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ED9" w:rsidRDefault="00AB6ED9" w:rsidP="00AB6ED9">
      <w:pPr>
        <w:pStyle w:val="ConsPlusNormal"/>
        <w:ind w:right="-143"/>
        <w:rPr>
          <w:rFonts w:ascii="Times New Roman" w:hAnsi="Times New Roman"/>
          <w:b/>
          <w:sz w:val="24"/>
          <w:szCs w:val="24"/>
        </w:rPr>
      </w:pPr>
      <w:bookmarkStart w:id="0" w:name="_GoBack"/>
      <w:bookmarkEnd w:id="0"/>
    </w:p>
    <w:p w:rsidR="00AB6ED9" w:rsidRPr="009A0F42" w:rsidRDefault="00AB6ED9" w:rsidP="00AB6ED9">
      <w:pPr>
        <w:pStyle w:val="15"/>
        <w:rPr>
          <w:rFonts w:ascii="Times New Roman" w:hAnsi="Times New Roman"/>
          <w:lang w:eastAsia="en-US"/>
        </w:rPr>
      </w:pPr>
      <w:r>
        <w:rPr>
          <w:rFonts w:ascii="Times New Roman" w:hAnsi="Times New Roman"/>
          <w:lang w:eastAsia="en-US"/>
        </w:rPr>
        <w:t xml:space="preserve">                                                                                                       Утвержден</w:t>
      </w:r>
    </w:p>
    <w:p w:rsidR="00AB6ED9" w:rsidRPr="00667DB8" w:rsidRDefault="00AB6ED9" w:rsidP="00AB6ED9">
      <w:pPr>
        <w:pStyle w:val="15"/>
        <w:rPr>
          <w:rFonts w:ascii="Times New Roman" w:hAnsi="Times New Roman"/>
          <w:lang w:eastAsia="en-US"/>
        </w:rPr>
      </w:pP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t>п</w:t>
      </w:r>
      <w:r>
        <w:rPr>
          <w:rFonts w:ascii="Times New Roman" w:hAnsi="Times New Roman"/>
          <w:lang w:eastAsia="en-US"/>
        </w:rPr>
        <w:t>остановлением</w:t>
      </w:r>
      <w:r w:rsidRPr="009A0F42">
        <w:rPr>
          <w:rFonts w:ascii="Times New Roman" w:hAnsi="Times New Roman"/>
          <w:lang w:eastAsia="en-US"/>
        </w:rPr>
        <w:t xml:space="preserve"> </w:t>
      </w:r>
      <w:r w:rsidR="00384CD5">
        <w:rPr>
          <w:rFonts w:ascii="Times New Roman" w:hAnsi="Times New Roman"/>
          <w:lang w:eastAsia="en-US"/>
        </w:rPr>
        <w:t>г</w:t>
      </w:r>
      <w:r w:rsidRPr="009A0F42">
        <w:rPr>
          <w:rFonts w:ascii="Times New Roman" w:hAnsi="Times New Roman"/>
          <w:lang w:eastAsia="en-US"/>
        </w:rPr>
        <w:t>лавы Сергиево-</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 xml:space="preserve">Посадского </w:t>
      </w:r>
      <w:r>
        <w:rPr>
          <w:rFonts w:ascii="Times New Roman" w:hAnsi="Times New Roman"/>
          <w:lang w:eastAsia="en-US"/>
        </w:rPr>
        <w:t>городского округа</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Московской области</w:t>
      </w:r>
      <w:r>
        <w:rPr>
          <w:rFonts w:ascii="Times New Roman" w:hAnsi="Times New Roman"/>
          <w:lang w:eastAsia="en-US"/>
        </w:rPr>
        <w:t xml:space="preserve"> </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Pr>
          <w:rFonts w:ascii="Times New Roman" w:hAnsi="Times New Roman"/>
          <w:lang w:eastAsia="en-US"/>
        </w:rPr>
        <w:tab/>
        <w:t xml:space="preserve">                          </w:t>
      </w:r>
      <w:r w:rsidR="005A74FF">
        <w:rPr>
          <w:rFonts w:ascii="Times New Roman" w:hAnsi="Times New Roman"/>
          <w:lang w:eastAsia="en-US"/>
        </w:rPr>
        <w:t>от 20.05.2020 № 756-ПГ</w:t>
      </w:r>
    </w:p>
    <w:p w:rsidR="00AB6ED9" w:rsidRDefault="00AB6ED9" w:rsidP="00144F42">
      <w:pPr>
        <w:pStyle w:val="ConsPlusNormal"/>
        <w:ind w:right="-143"/>
        <w:jc w:val="center"/>
        <w:rPr>
          <w:rFonts w:ascii="Times New Roman" w:hAnsi="Times New Roman"/>
          <w:b/>
          <w:sz w:val="24"/>
          <w:szCs w:val="24"/>
        </w:rPr>
      </w:pPr>
    </w:p>
    <w:p w:rsidR="00AB6ED9" w:rsidRDefault="00AB6ED9" w:rsidP="00144F42">
      <w:pPr>
        <w:pStyle w:val="ConsPlusNormal"/>
        <w:ind w:right="-143"/>
        <w:jc w:val="center"/>
        <w:rPr>
          <w:rFonts w:ascii="Times New Roman" w:hAnsi="Times New Roman" w:cs="Times New Roman"/>
          <w:b/>
          <w:sz w:val="24"/>
          <w:szCs w:val="24"/>
        </w:rPr>
      </w:pPr>
    </w:p>
    <w:p w:rsidR="000A637F" w:rsidRPr="006F0B8F" w:rsidRDefault="00065F09" w:rsidP="00144F42">
      <w:pPr>
        <w:pStyle w:val="ConsPlusNormal"/>
        <w:ind w:right="-143"/>
        <w:jc w:val="center"/>
        <w:rPr>
          <w:rFonts w:ascii="Times New Roman" w:hAnsi="Times New Roman" w:cs="Times New Roman"/>
          <w:b/>
          <w:sz w:val="24"/>
          <w:szCs w:val="24"/>
        </w:rPr>
      </w:pPr>
      <w:r w:rsidRPr="006F0B8F">
        <w:rPr>
          <w:rFonts w:ascii="Times New Roman" w:hAnsi="Times New Roman" w:cs="Times New Roman"/>
          <w:b/>
          <w:sz w:val="24"/>
          <w:szCs w:val="24"/>
        </w:rPr>
        <w:t>Административн</w:t>
      </w:r>
      <w:r w:rsidR="00AB6ED9">
        <w:rPr>
          <w:rFonts w:ascii="Times New Roman" w:hAnsi="Times New Roman" w:cs="Times New Roman"/>
          <w:b/>
          <w:sz w:val="24"/>
          <w:szCs w:val="24"/>
        </w:rPr>
        <w:t>ый регламент</w:t>
      </w:r>
    </w:p>
    <w:p w:rsidR="00F82DE2" w:rsidRPr="006F0B8F" w:rsidRDefault="00065F09" w:rsidP="00024340">
      <w:pPr>
        <w:pStyle w:val="Default"/>
        <w:ind w:right="-143"/>
        <w:jc w:val="center"/>
        <w:rPr>
          <w:b/>
          <w:color w:val="auto"/>
        </w:rPr>
      </w:pPr>
      <w:r w:rsidRPr="006F0B8F">
        <w:rPr>
          <w:b/>
          <w:color w:val="auto"/>
        </w:rPr>
        <w:t>по предоставлению муниципальной услуги «</w:t>
      </w:r>
      <w:r w:rsidR="009C49E8" w:rsidRPr="006F0B8F">
        <w:rPr>
          <w:b/>
          <w:color w:val="auto"/>
        </w:rPr>
        <w:t>Признание садового дома жилым домом и жилого дома садовым домом</w:t>
      </w:r>
      <w:r w:rsidRPr="006F0B8F">
        <w:rPr>
          <w:b/>
          <w:color w:val="auto"/>
        </w:rPr>
        <w:t>»</w:t>
      </w:r>
    </w:p>
    <w:p w:rsidR="00F82DE2" w:rsidRPr="006F0B8F" w:rsidRDefault="00F82DE2">
      <w:pPr>
        <w:pStyle w:val="Default"/>
        <w:ind w:right="-143"/>
        <w:jc w:val="center"/>
        <w:rPr>
          <w:b/>
          <w:color w:val="auto"/>
        </w:rPr>
      </w:pPr>
    </w:p>
    <w:sdt>
      <w:sdtPr>
        <w:rPr>
          <w:rFonts w:ascii="Calibri" w:eastAsia="Calibri" w:hAnsi="Calibri" w:cs="Times New Roman"/>
          <w:b w:val="0"/>
          <w:bCs w:val="0"/>
          <w:color w:val="auto"/>
          <w:sz w:val="20"/>
          <w:szCs w:val="20"/>
        </w:rPr>
        <w:id w:val="30886732"/>
        <w:docPartObj>
          <w:docPartGallery w:val="Table of Contents"/>
          <w:docPartUnique/>
        </w:docPartObj>
      </w:sdtPr>
      <w:sdtEndPr>
        <w:rPr>
          <w:sz w:val="22"/>
          <w:szCs w:val="22"/>
        </w:rPr>
      </w:sdtEndPr>
      <w:sdtContent>
        <w:p w:rsidR="00065F09" w:rsidRPr="006F0B8F" w:rsidRDefault="00065F09" w:rsidP="00065F09">
          <w:pPr>
            <w:pStyle w:val="affffd"/>
            <w:spacing w:before="0" w:line="240" w:lineRule="auto"/>
            <w:jc w:val="center"/>
            <w:rPr>
              <w:rFonts w:ascii="Times New Roman" w:hAnsi="Times New Roman" w:cs="Times New Roman"/>
              <w:sz w:val="40"/>
              <w:szCs w:val="20"/>
              <w:lang w:val="en-US"/>
            </w:rPr>
          </w:pPr>
          <w:r w:rsidRPr="006F0B8F">
            <w:rPr>
              <w:rFonts w:ascii="Times New Roman" w:eastAsia="Calibri" w:hAnsi="Times New Roman" w:cs="Times New Roman"/>
              <w:bCs w:val="0"/>
              <w:color w:val="auto"/>
              <w:szCs w:val="20"/>
            </w:rPr>
            <w:t>Оглавление</w:t>
          </w:r>
        </w:p>
        <w:p w:rsidR="002007BA" w:rsidRDefault="002B43C1">
          <w:pPr>
            <w:pStyle w:val="1f3"/>
            <w:rPr>
              <w:rFonts w:asciiTheme="minorHAnsi" w:eastAsiaTheme="minorEastAsia" w:hAnsiTheme="minorHAnsi" w:cstheme="minorBidi"/>
              <w:b w:val="0"/>
              <w:bCs w:val="0"/>
              <w:iCs w:val="0"/>
              <w:caps w:val="0"/>
              <w:sz w:val="22"/>
              <w:szCs w:val="22"/>
              <w:lang w:val="ru-RU"/>
            </w:rPr>
          </w:pPr>
          <w:r w:rsidRPr="002B43C1">
            <w:rPr>
              <w:szCs w:val="20"/>
              <w:lang w:val="ru-RU"/>
            </w:rPr>
            <w:fldChar w:fldCharType="begin"/>
          </w:r>
          <w:r w:rsidR="00E73EBC" w:rsidRPr="006F0B8F">
            <w:rPr>
              <w:szCs w:val="20"/>
              <w:lang w:val="ru-RU"/>
            </w:rPr>
            <w:instrText xml:space="preserve"> TOC \o "1-3" \h \z \u </w:instrText>
          </w:r>
          <w:r w:rsidRPr="002B43C1">
            <w:rPr>
              <w:szCs w:val="20"/>
              <w:lang w:val="ru-RU"/>
            </w:rPr>
            <w:fldChar w:fldCharType="separate"/>
          </w:r>
          <w:hyperlink w:anchor="_Toc26881410" w:history="1">
            <w:r w:rsidR="002007BA" w:rsidRPr="008E6FEE">
              <w:rPr>
                <w:rStyle w:val="a7"/>
              </w:rPr>
              <w:t>I.</w:t>
            </w:r>
            <w:r w:rsidR="002007BA">
              <w:rPr>
                <w:rFonts w:asciiTheme="minorHAnsi" w:eastAsiaTheme="minorEastAsia" w:hAnsiTheme="minorHAnsi" w:cstheme="minorBidi"/>
                <w:b w:val="0"/>
                <w:bCs w:val="0"/>
                <w:iCs w:val="0"/>
                <w:caps w:val="0"/>
                <w:sz w:val="22"/>
                <w:szCs w:val="22"/>
                <w:lang w:val="ru-RU"/>
              </w:rPr>
              <w:tab/>
            </w:r>
            <w:r w:rsidR="002007BA" w:rsidRPr="008E6FEE">
              <w:rPr>
                <w:rStyle w:val="a7"/>
              </w:rPr>
              <w:t>Общие положения</w:t>
            </w:r>
            <w:r w:rsidR="002007BA">
              <w:rPr>
                <w:webHidden/>
              </w:rPr>
              <w:tab/>
            </w:r>
            <w:r>
              <w:rPr>
                <w:webHidden/>
              </w:rPr>
              <w:fldChar w:fldCharType="begin"/>
            </w:r>
            <w:r w:rsidR="002007BA">
              <w:rPr>
                <w:webHidden/>
              </w:rPr>
              <w:instrText xml:space="preserve"> PAGEREF _Toc26881410 \h </w:instrText>
            </w:r>
            <w:r>
              <w:rPr>
                <w:webHidden/>
              </w:rPr>
            </w:r>
            <w:r>
              <w:rPr>
                <w:webHidden/>
              </w:rPr>
              <w:fldChar w:fldCharType="separate"/>
            </w:r>
            <w:r w:rsidR="00131E1F">
              <w:rPr>
                <w:webHidden/>
              </w:rPr>
              <w:t>3</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11" w:history="1">
            <w:r w:rsidR="002007BA" w:rsidRPr="008E6FEE">
              <w:rPr>
                <w:rStyle w:val="a7"/>
              </w:rPr>
              <w:t>1.</w:t>
            </w:r>
            <w:r w:rsidR="002007BA">
              <w:rPr>
                <w:rFonts w:asciiTheme="minorHAnsi" w:eastAsiaTheme="minorEastAsia" w:hAnsiTheme="minorHAnsi" w:cstheme="minorBidi"/>
                <w:sz w:val="22"/>
                <w:szCs w:val="22"/>
                <w:lang w:eastAsia="ru-RU"/>
              </w:rPr>
              <w:tab/>
            </w:r>
            <w:r w:rsidR="002007BA" w:rsidRPr="008E6FEE">
              <w:rPr>
                <w:rStyle w:val="a7"/>
              </w:rPr>
              <w:t>Предмет регулирования Административного регламента</w:t>
            </w:r>
            <w:r w:rsidR="002007BA">
              <w:rPr>
                <w:webHidden/>
              </w:rPr>
              <w:tab/>
            </w:r>
            <w:r>
              <w:rPr>
                <w:webHidden/>
              </w:rPr>
              <w:fldChar w:fldCharType="begin"/>
            </w:r>
            <w:r w:rsidR="002007BA">
              <w:rPr>
                <w:webHidden/>
              </w:rPr>
              <w:instrText xml:space="preserve"> PAGEREF _Toc26881411 \h </w:instrText>
            </w:r>
            <w:r>
              <w:rPr>
                <w:webHidden/>
              </w:rPr>
            </w:r>
            <w:r>
              <w:rPr>
                <w:webHidden/>
              </w:rPr>
              <w:fldChar w:fldCharType="separate"/>
            </w:r>
            <w:r w:rsidR="00131E1F">
              <w:rPr>
                <w:webHidden/>
              </w:rPr>
              <w:t>3</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12" w:history="1">
            <w:r w:rsidR="002007BA" w:rsidRPr="008E6FEE">
              <w:rPr>
                <w:rStyle w:val="a7"/>
              </w:rPr>
              <w:t>2.</w:t>
            </w:r>
            <w:r w:rsidR="002007BA">
              <w:rPr>
                <w:rFonts w:asciiTheme="minorHAnsi" w:eastAsiaTheme="minorEastAsia" w:hAnsiTheme="minorHAnsi" w:cstheme="minorBidi"/>
                <w:sz w:val="22"/>
                <w:szCs w:val="22"/>
                <w:lang w:eastAsia="ru-RU"/>
              </w:rPr>
              <w:tab/>
            </w:r>
            <w:r w:rsidR="002007BA" w:rsidRPr="008E6FEE">
              <w:rPr>
                <w:rStyle w:val="a7"/>
              </w:rPr>
              <w:t>Лица, имеющие право на получение Муниципальной услуги</w:t>
            </w:r>
            <w:r w:rsidR="002007BA">
              <w:rPr>
                <w:webHidden/>
              </w:rPr>
              <w:tab/>
            </w:r>
            <w:r>
              <w:rPr>
                <w:webHidden/>
              </w:rPr>
              <w:fldChar w:fldCharType="begin"/>
            </w:r>
            <w:r w:rsidR="002007BA">
              <w:rPr>
                <w:webHidden/>
              </w:rPr>
              <w:instrText xml:space="preserve"> PAGEREF _Toc26881412 \h </w:instrText>
            </w:r>
            <w:r>
              <w:rPr>
                <w:webHidden/>
              </w:rPr>
            </w:r>
            <w:r>
              <w:rPr>
                <w:webHidden/>
              </w:rPr>
              <w:fldChar w:fldCharType="separate"/>
            </w:r>
            <w:r w:rsidR="00131E1F">
              <w:rPr>
                <w:webHidden/>
              </w:rPr>
              <w:t>3</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13" w:history="1">
            <w:r w:rsidR="002007BA" w:rsidRPr="008E6FEE">
              <w:rPr>
                <w:rStyle w:val="a7"/>
              </w:rPr>
              <w:t>3.</w:t>
            </w:r>
            <w:r w:rsidR="002007BA">
              <w:rPr>
                <w:rFonts w:asciiTheme="minorHAnsi" w:eastAsiaTheme="minorEastAsia" w:hAnsiTheme="minorHAnsi" w:cstheme="minorBidi"/>
                <w:sz w:val="22"/>
                <w:szCs w:val="22"/>
                <w:lang w:eastAsia="ru-RU"/>
              </w:rPr>
              <w:tab/>
            </w:r>
            <w:r w:rsidR="002007BA" w:rsidRPr="008E6FEE">
              <w:rPr>
                <w:rStyle w:val="a7"/>
              </w:rPr>
              <w:t>Требования к порядку информирования  о предоставлении Муниципальной услуги</w:t>
            </w:r>
            <w:r w:rsidR="002007BA">
              <w:rPr>
                <w:webHidden/>
              </w:rPr>
              <w:tab/>
            </w:r>
            <w:r>
              <w:rPr>
                <w:webHidden/>
              </w:rPr>
              <w:fldChar w:fldCharType="begin"/>
            </w:r>
            <w:r w:rsidR="002007BA">
              <w:rPr>
                <w:webHidden/>
              </w:rPr>
              <w:instrText xml:space="preserve"> PAGEREF _Toc26881413 \h </w:instrText>
            </w:r>
            <w:r>
              <w:rPr>
                <w:webHidden/>
              </w:rPr>
            </w:r>
            <w:r>
              <w:rPr>
                <w:webHidden/>
              </w:rPr>
              <w:fldChar w:fldCharType="separate"/>
            </w:r>
            <w:r w:rsidR="00131E1F">
              <w:rPr>
                <w:webHidden/>
              </w:rPr>
              <w:t>4</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14" w:history="1">
            <w:r w:rsidR="002007BA" w:rsidRPr="008E6FEE">
              <w:rPr>
                <w:rStyle w:val="a7"/>
              </w:rPr>
              <w:t>II.</w:t>
            </w:r>
            <w:r w:rsidR="002007BA">
              <w:rPr>
                <w:rFonts w:asciiTheme="minorHAnsi" w:eastAsiaTheme="minorEastAsia" w:hAnsiTheme="minorHAnsi" w:cstheme="minorBidi"/>
                <w:b w:val="0"/>
                <w:bCs w:val="0"/>
                <w:iCs w:val="0"/>
                <w:caps w:val="0"/>
                <w:sz w:val="22"/>
                <w:szCs w:val="22"/>
                <w:lang w:val="ru-RU"/>
              </w:rPr>
              <w:tab/>
            </w:r>
            <w:r w:rsidR="002007BA" w:rsidRPr="008E6FEE">
              <w:rPr>
                <w:rStyle w:val="a7"/>
              </w:rPr>
              <w:t>Стандарт предоставления Муниципальной услуги</w:t>
            </w:r>
            <w:r w:rsidR="002007BA">
              <w:rPr>
                <w:webHidden/>
              </w:rPr>
              <w:tab/>
            </w:r>
            <w:r>
              <w:rPr>
                <w:webHidden/>
              </w:rPr>
              <w:fldChar w:fldCharType="begin"/>
            </w:r>
            <w:r w:rsidR="002007BA">
              <w:rPr>
                <w:webHidden/>
              </w:rPr>
              <w:instrText xml:space="preserve"> PAGEREF _Toc26881414 \h </w:instrText>
            </w:r>
            <w:r>
              <w:rPr>
                <w:webHidden/>
              </w:rPr>
            </w:r>
            <w:r>
              <w:rPr>
                <w:webHidden/>
              </w:rPr>
              <w:fldChar w:fldCharType="separate"/>
            </w:r>
            <w:r w:rsidR="00131E1F">
              <w:rPr>
                <w:webHidden/>
              </w:rPr>
              <w:t>8</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15" w:history="1">
            <w:r w:rsidR="002007BA" w:rsidRPr="008E6FEE">
              <w:rPr>
                <w:rStyle w:val="a7"/>
              </w:rPr>
              <w:t>4.</w:t>
            </w:r>
            <w:r w:rsidR="002007BA">
              <w:rPr>
                <w:rFonts w:asciiTheme="minorHAnsi" w:eastAsiaTheme="minorEastAsia" w:hAnsiTheme="minorHAnsi" w:cstheme="minorBidi"/>
                <w:sz w:val="22"/>
                <w:szCs w:val="22"/>
                <w:lang w:eastAsia="ru-RU"/>
              </w:rPr>
              <w:tab/>
            </w:r>
            <w:r w:rsidR="002007BA" w:rsidRPr="008E6FEE">
              <w:rPr>
                <w:rStyle w:val="a7"/>
              </w:rPr>
              <w:t>Наименование Муниципальной услуги</w:t>
            </w:r>
            <w:r w:rsidR="002007BA">
              <w:rPr>
                <w:webHidden/>
              </w:rPr>
              <w:tab/>
            </w:r>
            <w:r>
              <w:rPr>
                <w:webHidden/>
              </w:rPr>
              <w:fldChar w:fldCharType="begin"/>
            </w:r>
            <w:r w:rsidR="002007BA">
              <w:rPr>
                <w:webHidden/>
              </w:rPr>
              <w:instrText xml:space="preserve"> PAGEREF _Toc26881415 \h </w:instrText>
            </w:r>
            <w:r>
              <w:rPr>
                <w:webHidden/>
              </w:rPr>
            </w:r>
            <w:r>
              <w:rPr>
                <w:webHidden/>
              </w:rPr>
              <w:fldChar w:fldCharType="separate"/>
            </w:r>
            <w:r w:rsidR="00131E1F">
              <w:rPr>
                <w:webHidden/>
              </w:rPr>
              <w:t>8</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16" w:history="1">
            <w:r w:rsidR="002007BA" w:rsidRPr="008E6FEE">
              <w:rPr>
                <w:rStyle w:val="a7"/>
              </w:rPr>
              <w:t>5.</w:t>
            </w:r>
            <w:r w:rsidR="002007BA">
              <w:rPr>
                <w:rFonts w:asciiTheme="minorHAnsi" w:eastAsiaTheme="minorEastAsia" w:hAnsiTheme="minorHAnsi" w:cstheme="minorBidi"/>
                <w:sz w:val="22"/>
                <w:szCs w:val="22"/>
                <w:lang w:eastAsia="ru-RU"/>
              </w:rPr>
              <w:tab/>
            </w:r>
            <w:r w:rsidR="002007BA" w:rsidRPr="008E6FEE">
              <w:rPr>
                <w:rStyle w:val="a7"/>
              </w:rPr>
              <w:t>Наименование органа, предоставляющего Муниципальную услугу</w:t>
            </w:r>
            <w:r w:rsidR="002007BA">
              <w:rPr>
                <w:webHidden/>
              </w:rPr>
              <w:tab/>
            </w:r>
            <w:r>
              <w:rPr>
                <w:webHidden/>
              </w:rPr>
              <w:fldChar w:fldCharType="begin"/>
            </w:r>
            <w:r w:rsidR="002007BA">
              <w:rPr>
                <w:webHidden/>
              </w:rPr>
              <w:instrText xml:space="preserve"> PAGEREF _Toc26881416 \h </w:instrText>
            </w:r>
            <w:r>
              <w:rPr>
                <w:webHidden/>
              </w:rPr>
            </w:r>
            <w:r>
              <w:rPr>
                <w:webHidden/>
              </w:rPr>
              <w:fldChar w:fldCharType="separate"/>
            </w:r>
            <w:r w:rsidR="00131E1F">
              <w:rPr>
                <w:webHidden/>
              </w:rPr>
              <w:t>8</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17" w:history="1">
            <w:r w:rsidR="002007BA" w:rsidRPr="008E6FEE">
              <w:rPr>
                <w:rStyle w:val="a7"/>
              </w:rPr>
              <w:t>6.</w:t>
            </w:r>
            <w:r w:rsidR="002007BA">
              <w:rPr>
                <w:rFonts w:asciiTheme="minorHAnsi" w:eastAsiaTheme="minorEastAsia" w:hAnsiTheme="minorHAnsi" w:cstheme="minorBidi"/>
                <w:sz w:val="22"/>
                <w:szCs w:val="22"/>
                <w:lang w:eastAsia="ru-RU"/>
              </w:rPr>
              <w:tab/>
            </w:r>
            <w:r w:rsidR="002007BA" w:rsidRPr="008E6FEE">
              <w:rPr>
                <w:rStyle w:val="a7"/>
              </w:rPr>
              <w:t>Результат предоставления Муниципальной услуги</w:t>
            </w:r>
            <w:r w:rsidR="002007BA">
              <w:rPr>
                <w:webHidden/>
              </w:rPr>
              <w:tab/>
            </w:r>
            <w:r>
              <w:rPr>
                <w:webHidden/>
              </w:rPr>
              <w:fldChar w:fldCharType="begin"/>
            </w:r>
            <w:r w:rsidR="002007BA">
              <w:rPr>
                <w:webHidden/>
              </w:rPr>
              <w:instrText xml:space="preserve"> PAGEREF _Toc26881417 \h </w:instrText>
            </w:r>
            <w:r>
              <w:rPr>
                <w:webHidden/>
              </w:rPr>
            </w:r>
            <w:r>
              <w:rPr>
                <w:webHidden/>
              </w:rPr>
              <w:fldChar w:fldCharType="separate"/>
            </w:r>
            <w:r w:rsidR="00131E1F">
              <w:rPr>
                <w:webHidden/>
              </w:rPr>
              <w:t>9</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18" w:history="1">
            <w:r w:rsidR="002007BA" w:rsidRPr="008E6FEE">
              <w:rPr>
                <w:rStyle w:val="a7"/>
              </w:rPr>
              <w:t>7.</w:t>
            </w:r>
            <w:r w:rsidR="002007BA">
              <w:rPr>
                <w:rFonts w:asciiTheme="minorHAnsi" w:eastAsiaTheme="minorEastAsia" w:hAnsiTheme="minorHAnsi" w:cstheme="minorBidi"/>
                <w:sz w:val="22"/>
                <w:szCs w:val="22"/>
                <w:lang w:eastAsia="ru-RU"/>
              </w:rPr>
              <w:tab/>
            </w:r>
            <w:r w:rsidR="002007BA" w:rsidRPr="008E6FEE">
              <w:rPr>
                <w:rStyle w:val="a7"/>
              </w:rPr>
              <w:t>Срок регистрации запроса Заявителя (представителя Заявителя) о предоставлении Муниципальной услуги</w:t>
            </w:r>
            <w:r w:rsidR="002007BA">
              <w:rPr>
                <w:webHidden/>
              </w:rPr>
              <w:tab/>
            </w:r>
            <w:r>
              <w:rPr>
                <w:webHidden/>
              </w:rPr>
              <w:fldChar w:fldCharType="begin"/>
            </w:r>
            <w:r w:rsidR="002007BA">
              <w:rPr>
                <w:webHidden/>
              </w:rPr>
              <w:instrText xml:space="preserve"> PAGEREF _Toc26881418 \h </w:instrText>
            </w:r>
            <w:r>
              <w:rPr>
                <w:webHidden/>
              </w:rPr>
            </w:r>
            <w:r>
              <w:rPr>
                <w:webHidden/>
              </w:rPr>
              <w:fldChar w:fldCharType="separate"/>
            </w:r>
            <w:r w:rsidR="00131E1F">
              <w:rPr>
                <w:webHidden/>
              </w:rPr>
              <w:t>9</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19" w:history="1">
            <w:r w:rsidR="002007BA" w:rsidRPr="008E6FEE">
              <w:rPr>
                <w:rStyle w:val="a7"/>
              </w:rPr>
              <w:t>8.</w:t>
            </w:r>
            <w:r w:rsidR="002007BA">
              <w:rPr>
                <w:rFonts w:asciiTheme="minorHAnsi" w:eastAsiaTheme="minorEastAsia" w:hAnsiTheme="minorHAnsi" w:cstheme="minorBidi"/>
                <w:sz w:val="22"/>
                <w:szCs w:val="22"/>
                <w:lang w:eastAsia="ru-RU"/>
              </w:rPr>
              <w:tab/>
            </w:r>
            <w:r w:rsidR="002007BA" w:rsidRPr="008E6FEE">
              <w:rPr>
                <w:rStyle w:val="a7"/>
              </w:rPr>
              <w:t>Срок предоставления Муниципальной услуги</w:t>
            </w:r>
            <w:r w:rsidR="002007BA">
              <w:rPr>
                <w:webHidden/>
              </w:rPr>
              <w:tab/>
            </w:r>
            <w:r>
              <w:rPr>
                <w:webHidden/>
              </w:rPr>
              <w:fldChar w:fldCharType="begin"/>
            </w:r>
            <w:r w:rsidR="002007BA">
              <w:rPr>
                <w:webHidden/>
              </w:rPr>
              <w:instrText xml:space="preserve"> PAGEREF _Toc26881419 \h </w:instrText>
            </w:r>
            <w:r>
              <w:rPr>
                <w:webHidden/>
              </w:rPr>
            </w:r>
            <w:r>
              <w:rPr>
                <w:webHidden/>
              </w:rPr>
              <w:fldChar w:fldCharType="separate"/>
            </w:r>
            <w:r w:rsidR="00131E1F">
              <w:rPr>
                <w:webHidden/>
              </w:rPr>
              <w:t>9</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20" w:history="1">
            <w:r w:rsidR="002007BA" w:rsidRPr="008E6FEE">
              <w:rPr>
                <w:rStyle w:val="a7"/>
              </w:rPr>
              <w:t>9.</w:t>
            </w:r>
            <w:r w:rsidR="002007BA">
              <w:rPr>
                <w:rFonts w:asciiTheme="minorHAnsi" w:eastAsiaTheme="minorEastAsia" w:hAnsiTheme="minorHAnsi" w:cstheme="minorBidi"/>
                <w:sz w:val="22"/>
                <w:szCs w:val="22"/>
                <w:lang w:eastAsia="ru-RU"/>
              </w:rPr>
              <w:tab/>
            </w:r>
            <w:r w:rsidR="002007BA" w:rsidRPr="008E6FEE">
              <w:rPr>
                <w:rStyle w:val="a7"/>
              </w:rPr>
              <w:t>Правовые основания предоставления Муниципальной услуги</w:t>
            </w:r>
            <w:r w:rsidR="002007BA">
              <w:rPr>
                <w:webHidden/>
              </w:rPr>
              <w:tab/>
            </w:r>
            <w:r>
              <w:rPr>
                <w:webHidden/>
              </w:rPr>
              <w:fldChar w:fldCharType="begin"/>
            </w:r>
            <w:r w:rsidR="002007BA">
              <w:rPr>
                <w:webHidden/>
              </w:rPr>
              <w:instrText xml:space="preserve"> PAGEREF _Toc26881420 \h </w:instrText>
            </w:r>
            <w:r>
              <w:rPr>
                <w:webHidden/>
              </w:rPr>
            </w:r>
            <w:r>
              <w:rPr>
                <w:webHidden/>
              </w:rPr>
              <w:fldChar w:fldCharType="separate"/>
            </w:r>
            <w:r w:rsidR="00131E1F">
              <w:rPr>
                <w:webHidden/>
              </w:rPr>
              <w:t>10</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21" w:history="1">
            <w:r w:rsidR="002007BA" w:rsidRPr="008E6FEE">
              <w:rPr>
                <w:rStyle w:val="a7"/>
              </w:rPr>
              <w:t>10.</w:t>
            </w:r>
            <w:r w:rsidR="002007BA">
              <w:rPr>
                <w:rFonts w:asciiTheme="minorHAnsi" w:eastAsiaTheme="minorEastAsia" w:hAnsiTheme="minorHAnsi" w:cstheme="minorBidi"/>
                <w:sz w:val="22"/>
                <w:szCs w:val="22"/>
                <w:lang w:eastAsia="ru-RU"/>
              </w:rPr>
              <w:tab/>
            </w:r>
            <w:r w:rsidR="002007BA" w:rsidRPr="008E6FEE">
              <w:rPr>
                <w:rStyle w:val="a7"/>
              </w:rPr>
              <w:t>Исчерпывающий перечень документов, необходимых для предоставления Муниципальной услуги, подлежащих представлению Заявителем (представителем Заявителя)</w:t>
            </w:r>
            <w:r w:rsidR="002007BA">
              <w:rPr>
                <w:webHidden/>
              </w:rPr>
              <w:tab/>
            </w:r>
            <w:r>
              <w:rPr>
                <w:webHidden/>
              </w:rPr>
              <w:fldChar w:fldCharType="begin"/>
            </w:r>
            <w:r w:rsidR="002007BA">
              <w:rPr>
                <w:webHidden/>
              </w:rPr>
              <w:instrText xml:space="preserve"> PAGEREF _Toc26881421 \h </w:instrText>
            </w:r>
            <w:r>
              <w:rPr>
                <w:webHidden/>
              </w:rPr>
            </w:r>
            <w:r>
              <w:rPr>
                <w:webHidden/>
              </w:rPr>
              <w:fldChar w:fldCharType="separate"/>
            </w:r>
            <w:r w:rsidR="00131E1F">
              <w:rPr>
                <w:webHidden/>
              </w:rPr>
              <w:t>10</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22" w:history="1">
            <w:r w:rsidR="002007BA" w:rsidRPr="008E6FEE">
              <w:rPr>
                <w:rStyle w:val="a7"/>
              </w:rPr>
              <w:t>11.</w:t>
            </w:r>
            <w:r w:rsidR="002007BA">
              <w:rPr>
                <w:rFonts w:asciiTheme="minorHAnsi" w:eastAsiaTheme="minorEastAsia" w:hAnsiTheme="minorHAnsi" w:cstheme="minorBidi"/>
                <w:sz w:val="22"/>
                <w:szCs w:val="22"/>
                <w:lang w:eastAsia="ru-RU"/>
              </w:rPr>
              <w:tab/>
            </w:r>
            <w:r w:rsidR="002007BA" w:rsidRPr="008E6FEE">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2007BA">
              <w:rPr>
                <w:webHidden/>
              </w:rPr>
              <w:tab/>
            </w:r>
            <w:r>
              <w:rPr>
                <w:webHidden/>
              </w:rPr>
              <w:fldChar w:fldCharType="begin"/>
            </w:r>
            <w:r w:rsidR="002007BA">
              <w:rPr>
                <w:webHidden/>
              </w:rPr>
              <w:instrText xml:space="preserve"> PAGEREF _Toc26881422 \h </w:instrText>
            </w:r>
            <w:r>
              <w:rPr>
                <w:webHidden/>
              </w:rPr>
            </w:r>
            <w:r>
              <w:rPr>
                <w:webHidden/>
              </w:rPr>
              <w:fldChar w:fldCharType="separate"/>
            </w:r>
            <w:r w:rsidR="00131E1F">
              <w:rPr>
                <w:webHidden/>
              </w:rPr>
              <w:t>11</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23" w:history="1">
            <w:r w:rsidR="002007BA" w:rsidRPr="008E6FEE">
              <w:rPr>
                <w:rStyle w:val="a7"/>
              </w:rPr>
              <w:t>12.</w:t>
            </w:r>
            <w:r w:rsidR="002007BA">
              <w:rPr>
                <w:rFonts w:asciiTheme="minorHAnsi" w:eastAsiaTheme="minorEastAsia" w:hAnsiTheme="minorHAnsi" w:cstheme="minorBidi"/>
                <w:sz w:val="22"/>
                <w:szCs w:val="22"/>
                <w:lang w:eastAsia="ru-RU"/>
              </w:rPr>
              <w:tab/>
            </w:r>
            <w:r w:rsidR="002007BA" w:rsidRPr="008E6FEE">
              <w:rPr>
                <w:rStyle w:val="a7"/>
              </w:rPr>
              <w:t>Исчерпывающий перечень оснований для отказа в приеме документов, необходимых для предоставления Муниципальной услуги</w:t>
            </w:r>
            <w:r w:rsidR="002007BA">
              <w:rPr>
                <w:webHidden/>
              </w:rPr>
              <w:tab/>
            </w:r>
            <w:r>
              <w:rPr>
                <w:webHidden/>
              </w:rPr>
              <w:fldChar w:fldCharType="begin"/>
            </w:r>
            <w:r w:rsidR="002007BA">
              <w:rPr>
                <w:webHidden/>
              </w:rPr>
              <w:instrText xml:space="preserve"> PAGEREF _Toc26881423 \h </w:instrText>
            </w:r>
            <w:r>
              <w:rPr>
                <w:webHidden/>
              </w:rPr>
            </w:r>
            <w:r>
              <w:rPr>
                <w:webHidden/>
              </w:rPr>
              <w:fldChar w:fldCharType="separate"/>
            </w:r>
            <w:r w:rsidR="00131E1F">
              <w:rPr>
                <w:webHidden/>
              </w:rPr>
              <w:t>12</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24" w:history="1">
            <w:r w:rsidR="002007BA" w:rsidRPr="008E6FEE">
              <w:rPr>
                <w:rStyle w:val="a7"/>
              </w:rPr>
              <w:t>13.</w:t>
            </w:r>
            <w:r w:rsidR="002007BA">
              <w:rPr>
                <w:rFonts w:asciiTheme="minorHAnsi" w:eastAsiaTheme="minorEastAsia" w:hAnsiTheme="minorHAnsi" w:cstheme="minorBidi"/>
                <w:sz w:val="22"/>
                <w:szCs w:val="22"/>
                <w:lang w:eastAsia="ru-RU"/>
              </w:rPr>
              <w:tab/>
            </w:r>
            <w:r w:rsidR="002007BA" w:rsidRPr="008E6FEE">
              <w:rPr>
                <w:rStyle w:val="a7"/>
              </w:rPr>
              <w:t>Исчерпывающий перечень оснований для отказа в предоставлении Муниципальной услуги</w:t>
            </w:r>
            <w:r w:rsidR="002007BA">
              <w:rPr>
                <w:webHidden/>
              </w:rPr>
              <w:tab/>
            </w:r>
            <w:r>
              <w:rPr>
                <w:webHidden/>
              </w:rPr>
              <w:fldChar w:fldCharType="begin"/>
            </w:r>
            <w:r w:rsidR="002007BA">
              <w:rPr>
                <w:webHidden/>
              </w:rPr>
              <w:instrText xml:space="preserve"> PAGEREF _Toc26881424 \h </w:instrText>
            </w:r>
            <w:r>
              <w:rPr>
                <w:webHidden/>
              </w:rPr>
            </w:r>
            <w:r>
              <w:rPr>
                <w:webHidden/>
              </w:rPr>
              <w:fldChar w:fldCharType="separate"/>
            </w:r>
            <w:r w:rsidR="00131E1F">
              <w:rPr>
                <w:webHidden/>
              </w:rPr>
              <w:t>13</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25" w:history="1">
            <w:r w:rsidR="002007BA" w:rsidRPr="008E6FEE">
              <w:rPr>
                <w:rStyle w:val="a7"/>
              </w:rPr>
              <w:t>14.</w:t>
            </w:r>
            <w:r w:rsidR="002007BA">
              <w:rPr>
                <w:rFonts w:asciiTheme="minorHAnsi" w:eastAsiaTheme="minorEastAsia" w:hAnsiTheme="minorHAnsi" w:cstheme="minorBidi"/>
                <w:sz w:val="22"/>
                <w:szCs w:val="22"/>
                <w:lang w:eastAsia="ru-RU"/>
              </w:rPr>
              <w:tab/>
            </w:r>
            <w:r w:rsidR="002007BA" w:rsidRPr="008E6FEE">
              <w:rPr>
                <w:rStyle w:val="a7"/>
              </w:rPr>
              <w:t>Порядок, размер и основания взимания государственной пошлины или иной платы, взимаемой за предоставление Муниципальной услуги</w:t>
            </w:r>
            <w:r w:rsidR="002007BA">
              <w:rPr>
                <w:webHidden/>
              </w:rPr>
              <w:tab/>
            </w:r>
            <w:r>
              <w:rPr>
                <w:webHidden/>
              </w:rPr>
              <w:fldChar w:fldCharType="begin"/>
            </w:r>
            <w:r w:rsidR="002007BA">
              <w:rPr>
                <w:webHidden/>
              </w:rPr>
              <w:instrText xml:space="preserve"> PAGEREF _Toc26881425 \h </w:instrText>
            </w:r>
            <w:r>
              <w:rPr>
                <w:webHidden/>
              </w:rPr>
            </w:r>
            <w:r>
              <w:rPr>
                <w:webHidden/>
              </w:rPr>
              <w:fldChar w:fldCharType="separate"/>
            </w:r>
            <w:r w:rsidR="00131E1F">
              <w:rPr>
                <w:webHidden/>
              </w:rPr>
              <w:t>14</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26" w:history="1">
            <w:r w:rsidR="002007BA" w:rsidRPr="008E6FEE">
              <w:rPr>
                <w:rStyle w:val="a7"/>
              </w:rPr>
              <w:t>15.</w:t>
            </w:r>
            <w:r w:rsidR="002007BA">
              <w:rPr>
                <w:rFonts w:asciiTheme="minorHAnsi" w:eastAsiaTheme="minorEastAsia" w:hAnsiTheme="minorHAnsi" w:cstheme="minorBidi"/>
                <w:sz w:val="22"/>
                <w:szCs w:val="22"/>
                <w:lang w:eastAsia="ru-RU"/>
              </w:rPr>
              <w:tab/>
            </w:r>
            <w:r w:rsidR="002007BA" w:rsidRPr="008E6FEE">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r w:rsidR="002007BA">
              <w:rPr>
                <w:webHidden/>
              </w:rPr>
              <w:tab/>
            </w:r>
            <w:r>
              <w:rPr>
                <w:webHidden/>
              </w:rPr>
              <w:fldChar w:fldCharType="begin"/>
            </w:r>
            <w:r w:rsidR="002007BA">
              <w:rPr>
                <w:webHidden/>
              </w:rPr>
              <w:instrText xml:space="preserve"> PAGEREF _Toc26881426 \h </w:instrText>
            </w:r>
            <w:r>
              <w:rPr>
                <w:webHidden/>
              </w:rPr>
            </w:r>
            <w:r>
              <w:rPr>
                <w:webHidden/>
              </w:rPr>
              <w:fldChar w:fldCharType="separate"/>
            </w:r>
            <w:r w:rsidR="00131E1F">
              <w:rPr>
                <w:webHidden/>
              </w:rPr>
              <w:t>14</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27" w:history="1">
            <w:r w:rsidR="002007BA" w:rsidRPr="008E6FEE">
              <w:rPr>
                <w:rStyle w:val="a7"/>
              </w:rPr>
              <w:t>16.</w:t>
            </w:r>
            <w:r w:rsidR="002007BA">
              <w:rPr>
                <w:rFonts w:asciiTheme="minorHAnsi" w:eastAsiaTheme="minorEastAsia" w:hAnsiTheme="minorHAnsi" w:cstheme="minorBidi"/>
                <w:sz w:val="22"/>
                <w:szCs w:val="22"/>
                <w:lang w:eastAsia="ru-RU"/>
              </w:rPr>
              <w:tab/>
            </w:r>
            <w:r w:rsidR="002007BA" w:rsidRPr="008E6FEE">
              <w:rPr>
                <w:rStyle w:val="a7"/>
              </w:rPr>
              <w:t>Способы предоставления Заявителем (представителем Заявителя) документов, необходимых для получения Муниципальной услуги</w:t>
            </w:r>
            <w:r w:rsidR="002007BA">
              <w:rPr>
                <w:webHidden/>
              </w:rPr>
              <w:tab/>
            </w:r>
            <w:r>
              <w:rPr>
                <w:webHidden/>
              </w:rPr>
              <w:fldChar w:fldCharType="begin"/>
            </w:r>
            <w:r w:rsidR="002007BA">
              <w:rPr>
                <w:webHidden/>
              </w:rPr>
              <w:instrText xml:space="preserve"> PAGEREF _Toc26881427 \h </w:instrText>
            </w:r>
            <w:r>
              <w:rPr>
                <w:webHidden/>
              </w:rPr>
            </w:r>
            <w:r>
              <w:rPr>
                <w:webHidden/>
              </w:rPr>
              <w:fldChar w:fldCharType="separate"/>
            </w:r>
            <w:r w:rsidR="00131E1F">
              <w:rPr>
                <w:webHidden/>
              </w:rPr>
              <w:t>15</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28" w:history="1">
            <w:r w:rsidR="002007BA" w:rsidRPr="008E6FEE">
              <w:rPr>
                <w:rStyle w:val="a7"/>
              </w:rPr>
              <w:t>17.</w:t>
            </w:r>
            <w:r w:rsidR="002007BA">
              <w:rPr>
                <w:rFonts w:asciiTheme="minorHAnsi" w:eastAsiaTheme="minorEastAsia" w:hAnsiTheme="minorHAnsi" w:cstheme="minorBidi"/>
                <w:sz w:val="22"/>
                <w:szCs w:val="22"/>
                <w:lang w:eastAsia="ru-RU"/>
              </w:rPr>
              <w:tab/>
            </w:r>
            <w:r w:rsidR="002007BA" w:rsidRPr="008E6FEE">
              <w:rPr>
                <w:rStyle w:val="a7"/>
              </w:rPr>
              <w:t>Способы получения Заявителем результатов предоставления Муниципальной услуги</w:t>
            </w:r>
            <w:r w:rsidR="002007BA">
              <w:rPr>
                <w:webHidden/>
              </w:rPr>
              <w:tab/>
            </w:r>
            <w:r>
              <w:rPr>
                <w:webHidden/>
              </w:rPr>
              <w:fldChar w:fldCharType="begin"/>
            </w:r>
            <w:r w:rsidR="002007BA">
              <w:rPr>
                <w:webHidden/>
              </w:rPr>
              <w:instrText xml:space="preserve"> PAGEREF _Toc26881428 \h </w:instrText>
            </w:r>
            <w:r>
              <w:rPr>
                <w:webHidden/>
              </w:rPr>
            </w:r>
            <w:r>
              <w:rPr>
                <w:webHidden/>
              </w:rPr>
              <w:fldChar w:fldCharType="separate"/>
            </w:r>
            <w:r w:rsidR="00131E1F">
              <w:rPr>
                <w:webHidden/>
              </w:rPr>
              <w:t>16</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29" w:history="1">
            <w:r w:rsidR="002007BA" w:rsidRPr="008E6FEE">
              <w:rPr>
                <w:rStyle w:val="a7"/>
              </w:rPr>
              <w:t>18.</w:t>
            </w:r>
            <w:r w:rsidR="002007BA">
              <w:rPr>
                <w:rFonts w:asciiTheme="minorHAnsi" w:eastAsiaTheme="minorEastAsia" w:hAnsiTheme="minorHAnsi" w:cstheme="minorBidi"/>
                <w:sz w:val="22"/>
                <w:szCs w:val="22"/>
                <w:lang w:eastAsia="ru-RU"/>
              </w:rPr>
              <w:tab/>
            </w:r>
            <w:r w:rsidR="002007BA" w:rsidRPr="008E6FEE">
              <w:rPr>
                <w:rStyle w:val="a7"/>
              </w:rPr>
              <w:t>Максимальный срок ожидания в очереди</w:t>
            </w:r>
            <w:r w:rsidR="002007BA">
              <w:rPr>
                <w:webHidden/>
              </w:rPr>
              <w:tab/>
            </w:r>
            <w:r>
              <w:rPr>
                <w:webHidden/>
              </w:rPr>
              <w:fldChar w:fldCharType="begin"/>
            </w:r>
            <w:r w:rsidR="002007BA">
              <w:rPr>
                <w:webHidden/>
              </w:rPr>
              <w:instrText xml:space="preserve"> PAGEREF _Toc26881429 \h </w:instrText>
            </w:r>
            <w:r>
              <w:rPr>
                <w:webHidden/>
              </w:rPr>
            </w:r>
            <w:r>
              <w:rPr>
                <w:webHidden/>
              </w:rPr>
              <w:fldChar w:fldCharType="separate"/>
            </w:r>
            <w:r w:rsidR="00131E1F">
              <w:rPr>
                <w:webHidden/>
              </w:rPr>
              <w:t>16</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30" w:history="1">
            <w:r w:rsidR="002007BA" w:rsidRPr="008E6FEE">
              <w:rPr>
                <w:rStyle w:val="a7"/>
              </w:rPr>
              <w:t>19.</w:t>
            </w:r>
            <w:r w:rsidR="002007BA">
              <w:rPr>
                <w:rFonts w:asciiTheme="minorHAnsi" w:eastAsiaTheme="minorEastAsia" w:hAnsiTheme="minorHAnsi" w:cstheme="minorBidi"/>
                <w:sz w:val="22"/>
                <w:szCs w:val="22"/>
                <w:lang w:eastAsia="ru-RU"/>
              </w:rPr>
              <w:tab/>
            </w:r>
            <w:r w:rsidR="002007BA" w:rsidRPr="008E6FEE">
              <w:rPr>
                <w:rStyle w:val="a7"/>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2007BA">
              <w:rPr>
                <w:webHidden/>
              </w:rPr>
              <w:tab/>
            </w:r>
            <w:r>
              <w:rPr>
                <w:webHidden/>
              </w:rPr>
              <w:fldChar w:fldCharType="begin"/>
            </w:r>
            <w:r w:rsidR="002007BA">
              <w:rPr>
                <w:webHidden/>
              </w:rPr>
              <w:instrText xml:space="preserve"> PAGEREF _Toc26881430 \h </w:instrText>
            </w:r>
            <w:r>
              <w:rPr>
                <w:webHidden/>
              </w:rPr>
            </w:r>
            <w:r>
              <w:rPr>
                <w:webHidden/>
              </w:rPr>
              <w:fldChar w:fldCharType="separate"/>
            </w:r>
            <w:r w:rsidR="00131E1F">
              <w:rPr>
                <w:webHidden/>
              </w:rPr>
              <w:t>16</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31" w:history="1">
            <w:r w:rsidR="002007BA" w:rsidRPr="008E6FEE">
              <w:rPr>
                <w:rStyle w:val="a7"/>
              </w:rPr>
              <w:t>20.</w:t>
            </w:r>
            <w:r w:rsidR="002007BA">
              <w:rPr>
                <w:rFonts w:asciiTheme="minorHAnsi" w:eastAsiaTheme="minorEastAsia" w:hAnsiTheme="minorHAnsi" w:cstheme="minorBidi"/>
                <w:sz w:val="22"/>
                <w:szCs w:val="22"/>
                <w:lang w:eastAsia="ru-RU"/>
              </w:rPr>
              <w:tab/>
            </w:r>
            <w:r w:rsidR="002007BA" w:rsidRPr="008E6FEE">
              <w:rPr>
                <w:rStyle w:val="a7"/>
              </w:rPr>
              <w:t>Показатели доступности и качества Муниципальной услуги</w:t>
            </w:r>
            <w:r w:rsidR="002007BA">
              <w:rPr>
                <w:webHidden/>
              </w:rPr>
              <w:tab/>
            </w:r>
            <w:r>
              <w:rPr>
                <w:webHidden/>
              </w:rPr>
              <w:fldChar w:fldCharType="begin"/>
            </w:r>
            <w:r w:rsidR="002007BA">
              <w:rPr>
                <w:webHidden/>
              </w:rPr>
              <w:instrText xml:space="preserve"> PAGEREF _Toc26881431 \h </w:instrText>
            </w:r>
            <w:r>
              <w:rPr>
                <w:webHidden/>
              </w:rPr>
            </w:r>
            <w:r>
              <w:rPr>
                <w:webHidden/>
              </w:rPr>
              <w:fldChar w:fldCharType="separate"/>
            </w:r>
            <w:r w:rsidR="00131E1F">
              <w:rPr>
                <w:webHidden/>
              </w:rPr>
              <w:t>18</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32" w:history="1">
            <w:r w:rsidR="002007BA" w:rsidRPr="008E6FEE">
              <w:rPr>
                <w:rStyle w:val="a7"/>
              </w:rPr>
              <w:t>21.</w:t>
            </w:r>
            <w:r w:rsidR="002007BA">
              <w:rPr>
                <w:rFonts w:asciiTheme="minorHAnsi" w:eastAsiaTheme="minorEastAsia" w:hAnsiTheme="minorHAnsi" w:cstheme="minorBidi"/>
                <w:sz w:val="22"/>
                <w:szCs w:val="22"/>
                <w:lang w:eastAsia="ru-RU"/>
              </w:rPr>
              <w:tab/>
            </w:r>
            <w:r w:rsidR="002007BA" w:rsidRPr="008E6FEE">
              <w:rPr>
                <w:rStyle w:val="a7"/>
              </w:rPr>
              <w:t>Требования к организации предоставления Муниципальной услуги в электронной форме</w:t>
            </w:r>
            <w:r w:rsidR="002007BA">
              <w:rPr>
                <w:webHidden/>
              </w:rPr>
              <w:tab/>
            </w:r>
            <w:r>
              <w:rPr>
                <w:webHidden/>
              </w:rPr>
              <w:fldChar w:fldCharType="begin"/>
            </w:r>
            <w:r w:rsidR="002007BA">
              <w:rPr>
                <w:webHidden/>
              </w:rPr>
              <w:instrText xml:space="preserve"> PAGEREF _Toc26881432 \h </w:instrText>
            </w:r>
            <w:r>
              <w:rPr>
                <w:webHidden/>
              </w:rPr>
            </w:r>
            <w:r>
              <w:rPr>
                <w:webHidden/>
              </w:rPr>
              <w:fldChar w:fldCharType="separate"/>
            </w:r>
            <w:r w:rsidR="00131E1F">
              <w:rPr>
                <w:webHidden/>
              </w:rPr>
              <w:t>19</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33" w:history="1">
            <w:r w:rsidR="002007BA" w:rsidRPr="008E6FEE">
              <w:rPr>
                <w:rStyle w:val="a7"/>
              </w:rPr>
              <w:t>22.</w:t>
            </w:r>
            <w:r w:rsidR="002007BA">
              <w:rPr>
                <w:rFonts w:asciiTheme="minorHAnsi" w:eastAsiaTheme="minorEastAsia" w:hAnsiTheme="minorHAnsi" w:cstheme="minorBidi"/>
                <w:sz w:val="22"/>
                <w:szCs w:val="22"/>
                <w:lang w:eastAsia="ru-RU"/>
              </w:rPr>
              <w:tab/>
            </w:r>
            <w:r w:rsidR="002007BA" w:rsidRPr="008E6FEE">
              <w:rPr>
                <w:rStyle w:val="a7"/>
              </w:rPr>
              <w:t>Требования к организации предоставления Муниципальной услуги в МФЦ</w:t>
            </w:r>
            <w:r w:rsidR="002007BA">
              <w:rPr>
                <w:webHidden/>
              </w:rPr>
              <w:tab/>
            </w:r>
            <w:r>
              <w:rPr>
                <w:webHidden/>
              </w:rPr>
              <w:fldChar w:fldCharType="begin"/>
            </w:r>
            <w:r w:rsidR="002007BA">
              <w:rPr>
                <w:webHidden/>
              </w:rPr>
              <w:instrText xml:space="preserve"> PAGEREF _Toc26881433 \h </w:instrText>
            </w:r>
            <w:r>
              <w:rPr>
                <w:webHidden/>
              </w:rPr>
            </w:r>
            <w:r>
              <w:rPr>
                <w:webHidden/>
              </w:rPr>
              <w:fldChar w:fldCharType="separate"/>
            </w:r>
            <w:r w:rsidR="00131E1F">
              <w:rPr>
                <w:webHidden/>
              </w:rPr>
              <w:t>20</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34" w:history="1">
            <w:r w:rsidR="002007BA" w:rsidRPr="008E6FEE">
              <w:rPr>
                <w:rStyle w:val="a7"/>
              </w:rPr>
              <w:t>III.</w:t>
            </w:r>
            <w:r w:rsidR="002007BA">
              <w:rPr>
                <w:rFonts w:asciiTheme="minorHAnsi" w:eastAsiaTheme="minorEastAsia" w:hAnsiTheme="minorHAnsi" w:cstheme="minorBidi"/>
                <w:b w:val="0"/>
                <w:bCs w:val="0"/>
                <w:iCs w:val="0"/>
                <w:caps w:val="0"/>
                <w:sz w:val="22"/>
                <w:szCs w:val="22"/>
                <w:lang w:val="ru-RU"/>
              </w:rPr>
              <w:tab/>
            </w:r>
            <w:r w:rsidR="002007BA" w:rsidRPr="008E6FEE">
              <w:rPr>
                <w:rStyle w:val="a7"/>
              </w:rPr>
              <w:t>Состав, последовательность и сроки выполнения административных процедур, требования к порядку их выполнения</w:t>
            </w:r>
            <w:r w:rsidR="002007BA">
              <w:rPr>
                <w:webHidden/>
              </w:rPr>
              <w:tab/>
            </w:r>
            <w:r>
              <w:rPr>
                <w:webHidden/>
              </w:rPr>
              <w:fldChar w:fldCharType="begin"/>
            </w:r>
            <w:r w:rsidR="002007BA">
              <w:rPr>
                <w:webHidden/>
              </w:rPr>
              <w:instrText xml:space="preserve"> PAGEREF _Toc26881434 \h </w:instrText>
            </w:r>
            <w:r>
              <w:rPr>
                <w:webHidden/>
              </w:rPr>
            </w:r>
            <w:r>
              <w:rPr>
                <w:webHidden/>
              </w:rPr>
              <w:fldChar w:fldCharType="separate"/>
            </w:r>
            <w:r w:rsidR="00131E1F">
              <w:rPr>
                <w:webHidden/>
              </w:rPr>
              <w:t>22</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35" w:history="1">
            <w:r w:rsidR="002007BA" w:rsidRPr="008E6FEE">
              <w:rPr>
                <w:rStyle w:val="a7"/>
              </w:rPr>
              <w:t>23.</w:t>
            </w:r>
            <w:r w:rsidR="002007BA">
              <w:rPr>
                <w:rFonts w:asciiTheme="minorHAnsi" w:eastAsiaTheme="minorEastAsia" w:hAnsiTheme="minorHAnsi" w:cstheme="minorBidi"/>
                <w:sz w:val="22"/>
                <w:szCs w:val="22"/>
                <w:lang w:eastAsia="ru-RU"/>
              </w:rPr>
              <w:tab/>
            </w:r>
            <w:r w:rsidR="002007BA" w:rsidRPr="008E6FEE">
              <w:rPr>
                <w:rStyle w:val="a7"/>
              </w:rPr>
              <w:t>Состав, последовательность и сроки выполнения административных процедур (действий) при предоставлении Муниципальной услуги</w:t>
            </w:r>
            <w:r w:rsidR="002007BA">
              <w:rPr>
                <w:webHidden/>
              </w:rPr>
              <w:tab/>
            </w:r>
            <w:r>
              <w:rPr>
                <w:webHidden/>
              </w:rPr>
              <w:fldChar w:fldCharType="begin"/>
            </w:r>
            <w:r w:rsidR="002007BA">
              <w:rPr>
                <w:webHidden/>
              </w:rPr>
              <w:instrText xml:space="preserve"> PAGEREF _Toc26881435 \h </w:instrText>
            </w:r>
            <w:r>
              <w:rPr>
                <w:webHidden/>
              </w:rPr>
            </w:r>
            <w:r>
              <w:rPr>
                <w:webHidden/>
              </w:rPr>
              <w:fldChar w:fldCharType="separate"/>
            </w:r>
            <w:r w:rsidR="00131E1F">
              <w:rPr>
                <w:webHidden/>
              </w:rPr>
              <w:t>22</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36" w:history="1">
            <w:r w:rsidR="002007BA" w:rsidRPr="008E6FEE">
              <w:rPr>
                <w:rStyle w:val="a7"/>
              </w:rPr>
              <w:t>IV.</w:t>
            </w:r>
            <w:r w:rsidR="002007BA">
              <w:rPr>
                <w:rFonts w:asciiTheme="minorHAnsi" w:eastAsiaTheme="minorEastAsia" w:hAnsiTheme="minorHAnsi" w:cstheme="minorBidi"/>
                <w:b w:val="0"/>
                <w:bCs w:val="0"/>
                <w:iCs w:val="0"/>
                <w:caps w:val="0"/>
                <w:sz w:val="22"/>
                <w:szCs w:val="22"/>
                <w:lang w:val="ru-RU"/>
              </w:rPr>
              <w:tab/>
            </w:r>
            <w:r w:rsidR="002007BA" w:rsidRPr="008E6FEE">
              <w:rPr>
                <w:rStyle w:val="a7"/>
              </w:rPr>
              <w:t>Порядок и формы контроля за исполнением Административного регламента</w:t>
            </w:r>
            <w:r w:rsidR="002007BA">
              <w:rPr>
                <w:webHidden/>
              </w:rPr>
              <w:tab/>
            </w:r>
            <w:r>
              <w:rPr>
                <w:webHidden/>
              </w:rPr>
              <w:fldChar w:fldCharType="begin"/>
            </w:r>
            <w:r w:rsidR="002007BA">
              <w:rPr>
                <w:webHidden/>
              </w:rPr>
              <w:instrText xml:space="preserve"> PAGEREF _Toc26881436 \h </w:instrText>
            </w:r>
            <w:r>
              <w:rPr>
                <w:webHidden/>
              </w:rPr>
            </w:r>
            <w:r>
              <w:rPr>
                <w:webHidden/>
              </w:rPr>
              <w:fldChar w:fldCharType="separate"/>
            </w:r>
            <w:r w:rsidR="00131E1F">
              <w:rPr>
                <w:webHidden/>
              </w:rPr>
              <w:t>23</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37" w:history="1">
            <w:r w:rsidR="002007BA" w:rsidRPr="008E6FEE">
              <w:rPr>
                <w:rStyle w:val="a7"/>
              </w:rPr>
              <w:t>24.</w:t>
            </w:r>
            <w:r w:rsidR="002007BA">
              <w:rPr>
                <w:rFonts w:asciiTheme="minorHAnsi" w:eastAsiaTheme="minorEastAsia" w:hAnsiTheme="minorHAnsi" w:cstheme="minorBidi"/>
                <w:sz w:val="22"/>
                <w:szCs w:val="22"/>
                <w:lang w:eastAsia="ru-RU"/>
              </w:rPr>
              <w:tab/>
            </w:r>
            <w:r w:rsidR="002007BA" w:rsidRPr="008E6FEE">
              <w:rPr>
                <w:rStyle w:val="a7"/>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2007BA">
              <w:rPr>
                <w:webHidden/>
              </w:rPr>
              <w:tab/>
            </w:r>
            <w:r>
              <w:rPr>
                <w:webHidden/>
              </w:rPr>
              <w:fldChar w:fldCharType="begin"/>
            </w:r>
            <w:r w:rsidR="002007BA">
              <w:rPr>
                <w:webHidden/>
              </w:rPr>
              <w:instrText xml:space="preserve"> PAGEREF _Toc26881437 \h </w:instrText>
            </w:r>
            <w:r>
              <w:rPr>
                <w:webHidden/>
              </w:rPr>
            </w:r>
            <w:r>
              <w:rPr>
                <w:webHidden/>
              </w:rPr>
              <w:fldChar w:fldCharType="separate"/>
            </w:r>
            <w:r w:rsidR="00131E1F">
              <w:rPr>
                <w:webHidden/>
              </w:rPr>
              <w:t>23</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38" w:history="1">
            <w:r w:rsidR="002007BA" w:rsidRPr="008E6FEE">
              <w:rPr>
                <w:rStyle w:val="a7"/>
              </w:rPr>
              <w:t>25.</w:t>
            </w:r>
            <w:r w:rsidR="002007BA">
              <w:rPr>
                <w:rFonts w:asciiTheme="minorHAnsi" w:eastAsiaTheme="minorEastAsia" w:hAnsiTheme="minorHAnsi" w:cstheme="minorBidi"/>
                <w:sz w:val="22"/>
                <w:szCs w:val="22"/>
                <w:lang w:eastAsia="ru-RU"/>
              </w:rPr>
              <w:tab/>
            </w:r>
            <w:r w:rsidR="002007BA" w:rsidRPr="008E6FEE">
              <w:rPr>
                <w:rStyle w:val="a7"/>
              </w:rPr>
              <w:t>Порядок и периодичность осуществления плановых и внеплановых проверок полноты и качества предоставления Муниципальной услуги</w:t>
            </w:r>
            <w:r w:rsidR="002007BA">
              <w:rPr>
                <w:webHidden/>
              </w:rPr>
              <w:tab/>
            </w:r>
            <w:r>
              <w:rPr>
                <w:webHidden/>
              </w:rPr>
              <w:fldChar w:fldCharType="begin"/>
            </w:r>
            <w:r w:rsidR="002007BA">
              <w:rPr>
                <w:webHidden/>
              </w:rPr>
              <w:instrText xml:space="preserve"> PAGEREF _Toc26881438 \h </w:instrText>
            </w:r>
            <w:r>
              <w:rPr>
                <w:webHidden/>
              </w:rPr>
            </w:r>
            <w:r>
              <w:rPr>
                <w:webHidden/>
              </w:rPr>
              <w:fldChar w:fldCharType="separate"/>
            </w:r>
            <w:r w:rsidR="00131E1F">
              <w:rPr>
                <w:webHidden/>
              </w:rPr>
              <w:t>23</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39" w:history="1">
            <w:r w:rsidR="002007BA" w:rsidRPr="008E6FEE">
              <w:rPr>
                <w:rStyle w:val="a7"/>
              </w:rPr>
              <w:t>26.</w:t>
            </w:r>
            <w:r w:rsidR="002007BA">
              <w:rPr>
                <w:rFonts w:asciiTheme="minorHAnsi" w:eastAsiaTheme="minorEastAsia" w:hAnsiTheme="minorHAnsi" w:cstheme="minorBidi"/>
                <w:sz w:val="22"/>
                <w:szCs w:val="22"/>
                <w:lang w:eastAsia="ru-RU"/>
              </w:rPr>
              <w:tab/>
            </w:r>
            <w:r w:rsidR="002007BA" w:rsidRPr="008E6FEE">
              <w:rPr>
                <w:rStyle w:val="a7"/>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2007BA">
              <w:rPr>
                <w:webHidden/>
              </w:rPr>
              <w:tab/>
            </w:r>
            <w:r>
              <w:rPr>
                <w:webHidden/>
              </w:rPr>
              <w:fldChar w:fldCharType="begin"/>
            </w:r>
            <w:r w:rsidR="002007BA">
              <w:rPr>
                <w:webHidden/>
              </w:rPr>
              <w:instrText xml:space="preserve"> PAGEREF _Toc26881439 \h </w:instrText>
            </w:r>
            <w:r>
              <w:rPr>
                <w:webHidden/>
              </w:rPr>
            </w:r>
            <w:r>
              <w:rPr>
                <w:webHidden/>
              </w:rPr>
              <w:fldChar w:fldCharType="separate"/>
            </w:r>
            <w:r w:rsidR="00131E1F">
              <w:rPr>
                <w:webHidden/>
              </w:rPr>
              <w:t>23</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40" w:history="1">
            <w:r w:rsidR="002007BA" w:rsidRPr="008E6FEE">
              <w:rPr>
                <w:rStyle w:val="a7"/>
              </w:rPr>
              <w:t>27.</w:t>
            </w:r>
            <w:r w:rsidR="002007BA">
              <w:rPr>
                <w:rFonts w:asciiTheme="minorHAnsi" w:eastAsiaTheme="minorEastAsia" w:hAnsiTheme="minorHAnsi" w:cstheme="minorBidi"/>
                <w:sz w:val="22"/>
                <w:szCs w:val="22"/>
                <w:lang w:eastAsia="ru-RU"/>
              </w:rPr>
              <w:tab/>
            </w:r>
            <w:r w:rsidR="002007BA" w:rsidRPr="008E6FEE">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2007BA">
              <w:rPr>
                <w:webHidden/>
              </w:rPr>
              <w:tab/>
            </w:r>
            <w:r>
              <w:rPr>
                <w:webHidden/>
              </w:rPr>
              <w:fldChar w:fldCharType="begin"/>
            </w:r>
            <w:r w:rsidR="002007BA">
              <w:rPr>
                <w:webHidden/>
              </w:rPr>
              <w:instrText xml:space="preserve"> PAGEREF _Toc26881440 \h </w:instrText>
            </w:r>
            <w:r>
              <w:rPr>
                <w:webHidden/>
              </w:rPr>
            </w:r>
            <w:r>
              <w:rPr>
                <w:webHidden/>
              </w:rPr>
              <w:fldChar w:fldCharType="separate"/>
            </w:r>
            <w:r w:rsidR="00131E1F">
              <w:rPr>
                <w:webHidden/>
              </w:rPr>
              <w:t>24</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41" w:history="1">
            <w:r w:rsidR="002007BA" w:rsidRPr="008E6FEE">
              <w:rPr>
                <w:rStyle w:val="a7"/>
              </w:rPr>
              <w:t>V.</w:t>
            </w:r>
            <w:r w:rsidR="002007BA">
              <w:rPr>
                <w:rFonts w:asciiTheme="minorHAnsi" w:eastAsiaTheme="minorEastAsia" w:hAnsiTheme="minorHAnsi" w:cstheme="minorBidi"/>
                <w:b w:val="0"/>
                <w:bCs w:val="0"/>
                <w:iCs w:val="0"/>
                <w:caps w:val="0"/>
                <w:sz w:val="22"/>
                <w:szCs w:val="22"/>
                <w:lang w:val="ru-RU"/>
              </w:rPr>
              <w:tab/>
            </w:r>
            <w:r w:rsidR="002007BA" w:rsidRPr="008E6FEE">
              <w:rPr>
                <w:rStyle w:val="a7"/>
              </w:rPr>
              <w:t>Досудебный (внесудебный) порядок обжалования  решений и действий (бездействия) Администрации, должностных лиц Администрации, МФЦ, работников МФЦ</w:t>
            </w:r>
            <w:r w:rsidR="002007BA">
              <w:rPr>
                <w:webHidden/>
              </w:rPr>
              <w:tab/>
            </w:r>
            <w:r>
              <w:rPr>
                <w:webHidden/>
              </w:rPr>
              <w:fldChar w:fldCharType="begin"/>
            </w:r>
            <w:r w:rsidR="002007BA">
              <w:rPr>
                <w:webHidden/>
              </w:rPr>
              <w:instrText xml:space="preserve"> PAGEREF _Toc26881441 \h </w:instrText>
            </w:r>
            <w:r>
              <w:rPr>
                <w:webHidden/>
              </w:rPr>
            </w:r>
            <w:r>
              <w:rPr>
                <w:webHidden/>
              </w:rPr>
              <w:fldChar w:fldCharType="separate"/>
            </w:r>
            <w:r w:rsidR="00131E1F">
              <w:rPr>
                <w:webHidden/>
              </w:rPr>
              <w:t>26</w:t>
            </w:r>
            <w:r>
              <w:rPr>
                <w:webHidden/>
              </w:rPr>
              <w:fldChar w:fldCharType="end"/>
            </w:r>
          </w:hyperlink>
        </w:p>
        <w:p w:rsidR="002007BA" w:rsidRDefault="002B43C1">
          <w:pPr>
            <w:pStyle w:val="2e"/>
            <w:rPr>
              <w:rFonts w:asciiTheme="minorHAnsi" w:eastAsiaTheme="minorEastAsia" w:hAnsiTheme="minorHAnsi" w:cstheme="minorBidi"/>
              <w:sz w:val="22"/>
              <w:szCs w:val="22"/>
              <w:lang w:eastAsia="ru-RU"/>
            </w:rPr>
          </w:pPr>
          <w:hyperlink w:anchor="_Toc26881442" w:history="1">
            <w:r w:rsidR="002007BA" w:rsidRPr="008E6FEE">
              <w:rPr>
                <w:rStyle w:val="a7"/>
                <w:lang w:eastAsia="ar-SA"/>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2007BA">
              <w:rPr>
                <w:webHidden/>
              </w:rPr>
              <w:tab/>
            </w:r>
            <w:r>
              <w:rPr>
                <w:webHidden/>
              </w:rPr>
              <w:fldChar w:fldCharType="begin"/>
            </w:r>
            <w:r w:rsidR="002007BA">
              <w:rPr>
                <w:webHidden/>
              </w:rPr>
              <w:instrText xml:space="preserve"> PAGEREF _Toc26881442 \h </w:instrText>
            </w:r>
            <w:r>
              <w:rPr>
                <w:webHidden/>
              </w:rPr>
            </w:r>
            <w:r>
              <w:rPr>
                <w:webHidden/>
              </w:rPr>
              <w:fldChar w:fldCharType="separate"/>
            </w:r>
            <w:r w:rsidR="00131E1F">
              <w:rPr>
                <w:webHidden/>
              </w:rPr>
              <w:t>26</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43" w:history="1">
            <w:r w:rsidR="002007BA" w:rsidRPr="008E6FEE">
              <w:rPr>
                <w:rStyle w:val="a7"/>
              </w:rPr>
              <w:t>Приложение 1</w:t>
            </w:r>
            <w:r w:rsidR="002007BA">
              <w:rPr>
                <w:webHidden/>
              </w:rPr>
              <w:tab/>
            </w:r>
            <w:r>
              <w:rPr>
                <w:webHidden/>
              </w:rPr>
              <w:fldChar w:fldCharType="begin"/>
            </w:r>
            <w:r w:rsidR="002007BA">
              <w:rPr>
                <w:webHidden/>
              </w:rPr>
              <w:instrText xml:space="preserve"> PAGEREF _Toc26881443 \h </w:instrText>
            </w:r>
            <w:r>
              <w:rPr>
                <w:webHidden/>
              </w:rPr>
            </w:r>
            <w:r>
              <w:rPr>
                <w:webHidden/>
              </w:rPr>
              <w:fldChar w:fldCharType="separate"/>
            </w:r>
            <w:r w:rsidR="00131E1F">
              <w:rPr>
                <w:webHidden/>
              </w:rPr>
              <w:t>32</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44" w:history="1">
            <w:r w:rsidR="002007BA" w:rsidRPr="008E6FEE">
              <w:rPr>
                <w:rStyle w:val="a7"/>
              </w:rPr>
              <w:t>Приложение 2</w:t>
            </w:r>
            <w:r w:rsidR="002007BA">
              <w:rPr>
                <w:webHidden/>
              </w:rPr>
              <w:tab/>
            </w:r>
            <w:r>
              <w:rPr>
                <w:webHidden/>
              </w:rPr>
              <w:fldChar w:fldCharType="begin"/>
            </w:r>
            <w:r w:rsidR="002007BA">
              <w:rPr>
                <w:webHidden/>
              </w:rPr>
              <w:instrText xml:space="preserve"> PAGEREF _Toc26881444 \h </w:instrText>
            </w:r>
            <w:r>
              <w:rPr>
                <w:webHidden/>
              </w:rPr>
            </w:r>
            <w:r>
              <w:rPr>
                <w:webHidden/>
              </w:rPr>
              <w:fldChar w:fldCharType="separate"/>
            </w:r>
            <w:r w:rsidR="00131E1F">
              <w:rPr>
                <w:webHidden/>
              </w:rPr>
              <w:t>34</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45" w:history="1">
            <w:r w:rsidR="002007BA" w:rsidRPr="008E6FEE">
              <w:rPr>
                <w:rStyle w:val="a7"/>
              </w:rPr>
              <w:t>Приложение 3</w:t>
            </w:r>
            <w:r w:rsidR="002007BA">
              <w:rPr>
                <w:webHidden/>
              </w:rPr>
              <w:tab/>
            </w:r>
            <w:r>
              <w:rPr>
                <w:webHidden/>
              </w:rPr>
              <w:fldChar w:fldCharType="begin"/>
            </w:r>
            <w:r w:rsidR="002007BA">
              <w:rPr>
                <w:webHidden/>
              </w:rPr>
              <w:instrText xml:space="preserve"> PAGEREF _Toc26881445 \h </w:instrText>
            </w:r>
            <w:r>
              <w:rPr>
                <w:webHidden/>
              </w:rPr>
            </w:r>
            <w:r>
              <w:rPr>
                <w:webHidden/>
              </w:rPr>
              <w:fldChar w:fldCharType="separate"/>
            </w:r>
            <w:r w:rsidR="00131E1F">
              <w:rPr>
                <w:webHidden/>
              </w:rPr>
              <w:t>37</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46" w:history="1">
            <w:r w:rsidR="002007BA" w:rsidRPr="008E6FEE">
              <w:rPr>
                <w:rStyle w:val="a7"/>
              </w:rPr>
              <w:t>Приложение 4</w:t>
            </w:r>
            <w:r w:rsidR="002007BA">
              <w:rPr>
                <w:webHidden/>
              </w:rPr>
              <w:tab/>
            </w:r>
            <w:r>
              <w:rPr>
                <w:webHidden/>
              </w:rPr>
              <w:fldChar w:fldCharType="begin"/>
            </w:r>
            <w:r w:rsidR="002007BA">
              <w:rPr>
                <w:webHidden/>
              </w:rPr>
              <w:instrText xml:space="preserve"> PAGEREF _Toc26881446 \h </w:instrText>
            </w:r>
            <w:r>
              <w:rPr>
                <w:webHidden/>
              </w:rPr>
            </w:r>
            <w:r>
              <w:rPr>
                <w:webHidden/>
              </w:rPr>
              <w:fldChar w:fldCharType="separate"/>
            </w:r>
            <w:r w:rsidR="00131E1F">
              <w:rPr>
                <w:webHidden/>
              </w:rPr>
              <w:t>39</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47" w:history="1">
            <w:r w:rsidR="002007BA" w:rsidRPr="008E6FEE">
              <w:rPr>
                <w:rStyle w:val="a7"/>
              </w:rPr>
              <w:t>Приложение 5</w:t>
            </w:r>
            <w:r w:rsidR="002007BA">
              <w:rPr>
                <w:webHidden/>
              </w:rPr>
              <w:tab/>
            </w:r>
            <w:r>
              <w:rPr>
                <w:webHidden/>
              </w:rPr>
              <w:fldChar w:fldCharType="begin"/>
            </w:r>
            <w:r w:rsidR="002007BA">
              <w:rPr>
                <w:webHidden/>
              </w:rPr>
              <w:instrText xml:space="preserve"> PAGEREF _Toc26881447 \h </w:instrText>
            </w:r>
            <w:r>
              <w:rPr>
                <w:webHidden/>
              </w:rPr>
            </w:r>
            <w:r>
              <w:rPr>
                <w:webHidden/>
              </w:rPr>
              <w:fldChar w:fldCharType="separate"/>
            </w:r>
            <w:r w:rsidR="00131E1F">
              <w:rPr>
                <w:webHidden/>
              </w:rPr>
              <w:t>42</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48" w:history="1">
            <w:r w:rsidR="002007BA" w:rsidRPr="008E6FEE">
              <w:rPr>
                <w:rStyle w:val="a7"/>
              </w:rPr>
              <w:t>Приложение 6</w:t>
            </w:r>
            <w:r w:rsidR="002007BA">
              <w:rPr>
                <w:webHidden/>
              </w:rPr>
              <w:tab/>
            </w:r>
            <w:r>
              <w:rPr>
                <w:webHidden/>
              </w:rPr>
              <w:fldChar w:fldCharType="begin"/>
            </w:r>
            <w:r w:rsidR="002007BA">
              <w:rPr>
                <w:webHidden/>
              </w:rPr>
              <w:instrText xml:space="preserve"> PAGEREF _Toc26881448 \h </w:instrText>
            </w:r>
            <w:r>
              <w:rPr>
                <w:webHidden/>
              </w:rPr>
            </w:r>
            <w:r>
              <w:rPr>
                <w:webHidden/>
              </w:rPr>
              <w:fldChar w:fldCharType="separate"/>
            </w:r>
            <w:r w:rsidR="00131E1F">
              <w:rPr>
                <w:webHidden/>
              </w:rPr>
              <w:t>44</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49" w:history="1">
            <w:r w:rsidR="002007BA" w:rsidRPr="008E6FEE">
              <w:rPr>
                <w:rStyle w:val="a7"/>
              </w:rPr>
              <w:t>Приложение 7</w:t>
            </w:r>
            <w:r w:rsidR="002007BA">
              <w:rPr>
                <w:webHidden/>
              </w:rPr>
              <w:tab/>
            </w:r>
            <w:r>
              <w:rPr>
                <w:webHidden/>
              </w:rPr>
              <w:fldChar w:fldCharType="begin"/>
            </w:r>
            <w:r w:rsidR="002007BA">
              <w:rPr>
                <w:webHidden/>
              </w:rPr>
              <w:instrText xml:space="preserve"> PAGEREF _Toc26881449 \h </w:instrText>
            </w:r>
            <w:r>
              <w:rPr>
                <w:webHidden/>
              </w:rPr>
            </w:r>
            <w:r>
              <w:rPr>
                <w:webHidden/>
              </w:rPr>
              <w:fldChar w:fldCharType="separate"/>
            </w:r>
            <w:r w:rsidR="00131E1F">
              <w:rPr>
                <w:webHidden/>
              </w:rPr>
              <w:t>52</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50" w:history="1">
            <w:r w:rsidR="002007BA" w:rsidRPr="008E6FEE">
              <w:rPr>
                <w:rStyle w:val="a7"/>
              </w:rPr>
              <w:t>Приложение 8</w:t>
            </w:r>
            <w:r w:rsidR="002007BA">
              <w:rPr>
                <w:webHidden/>
              </w:rPr>
              <w:tab/>
            </w:r>
            <w:r>
              <w:rPr>
                <w:webHidden/>
              </w:rPr>
              <w:fldChar w:fldCharType="begin"/>
            </w:r>
            <w:r w:rsidR="002007BA">
              <w:rPr>
                <w:webHidden/>
              </w:rPr>
              <w:instrText xml:space="preserve"> PAGEREF _Toc26881450 \h </w:instrText>
            </w:r>
            <w:r>
              <w:rPr>
                <w:webHidden/>
              </w:rPr>
            </w:r>
            <w:r>
              <w:rPr>
                <w:webHidden/>
              </w:rPr>
              <w:fldChar w:fldCharType="separate"/>
            </w:r>
            <w:r w:rsidR="00131E1F">
              <w:rPr>
                <w:webHidden/>
              </w:rPr>
              <w:t>54</w:t>
            </w:r>
            <w:r>
              <w:rPr>
                <w:webHidden/>
              </w:rPr>
              <w:fldChar w:fldCharType="end"/>
            </w:r>
          </w:hyperlink>
        </w:p>
        <w:p w:rsidR="002007BA" w:rsidRDefault="002B43C1">
          <w:pPr>
            <w:pStyle w:val="1f3"/>
            <w:rPr>
              <w:rFonts w:asciiTheme="minorHAnsi" w:eastAsiaTheme="minorEastAsia" w:hAnsiTheme="minorHAnsi" w:cstheme="minorBidi"/>
              <w:b w:val="0"/>
              <w:bCs w:val="0"/>
              <w:iCs w:val="0"/>
              <w:caps w:val="0"/>
              <w:sz w:val="22"/>
              <w:szCs w:val="22"/>
              <w:lang w:val="ru-RU"/>
            </w:rPr>
          </w:pPr>
          <w:hyperlink w:anchor="_Toc26881451" w:history="1">
            <w:r w:rsidR="002007BA" w:rsidRPr="008E6FEE">
              <w:rPr>
                <w:rStyle w:val="a7"/>
              </w:rPr>
              <w:t>Приложение 9</w:t>
            </w:r>
            <w:r w:rsidR="002007BA">
              <w:rPr>
                <w:webHidden/>
              </w:rPr>
              <w:tab/>
            </w:r>
            <w:r>
              <w:rPr>
                <w:webHidden/>
              </w:rPr>
              <w:fldChar w:fldCharType="begin"/>
            </w:r>
            <w:r w:rsidR="002007BA">
              <w:rPr>
                <w:webHidden/>
              </w:rPr>
              <w:instrText xml:space="preserve"> PAGEREF _Toc26881451 \h </w:instrText>
            </w:r>
            <w:r>
              <w:rPr>
                <w:webHidden/>
              </w:rPr>
            </w:r>
            <w:r>
              <w:rPr>
                <w:webHidden/>
              </w:rPr>
              <w:fldChar w:fldCharType="separate"/>
            </w:r>
            <w:r w:rsidR="00131E1F">
              <w:rPr>
                <w:webHidden/>
              </w:rPr>
              <w:t>62</w:t>
            </w:r>
            <w:r>
              <w:rPr>
                <w:webHidden/>
              </w:rPr>
              <w:fldChar w:fldCharType="end"/>
            </w:r>
          </w:hyperlink>
        </w:p>
        <w:p w:rsidR="00F82DE2" w:rsidRPr="006F0B8F" w:rsidRDefault="002B43C1" w:rsidP="00E16503">
          <w:pPr>
            <w:spacing w:after="0" w:line="240" w:lineRule="auto"/>
          </w:pPr>
          <w:r w:rsidRPr="006F0B8F">
            <w:rPr>
              <w:rFonts w:ascii="Times New Roman" w:hAnsi="Times New Roman"/>
              <w:sz w:val="20"/>
              <w:szCs w:val="20"/>
            </w:rPr>
            <w:fldChar w:fldCharType="end"/>
          </w:r>
        </w:p>
      </w:sdtContent>
    </w:sdt>
    <w:p w:rsidR="00B62EB8" w:rsidRPr="006F0B8F" w:rsidRDefault="00B62EB8">
      <w:pPr>
        <w:pStyle w:val="Default"/>
        <w:ind w:right="-143"/>
        <w:rPr>
          <w:rFonts w:eastAsia="Calibri"/>
          <w:color w:val="auto"/>
          <w:sz w:val="20"/>
          <w:szCs w:val="20"/>
          <w:lang w:eastAsia="en-US"/>
        </w:rPr>
        <w:sectPr w:rsidR="00B62EB8" w:rsidRPr="006F0B8F" w:rsidSect="00427022">
          <w:footerReference w:type="default" r:id="rId9"/>
          <w:footerReference w:type="first" r:id="rId10"/>
          <w:pgSz w:w="11906" w:h="16838" w:code="9"/>
          <w:pgMar w:top="1134" w:right="851" w:bottom="851" w:left="1418" w:header="284" w:footer="720" w:gutter="0"/>
          <w:cols w:space="720"/>
          <w:noEndnote/>
          <w:titlePg/>
          <w:docGrid w:linePitch="299"/>
        </w:sectPr>
      </w:pPr>
    </w:p>
    <w:p w:rsidR="00F82DE2" w:rsidRPr="006F0B8F" w:rsidRDefault="000E6C84" w:rsidP="00A24FFC">
      <w:pPr>
        <w:pStyle w:val="1-"/>
        <w:numPr>
          <w:ilvl w:val="0"/>
          <w:numId w:val="16"/>
        </w:numPr>
        <w:spacing w:before="0" w:after="0" w:line="240" w:lineRule="auto"/>
        <w:rPr>
          <w:sz w:val="24"/>
          <w:szCs w:val="24"/>
        </w:rPr>
      </w:pPr>
      <w:bookmarkStart w:id="1" w:name="_Toc437973276"/>
      <w:bookmarkStart w:id="2" w:name="_Toc438110017"/>
      <w:bookmarkStart w:id="3" w:name="_Toc438376221"/>
      <w:bookmarkStart w:id="4" w:name="_Toc8634981"/>
      <w:bookmarkStart w:id="5" w:name="_Toc26881410"/>
      <w:r w:rsidRPr="006F0B8F">
        <w:rPr>
          <w:sz w:val="24"/>
          <w:szCs w:val="24"/>
        </w:rPr>
        <w:lastRenderedPageBreak/>
        <w:t>Общие положения</w:t>
      </w:r>
      <w:bookmarkEnd w:id="1"/>
      <w:bookmarkEnd w:id="2"/>
      <w:bookmarkEnd w:id="3"/>
      <w:bookmarkEnd w:id="4"/>
      <w:bookmarkEnd w:id="5"/>
    </w:p>
    <w:p w:rsidR="00F82DE2" w:rsidRPr="006F0B8F" w:rsidRDefault="00F82DE2" w:rsidP="00B825DB">
      <w:pPr>
        <w:pStyle w:val="1-"/>
        <w:spacing w:before="0" w:after="0" w:line="240" w:lineRule="auto"/>
        <w:ind w:left="1080"/>
        <w:jc w:val="left"/>
        <w:rPr>
          <w:i/>
          <w:sz w:val="24"/>
          <w:szCs w:val="24"/>
        </w:rPr>
      </w:pPr>
    </w:p>
    <w:p w:rsidR="00F82DE2" w:rsidRPr="006F0B8F" w:rsidRDefault="00F80AAD" w:rsidP="00B825DB">
      <w:pPr>
        <w:pStyle w:val="2-"/>
        <w:spacing w:before="0" w:after="0"/>
        <w:ind w:left="714" w:hanging="357"/>
        <w:rPr>
          <w:sz w:val="24"/>
          <w:szCs w:val="24"/>
        </w:rPr>
      </w:pPr>
      <w:bookmarkStart w:id="6" w:name="_Toc437973277"/>
      <w:bookmarkStart w:id="7" w:name="_Toc438110018"/>
      <w:bookmarkStart w:id="8" w:name="_Toc438376222"/>
      <w:bookmarkStart w:id="9" w:name="_Toc8634982"/>
      <w:bookmarkStart w:id="10" w:name="_Toc26881411"/>
      <w:r w:rsidRPr="006F0B8F">
        <w:rPr>
          <w:sz w:val="24"/>
          <w:szCs w:val="24"/>
        </w:rPr>
        <w:t>Предмет регулирования</w:t>
      </w:r>
      <w:r w:rsidR="00F1565D" w:rsidRPr="006F0B8F">
        <w:rPr>
          <w:sz w:val="24"/>
          <w:szCs w:val="24"/>
        </w:rPr>
        <w:t xml:space="preserve"> </w:t>
      </w:r>
      <w:r w:rsidR="0010052E" w:rsidRPr="006F0B8F">
        <w:rPr>
          <w:sz w:val="24"/>
          <w:szCs w:val="24"/>
        </w:rPr>
        <w:t>Административного регламент</w:t>
      </w:r>
      <w:r w:rsidR="00BA717E" w:rsidRPr="006F0B8F">
        <w:rPr>
          <w:sz w:val="24"/>
          <w:szCs w:val="24"/>
        </w:rPr>
        <w:t>а</w:t>
      </w:r>
      <w:bookmarkEnd w:id="6"/>
      <w:bookmarkEnd w:id="7"/>
      <w:bookmarkEnd w:id="8"/>
      <w:bookmarkEnd w:id="9"/>
      <w:bookmarkEnd w:id="10"/>
    </w:p>
    <w:p w:rsidR="00C472CB" w:rsidRPr="006F0B8F" w:rsidRDefault="00C472CB" w:rsidP="00B825DB">
      <w:pPr>
        <w:pStyle w:val="2-"/>
        <w:numPr>
          <w:ilvl w:val="0"/>
          <w:numId w:val="0"/>
        </w:numPr>
        <w:spacing w:before="0" w:after="0"/>
        <w:ind w:left="714"/>
        <w:jc w:val="left"/>
        <w:rPr>
          <w:sz w:val="24"/>
          <w:szCs w:val="24"/>
        </w:rPr>
      </w:pPr>
    </w:p>
    <w:p w:rsidR="00C576BD" w:rsidRPr="006F0B8F" w:rsidRDefault="00A744F2" w:rsidP="00762B77">
      <w:pPr>
        <w:pStyle w:val="11"/>
        <w:ind w:left="0" w:firstLine="709"/>
        <w:rPr>
          <w:sz w:val="24"/>
          <w:szCs w:val="24"/>
        </w:rPr>
      </w:pPr>
      <w:r>
        <w:rPr>
          <w:sz w:val="24"/>
          <w:szCs w:val="24"/>
        </w:rPr>
        <w:t>Настоящий а</w:t>
      </w:r>
      <w:r w:rsidR="00073264" w:rsidRPr="006F0B8F">
        <w:rPr>
          <w:sz w:val="24"/>
          <w:szCs w:val="24"/>
        </w:rPr>
        <w:t xml:space="preserve">дминистративный </w:t>
      </w:r>
      <w:r w:rsidR="004E3E24" w:rsidRPr="006F0B8F">
        <w:rPr>
          <w:sz w:val="24"/>
          <w:szCs w:val="24"/>
        </w:rPr>
        <w:t xml:space="preserve">регламент регулирует отношения, возникающие в связи с предоставлением муниципальной услуги «Признание садового дома жилым домом и жилого дома </w:t>
      </w:r>
      <w:r w:rsidR="00717482" w:rsidRPr="006F0B8F">
        <w:rPr>
          <w:sz w:val="24"/>
          <w:szCs w:val="24"/>
        </w:rPr>
        <w:t xml:space="preserve">садовым домом» (далее – Муниципальная услуга) </w:t>
      </w:r>
      <w:r w:rsidR="00FF2557">
        <w:rPr>
          <w:sz w:val="24"/>
          <w:szCs w:val="24"/>
        </w:rPr>
        <w:t>а</w:t>
      </w:r>
      <w:r w:rsidR="00717482" w:rsidRPr="006F0B8F">
        <w:rPr>
          <w:sz w:val="24"/>
          <w:szCs w:val="24"/>
        </w:rPr>
        <w:t xml:space="preserve">дминистрацией </w:t>
      </w:r>
      <w:r w:rsidR="00AB6ED9">
        <w:rPr>
          <w:sz w:val="24"/>
          <w:szCs w:val="24"/>
        </w:rPr>
        <w:t>Сергиево-Посадского городского округа Московской области</w:t>
      </w:r>
      <w:r w:rsidR="00E31112" w:rsidRPr="006F0B8F">
        <w:rPr>
          <w:sz w:val="24"/>
          <w:szCs w:val="24"/>
        </w:rPr>
        <w:t xml:space="preserve"> (далее – Администрация).</w:t>
      </w:r>
      <w:r w:rsidR="00073264" w:rsidRPr="006F0B8F">
        <w:rPr>
          <w:sz w:val="24"/>
          <w:szCs w:val="24"/>
        </w:rPr>
        <w:t xml:space="preserve"> </w:t>
      </w:r>
    </w:p>
    <w:p w:rsidR="00C576BD" w:rsidRPr="006F0B8F" w:rsidRDefault="00A744F2" w:rsidP="00A24FFC">
      <w:pPr>
        <w:pStyle w:val="11"/>
        <w:numPr>
          <w:ilvl w:val="1"/>
          <w:numId w:val="5"/>
        </w:numPr>
        <w:ind w:left="0" w:firstLine="709"/>
        <w:rPr>
          <w:sz w:val="24"/>
          <w:szCs w:val="24"/>
        </w:rPr>
      </w:pPr>
      <w:proofErr w:type="gramStart"/>
      <w:r>
        <w:rPr>
          <w:sz w:val="24"/>
          <w:szCs w:val="24"/>
        </w:rPr>
        <w:t>Настоящий а</w:t>
      </w:r>
      <w:r w:rsidRPr="006F0B8F">
        <w:rPr>
          <w:sz w:val="24"/>
          <w:szCs w:val="24"/>
        </w:rPr>
        <w:t>дминистративный</w:t>
      </w:r>
      <w:r w:rsidR="00073264" w:rsidRPr="006F0B8F">
        <w:rPr>
          <w:sz w:val="24"/>
          <w:szCs w:val="24"/>
        </w:rPr>
        <w:t xml:space="preserve"> регламент устанавливает </w:t>
      </w:r>
      <w:r w:rsidRPr="00840B1C">
        <w:rPr>
          <w:sz w:val="24"/>
          <w:szCs w:val="24"/>
        </w:rPr>
        <w:t xml:space="preserve">порядок предоставления </w:t>
      </w:r>
      <w:r w:rsidRPr="006F0B8F">
        <w:rPr>
          <w:sz w:val="24"/>
          <w:szCs w:val="24"/>
        </w:rPr>
        <w:t>Муниципальной</w:t>
      </w:r>
      <w:r w:rsidRPr="00840B1C">
        <w:rPr>
          <w:sz w:val="24"/>
          <w:szCs w:val="24"/>
        </w:rPr>
        <w:t xml:space="preserve"> услуги и стандарт предоставления </w:t>
      </w:r>
      <w:r w:rsidR="00E31112" w:rsidRPr="006F0B8F">
        <w:rPr>
          <w:sz w:val="24"/>
          <w:szCs w:val="24"/>
        </w:rPr>
        <w:t>М</w:t>
      </w:r>
      <w:r w:rsidR="00073264" w:rsidRPr="006F0B8F">
        <w:rPr>
          <w:sz w:val="24"/>
          <w:szCs w:val="24"/>
        </w:rPr>
        <w:t>униципальной услуги, состав, последовательность и сроки выполнения административных процедур</w:t>
      </w:r>
      <w:r w:rsidR="00073264" w:rsidRPr="006F0B8F">
        <w:rPr>
          <w:bCs/>
          <w:sz w:val="24"/>
          <w:szCs w:val="24"/>
        </w:rPr>
        <w:t xml:space="preserve"> по предоставлению Муниципальной услуги</w:t>
      </w:r>
      <w:r w:rsidR="00073264" w:rsidRPr="006F0B8F">
        <w:rPr>
          <w:sz w:val="24"/>
          <w:szCs w:val="24"/>
        </w:rPr>
        <w:t xml:space="preserve">, требования к порядку их выполнения, в том числе особенности выполнения административных процедур в электронной форме, а </w:t>
      </w:r>
      <w:r w:rsidR="00772DAC" w:rsidRPr="006F0B8F">
        <w:rPr>
          <w:sz w:val="24"/>
          <w:szCs w:val="24"/>
        </w:rPr>
        <w:t xml:space="preserve"> </w:t>
      </w:r>
      <w:r w:rsidR="004E3E24" w:rsidRPr="006F0B8F">
        <w:rPr>
          <w:sz w:val="24"/>
          <w:szCs w:val="24"/>
        </w:rPr>
        <w:t>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w:t>
      </w:r>
      <w:r w:rsidR="00E31112" w:rsidRPr="006F0B8F">
        <w:rPr>
          <w:sz w:val="24"/>
          <w:szCs w:val="24"/>
        </w:rPr>
        <w:t xml:space="preserve"> (далее – МФЦ)</w:t>
      </w:r>
      <w:r w:rsidR="004E3E24" w:rsidRPr="006F0B8F">
        <w:rPr>
          <w:sz w:val="24"/>
          <w:szCs w:val="24"/>
        </w:rPr>
        <w:t>, формы контроля</w:t>
      </w:r>
      <w:proofErr w:type="gramEnd"/>
      <w:r w:rsidR="004E3E24" w:rsidRPr="006F0B8F">
        <w:rPr>
          <w:sz w:val="24"/>
          <w:szCs w:val="24"/>
        </w:rPr>
        <w:t xml:space="preserve"> за предоставлением </w:t>
      </w:r>
      <w:r w:rsidR="00E31112" w:rsidRPr="006F0B8F">
        <w:rPr>
          <w:sz w:val="24"/>
          <w:szCs w:val="24"/>
        </w:rPr>
        <w:t>М</w:t>
      </w:r>
      <w:r w:rsidR="004E3E24" w:rsidRPr="006F0B8F">
        <w:rPr>
          <w:sz w:val="24"/>
          <w:szCs w:val="24"/>
        </w:rPr>
        <w:t>униципальной услуги, досудебный (внесудебный) порядок обжалования решений и действий (бездействия) Администрации, должностных лиц Администрации, работников МФЦ.</w:t>
      </w:r>
    </w:p>
    <w:p w:rsidR="00C576BD" w:rsidRPr="006F0B8F" w:rsidRDefault="004E3E24" w:rsidP="00762B77">
      <w:pPr>
        <w:pStyle w:val="11"/>
        <w:ind w:left="0" w:firstLine="709"/>
        <w:rPr>
          <w:sz w:val="24"/>
          <w:szCs w:val="24"/>
        </w:rPr>
      </w:pPr>
      <w:r w:rsidRPr="006F0B8F">
        <w:rPr>
          <w:sz w:val="24"/>
          <w:szCs w:val="24"/>
        </w:rPr>
        <w:t xml:space="preserve"> </w:t>
      </w:r>
      <w:r w:rsidR="00E31112" w:rsidRPr="006F0B8F">
        <w:rPr>
          <w:sz w:val="24"/>
          <w:szCs w:val="24"/>
        </w:rPr>
        <w:t>Основные т</w:t>
      </w:r>
      <w:r w:rsidRPr="006F0B8F">
        <w:rPr>
          <w:sz w:val="24"/>
          <w:szCs w:val="24"/>
        </w:rPr>
        <w:t>ермины и определения, используемые в настоящем Административном регламенте:</w:t>
      </w:r>
    </w:p>
    <w:p w:rsidR="00C576BD" w:rsidRPr="006F0B8F" w:rsidRDefault="00213681" w:rsidP="00762B77">
      <w:pPr>
        <w:spacing w:after="0"/>
        <w:ind w:firstLine="709"/>
        <w:jc w:val="both"/>
        <w:rPr>
          <w:rFonts w:ascii="Times New Roman" w:hAnsi="Times New Roman"/>
          <w:sz w:val="24"/>
          <w:szCs w:val="24"/>
        </w:rPr>
      </w:pPr>
      <w:r w:rsidRPr="006F0B8F">
        <w:rPr>
          <w:rFonts w:ascii="Times New Roman" w:hAnsi="Times New Roman"/>
          <w:sz w:val="24"/>
          <w:szCs w:val="24"/>
        </w:rPr>
        <w:t xml:space="preserve">1.3.1. </w:t>
      </w:r>
      <w:r w:rsidR="004E3E24" w:rsidRPr="006F0B8F">
        <w:rPr>
          <w:rFonts w:ascii="Times New Roman" w:hAnsi="Times New Roman"/>
          <w:sz w:val="24"/>
          <w:szCs w:val="24"/>
        </w:rPr>
        <w:t xml:space="preserve">ЕИС </w:t>
      </w:r>
      <w:r w:rsidR="00717482" w:rsidRPr="006F0B8F">
        <w:rPr>
          <w:rFonts w:ascii="Times New Roman" w:hAnsi="Times New Roman"/>
          <w:sz w:val="24"/>
          <w:szCs w:val="24"/>
        </w:rPr>
        <w:t xml:space="preserve">ОУ – Единая информационная система оказания государственных и муниципальных услуг Московской области, используемая Администрацией для предоставления Муниципальной услуги; </w:t>
      </w:r>
    </w:p>
    <w:p w:rsidR="00C576BD" w:rsidRPr="006F0B8F" w:rsidRDefault="00213681" w:rsidP="00AE12A8">
      <w:pPr>
        <w:pStyle w:val="11"/>
        <w:keepNext/>
        <w:keepLines/>
        <w:numPr>
          <w:ilvl w:val="0"/>
          <w:numId w:val="0"/>
        </w:numPr>
        <w:tabs>
          <w:tab w:val="left" w:pos="1134"/>
        </w:tabs>
        <w:ind w:firstLine="709"/>
        <w:rPr>
          <w:sz w:val="24"/>
          <w:szCs w:val="24"/>
        </w:rPr>
      </w:pPr>
      <w:r w:rsidRPr="006F0B8F">
        <w:rPr>
          <w:sz w:val="24"/>
          <w:szCs w:val="24"/>
        </w:rPr>
        <w:t xml:space="preserve">1.3.2. </w:t>
      </w:r>
      <w:r w:rsidR="00717482" w:rsidRPr="006F0B8F">
        <w:rPr>
          <w:sz w:val="24"/>
          <w:szCs w:val="24"/>
        </w:rPr>
        <w:t>ЕСИА – федеральная государственная информационная система «Единая система идентификац</w:t>
      </w:r>
      <w:proofErr w:type="gramStart"/>
      <w:r w:rsidR="00717482" w:rsidRPr="006F0B8F">
        <w:rPr>
          <w:sz w:val="24"/>
          <w:szCs w:val="24"/>
        </w:rPr>
        <w:t>ии и ау</w:t>
      </w:r>
      <w:proofErr w:type="gramEnd"/>
      <w:r w:rsidR="00717482" w:rsidRPr="006F0B8F">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576BD" w:rsidRPr="006F0B8F" w:rsidRDefault="00213681" w:rsidP="00762B77">
      <w:pPr>
        <w:spacing w:after="0"/>
        <w:ind w:firstLine="709"/>
        <w:jc w:val="both"/>
        <w:rPr>
          <w:rFonts w:ascii="Times New Roman" w:hAnsi="Times New Roman"/>
          <w:sz w:val="24"/>
          <w:szCs w:val="24"/>
        </w:rPr>
      </w:pPr>
      <w:r w:rsidRPr="006F0B8F">
        <w:rPr>
          <w:rFonts w:ascii="Times New Roman" w:hAnsi="Times New Roman"/>
          <w:sz w:val="24"/>
          <w:szCs w:val="24"/>
        </w:rPr>
        <w:t xml:space="preserve">1.3.3. </w:t>
      </w:r>
      <w:r w:rsidR="00717482" w:rsidRPr="006F0B8F">
        <w:rPr>
          <w:rFonts w:ascii="Times New Roman" w:hAnsi="Times New Roman"/>
          <w:sz w:val="24"/>
          <w:szCs w:val="24"/>
        </w:rPr>
        <w:t>РГУ – Государственная информационная система Московской области «Реестр государственных и муниципальных услуг (функций) Московской области»;</w:t>
      </w:r>
    </w:p>
    <w:p w:rsidR="00C576BD" w:rsidRDefault="00213681" w:rsidP="00762B77">
      <w:pPr>
        <w:spacing w:after="0"/>
        <w:ind w:firstLine="709"/>
        <w:jc w:val="both"/>
        <w:rPr>
          <w:rFonts w:ascii="Times New Roman" w:hAnsi="Times New Roman"/>
          <w:sz w:val="24"/>
          <w:szCs w:val="24"/>
        </w:rPr>
      </w:pPr>
      <w:r w:rsidRPr="006F0B8F">
        <w:rPr>
          <w:rFonts w:ascii="Times New Roman" w:hAnsi="Times New Roman"/>
          <w:sz w:val="24"/>
          <w:szCs w:val="24"/>
        </w:rPr>
        <w:t xml:space="preserve">1.3.4. </w:t>
      </w:r>
      <w:r w:rsidR="00717482" w:rsidRPr="006F0B8F">
        <w:rPr>
          <w:rFonts w:ascii="Times New Roman" w:hAnsi="Times New Roman"/>
          <w:sz w:val="24"/>
          <w:szCs w:val="24"/>
        </w:rPr>
        <w:t>РПГУ – государственная информационная система «Региональный портал государственных и муниципальных</w:t>
      </w:r>
      <w:r w:rsidR="004E3E24" w:rsidRPr="006F0B8F">
        <w:rPr>
          <w:rFonts w:ascii="Times New Roman" w:hAnsi="Times New Roman"/>
          <w:sz w:val="24"/>
          <w:szCs w:val="24"/>
        </w:rPr>
        <w:t xml:space="preserve"> услуг (функций)»</w:t>
      </w:r>
      <w:r w:rsidRPr="006F0B8F">
        <w:rPr>
          <w:rFonts w:ascii="Times New Roman" w:hAnsi="Times New Roman"/>
          <w:sz w:val="24"/>
          <w:szCs w:val="24"/>
        </w:rPr>
        <w:t>;</w:t>
      </w:r>
    </w:p>
    <w:p w:rsidR="004B54DC" w:rsidRPr="006F0B8F" w:rsidRDefault="004B54DC" w:rsidP="00762B77">
      <w:pPr>
        <w:spacing w:after="0"/>
        <w:ind w:firstLine="709"/>
        <w:jc w:val="both"/>
        <w:rPr>
          <w:rFonts w:ascii="Times New Roman" w:hAnsi="Times New Roman"/>
          <w:sz w:val="24"/>
          <w:szCs w:val="24"/>
        </w:rPr>
      </w:pPr>
      <w:r>
        <w:rPr>
          <w:rFonts w:ascii="Times New Roman" w:hAnsi="Times New Roman"/>
          <w:sz w:val="24"/>
          <w:szCs w:val="24"/>
        </w:rPr>
        <w:t xml:space="preserve">1.3.5. ЕПГУ </w:t>
      </w:r>
      <w:r w:rsidR="00CB4AC8">
        <w:rPr>
          <w:rFonts w:ascii="Times New Roman" w:hAnsi="Times New Roman"/>
          <w:sz w:val="24"/>
          <w:szCs w:val="24"/>
        </w:rPr>
        <w:t>–</w:t>
      </w:r>
      <w:r>
        <w:rPr>
          <w:rFonts w:ascii="Times New Roman" w:hAnsi="Times New Roman"/>
          <w:sz w:val="24"/>
          <w:szCs w:val="24"/>
        </w:rPr>
        <w:t xml:space="preserve"> </w:t>
      </w:r>
      <w:r w:rsidR="00CB4AC8">
        <w:rPr>
          <w:rFonts w:ascii="Times New Roman" w:hAnsi="Times New Roman"/>
          <w:sz w:val="24"/>
          <w:szCs w:val="24"/>
        </w:rPr>
        <w:t>федеральная государственная</w:t>
      </w:r>
      <w:r w:rsidR="00CB4AC8" w:rsidRPr="006F0B8F">
        <w:rPr>
          <w:rFonts w:ascii="Times New Roman" w:hAnsi="Times New Roman"/>
          <w:sz w:val="24"/>
          <w:szCs w:val="24"/>
        </w:rPr>
        <w:t xml:space="preserve"> информационная система «</w:t>
      </w:r>
      <w:r w:rsidR="00CB4AC8">
        <w:rPr>
          <w:rFonts w:ascii="Times New Roman" w:hAnsi="Times New Roman"/>
          <w:sz w:val="24"/>
          <w:szCs w:val="24"/>
        </w:rPr>
        <w:t xml:space="preserve">Единый </w:t>
      </w:r>
      <w:r w:rsidR="00CB4AC8" w:rsidRPr="006F0B8F">
        <w:rPr>
          <w:rFonts w:ascii="Times New Roman" w:hAnsi="Times New Roman"/>
          <w:sz w:val="24"/>
          <w:szCs w:val="24"/>
        </w:rPr>
        <w:t>портал государственных и муниципальных услуг (функций)»;</w:t>
      </w:r>
    </w:p>
    <w:p w:rsidR="00A744F2" w:rsidRPr="006F0B8F" w:rsidRDefault="00213681" w:rsidP="00A744F2">
      <w:pPr>
        <w:spacing w:after="0"/>
        <w:ind w:firstLine="709"/>
        <w:jc w:val="both"/>
        <w:rPr>
          <w:rFonts w:ascii="Times New Roman" w:hAnsi="Times New Roman"/>
          <w:sz w:val="24"/>
          <w:szCs w:val="24"/>
        </w:rPr>
      </w:pPr>
      <w:r w:rsidRPr="006F0B8F">
        <w:rPr>
          <w:rFonts w:ascii="Times New Roman" w:hAnsi="Times New Roman"/>
          <w:sz w:val="24"/>
          <w:szCs w:val="24"/>
        </w:rPr>
        <w:t>1.3.</w:t>
      </w:r>
      <w:r w:rsidR="00CB4AC8">
        <w:rPr>
          <w:rFonts w:ascii="Times New Roman" w:hAnsi="Times New Roman"/>
          <w:sz w:val="24"/>
          <w:szCs w:val="24"/>
        </w:rPr>
        <w:t>6</w:t>
      </w:r>
      <w:r w:rsidRPr="006F0B8F">
        <w:rPr>
          <w:rFonts w:ascii="Times New Roman" w:hAnsi="Times New Roman"/>
          <w:sz w:val="24"/>
          <w:szCs w:val="24"/>
        </w:rPr>
        <w:t xml:space="preserve">. </w:t>
      </w:r>
      <w:r w:rsidR="00A744F2" w:rsidRPr="009E41AF">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r w:rsidRPr="006F0B8F">
        <w:rPr>
          <w:rFonts w:ascii="Times New Roman" w:hAnsi="Times New Roman"/>
          <w:sz w:val="24"/>
          <w:szCs w:val="24"/>
        </w:rPr>
        <w:t>.</w:t>
      </w:r>
    </w:p>
    <w:p w:rsidR="00F82DE2" w:rsidRPr="006F0B8F" w:rsidRDefault="00F82DE2" w:rsidP="00B825DB">
      <w:pPr>
        <w:pStyle w:val="11"/>
        <w:numPr>
          <w:ilvl w:val="0"/>
          <w:numId w:val="0"/>
        </w:numPr>
        <w:spacing w:line="240" w:lineRule="auto"/>
        <w:ind w:left="709"/>
        <w:rPr>
          <w:sz w:val="24"/>
          <w:szCs w:val="24"/>
        </w:rPr>
      </w:pPr>
    </w:p>
    <w:p w:rsidR="00F82DE2" w:rsidRPr="006F0B8F" w:rsidRDefault="004E3E24" w:rsidP="00B825DB">
      <w:pPr>
        <w:pStyle w:val="2-"/>
        <w:spacing w:before="0" w:after="0"/>
        <w:ind w:left="714" w:right="-143" w:hanging="357"/>
        <w:rPr>
          <w:sz w:val="24"/>
          <w:szCs w:val="24"/>
        </w:rPr>
      </w:pPr>
      <w:bookmarkStart w:id="11" w:name="_Toc437973278"/>
      <w:bookmarkStart w:id="12" w:name="_Toc438110019"/>
      <w:bookmarkStart w:id="13" w:name="_Toc438376223"/>
      <w:bookmarkStart w:id="14" w:name="_Toc8634983"/>
      <w:bookmarkStart w:id="15" w:name="_Toc26881412"/>
      <w:r w:rsidRPr="006F0B8F">
        <w:rPr>
          <w:sz w:val="24"/>
          <w:szCs w:val="24"/>
        </w:rPr>
        <w:t>Лица, имеющие право на получение Муниципальной</w:t>
      </w:r>
      <w:r w:rsidR="00135CD5" w:rsidRPr="006F0B8F">
        <w:rPr>
          <w:sz w:val="24"/>
          <w:szCs w:val="24"/>
        </w:rPr>
        <w:t xml:space="preserve"> услуги</w:t>
      </w:r>
      <w:bookmarkEnd w:id="11"/>
      <w:bookmarkEnd w:id="12"/>
      <w:bookmarkEnd w:id="13"/>
      <w:bookmarkEnd w:id="14"/>
      <w:bookmarkEnd w:id="15"/>
    </w:p>
    <w:p w:rsidR="00F82DE2" w:rsidRPr="006F0B8F" w:rsidRDefault="00F82DE2" w:rsidP="00B825DB">
      <w:pPr>
        <w:pStyle w:val="2-"/>
        <w:numPr>
          <w:ilvl w:val="0"/>
          <w:numId w:val="0"/>
        </w:numPr>
        <w:spacing w:before="0" w:after="0"/>
        <w:ind w:left="357" w:right="-143"/>
        <w:jc w:val="left"/>
        <w:rPr>
          <w:sz w:val="24"/>
          <w:szCs w:val="24"/>
        </w:rPr>
      </w:pPr>
    </w:p>
    <w:p w:rsidR="00C576BD" w:rsidRPr="006F0B8F" w:rsidRDefault="00073264" w:rsidP="00AE12A8">
      <w:pPr>
        <w:pStyle w:val="11"/>
        <w:ind w:left="0" w:firstLine="709"/>
        <w:rPr>
          <w:sz w:val="24"/>
          <w:szCs w:val="24"/>
        </w:rPr>
      </w:pPr>
      <w:bookmarkStart w:id="16" w:name="_Ref440651123"/>
      <w:proofErr w:type="gramStart"/>
      <w:r w:rsidRPr="006F0B8F">
        <w:rPr>
          <w:sz w:val="24"/>
          <w:szCs w:val="24"/>
        </w:rPr>
        <w:t>Лицами, имеющими право на получение Муниципальной услуги, являются</w:t>
      </w:r>
      <w:bookmarkEnd w:id="16"/>
      <w:r w:rsidRPr="006F0B8F">
        <w:rPr>
          <w:sz w:val="24"/>
          <w:szCs w:val="24"/>
        </w:rPr>
        <w:t xml:space="preserve"> </w:t>
      </w:r>
      <w:r w:rsidR="00A200FD" w:rsidRPr="006F0B8F">
        <w:rPr>
          <w:sz w:val="24"/>
          <w:szCs w:val="24"/>
        </w:rPr>
        <w:t>физические лица, юридические лица, индивидуальные предприниматели</w:t>
      </w:r>
      <w:r w:rsidRPr="006F0B8F">
        <w:rPr>
          <w:sz w:val="24"/>
          <w:szCs w:val="24"/>
        </w:rPr>
        <w:t xml:space="preserve"> вне зависимости от места фактического проживания или постоянной регистрации, </w:t>
      </w:r>
      <w:r w:rsidR="00C20EAF" w:rsidRPr="006F0B8F">
        <w:rPr>
          <w:sz w:val="24"/>
          <w:szCs w:val="24"/>
        </w:rPr>
        <w:t xml:space="preserve">представители </w:t>
      </w:r>
      <w:r w:rsidR="00C20EAF" w:rsidRPr="006F0B8F">
        <w:rPr>
          <w:sz w:val="24"/>
          <w:szCs w:val="24"/>
          <w:lang w:eastAsia="ru-RU"/>
        </w:rPr>
        <w:t>малолетнего или несовершеннолетнего лица,</w:t>
      </w:r>
      <w:r w:rsidR="00C20EAF" w:rsidRPr="006F0B8F">
        <w:rPr>
          <w:sz w:val="24"/>
          <w:szCs w:val="24"/>
        </w:rPr>
        <w:t xml:space="preserve"> </w:t>
      </w:r>
      <w:r w:rsidRPr="006F0B8F">
        <w:rPr>
          <w:sz w:val="24"/>
          <w:szCs w:val="24"/>
        </w:rPr>
        <w:t xml:space="preserve">являющиеся </w:t>
      </w:r>
      <w:r w:rsidR="004E5FA9" w:rsidRPr="006F0B8F">
        <w:rPr>
          <w:sz w:val="24"/>
          <w:szCs w:val="24"/>
        </w:rPr>
        <w:t>собственниками садового дома или жилого дома,</w:t>
      </w:r>
      <w:r w:rsidR="008840AD" w:rsidRPr="006F0B8F">
        <w:rPr>
          <w:sz w:val="24"/>
          <w:szCs w:val="24"/>
        </w:rPr>
        <w:t xml:space="preserve"> подлежащего признанию жилым домом или садовым домом,</w:t>
      </w:r>
      <w:r w:rsidR="004E5FA9" w:rsidRPr="006F0B8F">
        <w:rPr>
          <w:sz w:val="24"/>
          <w:szCs w:val="24"/>
        </w:rPr>
        <w:t xml:space="preserve"> расположенного на территории </w:t>
      </w:r>
      <w:r w:rsidR="001269B6">
        <w:rPr>
          <w:sz w:val="24"/>
          <w:szCs w:val="24"/>
        </w:rPr>
        <w:t xml:space="preserve">Сергиево-Посадского городского округа </w:t>
      </w:r>
      <w:r w:rsidR="004E5FA9" w:rsidRPr="006F0B8F">
        <w:rPr>
          <w:sz w:val="24"/>
          <w:szCs w:val="24"/>
        </w:rPr>
        <w:t>Московской области</w:t>
      </w:r>
      <w:r w:rsidRPr="006F0B8F">
        <w:rPr>
          <w:sz w:val="24"/>
          <w:szCs w:val="24"/>
        </w:rPr>
        <w:t xml:space="preserve"> (далее – </w:t>
      </w:r>
      <w:r w:rsidR="00C778D7" w:rsidRPr="006F0B8F">
        <w:rPr>
          <w:sz w:val="24"/>
          <w:szCs w:val="24"/>
        </w:rPr>
        <w:t>Заявитель</w:t>
      </w:r>
      <w:r w:rsidRPr="006F0B8F">
        <w:rPr>
          <w:sz w:val="24"/>
          <w:szCs w:val="24"/>
        </w:rPr>
        <w:t>).</w:t>
      </w:r>
      <w:proofErr w:type="gramEnd"/>
    </w:p>
    <w:p w:rsidR="005D6879" w:rsidRPr="006F0B8F" w:rsidRDefault="00073264" w:rsidP="00762B77">
      <w:pPr>
        <w:pStyle w:val="11"/>
        <w:ind w:left="0" w:firstLine="709"/>
        <w:rPr>
          <w:sz w:val="24"/>
          <w:szCs w:val="24"/>
        </w:rPr>
      </w:pPr>
      <w:r w:rsidRPr="006F0B8F">
        <w:rPr>
          <w:sz w:val="24"/>
          <w:szCs w:val="24"/>
        </w:rPr>
        <w:lastRenderedPageBreak/>
        <w:t xml:space="preserve">Интересы лиц, указанных в пунктах </w:t>
      </w:r>
      <w:fldSimple w:instr=" REF _Ref440651123 \r \h  \* MERGEFORMAT ">
        <w:r w:rsidR="00131E1F" w:rsidRPr="00131E1F">
          <w:rPr>
            <w:sz w:val="24"/>
            <w:szCs w:val="24"/>
          </w:rPr>
          <w:t>2.1</w:t>
        </w:r>
      </w:fldSimple>
      <w:r w:rsidRPr="006F0B8F">
        <w:rPr>
          <w:sz w:val="24"/>
          <w:szCs w:val="24"/>
        </w:rPr>
        <w:t xml:space="preserve"> настоящего</w:t>
      </w:r>
      <w:r w:rsidR="000D4A90" w:rsidRPr="006F0B8F">
        <w:rPr>
          <w:sz w:val="24"/>
          <w:szCs w:val="24"/>
        </w:rPr>
        <w:t xml:space="preserve"> </w:t>
      </w:r>
      <w:r w:rsidR="00152605" w:rsidRPr="006F0B8F">
        <w:rPr>
          <w:sz w:val="24"/>
          <w:szCs w:val="24"/>
        </w:rPr>
        <w:t xml:space="preserve">Административного </w:t>
      </w:r>
      <w:r w:rsidRPr="006F0B8F">
        <w:rPr>
          <w:sz w:val="24"/>
          <w:szCs w:val="24"/>
        </w:rPr>
        <w:t xml:space="preserve">регламента, могут представлять </w:t>
      </w:r>
      <w:r w:rsidR="00C20EAF" w:rsidRPr="006F0B8F">
        <w:rPr>
          <w:sz w:val="24"/>
          <w:szCs w:val="24"/>
        </w:rPr>
        <w:t>их уполномоченные</w:t>
      </w:r>
      <w:bookmarkStart w:id="17" w:name="_Toc437973279"/>
      <w:bookmarkStart w:id="18" w:name="_Toc438110020"/>
      <w:bookmarkStart w:id="19" w:name="_Toc438376224"/>
      <w:r w:rsidRPr="006F0B8F">
        <w:rPr>
          <w:sz w:val="24"/>
          <w:szCs w:val="24"/>
        </w:rPr>
        <w:t xml:space="preserve"> в соответствии с законодательством </w:t>
      </w:r>
      <w:r w:rsidR="00C20EAF" w:rsidRPr="006F0B8F">
        <w:rPr>
          <w:sz w:val="24"/>
          <w:szCs w:val="24"/>
        </w:rPr>
        <w:t>Российской Федерации представител</w:t>
      </w:r>
      <w:r w:rsidR="001269B6">
        <w:rPr>
          <w:sz w:val="24"/>
          <w:szCs w:val="24"/>
        </w:rPr>
        <w:t>и</w:t>
      </w:r>
      <w:r w:rsidRPr="006F0B8F">
        <w:rPr>
          <w:sz w:val="24"/>
          <w:szCs w:val="24"/>
        </w:rPr>
        <w:t xml:space="preserve"> (далее – представитель Заявителя</w:t>
      </w:r>
      <w:r w:rsidR="00C20EAF" w:rsidRPr="006F0B8F">
        <w:rPr>
          <w:sz w:val="24"/>
          <w:szCs w:val="24"/>
        </w:rPr>
        <w:t xml:space="preserve">), обратившиеся в </w:t>
      </w:r>
      <w:r w:rsidR="00C20EAF" w:rsidRPr="006F0B8F">
        <w:rPr>
          <w:rFonts w:eastAsia="Times New Roman"/>
          <w:sz w:val="24"/>
          <w:szCs w:val="24"/>
        </w:rPr>
        <w:t xml:space="preserve">Администрацию с запросом </w:t>
      </w:r>
      <w:r w:rsidR="00C20EAF" w:rsidRPr="006F0B8F">
        <w:rPr>
          <w:sz w:val="24"/>
          <w:szCs w:val="24"/>
        </w:rPr>
        <w:t xml:space="preserve">о </w:t>
      </w:r>
      <w:r w:rsidR="008840AD" w:rsidRPr="006F0B8F">
        <w:rPr>
          <w:sz w:val="24"/>
          <w:szCs w:val="24"/>
        </w:rPr>
        <w:t xml:space="preserve">признании садового дома жилым или жилого дома садовым </w:t>
      </w:r>
      <w:r w:rsidR="00C20EAF" w:rsidRPr="006F0B8F">
        <w:rPr>
          <w:sz w:val="24"/>
          <w:szCs w:val="24"/>
        </w:rPr>
        <w:t>(далее – Заявление; Заявление</w:t>
      </w:r>
      <w:r w:rsidR="00C20EAF" w:rsidRPr="006F0B8F">
        <w:rPr>
          <w:rFonts w:eastAsia="Times New Roman"/>
          <w:sz w:val="24"/>
          <w:szCs w:val="24"/>
          <w:lang w:bidi="en-US"/>
        </w:rPr>
        <w:t xml:space="preserve"> о предоставлении Муниципальной услуги</w:t>
      </w:r>
      <w:r w:rsidRPr="006F0B8F">
        <w:rPr>
          <w:sz w:val="24"/>
          <w:szCs w:val="24"/>
        </w:rPr>
        <w:t xml:space="preserve">). </w:t>
      </w:r>
    </w:p>
    <w:p w:rsidR="00F82DE2" w:rsidRPr="006F0B8F" w:rsidRDefault="00F82DE2" w:rsidP="00B825DB">
      <w:pPr>
        <w:pStyle w:val="11"/>
        <w:numPr>
          <w:ilvl w:val="0"/>
          <w:numId w:val="0"/>
        </w:numPr>
        <w:spacing w:line="240" w:lineRule="auto"/>
        <w:ind w:left="567"/>
        <w:rPr>
          <w:sz w:val="24"/>
          <w:szCs w:val="24"/>
        </w:rPr>
      </w:pPr>
    </w:p>
    <w:p w:rsidR="00F82DE2" w:rsidRPr="006F0B8F" w:rsidRDefault="002C5A45" w:rsidP="00B825DB">
      <w:pPr>
        <w:pStyle w:val="2-"/>
        <w:spacing w:before="0" w:after="0"/>
        <w:rPr>
          <w:sz w:val="24"/>
          <w:szCs w:val="24"/>
        </w:rPr>
      </w:pPr>
      <w:bookmarkStart w:id="20" w:name="_Toc8634984"/>
      <w:bookmarkStart w:id="21" w:name="_Toc26881413"/>
      <w:r w:rsidRPr="006F0B8F">
        <w:rPr>
          <w:sz w:val="24"/>
          <w:szCs w:val="24"/>
        </w:rPr>
        <w:t xml:space="preserve">Требования к порядку информирования </w:t>
      </w:r>
      <w:r w:rsidR="00A744F2">
        <w:rPr>
          <w:sz w:val="24"/>
          <w:szCs w:val="24"/>
        </w:rPr>
        <w:br/>
      </w:r>
      <w:r w:rsidR="00F06695" w:rsidRPr="006F0B8F">
        <w:rPr>
          <w:sz w:val="24"/>
          <w:szCs w:val="24"/>
        </w:rPr>
        <w:t xml:space="preserve">о </w:t>
      </w:r>
      <w:r w:rsidRPr="006F0B8F">
        <w:rPr>
          <w:sz w:val="24"/>
          <w:szCs w:val="24"/>
        </w:rPr>
        <w:t>предоставлени</w:t>
      </w:r>
      <w:r w:rsidR="00F06695" w:rsidRPr="006F0B8F">
        <w:rPr>
          <w:sz w:val="24"/>
          <w:szCs w:val="24"/>
        </w:rPr>
        <w:t>и</w:t>
      </w:r>
      <w:r w:rsidRPr="006F0B8F">
        <w:rPr>
          <w:sz w:val="24"/>
          <w:szCs w:val="24"/>
        </w:rPr>
        <w:t xml:space="preserve"> Муниципальной услуги</w:t>
      </w:r>
      <w:bookmarkEnd w:id="20"/>
      <w:bookmarkEnd w:id="21"/>
    </w:p>
    <w:p w:rsidR="00F82DE2" w:rsidRPr="006F0B8F" w:rsidRDefault="00F82DE2" w:rsidP="00B825DB">
      <w:pPr>
        <w:pStyle w:val="2-"/>
        <w:numPr>
          <w:ilvl w:val="0"/>
          <w:numId w:val="0"/>
        </w:numPr>
        <w:spacing w:before="0" w:after="0"/>
        <w:ind w:left="1211"/>
        <w:jc w:val="left"/>
        <w:rPr>
          <w:sz w:val="24"/>
          <w:szCs w:val="24"/>
        </w:rPr>
      </w:pPr>
    </w:p>
    <w:bookmarkEnd w:id="17"/>
    <w:bookmarkEnd w:id="18"/>
    <w:bookmarkEnd w:id="19"/>
    <w:p w:rsidR="00C576BD" w:rsidRPr="006F0B8F" w:rsidRDefault="00073264" w:rsidP="008A4604">
      <w:pPr>
        <w:pStyle w:val="11"/>
        <w:ind w:left="0" w:firstLine="709"/>
        <w:rPr>
          <w:sz w:val="24"/>
          <w:szCs w:val="24"/>
        </w:rPr>
      </w:pPr>
      <w:r w:rsidRPr="006F0B8F">
        <w:rPr>
          <w:sz w:val="24"/>
          <w:szCs w:val="24"/>
        </w:rPr>
        <w:t xml:space="preserve">Прием </w:t>
      </w:r>
      <w:r w:rsidR="00717482" w:rsidRPr="006F0B8F">
        <w:rPr>
          <w:sz w:val="24"/>
          <w:szCs w:val="24"/>
        </w:rPr>
        <w:t>Заявителей (представителей Заявителя) по вопросу</w:t>
      </w:r>
      <w:r w:rsidRPr="006F0B8F">
        <w:rPr>
          <w:sz w:val="24"/>
          <w:szCs w:val="24"/>
        </w:rPr>
        <w:t xml:space="preserve"> предоставления Муниципальной услуги осуществляется в соответствии с организационно-распорядительным документом Администрации, </w:t>
      </w:r>
      <w:r w:rsidR="00427022" w:rsidRPr="006F0B8F">
        <w:rPr>
          <w:sz w:val="24"/>
          <w:szCs w:val="24"/>
        </w:rPr>
        <w:t xml:space="preserve">ответственной </w:t>
      </w:r>
      <w:r w:rsidRPr="006F0B8F">
        <w:rPr>
          <w:sz w:val="24"/>
          <w:szCs w:val="24"/>
        </w:rPr>
        <w:t>за предоставление Муниципальной услуги.</w:t>
      </w:r>
    </w:p>
    <w:p w:rsidR="00C576BD" w:rsidRPr="006F0B8F" w:rsidRDefault="00073264" w:rsidP="00B825DB">
      <w:pPr>
        <w:pStyle w:val="11"/>
        <w:ind w:left="0" w:firstLine="709"/>
        <w:rPr>
          <w:sz w:val="24"/>
          <w:szCs w:val="24"/>
        </w:rPr>
      </w:pPr>
      <w:r w:rsidRPr="006F0B8F">
        <w:rPr>
          <w:sz w:val="24"/>
          <w:szCs w:val="24"/>
        </w:rPr>
        <w:t>На официальном сайте Администрации</w:t>
      </w:r>
      <w:r w:rsidR="0000203C" w:rsidRPr="006F0B8F">
        <w:rPr>
          <w:sz w:val="24"/>
          <w:szCs w:val="24"/>
        </w:rPr>
        <w:t xml:space="preserve"> (далее – сайт Администрации)</w:t>
      </w:r>
      <w:r w:rsidRPr="006F0B8F">
        <w:rPr>
          <w:sz w:val="24"/>
          <w:szCs w:val="24"/>
        </w:rPr>
        <w:t xml:space="preserve"> в </w:t>
      </w:r>
      <w:r w:rsidR="0000203C" w:rsidRPr="006F0B8F">
        <w:rPr>
          <w:sz w:val="24"/>
          <w:szCs w:val="24"/>
        </w:rPr>
        <w:t xml:space="preserve">информационно-коммуникационной </w:t>
      </w:r>
      <w:r w:rsidRPr="006F0B8F">
        <w:rPr>
          <w:sz w:val="24"/>
          <w:szCs w:val="24"/>
        </w:rPr>
        <w:t>сети «Интернет</w:t>
      </w:r>
      <w:r w:rsidR="006D5DF5" w:rsidRPr="006F0B8F">
        <w:rPr>
          <w:sz w:val="24"/>
          <w:szCs w:val="24"/>
        </w:rPr>
        <w:t>»</w:t>
      </w:r>
      <w:r w:rsidR="0000203C" w:rsidRPr="006F0B8F">
        <w:rPr>
          <w:sz w:val="24"/>
          <w:szCs w:val="24"/>
        </w:rPr>
        <w:t xml:space="preserve"> (далее – сеть Интернет</w:t>
      </w:r>
      <w:r w:rsidR="000F4B2D" w:rsidRPr="006F0B8F">
        <w:rPr>
          <w:sz w:val="24"/>
          <w:szCs w:val="24"/>
        </w:rPr>
        <w:t>)</w:t>
      </w:r>
      <w:r w:rsidR="006D5DF5" w:rsidRPr="006F0B8F">
        <w:rPr>
          <w:sz w:val="24"/>
          <w:szCs w:val="24"/>
        </w:rPr>
        <w:t xml:space="preserve"> в </w:t>
      </w:r>
      <w:r w:rsidR="00A744F2">
        <w:rPr>
          <w:sz w:val="24"/>
          <w:szCs w:val="24"/>
        </w:rPr>
        <w:t>ЕПГУ</w:t>
      </w:r>
      <w:r w:rsidR="006D5DF5" w:rsidRPr="006F0B8F">
        <w:rPr>
          <w:sz w:val="24"/>
          <w:szCs w:val="24"/>
        </w:rPr>
        <w:t xml:space="preserve"> и РПГУ</w:t>
      </w:r>
      <w:r w:rsidRPr="006F0B8F">
        <w:rPr>
          <w:sz w:val="24"/>
          <w:szCs w:val="24"/>
        </w:rPr>
        <w:t xml:space="preserve"> обязательному размещению подлежит следующая справочная информация:</w:t>
      </w:r>
    </w:p>
    <w:p w:rsidR="00C576BD" w:rsidRPr="006F0B8F" w:rsidRDefault="00C47091" w:rsidP="00A24FFC">
      <w:pPr>
        <w:pStyle w:val="11"/>
        <w:numPr>
          <w:ilvl w:val="2"/>
          <w:numId w:val="45"/>
        </w:numPr>
        <w:rPr>
          <w:sz w:val="24"/>
          <w:szCs w:val="24"/>
        </w:rPr>
      </w:pPr>
      <w:r w:rsidRPr="006F0B8F">
        <w:rPr>
          <w:sz w:val="24"/>
          <w:szCs w:val="24"/>
        </w:rPr>
        <w:t>м</w:t>
      </w:r>
      <w:r w:rsidR="00073264" w:rsidRPr="006F0B8F">
        <w:rPr>
          <w:sz w:val="24"/>
          <w:szCs w:val="24"/>
        </w:rPr>
        <w:t>есто нахождения и график работы Администрации, е</w:t>
      </w:r>
      <w:r w:rsidR="00E31112" w:rsidRPr="006F0B8F">
        <w:rPr>
          <w:sz w:val="24"/>
          <w:szCs w:val="24"/>
        </w:rPr>
        <w:t>е</w:t>
      </w:r>
      <w:r w:rsidR="00073264" w:rsidRPr="006F0B8F">
        <w:rPr>
          <w:sz w:val="24"/>
          <w:szCs w:val="24"/>
        </w:rPr>
        <w:t xml:space="preserve"> структурных подразделений, предоставляющих Муниципальную услугу;</w:t>
      </w:r>
    </w:p>
    <w:p w:rsidR="00C576BD" w:rsidRPr="006F0B8F" w:rsidRDefault="00C47091" w:rsidP="00A24FFC">
      <w:pPr>
        <w:pStyle w:val="11"/>
        <w:numPr>
          <w:ilvl w:val="2"/>
          <w:numId w:val="45"/>
        </w:numPr>
        <w:rPr>
          <w:sz w:val="24"/>
          <w:szCs w:val="24"/>
        </w:rPr>
      </w:pPr>
      <w:r w:rsidRPr="006F0B8F">
        <w:rPr>
          <w:sz w:val="24"/>
          <w:szCs w:val="24"/>
        </w:rPr>
        <w:t>с</w:t>
      </w:r>
      <w:r w:rsidR="00073264" w:rsidRPr="006F0B8F">
        <w:rPr>
          <w:sz w:val="24"/>
          <w:szCs w:val="24"/>
        </w:rPr>
        <w:t xml:space="preserve">правочные телефоны структурных подразделений Администрации, участвующих в предоставлении Муниципальной услуги, в том числе номер телефона </w:t>
      </w:r>
      <w:proofErr w:type="spellStart"/>
      <w:r w:rsidR="00073264" w:rsidRPr="006F0B8F">
        <w:rPr>
          <w:sz w:val="24"/>
          <w:szCs w:val="24"/>
        </w:rPr>
        <w:t>автоинформатора</w:t>
      </w:r>
      <w:proofErr w:type="spellEnd"/>
      <w:r w:rsidR="00073264" w:rsidRPr="006F0B8F">
        <w:rPr>
          <w:sz w:val="24"/>
          <w:szCs w:val="24"/>
        </w:rPr>
        <w:t>;</w:t>
      </w:r>
    </w:p>
    <w:p w:rsidR="00C576BD" w:rsidRPr="006F0B8F" w:rsidRDefault="00C47091" w:rsidP="00A24FFC">
      <w:pPr>
        <w:pStyle w:val="11"/>
        <w:numPr>
          <w:ilvl w:val="2"/>
          <w:numId w:val="45"/>
        </w:numPr>
        <w:tabs>
          <w:tab w:val="left" w:pos="851"/>
        </w:tabs>
        <w:rPr>
          <w:sz w:val="24"/>
          <w:szCs w:val="24"/>
        </w:rPr>
      </w:pPr>
      <w:r w:rsidRPr="006F0B8F">
        <w:rPr>
          <w:sz w:val="24"/>
          <w:szCs w:val="24"/>
        </w:rPr>
        <w:t>а</w:t>
      </w:r>
      <w:r w:rsidR="00073264" w:rsidRPr="006F0B8F">
        <w:rPr>
          <w:sz w:val="24"/>
          <w:szCs w:val="24"/>
        </w:rPr>
        <w:t>дреса сайта, а также электронной почты и (или) формы обратной связи Администрации, в сети Интернет.</w:t>
      </w:r>
    </w:p>
    <w:p w:rsidR="00C576BD" w:rsidRPr="006F0B8F" w:rsidRDefault="00A744F2" w:rsidP="00B825DB">
      <w:pPr>
        <w:pStyle w:val="11"/>
        <w:ind w:left="0" w:firstLine="709"/>
        <w:rPr>
          <w:sz w:val="24"/>
          <w:szCs w:val="24"/>
        </w:rPr>
      </w:pPr>
      <w:proofErr w:type="gramStart"/>
      <w:r w:rsidRPr="00840B1C">
        <w:rPr>
          <w:sz w:val="24"/>
          <w:szCs w:val="24"/>
        </w:rPr>
        <w:t xml:space="preserve">Обязательному размещению на официальном сайте </w:t>
      </w:r>
      <w:r>
        <w:rPr>
          <w:sz w:val="24"/>
          <w:szCs w:val="24"/>
        </w:rPr>
        <w:t>Администрации</w:t>
      </w:r>
      <w:r w:rsidRPr="00840B1C">
        <w:rPr>
          <w:sz w:val="24"/>
          <w:szCs w:val="24"/>
        </w:rPr>
        <w:t>, на ЕПГУ, РПГУ</w:t>
      </w:r>
      <w:r>
        <w:rPr>
          <w:sz w:val="24"/>
          <w:szCs w:val="24"/>
        </w:rPr>
        <w:t>, в федеральной государственной информационной системе «Федеральный реестр государственных и муниципальных услуг (функций)», г</w:t>
      </w:r>
      <w:r w:rsidRPr="00B50363">
        <w:rPr>
          <w:sz w:val="24"/>
          <w:szCs w:val="24"/>
        </w:rPr>
        <w:t>осударственной информационной системе Московской области «Реестр государственных и муниципальных услуг (функций) Московской области»</w:t>
      </w:r>
      <w:r w:rsidRPr="00840B1C">
        <w:rPr>
          <w:sz w:val="24"/>
          <w:szCs w:val="24"/>
        </w:rPr>
        <w:t xml:space="preserve"> подлежит перечень нормативных правовых актов, регулирующих предоставление </w:t>
      </w:r>
      <w:r>
        <w:rPr>
          <w:sz w:val="24"/>
          <w:szCs w:val="24"/>
        </w:rPr>
        <w:t>Муниципальной</w:t>
      </w:r>
      <w:r w:rsidRPr="00840B1C">
        <w:rPr>
          <w:sz w:val="24"/>
          <w:szCs w:val="24"/>
        </w:rPr>
        <w:t xml:space="preserve"> услуги </w:t>
      </w:r>
      <w:r w:rsidRPr="00840B1C">
        <w:rPr>
          <w:rFonts w:eastAsia="Times New Roman"/>
          <w:color w:val="000000"/>
          <w:sz w:val="24"/>
          <w:szCs w:val="24"/>
          <w:lang w:eastAsia="ru-RU"/>
        </w:rPr>
        <w:t>(с указанием их реквизитов и источников официального опубликования)</w:t>
      </w:r>
      <w:r w:rsidR="00905CE2" w:rsidRPr="006F0B8F">
        <w:rPr>
          <w:sz w:val="24"/>
          <w:szCs w:val="24"/>
        </w:rPr>
        <w:t xml:space="preserve">. </w:t>
      </w:r>
      <w:proofErr w:type="gramEnd"/>
    </w:p>
    <w:p w:rsidR="00A24FFC" w:rsidRPr="006F0B8F" w:rsidRDefault="00A24FFC" w:rsidP="00B825DB">
      <w:pPr>
        <w:pStyle w:val="11"/>
        <w:ind w:left="0" w:firstLine="709"/>
        <w:rPr>
          <w:sz w:val="24"/>
          <w:szCs w:val="24"/>
        </w:rPr>
      </w:pPr>
      <w:r w:rsidRPr="006F0B8F">
        <w:rPr>
          <w:sz w:val="24"/>
          <w:szCs w:val="24"/>
        </w:rPr>
        <w:t xml:space="preserve">Администрация </w:t>
      </w:r>
      <w:r w:rsidR="00D65732" w:rsidRPr="00840B1C">
        <w:rPr>
          <w:sz w:val="24"/>
          <w:szCs w:val="24"/>
        </w:rPr>
        <w:t>обеспечивает размещение и актуализацию справочной информации на официальном сайте, в соответствующем разделе ЕПГУ, РПГУ</w:t>
      </w:r>
      <w:r w:rsidR="00D65732">
        <w:rPr>
          <w:sz w:val="24"/>
          <w:szCs w:val="24"/>
        </w:rPr>
        <w:t>,</w:t>
      </w:r>
      <w:r w:rsidR="00D65732" w:rsidRPr="00BC4432">
        <w:rPr>
          <w:sz w:val="24"/>
          <w:szCs w:val="24"/>
        </w:rPr>
        <w:t xml:space="preserve"> </w:t>
      </w:r>
      <w:r w:rsidR="00D65732">
        <w:rPr>
          <w:sz w:val="24"/>
          <w:szCs w:val="24"/>
        </w:rPr>
        <w:t>в федеральной государственной информационной системе «Федеральный реестр государственных и муниципальных услуг (функций)», г</w:t>
      </w:r>
      <w:r w:rsidR="00D65732" w:rsidRPr="00B50363">
        <w:rPr>
          <w:sz w:val="24"/>
          <w:szCs w:val="24"/>
        </w:rPr>
        <w:t>осударственной информационной системе Московской области «Реестр государственных и муниципальных услуг (функций) Московской области»</w:t>
      </w:r>
      <w:r w:rsidRPr="006F0B8F">
        <w:rPr>
          <w:sz w:val="24"/>
          <w:szCs w:val="24"/>
        </w:rPr>
        <w:t>.</w:t>
      </w:r>
    </w:p>
    <w:p w:rsidR="00C576BD" w:rsidRPr="006F0B8F" w:rsidRDefault="00073264" w:rsidP="00B825DB">
      <w:pPr>
        <w:pStyle w:val="11"/>
        <w:ind w:left="0" w:firstLine="709"/>
        <w:rPr>
          <w:sz w:val="24"/>
          <w:szCs w:val="24"/>
        </w:rPr>
      </w:pPr>
      <w:r w:rsidRPr="006F0B8F">
        <w:rPr>
          <w:sz w:val="24"/>
          <w:szCs w:val="24"/>
        </w:rPr>
        <w:t xml:space="preserve">Информирование </w:t>
      </w:r>
      <w:r w:rsidR="00717482" w:rsidRPr="006F0B8F">
        <w:rPr>
          <w:sz w:val="24"/>
          <w:szCs w:val="24"/>
        </w:rPr>
        <w:t>Заявителей (представителей Заявителя) по вопросам предоставления Муниципальной услуги осуществляется:</w:t>
      </w:r>
    </w:p>
    <w:p w:rsidR="00C576BD" w:rsidRPr="006F0B8F" w:rsidRDefault="00313A24" w:rsidP="00B825DB">
      <w:pPr>
        <w:pStyle w:val="11"/>
        <w:numPr>
          <w:ilvl w:val="0"/>
          <w:numId w:val="0"/>
        </w:numPr>
        <w:ind w:firstLine="709"/>
        <w:rPr>
          <w:sz w:val="24"/>
          <w:szCs w:val="24"/>
        </w:rPr>
      </w:pPr>
      <w:r w:rsidRPr="006F0B8F">
        <w:rPr>
          <w:sz w:val="24"/>
          <w:szCs w:val="24"/>
        </w:rPr>
        <w:t>3.5.1.</w:t>
      </w:r>
      <w:r w:rsidR="00717482" w:rsidRPr="006F0B8F">
        <w:rPr>
          <w:sz w:val="24"/>
          <w:szCs w:val="24"/>
        </w:rPr>
        <w:t xml:space="preserve"> путем размещения информации на сайте Администрации, </w:t>
      </w:r>
      <w:r w:rsidR="00D65732" w:rsidRPr="00840B1C">
        <w:rPr>
          <w:sz w:val="24"/>
          <w:szCs w:val="24"/>
        </w:rPr>
        <w:t>ЕПГУ</w:t>
      </w:r>
      <w:r w:rsidR="00717482" w:rsidRPr="006F0B8F">
        <w:rPr>
          <w:sz w:val="24"/>
          <w:szCs w:val="24"/>
        </w:rPr>
        <w:t>, РПГУ.</w:t>
      </w:r>
    </w:p>
    <w:p w:rsidR="00C576BD" w:rsidRPr="006F0B8F" w:rsidRDefault="00313A24" w:rsidP="00B825DB">
      <w:pPr>
        <w:pStyle w:val="11"/>
        <w:numPr>
          <w:ilvl w:val="0"/>
          <w:numId w:val="0"/>
        </w:numPr>
        <w:ind w:firstLine="709"/>
        <w:rPr>
          <w:sz w:val="24"/>
          <w:szCs w:val="24"/>
        </w:rPr>
      </w:pPr>
      <w:r w:rsidRPr="006F0B8F">
        <w:rPr>
          <w:sz w:val="24"/>
          <w:szCs w:val="24"/>
        </w:rPr>
        <w:t>3.5.2.</w:t>
      </w:r>
      <w:r w:rsidR="00717482" w:rsidRPr="006F0B8F">
        <w:rPr>
          <w:sz w:val="24"/>
          <w:szCs w:val="24"/>
        </w:rPr>
        <w:t xml:space="preserve"> должностным лицом</w:t>
      </w:r>
      <w:r w:rsidR="003372C9" w:rsidRPr="006F0B8F">
        <w:rPr>
          <w:sz w:val="24"/>
          <w:szCs w:val="24"/>
        </w:rPr>
        <w:t xml:space="preserve"> </w:t>
      </w:r>
      <w:r w:rsidR="00717482" w:rsidRPr="006F0B8F">
        <w:rPr>
          <w:sz w:val="24"/>
          <w:szCs w:val="24"/>
        </w:rPr>
        <w:t>структурного подразделения Администрации, ответственного за предоставление Муниципальной услуги, при непосредственном обращении Заявителя (представителя Заявителя) в Администрацию;</w:t>
      </w:r>
    </w:p>
    <w:p w:rsidR="00C576BD" w:rsidRPr="006F0B8F" w:rsidRDefault="00313A24" w:rsidP="00B825DB">
      <w:pPr>
        <w:pStyle w:val="11"/>
        <w:numPr>
          <w:ilvl w:val="0"/>
          <w:numId w:val="0"/>
        </w:numPr>
        <w:ind w:firstLine="709"/>
        <w:rPr>
          <w:sz w:val="24"/>
          <w:szCs w:val="24"/>
        </w:rPr>
      </w:pPr>
      <w:r w:rsidRPr="006F0B8F">
        <w:rPr>
          <w:sz w:val="24"/>
          <w:szCs w:val="24"/>
        </w:rPr>
        <w:t>3.5.3.</w:t>
      </w:r>
      <w:r w:rsidR="00717482" w:rsidRPr="006F0B8F">
        <w:rPr>
          <w:sz w:val="24"/>
          <w:szCs w:val="24"/>
        </w:rPr>
        <w:t xml:space="preserve"> путем публикации информационных материалов в средствах массовой информации;</w:t>
      </w:r>
    </w:p>
    <w:p w:rsidR="00C576BD" w:rsidRPr="006F0B8F" w:rsidRDefault="00313A24" w:rsidP="00B825DB">
      <w:pPr>
        <w:pStyle w:val="11"/>
        <w:numPr>
          <w:ilvl w:val="0"/>
          <w:numId w:val="0"/>
        </w:numPr>
        <w:ind w:firstLine="709"/>
        <w:rPr>
          <w:sz w:val="24"/>
          <w:szCs w:val="24"/>
        </w:rPr>
      </w:pPr>
      <w:r w:rsidRPr="006F0B8F">
        <w:rPr>
          <w:sz w:val="24"/>
          <w:szCs w:val="24"/>
        </w:rPr>
        <w:t>3.5.4.</w:t>
      </w:r>
      <w:r w:rsidR="00717482" w:rsidRPr="006F0B8F">
        <w:rPr>
          <w:sz w:val="24"/>
          <w:szCs w:val="24"/>
        </w:rPr>
        <w:t xml:space="preserve"> путем размещения брошюр, буклетов и других печатных материалов в помещениях Администрации, предназначенных для приема Заявителей (представителей </w:t>
      </w:r>
      <w:r w:rsidR="00717482" w:rsidRPr="006F0B8F">
        <w:rPr>
          <w:sz w:val="24"/>
          <w:szCs w:val="24"/>
        </w:rPr>
        <w:lastRenderedPageBreak/>
        <w:t>Заявител</w:t>
      </w:r>
      <w:r w:rsidR="000F4B2D" w:rsidRPr="006F0B8F">
        <w:rPr>
          <w:sz w:val="24"/>
          <w:szCs w:val="24"/>
        </w:rPr>
        <w:t>ей</w:t>
      </w:r>
      <w:r w:rsidR="00717482" w:rsidRPr="006F0B8F">
        <w:rPr>
          <w:sz w:val="24"/>
          <w:szCs w:val="24"/>
        </w:rPr>
        <w:t>), а</w:t>
      </w:r>
      <w:r w:rsidR="00073264" w:rsidRPr="006F0B8F">
        <w:rPr>
          <w:sz w:val="24"/>
          <w:szCs w:val="24"/>
        </w:rPr>
        <w:t xml:space="preserve"> также иных организаций всех форм собственности по согласованию с указанными организациями, в том числе в МФЦ;</w:t>
      </w:r>
    </w:p>
    <w:p w:rsidR="00C576BD" w:rsidRPr="006F0B8F" w:rsidRDefault="00313A24" w:rsidP="00B825DB">
      <w:pPr>
        <w:pStyle w:val="11"/>
        <w:numPr>
          <w:ilvl w:val="0"/>
          <w:numId w:val="0"/>
        </w:numPr>
        <w:ind w:firstLine="709"/>
        <w:rPr>
          <w:sz w:val="24"/>
          <w:szCs w:val="24"/>
        </w:rPr>
      </w:pPr>
      <w:r w:rsidRPr="006F0B8F">
        <w:rPr>
          <w:sz w:val="24"/>
          <w:szCs w:val="24"/>
        </w:rPr>
        <w:t>3.5.5.</w:t>
      </w:r>
      <w:r w:rsidR="00717482" w:rsidRPr="006F0B8F">
        <w:rPr>
          <w:sz w:val="24"/>
          <w:szCs w:val="24"/>
        </w:rPr>
        <w:t xml:space="preserve"> посредством телефонной и факсимильной связи;</w:t>
      </w:r>
    </w:p>
    <w:p w:rsidR="00C576BD" w:rsidRPr="006F0B8F" w:rsidRDefault="00313A24" w:rsidP="00B825DB">
      <w:pPr>
        <w:pStyle w:val="11"/>
        <w:numPr>
          <w:ilvl w:val="0"/>
          <w:numId w:val="0"/>
        </w:numPr>
        <w:ind w:firstLine="709"/>
        <w:rPr>
          <w:sz w:val="24"/>
          <w:szCs w:val="24"/>
        </w:rPr>
      </w:pPr>
      <w:r w:rsidRPr="006F0B8F">
        <w:rPr>
          <w:sz w:val="24"/>
          <w:szCs w:val="24"/>
        </w:rPr>
        <w:t>3.5.6.</w:t>
      </w:r>
      <w:r w:rsidR="00717482" w:rsidRPr="006F0B8F">
        <w:rPr>
          <w:sz w:val="24"/>
          <w:szCs w:val="24"/>
        </w:rPr>
        <w:t xml:space="preserve"> посредством ответов на письменные и устные обращения Заявителей (представителей Заявител</w:t>
      </w:r>
      <w:r w:rsidR="000F4B2D" w:rsidRPr="006F0B8F">
        <w:rPr>
          <w:sz w:val="24"/>
          <w:szCs w:val="24"/>
        </w:rPr>
        <w:t>ей</w:t>
      </w:r>
      <w:r w:rsidR="00717482" w:rsidRPr="006F0B8F">
        <w:rPr>
          <w:sz w:val="24"/>
          <w:szCs w:val="24"/>
        </w:rPr>
        <w:t xml:space="preserve">) по вопросу предоставления Муниципальной услуги. </w:t>
      </w:r>
    </w:p>
    <w:p w:rsidR="00C576BD" w:rsidRPr="006F0B8F" w:rsidRDefault="00717482" w:rsidP="00B825DB">
      <w:pPr>
        <w:pStyle w:val="11"/>
        <w:ind w:left="0" w:firstLine="709"/>
        <w:rPr>
          <w:sz w:val="24"/>
          <w:szCs w:val="24"/>
        </w:rPr>
      </w:pPr>
      <w:r w:rsidRPr="006F0B8F">
        <w:rPr>
          <w:sz w:val="24"/>
          <w:szCs w:val="24"/>
        </w:rPr>
        <w:t xml:space="preserve">На </w:t>
      </w:r>
      <w:r w:rsidR="00D65732" w:rsidRPr="00840B1C">
        <w:rPr>
          <w:sz w:val="24"/>
          <w:szCs w:val="24"/>
        </w:rPr>
        <w:t>ЕПГУ,</w:t>
      </w:r>
      <w:r w:rsidR="00D65732">
        <w:rPr>
          <w:sz w:val="24"/>
          <w:szCs w:val="24"/>
        </w:rPr>
        <w:t xml:space="preserve"> </w:t>
      </w:r>
      <w:r w:rsidRPr="006F0B8F">
        <w:rPr>
          <w:sz w:val="24"/>
          <w:szCs w:val="24"/>
        </w:rPr>
        <w:t>РПГУ и сайте Администрации в целях информирования Заявителей (представителей Заявител</w:t>
      </w:r>
      <w:r w:rsidR="000F4B2D" w:rsidRPr="006F0B8F">
        <w:rPr>
          <w:sz w:val="24"/>
          <w:szCs w:val="24"/>
        </w:rPr>
        <w:t>ей</w:t>
      </w:r>
      <w:r w:rsidRPr="006F0B8F">
        <w:rPr>
          <w:sz w:val="24"/>
          <w:szCs w:val="24"/>
        </w:rPr>
        <w:t>) по вопросам</w:t>
      </w:r>
      <w:r w:rsidR="00DF33DD" w:rsidRPr="006F0B8F">
        <w:rPr>
          <w:sz w:val="24"/>
          <w:szCs w:val="24"/>
        </w:rPr>
        <w:t xml:space="preserve"> предоставления Муниципальной услуги размещается следующая информация:</w:t>
      </w:r>
    </w:p>
    <w:p w:rsidR="00C576BD" w:rsidRPr="006F0B8F" w:rsidRDefault="00313A24" w:rsidP="00B825DB">
      <w:pPr>
        <w:pStyle w:val="11"/>
        <w:numPr>
          <w:ilvl w:val="0"/>
          <w:numId w:val="0"/>
        </w:numPr>
        <w:ind w:firstLine="709"/>
        <w:rPr>
          <w:sz w:val="24"/>
          <w:szCs w:val="24"/>
        </w:rPr>
      </w:pPr>
      <w:r w:rsidRPr="006F0B8F">
        <w:rPr>
          <w:sz w:val="24"/>
          <w:szCs w:val="24"/>
        </w:rPr>
        <w:t>3.6.1.</w:t>
      </w:r>
      <w:r w:rsidR="00073264" w:rsidRPr="006F0B8F">
        <w:rPr>
          <w:sz w:val="24"/>
          <w:szCs w:val="24"/>
        </w:rPr>
        <w:t xml:space="preserve"> исчерпывающий и конкретный перечень документов, необходимых для предоставления Муниципальной услуги, </w:t>
      </w:r>
      <w:r w:rsidR="00717482" w:rsidRPr="006F0B8F">
        <w:rPr>
          <w:sz w:val="24"/>
          <w:szCs w:val="24"/>
        </w:rPr>
        <w:t>требования к оформлению указанных документов, а также перечень документов, которые Заявитель (представитель Заявителя) вправе</w:t>
      </w:r>
      <w:r w:rsidR="00073264" w:rsidRPr="006F0B8F">
        <w:rPr>
          <w:sz w:val="24"/>
          <w:szCs w:val="24"/>
        </w:rPr>
        <w:t xml:space="preserve"> представить по собственной инициативе;</w:t>
      </w:r>
    </w:p>
    <w:p w:rsidR="00C576BD" w:rsidRPr="006F0B8F" w:rsidRDefault="00313A24" w:rsidP="00B825DB">
      <w:pPr>
        <w:pStyle w:val="11"/>
        <w:numPr>
          <w:ilvl w:val="0"/>
          <w:numId w:val="0"/>
        </w:numPr>
        <w:ind w:firstLine="709"/>
        <w:rPr>
          <w:sz w:val="24"/>
          <w:szCs w:val="24"/>
        </w:rPr>
      </w:pPr>
      <w:r w:rsidRPr="006F0B8F">
        <w:rPr>
          <w:sz w:val="24"/>
          <w:szCs w:val="24"/>
        </w:rPr>
        <w:t>3.6.2.</w:t>
      </w:r>
      <w:r w:rsidR="00073264" w:rsidRPr="006F0B8F">
        <w:rPr>
          <w:sz w:val="24"/>
          <w:szCs w:val="24"/>
        </w:rPr>
        <w:t xml:space="preserve"> </w:t>
      </w:r>
      <w:r w:rsidR="0060296C" w:rsidRPr="006F0B8F">
        <w:rPr>
          <w:sz w:val="24"/>
          <w:szCs w:val="24"/>
        </w:rPr>
        <w:t>п</w:t>
      </w:r>
      <w:r w:rsidR="00073264" w:rsidRPr="006F0B8F">
        <w:rPr>
          <w:sz w:val="24"/>
          <w:szCs w:val="24"/>
        </w:rPr>
        <w:t>еречень лиц, имеющих право на получение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3.6.3.</w:t>
      </w:r>
      <w:r w:rsidR="00073264" w:rsidRPr="006F0B8F">
        <w:rPr>
          <w:sz w:val="24"/>
          <w:szCs w:val="24"/>
        </w:rPr>
        <w:t xml:space="preserve"> срок предоставления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3.6.4.</w:t>
      </w:r>
      <w:r w:rsidR="00073264" w:rsidRPr="006F0B8F">
        <w:rPr>
          <w:sz w:val="24"/>
          <w:szCs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3.6.5.</w:t>
      </w:r>
      <w:r w:rsidR="00073264" w:rsidRPr="006F0B8F">
        <w:rPr>
          <w:sz w:val="24"/>
          <w:szCs w:val="24"/>
        </w:rPr>
        <w:t xml:space="preserve"> исчерпывающий перечень оснований для приостановления или отказа в предоставлении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3.6.6.</w:t>
      </w:r>
      <w:r w:rsidR="00073264" w:rsidRPr="006F0B8F">
        <w:rPr>
          <w:sz w:val="24"/>
          <w:szCs w:val="24"/>
        </w:rPr>
        <w:t xml:space="preserve"> информация о праве на досудебное (внесудебное) обжалование действий (бездействи</w:t>
      </w:r>
      <w:r w:rsidR="00427022" w:rsidRPr="006F0B8F">
        <w:rPr>
          <w:sz w:val="24"/>
          <w:szCs w:val="24"/>
        </w:rPr>
        <w:t>е</w:t>
      </w:r>
      <w:r w:rsidR="00073264" w:rsidRPr="006F0B8F">
        <w:rPr>
          <w:sz w:val="24"/>
          <w:szCs w:val="24"/>
        </w:rPr>
        <w:t>) и решений, принятых (осуществляемых) в ходе предоставления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3.6.7.</w:t>
      </w:r>
      <w:r w:rsidR="00073264" w:rsidRPr="006F0B8F">
        <w:rPr>
          <w:sz w:val="24"/>
          <w:szCs w:val="24"/>
        </w:rPr>
        <w:t xml:space="preserve"> формы </w:t>
      </w:r>
      <w:r w:rsidR="00D65732" w:rsidRPr="009E41AF">
        <w:rPr>
          <w:sz w:val="24"/>
          <w:szCs w:val="24"/>
        </w:rPr>
        <w:t>запросов (заявлений, уведомлений, сообщений)</w:t>
      </w:r>
      <w:r w:rsidR="00073264" w:rsidRPr="006F0B8F">
        <w:rPr>
          <w:sz w:val="24"/>
          <w:szCs w:val="24"/>
        </w:rPr>
        <w:t>, используемые при предоставлении Муниципальной услуги.</w:t>
      </w:r>
    </w:p>
    <w:p w:rsidR="00C576BD" w:rsidRPr="006F0B8F" w:rsidRDefault="00DF33DD" w:rsidP="00B825DB">
      <w:pPr>
        <w:pStyle w:val="11"/>
        <w:ind w:left="0" w:firstLine="709"/>
        <w:rPr>
          <w:sz w:val="24"/>
          <w:szCs w:val="24"/>
        </w:rPr>
      </w:pPr>
      <w:r w:rsidRPr="006F0B8F">
        <w:rPr>
          <w:sz w:val="24"/>
          <w:szCs w:val="24"/>
        </w:rPr>
        <w:t>Информация на РПГУ и сайте Администрации о порядке и сроках предоставления Муниципальной услуги предоставляется бесплатно.</w:t>
      </w:r>
      <w:r w:rsidR="004143A4" w:rsidRPr="006F0B8F">
        <w:rPr>
          <w:sz w:val="24"/>
          <w:szCs w:val="24"/>
        </w:rPr>
        <w:t xml:space="preserve"> </w:t>
      </w:r>
    </w:p>
    <w:p w:rsidR="00C576BD" w:rsidRPr="006F0B8F" w:rsidRDefault="00073264" w:rsidP="00B825DB">
      <w:pPr>
        <w:pStyle w:val="11"/>
        <w:ind w:left="0" w:firstLine="709"/>
        <w:rPr>
          <w:sz w:val="24"/>
          <w:szCs w:val="24"/>
        </w:rPr>
      </w:pPr>
      <w:r w:rsidRPr="006F0B8F">
        <w:rPr>
          <w:sz w:val="24"/>
          <w:szCs w:val="24"/>
        </w:rPr>
        <w:t>На сайте Администрации дополнительно размещаются:</w:t>
      </w:r>
    </w:p>
    <w:p w:rsidR="00C576BD" w:rsidRPr="006F0B8F" w:rsidRDefault="00313A24" w:rsidP="00B825DB">
      <w:pPr>
        <w:pStyle w:val="11"/>
        <w:numPr>
          <w:ilvl w:val="0"/>
          <w:numId w:val="0"/>
        </w:numPr>
        <w:ind w:firstLine="709"/>
        <w:rPr>
          <w:sz w:val="24"/>
          <w:szCs w:val="24"/>
        </w:rPr>
      </w:pPr>
      <w:r w:rsidRPr="006F0B8F">
        <w:rPr>
          <w:sz w:val="24"/>
          <w:szCs w:val="24"/>
        </w:rPr>
        <w:t>3.8.1.</w:t>
      </w:r>
      <w:r w:rsidR="00073264" w:rsidRPr="006F0B8F">
        <w:rPr>
          <w:sz w:val="24"/>
          <w:szCs w:val="24"/>
        </w:rPr>
        <w:t xml:space="preserve"> полные наименования и почтовые адреса Администрации, непосредственно предоставляющ</w:t>
      </w:r>
      <w:r w:rsidR="00A1174A" w:rsidRPr="006F0B8F">
        <w:rPr>
          <w:sz w:val="24"/>
          <w:szCs w:val="24"/>
        </w:rPr>
        <w:t>ей</w:t>
      </w:r>
      <w:r w:rsidR="00073264" w:rsidRPr="006F0B8F">
        <w:rPr>
          <w:sz w:val="24"/>
          <w:szCs w:val="24"/>
        </w:rPr>
        <w:t xml:space="preserve"> Муниципальную услугу;</w:t>
      </w:r>
    </w:p>
    <w:p w:rsidR="00C576BD" w:rsidRPr="006F0B8F" w:rsidRDefault="00313A24" w:rsidP="00B825DB">
      <w:pPr>
        <w:pStyle w:val="11"/>
        <w:numPr>
          <w:ilvl w:val="0"/>
          <w:numId w:val="0"/>
        </w:numPr>
        <w:ind w:firstLine="709"/>
        <w:rPr>
          <w:sz w:val="24"/>
          <w:szCs w:val="24"/>
        </w:rPr>
      </w:pPr>
      <w:r w:rsidRPr="006F0B8F">
        <w:rPr>
          <w:sz w:val="24"/>
          <w:szCs w:val="24"/>
        </w:rPr>
        <w:t>3.8.2.</w:t>
      </w:r>
      <w:r w:rsidR="00073264" w:rsidRPr="006F0B8F">
        <w:rPr>
          <w:sz w:val="24"/>
          <w:szCs w:val="24"/>
        </w:rPr>
        <w:t xml:space="preserve"> номера </w:t>
      </w:r>
      <w:proofErr w:type="spellStart"/>
      <w:r w:rsidR="00073264" w:rsidRPr="006F0B8F">
        <w:rPr>
          <w:sz w:val="24"/>
          <w:szCs w:val="24"/>
        </w:rPr>
        <w:t>телефонов-автоинформаторов</w:t>
      </w:r>
      <w:proofErr w:type="spellEnd"/>
      <w:r w:rsidR="00073264" w:rsidRPr="006F0B8F">
        <w:rPr>
          <w:sz w:val="24"/>
          <w:szCs w:val="24"/>
        </w:rPr>
        <w:t xml:space="preserve"> (при наличии), справочные номера телефонов структурных подразделений Администрации, непосредственно предоставляющих Муниципальную услугу;</w:t>
      </w:r>
    </w:p>
    <w:p w:rsidR="00C576BD" w:rsidRPr="006F0B8F" w:rsidRDefault="00313A24" w:rsidP="00B825DB">
      <w:pPr>
        <w:pStyle w:val="11"/>
        <w:numPr>
          <w:ilvl w:val="0"/>
          <w:numId w:val="0"/>
        </w:numPr>
        <w:ind w:firstLine="709"/>
        <w:rPr>
          <w:sz w:val="24"/>
          <w:szCs w:val="24"/>
        </w:rPr>
      </w:pPr>
      <w:r w:rsidRPr="006F0B8F">
        <w:rPr>
          <w:sz w:val="24"/>
          <w:szCs w:val="24"/>
        </w:rPr>
        <w:t>3.8.3.</w:t>
      </w:r>
      <w:r w:rsidR="00073264" w:rsidRPr="006F0B8F">
        <w:rPr>
          <w:sz w:val="24"/>
          <w:szCs w:val="24"/>
        </w:rPr>
        <w:t xml:space="preserve"> режим работы Администрации;</w:t>
      </w:r>
    </w:p>
    <w:p w:rsidR="00C576BD" w:rsidRPr="006F0B8F" w:rsidRDefault="00313A24" w:rsidP="00B825DB">
      <w:pPr>
        <w:pStyle w:val="11"/>
        <w:numPr>
          <w:ilvl w:val="0"/>
          <w:numId w:val="0"/>
        </w:numPr>
        <w:ind w:firstLine="709"/>
        <w:rPr>
          <w:sz w:val="24"/>
          <w:szCs w:val="24"/>
        </w:rPr>
      </w:pPr>
      <w:r w:rsidRPr="006F0B8F">
        <w:rPr>
          <w:sz w:val="24"/>
          <w:szCs w:val="24"/>
        </w:rPr>
        <w:t xml:space="preserve">3.8.4. </w:t>
      </w:r>
      <w:r w:rsidR="00073264" w:rsidRPr="006F0B8F">
        <w:rPr>
          <w:sz w:val="24"/>
          <w:szCs w:val="24"/>
        </w:rPr>
        <w:t>график работы Подразделения, непосредственно предоставляющего Муниципальную услугу;</w:t>
      </w:r>
    </w:p>
    <w:p w:rsidR="00C576BD" w:rsidRPr="006F0B8F" w:rsidRDefault="00313A24" w:rsidP="00B825DB">
      <w:pPr>
        <w:pStyle w:val="11"/>
        <w:numPr>
          <w:ilvl w:val="0"/>
          <w:numId w:val="0"/>
        </w:numPr>
        <w:ind w:firstLine="709"/>
        <w:rPr>
          <w:sz w:val="24"/>
          <w:szCs w:val="24"/>
        </w:rPr>
      </w:pPr>
      <w:r w:rsidRPr="006F0B8F">
        <w:rPr>
          <w:sz w:val="24"/>
          <w:szCs w:val="24"/>
        </w:rPr>
        <w:t xml:space="preserve">3.8.5. </w:t>
      </w:r>
      <w:r w:rsidR="00073264" w:rsidRPr="006F0B8F">
        <w:rPr>
          <w:sz w:val="24"/>
          <w:szCs w:val="24"/>
        </w:rPr>
        <w:t xml:space="preserve"> выдержки из нормативных правовых актов, содержащих нормы, регулирующие деятельность Администрации по предоставлению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3.8.6.</w:t>
      </w:r>
      <w:r w:rsidR="00073264" w:rsidRPr="006F0B8F">
        <w:rPr>
          <w:sz w:val="24"/>
          <w:szCs w:val="24"/>
        </w:rPr>
        <w:t xml:space="preserve"> перечень лиц, имеющих право на получение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3.8.7.</w:t>
      </w:r>
      <w:r w:rsidR="00F943DB" w:rsidRPr="006F0B8F">
        <w:rPr>
          <w:sz w:val="24"/>
          <w:szCs w:val="24"/>
        </w:rPr>
        <w:t xml:space="preserve"> </w:t>
      </w:r>
      <w:r w:rsidR="00073264" w:rsidRPr="006F0B8F">
        <w:rPr>
          <w:sz w:val="24"/>
          <w:szCs w:val="24"/>
        </w:rPr>
        <w:t xml:space="preserve">формы </w:t>
      </w:r>
      <w:r w:rsidR="0037634D" w:rsidRPr="006F0B8F">
        <w:rPr>
          <w:sz w:val="24"/>
          <w:szCs w:val="24"/>
        </w:rPr>
        <w:t>заявлений</w:t>
      </w:r>
      <w:r w:rsidR="00073264" w:rsidRPr="006F0B8F">
        <w:rPr>
          <w:sz w:val="24"/>
          <w:szCs w:val="24"/>
        </w:rPr>
        <w:t xml:space="preserve"> (уведомлений, сообщений), используемые при предоставлении Муниципальной услуги, образцы и инструкции по заполнению;</w:t>
      </w:r>
    </w:p>
    <w:p w:rsidR="00C576BD" w:rsidRPr="006F0B8F" w:rsidRDefault="00313A24" w:rsidP="00B825DB">
      <w:pPr>
        <w:pStyle w:val="11"/>
        <w:numPr>
          <w:ilvl w:val="0"/>
          <w:numId w:val="0"/>
        </w:numPr>
        <w:ind w:firstLine="709"/>
        <w:rPr>
          <w:sz w:val="24"/>
          <w:szCs w:val="24"/>
        </w:rPr>
      </w:pPr>
      <w:r w:rsidRPr="006F0B8F">
        <w:rPr>
          <w:sz w:val="24"/>
          <w:szCs w:val="24"/>
        </w:rPr>
        <w:t>3.8.8.</w:t>
      </w:r>
      <w:r w:rsidR="00073264" w:rsidRPr="006F0B8F">
        <w:rPr>
          <w:sz w:val="24"/>
          <w:szCs w:val="24"/>
        </w:rPr>
        <w:t xml:space="preserve"> порядок и способы предварительной записи на получение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3.8.9.</w:t>
      </w:r>
      <w:r w:rsidR="00073264" w:rsidRPr="006F0B8F">
        <w:rPr>
          <w:sz w:val="24"/>
          <w:szCs w:val="24"/>
        </w:rPr>
        <w:t xml:space="preserve"> текст </w:t>
      </w:r>
      <w:r w:rsidR="00152605" w:rsidRPr="006F0B8F">
        <w:rPr>
          <w:sz w:val="24"/>
          <w:szCs w:val="24"/>
        </w:rPr>
        <w:t xml:space="preserve">настоящего </w:t>
      </w:r>
      <w:r w:rsidR="00073264" w:rsidRPr="006F0B8F">
        <w:rPr>
          <w:sz w:val="24"/>
          <w:szCs w:val="24"/>
        </w:rPr>
        <w:t>Административного регламента с приложениями;</w:t>
      </w:r>
    </w:p>
    <w:p w:rsidR="00C576BD" w:rsidRPr="006F0B8F" w:rsidRDefault="00313A24" w:rsidP="00B825DB">
      <w:pPr>
        <w:pStyle w:val="11"/>
        <w:numPr>
          <w:ilvl w:val="0"/>
          <w:numId w:val="0"/>
        </w:numPr>
        <w:ind w:firstLine="709"/>
        <w:rPr>
          <w:sz w:val="24"/>
          <w:szCs w:val="24"/>
        </w:rPr>
      </w:pPr>
      <w:r w:rsidRPr="006F0B8F">
        <w:rPr>
          <w:sz w:val="24"/>
          <w:szCs w:val="24"/>
        </w:rPr>
        <w:t>3.8.10.</w:t>
      </w:r>
      <w:r w:rsidR="00073264" w:rsidRPr="006F0B8F">
        <w:rPr>
          <w:sz w:val="24"/>
          <w:szCs w:val="24"/>
        </w:rPr>
        <w:t xml:space="preserve"> краткое описание порядка предоставления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3.8.11.</w:t>
      </w:r>
      <w:r w:rsidR="000D4A90" w:rsidRPr="006F0B8F">
        <w:rPr>
          <w:sz w:val="24"/>
          <w:szCs w:val="24"/>
        </w:rPr>
        <w:t xml:space="preserve"> </w:t>
      </w:r>
      <w:r w:rsidR="00073264" w:rsidRPr="006F0B8F">
        <w:rPr>
          <w:sz w:val="24"/>
          <w:szCs w:val="24"/>
        </w:rPr>
        <w:t>порядок обжалования решений, действий или бездействия должностных лиц Администрации предоставляющих Муниципальную услугу.</w:t>
      </w:r>
    </w:p>
    <w:p w:rsidR="00C576BD" w:rsidRPr="006F0B8F" w:rsidRDefault="00313A24" w:rsidP="00B825DB">
      <w:pPr>
        <w:pStyle w:val="11"/>
        <w:numPr>
          <w:ilvl w:val="0"/>
          <w:numId w:val="0"/>
        </w:numPr>
        <w:ind w:firstLine="709"/>
        <w:rPr>
          <w:sz w:val="24"/>
          <w:szCs w:val="24"/>
        </w:rPr>
      </w:pPr>
      <w:r w:rsidRPr="006F0B8F">
        <w:rPr>
          <w:sz w:val="24"/>
          <w:szCs w:val="24"/>
        </w:rPr>
        <w:lastRenderedPageBreak/>
        <w:t>3.8.12.</w:t>
      </w:r>
      <w:r w:rsidR="00717482" w:rsidRPr="006F0B8F">
        <w:rPr>
          <w:sz w:val="24"/>
          <w:szCs w:val="24"/>
        </w:rPr>
        <w:t xml:space="preserve"> информация о возможности участия Заявителей (представителей </w:t>
      </w:r>
      <w:r w:rsidR="00C20EAF" w:rsidRPr="006F0B8F">
        <w:rPr>
          <w:sz w:val="24"/>
          <w:szCs w:val="24"/>
        </w:rPr>
        <w:t>Заявителей</w:t>
      </w:r>
      <w:r w:rsidR="00717482" w:rsidRPr="006F0B8F">
        <w:rPr>
          <w:sz w:val="24"/>
          <w:szCs w:val="24"/>
        </w:rPr>
        <w:t>) в</w:t>
      </w:r>
      <w:r w:rsidR="00073264" w:rsidRPr="006F0B8F">
        <w:rPr>
          <w:sz w:val="24"/>
          <w:szCs w:val="24"/>
        </w:rPr>
        <w:t xml:space="preserve"> оценке качества предоставления Муниципальной услуги, в том числе в оценке эффективности деятельности </w:t>
      </w:r>
      <w:r w:rsidR="001269B6">
        <w:rPr>
          <w:sz w:val="24"/>
          <w:szCs w:val="24"/>
        </w:rPr>
        <w:t>главы городского округа</w:t>
      </w:r>
      <w:r w:rsidR="00073264" w:rsidRPr="006F0B8F">
        <w:rPr>
          <w:sz w:val="24"/>
          <w:szCs w:val="24"/>
        </w:rPr>
        <w:t>, а также справочно-информационные материалы, содержащие сведения о порядке и способах проведения оценки.</w:t>
      </w:r>
      <w:r w:rsidR="004143A4" w:rsidRPr="006F0B8F">
        <w:rPr>
          <w:sz w:val="24"/>
          <w:szCs w:val="24"/>
        </w:rPr>
        <w:t xml:space="preserve"> </w:t>
      </w:r>
    </w:p>
    <w:p w:rsidR="00C576BD" w:rsidRPr="006F0B8F" w:rsidRDefault="00DF33DD" w:rsidP="00B825DB">
      <w:pPr>
        <w:pStyle w:val="11"/>
        <w:ind w:left="0" w:firstLine="709"/>
        <w:rPr>
          <w:sz w:val="24"/>
          <w:szCs w:val="24"/>
        </w:rPr>
      </w:pPr>
      <w:r w:rsidRPr="006F0B8F">
        <w:rPr>
          <w:sz w:val="24"/>
          <w:szCs w:val="24"/>
        </w:rPr>
        <w:t>При информировании о порядке предоставления Муниципальной услуги по телефону должностное лицо Администрации, приняв вызов по телефону</w:t>
      </w:r>
      <w:r w:rsidR="004E5FA9" w:rsidRPr="006F0B8F">
        <w:rPr>
          <w:sz w:val="24"/>
          <w:szCs w:val="24"/>
        </w:rPr>
        <w:t>,</w:t>
      </w:r>
      <w:r w:rsidRPr="006F0B8F">
        <w:rPr>
          <w:sz w:val="24"/>
          <w:szCs w:val="24"/>
        </w:rPr>
        <w:t xml:space="preserve"> представляется: называет фамилию, имя, отчество (при наличии), должность, наименование структурного подразделения Администрации.</w:t>
      </w:r>
    </w:p>
    <w:p w:rsidR="00C576BD" w:rsidRPr="006F0B8F" w:rsidRDefault="00717482" w:rsidP="00B825DB">
      <w:pPr>
        <w:pStyle w:val="11"/>
        <w:numPr>
          <w:ilvl w:val="0"/>
          <w:numId w:val="0"/>
        </w:numPr>
        <w:ind w:firstLine="709"/>
        <w:rPr>
          <w:sz w:val="24"/>
          <w:szCs w:val="24"/>
        </w:rPr>
      </w:pPr>
      <w:r w:rsidRPr="006F0B8F">
        <w:rPr>
          <w:sz w:val="24"/>
          <w:szCs w:val="24"/>
        </w:rPr>
        <w:t>Должностное лицо Администрации обязан</w:t>
      </w:r>
      <w:r w:rsidR="00FF2557">
        <w:rPr>
          <w:sz w:val="24"/>
          <w:szCs w:val="24"/>
        </w:rPr>
        <w:t>о</w:t>
      </w:r>
      <w:r w:rsidRPr="006F0B8F">
        <w:rPr>
          <w:sz w:val="24"/>
          <w:szCs w:val="24"/>
        </w:rPr>
        <w:t xml:space="preserve"> сообщить Заявителю (представителю Заявителя) график приема, точный почтовый адрес Администрации, способ проезда к нему, способы предварительной</w:t>
      </w:r>
      <w:r w:rsidR="00073264" w:rsidRPr="006F0B8F">
        <w:rPr>
          <w:sz w:val="24"/>
          <w:szCs w:val="24"/>
        </w:rPr>
        <w:t xml:space="preserve"> записи для личного приема, требования к письменному обращению.</w:t>
      </w:r>
    </w:p>
    <w:p w:rsidR="00C576BD" w:rsidRPr="006F0B8F" w:rsidRDefault="00073264" w:rsidP="00B825DB">
      <w:pPr>
        <w:pStyle w:val="11"/>
        <w:numPr>
          <w:ilvl w:val="0"/>
          <w:numId w:val="0"/>
        </w:numPr>
        <w:ind w:firstLine="709"/>
        <w:rPr>
          <w:sz w:val="24"/>
          <w:szCs w:val="24"/>
        </w:rPr>
      </w:pPr>
      <w:r w:rsidRPr="006F0B8F">
        <w:rPr>
          <w:sz w:val="24"/>
          <w:szCs w:val="24"/>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w:t>
      </w:r>
    </w:p>
    <w:p w:rsidR="00C576BD" w:rsidRPr="006F0B8F" w:rsidRDefault="00073264" w:rsidP="00B825DB">
      <w:pPr>
        <w:pStyle w:val="11"/>
        <w:numPr>
          <w:ilvl w:val="0"/>
          <w:numId w:val="0"/>
        </w:numPr>
        <w:ind w:firstLine="709"/>
        <w:rPr>
          <w:sz w:val="24"/>
          <w:szCs w:val="24"/>
        </w:rPr>
      </w:pPr>
      <w:r w:rsidRPr="006F0B8F">
        <w:rPr>
          <w:sz w:val="24"/>
          <w:szCs w:val="24"/>
        </w:rPr>
        <w:t>Во время разговора должностные лица Администрации обязаны произносить слова четко и не прерывать разговор по причине поступления другого звонка.</w:t>
      </w:r>
    </w:p>
    <w:p w:rsidR="00C576BD" w:rsidRPr="006F0B8F" w:rsidRDefault="00073264" w:rsidP="00B825DB">
      <w:pPr>
        <w:pStyle w:val="11"/>
        <w:numPr>
          <w:ilvl w:val="0"/>
          <w:numId w:val="0"/>
        </w:numPr>
        <w:ind w:firstLine="709"/>
        <w:rPr>
          <w:sz w:val="24"/>
          <w:szCs w:val="24"/>
        </w:rPr>
      </w:pPr>
      <w:proofErr w:type="gramStart"/>
      <w:r w:rsidRPr="006F0B8F">
        <w:rPr>
          <w:sz w:val="24"/>
          <w:szCs w:val="24"/>
        </w:rPr>
        <w:t xml:space="preserve">При невозможности ответить на поставленные </w:t>
      </w:r>
      <w:r w:rsidR="00717482" w:rsidRPr="006F0B8F">
        <w:rPr>
          <w:sz w:val="24"/>
          <w:szCs w:val="24"/>
        </w:rPr>
        <w:t>Заявителем (представителем Заявителя)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r w:rsidR="004143A4" w:rsidRPr="006F0B8F">
        <w:rPr>
          <w:sz w:val="24"/>
          <w:szCs w:val="24"/>
        </w:rPr>
        <w:t xml:space="preserve"> </w:t>
      </w:r>
      <w:proofErr w:type="gramEnd"/>
    </w:p>
    <w:p w:rsidR="00C576BD" w:rsidRPr="006F0B8F" w:rsidRDefault="00DF33DD" w:rsidP="00B825DB">
      <w:pPr>
        <w:pStyle w:val="11"/>
        <w:ind w:left="0" w:firstLine="709"/>
        <w:rPr>
          <w:sz w:val="24"/>
          <w:szCs w:val="24"/>
        </w:rPr>
      </w:pPr>
      <w:r w:rsidRPr="006F0B8F">
        <w:rPr>
          <w:sz w:val="24"/>
          <w:szCs w:val="24"/>
        </w:rP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C576BD" w:rsidRPr="006F0B8F" w:rsidRDefault="004E7C09" w:rsidP="00B825DB">
      <w:pPr>
        <w:pStyle w:val="11"/>
        <w:numPr>
          <w:ilvl w:val="0"/>
          <w:numId w:val="0"/>
        </w:numPr>
        <w:ind w:firstLine="709"/>
        <w:rPr>
          <w:sz w:val="24"/>
          <w:szCs w:val="24"/>
        </w:rPr>
      </w:pPr>
      <w:r w:rsidRPr="006F0B8F">
        <w:rPr>
          <w:sz w:val="24"/>
          <w:szCs w:val="24"/>
        </w:rPr>
        <w:t>3.10.1.</w:t>
      </w:r>
      <w:r w:rsidR="00073264" w:rsidRPr="006F0B8F">
        <w:rPr>
          <w:sz w:val="24"/>
          <w:szCs w:val="24"/>
        </w:rPr>
        <w:t xml:space="preserve"> о перечне лиц, имеющих право на получение Муниципальной услуги;</w:t>
      </w:r>
    </w:p>
    <w:p w:rsidR="00C576BD" w:rsidRPr="006F0B8F" w:rsidRDefault="004E7C09" w:rsidP="00B825DB">
      <w:pPr>
        <w:pStyle w:val="11"/>
        <w:numPr>
          <w:ilvl w:val="0"/>
          <w:numId w:val="0"/>
        </w:numPr>
        <w:ind w:firstLine="709"/>
        <w:rPr>
          <w:sz w:val="24"/>
          <w:szCs w:val="24"/>
        </w:rPr>
      </w:pPr>
      <w:r w:rsidRPr="006F0B8F">
        <w:rPr>
          <w:sz w:val="24"/>
          <w:szCs w:val="24"/>
        </w:rPr>
        <w:t>3.10.2.</w:t>
      </w:r>
      <w:r w:rsidR="00073264" w:rsidRPr="006F0B8F">
        <w:rPr>
          <w:sz w:val="24"/>
          <w:szCs w:val="24"/>
        </w:rPr>
        <w:t xml:space="preserve">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C576BD" w:rsidRPr="006F0B8F" w:rsidRDefault="004E7C09" w:rsidP="00B825DB">
      <w:pPr>
        <w:pStyle w:val="11"/>
        <w:numPr>
          <w:ilvl w:val="0"/>
          <w:numId w:val="0"/>
        </w:numPr>
        <w:ind w:firstLine="709"/>
        <w:rPr>
          <w:sz w:val="24"/>
          <w:szCs w:val="24"/>
        </w:rPr>
      </w:pPr>
      <w:r w:rsidRPr="006F0B8F">
        <w:rPr>
          <w:sz w:val="24"/>
          <w:szCs w:val="24"/>
        </w:rPr>
        <w:t>3.10.3.</w:t>
      </w:r>
      <w:r w:rsidR="00073264" w:rsidRPr="006F0B8F">
        <w:rPr>
          <w:sz w:val="24"/>
          <w:szCs w:val="24"/>
        </w:rPr>
        <w:t xml:space="preserve"> о перечне документов, необходимых для получения Муниципальной услуги;</w:t>
      </w:r>
    </w:p>
    <w:p w:rsidR="00C576BD" w:rsidRPr="006F0B8F" w:rsidRDefault="004E7C09" w:rsidP="00B825DB">
      <w:pPr>
        <w:pStyle w:val="11"/>
        <w:numPr>
          <w:ilvl w:val="0"/>
          <w:numId w:val="0"/>
        </w:numPr>
        <w:ind w:firstLine="709"/>
        <w:rPr>
          <w:sz w:val="24"/>
          <w:szCs w:val="24"/>
        </w:rPr>
      </w:pPr>
      <w:r w:rsidRPr="006F0B8F">
        <w:rPr>
          <w:sz w:val="24"/>
          <w:szCs w:val="24"/>
        </w:rPr>
        <w:t>3.10.4.</w:t>
      </w:r>
      <w:r w:rsidR="00073264" w:rsidRPr="006F0B8F">
        <w:rPr>
          <w:sz w:val="24"/>
          <w:szCs w:val="24"/>
        </w:rPr>
        <w:t xml:space="preserve"> о сроках предоставления Муниципальной услуги;</w:t>
      </w:r>
    </w:p>
    <w:p w:rsidR="00C576BD" w:rsidRPr="006F0B8F" w:rsidRDefault="004E7C09" w:rsidP="00B825DB">
      <w:pPr>
        <w:pStyle w:val="11"/>
        <w:numPr>
          <w:ilvl w:val="0"/>
          <w:numId w:val="0"/>
        </w:numPr>
        <w:ind w:firstLine="709"/>
        <w:rPr>
          <w:sz w:val="24"/>
          <w:szCs w:val="24"/>
        </w:rPr>
      </w:pPr>
      <w:r w:rsidRPr="006F0B8F">
        <w:rPr>
          <w:sz w:val="24"/>
          <w:szCs w:val="24"/>
        </w:rPr>
        <w:t>3.10.5.</w:t>
      </w:r>
      <w:r w:rsidR="00073264" w:rsidRPr="006F0B8F">
        <w:rPr>
          <w:sz w:val="24"/>
          <w:szCs w:val="24"/>
        </w:rPr>
        <w:t xml:space="preserve"> об основаниях для приостановления Муниципальной услуги;</w:t>
      </w:r>
    </w:p>
    <w:p w:rsidR="00C576BD" w:rsidRPr="006F0B8F" w:rsidRDefault="004E7C09" w:rsidP="00B825DB">
      <w:pPr>
        <w:pStyle w:val="11"/>
        <w:numPr>
          <w:ilvl w:val="0"/>
          <w:numId w:val="0"/>
        </w:numPr>
        <w:ind w:firstLine="709"/>
        <w:rPr>
          <w:sz w:val="24"/>
          <w:szCs w:val="24"/>
        </w:rPr>
      </w:pPr>
      <w:r w:rsidRPr="006F0B8F">
        <w:rPr>
          <w:sz w:val="24"/>
          <w:szCs w:val="24"/>
        </w:rPr>
        <w:t>3.10.6.</w:t>
      </w:r>
      <w:r w:rsidR="00073264" w:rsidRPr="006F0B8F">
        <w:rPr>
          <w:sz w:val="24"/>
          <w:szCs w:val="24"/>
        </w:rPr>
        <w:t xml:space="preserve"> об основаниях для отказа в предоставлении Муниципальной услуги;</w:t>
      </w:r>
    </w:p>
    <w:p w:rsidR="00C576BD" w:rsidRPr="006F0B8F" w:rsidRDefault="004E7C09" w:rsidP="00B825DB">
      <w:pPr>
        <w:pStyle w:val="11"/>
        <w:numPr>
          <w:ilvl w:val="0"/>
          <w:numId w:val="0"/>
        </w:numPr>
        <w:ind w:firstLine="709"/>
        <w:rPr>
          <w:sz w:val="24"/>
          <w:szCs w:val="24"/>
        </w:rPr>
      </w:pPr>
      <w:r w:rsidRPr="006F0B8F">
        <w:rPr>
          <w:sz w:val="24"/>
          <w:szCs w:val="24"/>
        </w:rPr>
        <w:t>3.10.7.</w:t>
      </w:r>
      <w:r w:rsidR="00073264" w:rsidRPr="006F0B8F">
        <w:rPr>
          <w:sz w:val="24"/>
          <w:szCs w:val="24"/>
        </w:rPr>
        <w:t xml:space="preserve"> о месте размещения на </w:t>
      </w:r>
      <w:r w:rsidR="00D65732" w:rsidRPr="00840B1C">
        <w:rPr>
          <w:sz w:val="24"/>
          <w:szCs w:val="24"/>
        </w:rPr>
        <w:t>ЕПГУ</w:t>
      </w:r>
      <w:r w:rsidR="00D65732">
        <w:rPr>
          <w:sz w:val="24"/>
          <w:szCs w:val="24"/>
        </w:rPr>
        <w:t xml:space="preserve">, </w:t>
      </w:r>
      <w:r w:rsidR="00073264" w:rsidRPr="006F0B8F">
        <w:rPr>
          <w:sz w:val="24"/>
          <w:szCs w:val="24"/>
        </w:rPr>
        <w:t>РПГУ, сайте Администрации информации по вопросам предоставления Муниципальной услуги.</w:t>
      </w:r>
      <w:r w:rsidR="004143A4" w:rsidRPr="006F0B8F">
        <w:rPr>
          <w:sz w:val="24"/>
          <w:szCs w:val="24"/>
        </w:rPr>
        <w:t xml:space="preserve"> </w:t>
      </w:r>
    </w:p>
    <w:p w:rsidR="00C576BD" w:rsidRPr="006F0B8F" w:rsidRDefault="00DF33DD" w:rsidP="00B825DB">
      <w:pPr>
        <w:pStyle w:val="11"/>
        <w:ind w:left="0" w:firstLine="709"/>
        <w:rPr>
          <w:sz w:val="24"/>
          <w:szCs w:val="24"/>
        </w:rPr>
      </w:pPr>
      <w:r w:rsidRPr="006F0B8F">
        <w:rPr>
          <w:sz w:val="24"/>
          <w:szCs w:val="24"/>
        </w:rPr>
        <w:t xml:space="preserve">Информирование о порядке </w:t>
      </w:r>
      <w:r w:rsidR="00717482" w:rsidRPr="006F0B8F">
        <w:rPr>
          <w:sz w:val="24"/>
          <w:szCs w:val="24"/>
        </w:rPr>
        <w:t>предоставления Муниципальной услуги осуществляется также по единому номеру телефона Электронной приемной Московской области</w:t>
      </w:r>
      <w:r w:rsidR="00717482" w:rsidRPr="006F0B8F">
        <w:rPr>
          <w:bCs/>
          <w:sz w:val="24"/>
          <w:szCs w:val="24"/>
        </w:rPr>
        <w:t xml:space="preserve"> </w:t>
      </w:r>
      <w:r w:rsidR="00717482" w:rsidRPr="006F0B8F">
        <w:rPr>
          <w:sz w:val="24"/>
          <w:szCs w:val="24"/>
        </w:rPr>
        <w:t>8-800-550-50-30.</w:t>
      </w:r>
    </w:p>
    <w:p w:rsidR="00C576BD" w:rsidRPr="006F0B8F" w:rsidRDefault="00717482" w:rsidP="00B825DB">
      <w:pPr>
        <w:pStyle w:val="11"/>
        <w:tabs>
          <w:tab w:val="left" w:pos="851"/>
        </w:tabs>
        <w:ind w:left="0" w:firstLine="709"/>
        <w:rPr>
          <w:sz w:val="24"/>
          <w:szCs w:val="24"/>
        </w:rPr>
      </w:pPr>
      <w:r w:rsidRPr="006F0B8F">
        <w:rPr>
          <w:sz w:val="24"/>
          <w:szCs w:val="24"/>
        </w:rPr>
        <w:t xml:space="preserve">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на </w:t>
      </w:r>
      <w:r w:rsidR="00D65732">
        <w:rPr>
          <w:sz w:val="24"/>
          <w:szCs w:val="24"/>
        </w:rPr>
        <w:t xml:space="preserve">ЕПГУ, </w:t>
      </w:r>
      <w:r w:rsidRPr="006F0B8F">
        <w:rPr>
          <w:sz w:val="24"/>
          <w:szCs w:val="24"/>
        </w:rPr>
        <w:t>РПГУ, сайте Администрации, передает в МФЦ.</w:t>
      </w:r>
    </w:p>
    <w:p w:rsidR="0053653A" w:rsidRPr="006F0B8F" w:rsidRDefault="004E7C09" w:rsidP="00B825DB">
      <w:pPr>
        <w:pStyle w:val="11"/>
        <w:tabs>
          <w:tab w:val="left" w:pos="851"/>
        </w:tabs>
        <w:ind w:left="0" w:firstLine="709"/>
        <w:rPr>
          <w:sz w:val="24"/>
          <w:szCs w:val="24"/>
        </w:rPr>
      </w:pPr>
      <w:r w:rsidRPr="006F0B8F">
        <w:rPr>
          <w:sz w:val="24"/>
          <w:szCs w:val="24"/>
        </w:rPr>
        <w:t xml:space="preserve">Администрация обеспечивает своевременную актуализацию информационных материалов, указанных в пункте 3.12 настоящего Административного регламента, РПГУ, официальном сайте </w:t>
      </w:r>
      <w:r w:rsidR="007835D4" w:rsidRPr="006F0B8F">
        <w:rPr>
          <w:sz w:val="24"/>
          <w:szCs w:val="24"/>
        </w:rPr>
        <w:t>Администрации</w:t>
      </w:r>
      <w:r w:rsidRPr="006F0B8F">
        <w:rPr>
          <w:sz w:val="24"/>
          <w:szCs w:val="24"/>
        </w:rPr>
        <w:t xml:space="preserve"> и контролирует их наличие в МФЦ</w:t>
      </w:r>
      <w:r w:rsidR="007835D4" w:rsidRPr="006F0B8F">
        <w:rPr>
          <w:sz w:val="24"/>
          <w:szCs w:val="24"/>
        </w:rPr>
        <w:t>.</w:t>
      </w:r>
    </w:p>
    <w:p w:rsidR="00C576BD" w:rsidRPr="006F0B8F" w:rsidRDefault="00073264" w:rsidP="0053653A">
      <w:pPr>
        <w:pStyle w:val="11"/>
        <w:tabs>
          <w:tab w:val="left" w:pos="851"/>
        </w:tabs>
        <w:ind w:left="0" w:firstLine="709"/>
        <w:rPr>
          <w:sz w:val="24"/>
          <w:szCs w:val="24"/>
        </w:rPr>
      </w:pPr>
      <w:r w:rsidRPr="006F0B8F">
        <w:rPr>
          <w:sz w:val="24"/>
          <w:szCs w:val="24"/>
        </w:rPr>
        <w:t xml:space="preserve"> </w:t>
      </w:r>
      <w:proofErr w:type="gramStart"/>
      <w:r w:rsidRPr="006F0B8F">
        <w:rPr>
          <w:sz w:val="24"/>
          <w:szCs w:val="24"/>
        </w:rPr>
        <w:t xml:space="preserve">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w:t>
      </w:r>
      <w:r w:rsidRPr="006F0B8F">
        <w:rPr>
          <w:sz w:val="24"/>
          <w:szCs w:val="24"/>
        </w:rPr>
        <w:lastRenderedPageBreak/>
        <w:t xml:space="preserve">Московской области, утвержденному распоряжением </w:t>
      </w:r>
      <w:r w:rsidR="00FB0DFA">
        <w:rPr>
          <w:sz w:val="24"/>
          <w:szCs w:val="24"/>
        </w:rPr>
        <w:t>Министерства государственного управления</w:t>
      </w:r>
      <w:r w:rsidRPr="006F0B8F">
        <w:rPr>
          <w:sz w:val="24"/>
          <w:szCs w:val="24"/>
        </w:rPr>
        <w:t xml:space="preserve">, информационных технологий и связи Московской области от 21.07.2016 </w:t>
      </w:r>
      <w:r w:rsidR="00F9362B" w:rsidRPr="00F9362B">
        <w:rPr>
          <w:sz w:val="24"/>
          <w:szCs w:val="24"/>
        </w:rPr>
        <w:br/>
      </w:r>
      <w:r w:rsidRPr="006F0B8F">
        <w:rPr>
          <w:sz w:val="24"/>
          <w:szCs w:val="24"/>
        </w:rPr>
        <w:t>№ 10-57/РВ.</w:t>
      </w:r>
      <w:proofErr w:type="gramEnd"/>
    </w:p>
    <w:p w:rsidR="00C576BD" w:rsidRPr="006F0B8F" w:rsidRDefault="00073264" w:rsidP="0053653A">
      <w:pPr>
        <w:pStyle w:val="11"/>
        <w:ind w:left="0" w:firstLine="568"/>
        <w:rPr>
          <w:sz w:val="24"/>
          <w:szCs w:val="24"/>
        </w:rPr>
      </w:pPr>
      <w:proofErr w:type="gramStart"/>
      <w:r w:rsidRPr="006F0B8F">
        <w:rPr>
          <w:sz w:val="24"/>
          <w:szCs w:val="24"/>
        </w:rPr>
        <w:t xml:space="preserve">Доступ к информации о сроках </w:t>
      </w:r>
      <w:r w:rsidR="00717482" w:rsidRPr="006F0B8F">
        <w:rPr>
          <w:sz w:val="24"/>
          <w:szCs w:val="24"/>
        </w:rPr>
        <w:t>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w:t>
      </w:r>
      <w:r w:rsidRPr="006F0B8F">
        <w:rPr>
          <w:sz w:val="24"/>
          <w:szCs w:val="24"/>
        </w:rPr>
        <w:t xml:space="preserve"> данных. </w:t>
      </w:r>
      <w:proofErr w:type="gramEnd"/>
    </w:p>
    <w:p w:rsidR="00C576BD" w:rsidRPr="006F0B8F" w:rsidRDefault="00AF6326" w:rsidP="0053653A">
      <w:pPr>
        <w:pStyle w:val="11"/>
        <w:autoSpaceDE/>
        <w:autoSpaceDN/>
        <w:adjustRightInd/>
        <w:ind w:left="0" w:firstLine="709"/>
        <w:rPr>
          <w:sz w:val="24"/>
        </w:rPr>
      </w:pPr>
      <w:r w:rsidRPr="006F0B8F">
        <w:rPr>
          <w:sz w:val="24"/>
          <w:szCs w:val="24"/>
        </w:rPr>
        <w:t>Консультирование по вопросам предоставления Муниципальной услуги должностными лицами Администрации осуществляется бесплатно.</w:t>
      </w:r>
    </w:p>
    <w:p w:rsidR="00F82DE2" w:rsidRPr="006F0B8F" w:rsidRDefault="00F82DE2" w:rsidP="00B825DB">
      <w:pPr>
        <w:pStyle w:val="11"/>
        <w:numPr>
          <w:ilvl w:val="0"/>
          <w:numId w:val="0"/>
        </w:numPr>
        <w:autoSpaceDE/>
        <w:autoSpaceDN/>
        <w:adjustRightInd/>
        <w:spacing w:line="240" w:lineRule="auto"/>
        <w:ind w:left="709"/>
        <w:rPr>
          <w:sz w:val="24"/>
        </w:rPr>
      </w:pPr>
    </w:p>
    <w:p w:rsidR="00A91314" w:rsidRPr="006F0B8F" w:rsidRDefault="00AF6326" w:rsidP="00A24FFC">
      <w:pPr>
        <w:pStyle w:val="11"/>
        <w:pageBreakBefore/>
        <w:numPr>
          <w:ilvl w:val="0"/>
          <w:numId w:val="16"/>
        </w:numPr>
        <w:autoSpaceDE/>
        <w:autoSpaceDN/>
        <w:adjustRightInd/>
        <w:spacing w:line="240" w:lineRule="auto"/>
        <w:ind w:left="1077"/>
        <w:jc w:val="center"/>
        <w:outlineLvl w:val="0"/>
        <w:rPr>
          <w:b/>
          <w:sz w:val="24"/>
          <w:lang w:val="en-US"/>
        </w:rPr>
      </w:pPr>
      <w:bookmarkStart w:id="22" w:name="_Toc437973280"/>
      <w:bookmarkStart w:id="23" w:name="_Toc438110021"/>
      <w:bookmarkStart w:id="24" w:name="_Toc438376225"/>
      <w:bookmarkStart w:id="25" w:name="_Toc26881414"/>
      <w:r w:rsidRPr="006F0B8F">
        <w:rPr>
          <w:b/>
          <w:sz w:val="24"/>
          <w:szCs w:val="24"/>
        </w:rPr>
        <w:lastRenderedPageBreak/>
        <w:t>Стандарт предоставления Муниципальной услуги</w:t>
      </w:r>
      <w:bookmarkEnd w:id="22"/>
      <w:bookmarkEnd w:id="23"/>
      <w:bookmarkEnd w:id="24"/>
      <w:bookmarkEnd w:id="25"/>
    </w:p>
    <w:p w:rsidR="00F82DE2" w:rsidRPr="006F0B8F" w:rsidRDefault="00F82DE2" w:rsidP="00B825DB">
      <w:pPr>
        <w:pStyle w:val="11"/>
        <w:numPr>
          <w:ilvl w:val="0"/>
          <w:numId w:val="0"/>
        </w:numPr>
        <w:autoSpaceDE/>
        <w:autoSpaceDN/>
        <w:adjustRightInd/>
        <w:spacing w:line="240" w:lineRule="auto"/>
        <w:ind w:left="1080"/>
        <w:rPr>
          <w:sz w:val="24"/>
          <w:lang w:val="en-US"/>
        </w:rPr>
      </w:pPr>
    </w:p>
    <w:p w:rsidR="00F82DE2" w:rsidRPr="006F0B8F" w:rsidRDefault="000B48ED" w:rsidP="0053653A">
      <w:pPr>
        <w:pStyle w:val="2-"/>
        <w:spacing w:before="0" w:after="0"/>
        <w:rPr>
          <w:i w:val="0"/>
          <w:sz w:val="24"/>
          <w:szCs w:val="24"/>
        </w:rPr>
      </w:pPr>
      <w:bookmarkStart w:id="26" w:name="_Toc437973281"/>
      <w:bookmarkStart w:id="27" w:name="_Toc438110022"/>
      <w:bookmarkStart w:id="28" w:name="_Toc438376226"/>
      <w:bookmarkStart w:id="29" w:name="_Toc8634985"/>
      <w:bookmarkStart w:id="30" w:name="_Toc26881415"/>
      <w:r w:rsidRPr="006F0B8F">
        <w:rPr>
          <w:sz w:val="24"/>
          <w:szCs w:val="24"/>
        </w:rPr>
        <w:t xml:space="preserve">Наименование </w:t>
      </w:r>
      <w:r w:rsidR="00135CD5" w:rsidRPr="006F0B8F">
        <w:rPr>
          <w:sz w:val="24"/>
          <w:szCs w:val="24"/>
        </w:rPr>
        <w:t>Муниципальной услуги</w:t>
      </w:r>
      <w:bookmarkEnd w:id="26"/>
      <w:bookmarkEnd w:id="27"/>
      <w:bookmarkEnd w:id="28"/>
      <w:bookmarkEnd w:id="29"/>
      <w:bookmarkEnd w:id="30"/>
    </w:p>
    <w:p w:rsidR="00F82DE2" w:rsidRPr="006F0B8F" w:rsidRDefault="00F82DE2" w:rsidP="00B825DB">
      <w:pPr>
        <w:pStyle w:val="2-"/>
        <w:numPr>
          <w:ilvl w:val="0"/>
          <w:numId w:val="0"/>
        </w:numPr>
        <w:spacing w:before="0" w:after="0"/>
        <w:ind w:left="1211"/>
        <w:jc w:val="left"/>
        <w:rPr>
          <w:i w:val="0"/>
          <w:sz w:val="24"/>
          <w:szCs w:val="24"/>
        </w:rPr>
      </w:pPr>
    </w:p>
    <w:p w:rsidR="00C576BD" w:rsidRPr="006F0B8F" w:rsidRDefault="00073264" w:rsidP="00A24FFC">
      <w:pPr>
        <w:pStyle w:val="11"/>
        <w:numPr>
          <w:ilvl w:val="1"/>
          <w:numId w:val="17"/>
        </w:numPr>
        <w:ind w:left="0" w:firstLine="709"/>
        <w:rPr>
          <w:sz w:val="24"/>
          <w:szCs w:val="24"/>
        </w:rPr>
      </w:pPr>
      <w:r w:rsidRPr="006F0B8F">
        <w:rPr>
          <w:sz w:val="24"/>
          <w:szCs w:val="24"/>
        </w:rPr>
        <w:t>Муниципальная услуга «</w:t>
      </w:r>
      <w:r w:rsidR="004E5FA9" w:rsidRPr="006F0B8F">
        <w:rPr>
          <w:sz w:val="24"/>
          <w:szCs w:val="24"/>
        </w:rPr>
        <w:t>Признание садового дома жилым домом и жилого дома садовым домом</w:t>
      </w:r>
      <w:r w:rsidRPr="006F0B8F">
        <w:rPr>
          <w:sz w:val="24"/>
          <w:szCs w:val="24"/>
        </w:rPr>
        <w:t>».</w:t>
      </w:r>
    </w:p>
    <w:p w:rsidR="00F82DE2" w:rsidRPr="006F0B8F" w:rsidRDefault="00F82DE2" w:rsidP="00B825DB">
      <w:pPr>
        <w:pStyle w:val="11"/>
        <w:numPr>
          <w:ilvl w:val="0"/>
          <w:numId w:val="0"/>
        </w:numPr>
        <w:spacing w:line="240" w:lineRule="auto"/>
        <w:ind w:left="567"/>
        <w:rPr>
          <w:sz w:val="24"/>
          <w:szCs w:val="24"/>
        </w:rPr>
      </w:pPr>
    </w:p>
    <w:p w:rsidR="00F82DE2" w:rsidRPr="006F0B8F" w:rsidRDefault="005854E3" w:rsidP="00A24FFC">
      <w:pPr>
        <w:pStyle w:val="2-"/>
        <w:numPr>
          <w:ilvl w:val="0"/>
          <w:numId w:val="17"/>
        </w:numPr>
        <w:spacing w:before="0" w:after="0"/>
        <w:rPr>
          <w:sz w:val="24"/>
          <w:szCs w:val="24"/>
        </w:rPr>
      </w:pPr>
      <w:bookmarkStart w:id="31" w:name="_Toc437973284"/>
      <w:bookmarkStart w:id="32" w:name="_Toc438110025"/>
      <w:bookmarkStart w:id="33" w:name="_Toc438376229"/>
      <w:bookmarkStart w:id="34" w:name="_Toc8634986"/>
      <w:bookmarkStart w:id="35" w:name="_Toc26881416"/>
      <w:r w:rsidRPr="006F0B8F">
        <w:rPr>
          <w:sz w:val="24"/>
          <w:szCs w:val="24"/>
        </w:rPr>
        <w:t>Наименование органа,</w:t>
      </w:r>
      <w:r w:rsidR="002C5A45" w:rsidRPr="006F0B8F">
        <w:rPr>
          <w:sz w:val="24"/>
          <w:szCs w:val="24"/>
        </w:rPr>
        <w:t xml:space="preserve"> </w:t>
      </w:r>
      <w:r w:rsidRPr="006F0B8F">
        <w:rPr>
          <w:sz w:val="24"/>
          <w:szCs w:val="24"/>
        </w:rPr>
        <w:t>предоставляющего</w:t>
      </w:r>
      <w:r w:rsidR="00F1565D" w:rsidRPr="006F0B8F">
        <w:rPr>
          <w:sz w:val="24"/>
          <w:szCs w:val="24"/>
        </w:rPr>
        <w:t xml:space="preserve"> </w:t>
      </w:r>
      <w:r w:rsidR="00135136" w:rsidRPr="006F0B8F">
        <w:rPr>
          <w:sz w:val="24"/>
          <w:szCs w:val="24"/>
        </w:rPr>
        <w:t>М</w:t>
      </w:r>
      <w:r w:rsidRPr="006F0B8F">
        <w:rPr>
          <w:sz w:val="24"/>
          <w:szCs w:val="24"/>
        </w:rPr>
        <w:t>униципальную</w:t>
      </w:r>
      <w:r w:rsidR="002C5A45" w:rsidRPr="006F0B8F">
        <w:rPr>
          <w:sz w:val="24"/>
          <w:szCs w:val="24"/>
        </w:rPr>
        <w:t xml:space="preserve"> услуг</w:t>
      </w:r>
      <w:bookmarkEnd w:id="31"/>
      <w:bookmarkEnd w:id="32"/>
      <w:bookmarkEnd w:id="33"/>
      <w:r w:rsidRPr="006F0B8F">
        <w:rPr>
          <w:sz w:val="24"/>
          <w:szCs w:val="24"/>
        </w:rPr>
        <w:t>у</w:t>
      </w:r>
      <w:bookmarkEnd w:id="34"/>
      <w:bookmarkEnd w:id="35"/>
    </w:p>
    <w:p w:rsidR="00F82DE2" w:rsidRPr="006F0B8F" w:rsidRDefault="00F82DE2" w:rsidP="00B825DB">
      <w:pPr>
        <w:pStyle w:val="2-"/>
        <w:numPr>
          <w:ilvl w:val="0"/>
          <w:numId w:val="0"/>
        </w:numPr>
        <w:spacing w:before="0" w:after="0"/>
        <w:ind w:left="1211"/>
        <w:jc w:val="left"/>
        <w:rPr>
          <w:sz w:val="24"/>
          <w:szCs w:val="24"/>
        </w:rPr>
      </w:pPr>
    </w:p>
    <w:p w:rsidR="00C576BD" w:rsidRPr="006F0B8F" w:rsidRDefault="00C93CB3" w:rsidP="00A24FFC">
      <w:pPr>
        <w:pStyle w:val="11"/>
        <w:numPr>
          <w:ilvl w:val="1"/>
          <w:numId w:val="17"/>
        </w:numPr>
        <w:ind w:left="0" w:firstLine="709"/>
        <w:rPr>
          <w:sz w:val="24"/>
          <w:szCs w:val="24"/>
          <w:lang w:eastAsia="ar-SA"/>
        </w:rPr>
      </w:pPr>
      <w:r w:rsidRPr="006F0B8F">
        <w:rPr>
          <w:sz w:val="24"/>
          <w:szCs w:val="24"/>
        </w:rPr>
        <w:t xml:space="preserve"> </w:t>
      </w:r>
      <w:r w:rsidR="00073264" w:rsidRPr="006F0B8F">
        <w:rPr>
          <w:sz w:val="24"/>
          <w:szCs w:val="24"/>
        </w:rPr>
        <w:t xml:space="preserve">Органом, ответственным за предоставление Муниципальной услуги, является Администрация. </w:t>
      </w:r>
    </w:p>
    <w:p w:rsidR="00C576BD" w:rsidRPr="006F0B8F" w:rsidRDefault="00FD78EF" w:rsidP="00A24FFC">
      <w:pPr>
        <w:pStyle w:val="11"/>
        <w:numPr>
          <w:ilvl w:val="1"/>
          <w:numId w:val="17"/>
        </w:numPr>
        <w:ind w:left="0" w:firstLine="709"/>
        <w:rPr>
          <w:sz w:val="24"/>
          <w:szCs w:val="24"/>
        </w:rPr>
      </w:pPr>
      <w:r w:rsidRPr="006F0B8F">
        <w:rPr>
          <w:sz w:val="24"/>
          <w:szCs w:val="24"/>
        </w:rPr>
        <w:t xml:space="preserve"> Администрация обеспечивает предоставление Муниципальной услуги </w:t>
      </w:r>
      <w:r w:rsidR="00073264" w:rsidRPr="006F0B8F">
        <w:rPr>
          <w:sz w:val="24"/>
          <w:szCs w:val="24"/>
        </w:rPr>
        <w:t>в электронной форме</w:t>
      </w:r>
      <w:r w:rsidR="00254ACB">
        <w:rPr>
          <w:sz w:val="24"/>
          <w:szCs w:val="24"/>
        </w:rPr>
        <w:t>, в том числе</w:t>
      </w:r>
      <w:r w:rsidR="00073264" w:rsidRPr="006F0B8F">
        <w:rPr>
          <w:sz w:val="24"/>
          <w:szCs w:val="24"/>
        </w:rPr>
        <w:t xml:space="preserve"> посредством РПГУ, а также в иных формах, по выбору </w:t>
      </w:r>
      <w:r w:rsidR="00717482" w:rsidRPr="006F0B8F">
        <w:rPr>
          <w:sz w:val="24"/>
          <w:szCs w:val="24"/>
        </w:rPr>
        <w:t>Заявителя (представителя Заявителя)</w:t>
      </w:r>
      <w:r w:rsidR="000B6AE2" w:rsidRPr="006F0B8F">
        <w:rPr>
          <w:sz w:val="24"/>
          <w:szCs w:val="24"/>
        </w:rPr>
        <w:t xml:space="preserve">, </w:t>
      </w:r>
      <w:r w:rsidR="00800A93" w:rsidRPr="006F0B8F">
        <w:rPr>
          <w:rFonts w:eastAsia="Times New Roman"/>
          <w:sz w:val="24"/>
          <w:szCs w:val="24"/>
          <w:lang w:eastAsia="ar-SA"/>
        </w:rPr>
        <w:t>в соответствии с Федеральным законом от 27.07.2010 № 210-ФЗ «Об организации предоставления государственных и муниципальных услуг».</w:t>
      </w:r>
    </w:p>
    <w:p w:rsidR="00C576BD" w:rsidRPr="006F0B8F" w:rsidRDefault="00FA37E0" w:rsidP="00A24FFC">
      <w:pPr>
        <w:pStyle w:val="11"/>
        <w:numPr>
          <w:ilvl w:val="1"/>
          <w:numId w:val="17"/>
        </w:numPr>
        <w:ind w:left="0" w:firstLine="709"/>
        <w:rPr>
          <w:sz w:val="24"/>
          <w:szCs w:val="24"/>
        </w:rPr>
      </w:pPr>
      <w:proofErr w:type="gramStart"/>
      <w:r w:rsidRPr="006F0B8F">
        <w:rPr>
          <w:sz w:val="24"/>
          <w:szCs w:val="24"/>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w:t>
      </w:r>
      <w:r w:rsidR="00717482" w:rsidRPr="006F0B8F">
        <w:rPr>
          <w:sz w:val="24"/>
          <w:szCs w:val="24"/>
        </w:rPr>
        <w:t>любом МФЦ в пределах территории Московской области по выбору Заявителя (представителя Заявителя) независимо от</w:t>
      </w:r>
      <w:r w:rsidRPr="006F0B8F">
        <w:rPr>
          <w:sz w:val="24"/>
          <w:szCs w:val="24"/>
        </w:rPr>
        <w:t xml:space="preserve"> его места жительства или места пребывания (для физических лиц, включая индивидуальных</w:t>
      </w:r>
      <w:proofErr w:type="gramEnd"/>
      <w:r w:rsidRPr="006F0B8F">
        <w:rPr>
          <w:sz w:val="24"/>
          <w:szCs w:val="24"/>
        </w:rPr>
        <w:t xml:space="preserve"> предпринимателей)</w:t>
      </w:r>
      <w:r w:rsidR="00146766" w:rsidRPr="006F0B8F">
        <w:rPr>
          <w:sz w:val="24"/>
          <w:szCs w:val="24"/>
        </w:rPr>
        <w:t xml:space="preserve">, </w:t>
      </w:r>
      <w:r w:rsidRPr="006F0B8F">
        <w:rPr>
          <w:sz w:val="24"/>
          <w:szCs w:val="24"/>
        </w:rPr>
        <w:t>либо места нахождения (для юридических лиц).</w:t>
      </w:r>
    </w:p>
    <w:p w:rsidR="00C576BD" w:rsidRPr="006F0B8F" w:rsidRDefault="00717482" w:rsidP="00A24FFC">
      <w:pPr>
        <w:pStyle w:val="11"/>
        <w:numPr>
          <w:ilvl w:val="1"/>
          <w:numId w:val="17"/>
        </w:numPr>
        <w:ind w:left="0" w:firstLine="709"/>
        <w:rPr>
          <w:sz w:val="24"/>
          <w:szCs w:val="24"/>
        </w:rPr>
      </w:pPr>
      <w:r w:rsidRPr="006F0B8F">
        <w:rPr>
          <w:sz w:val="24"/>
          <w:szCs w:val="24"/>
        </w:rPr>
        <w:t xml:space="preserve">Порядок обеспечения личного приема Заявителей (представителей </w:t>
      </w:r>
      <w:r w:rsidR="00C20EAF" w:rsidRPr="006F0B8F">
        <w:rPr>
          <w:sz w:val="24"/>
          <w:szCs w:val="24"/>
        </w:rPr>
        <w:t>Заявителей</w:t>
      </w:r>
      <w:r w:rsidRPr="006F0B8F">
        <w:rPr>
          <w:sz w:val="24"/>
          <w:szCs w:val="24"/>
        </w:rPr>
        <w:t xml:space="preserve">) в Администрации устанавливается организационно-распорядительным документом Администрации, ответственной за предоставление Муниципальной услуги. </w:t>
      </w:r>
    </w:p>
    <w:p w:rsidR="00C576BD" w:rsidRPr="006F0B8F" w:rsidRDefault="00401A0F" w:rsidP="00A24FFC">
      <w:pPr>
        <w:pStyle w:val="11"/>
        <w:numPr>
          <w:ilvl w:val="1"/>
          <w:numId w:val="17"/>
        </w:numPr>
        <w:ind w:left="0" w:firstLine="709"/>
        <w:rPr>
          <w:sz w:val="24"/>
          <w:szCs w:val="24"/>
          <w:lang w:eastAsia="ar-SA"/>
        </w:rPr>
      </w:pPr>
      <w:r w:rsidRPr="006F0B8F">
        <w:rPr>
          <w:rFonts w:eastAsia="Times New Roman"/>
          <w:sz w:val="24"/>
          <w:szCs w:val="24"/>
          <w:lang w:eastAsia="ar-SA"/>
        </w:rPr>
        <w:t>Непосредственное предоставление Муниципальной услуги осуществляет</w:t>
      </w:r>
      <w:r w:rsidR="00C47091" w:rsidRPr="006F0B8F">
        <w:rPr>
          <w:rFonts w:eastAsia="Times New Roman"/>
          <w:sz w:val="24"/>
          <w:szCs w:val="24"/>
          <w:lang w:eastAsia="ar-SA"/>
        </w:rPr>
        <w:t xml:space="preserve"> </w:t>
      </w:r>
      <w:r w:rsidRPr="006F0B8F">
        <w:rPr>
          <w:rFonts w:eastAsia="Times New Roman"/>
          <w:sz w:val="24"/>
          <w:szCs w:val="24"/>
          <w:lang w:eastAsia="ar-SA"/>
        </w:rPr>
        <w:t>структурно</w:t>
      </w:r>
      <w:r w:rsidR="00C47091" w:rsidRPr="006F0B8F">
        <w:rPr>
          <w:rFonts w:eastAsia="Times New Roman"/>
          <w:sz w:val="24"/>
          <w:szCs w:val="24"/>
          <w:lang w:eastAsia="ar-SA"/>
        </w:rPr>
        <w:t>е</w:t>
      </w:r>
      <w:r w:rsidRPr="006F0B8F">
        <w:rPr>
          <w:rFonts w:eastAsia="Times New Roman"/>
          <w:sz w:val="24"/>
          <w:szCs w:val="24"/>
          <w:lang w:eastAsia="ar-SA"/>
        </w:rPr>
        <w:t xml:space="preserve"> </w:t>
      </w:r>
      <w:r w:rsidR="00717482" w:rsidRPr="006F0B8F">
        <w:rPr>
          <w:rFonts w:eastAsia="Times New Roman"/>
          <w:sz w:val="24"/>
          <w:szCs w:val="24"/>
          <w:lang w:eastAsia="ar-SA"/>
        </w:rPr>
        <w:t xml:space="preserve">подразделение </w:t>
      </w:r>
      <w:r w:rsidR="00934749">
        <w:rPr>
          <w:rFonts w:eastAsia="Times New Roman"/>
          <w:i/>
          <w:sz w:val="24"/>
          <w:szCs w:val="24"/>
          <w:lang w:eastAsia="ar-SA"/>
        </w:rPr>
        <w:t xml:space="preserve">– </w:t>
      </w:r>
      <w:r w:rsidR="00934749" w:rsidRPr="00934749">
        <w:rPr>
          <w:rFonts w:eastAsia="Times New Roman"/>
          <w:sz w:val="24"/>
          <w:szCs w:val="24"/>
          <w:lang w:eastAsia="ar-SA"/>
        </w:rPr>
        <w:t>управление градостроительной деятельности</w:t>
      </w:r>
      <w:r w:rsidR="00934749">
        <w:rPr>
          <w:rFonts w:eastAsia="Times New Roman"/>
          <w:i/>
          <w:sz w:val="24"/>
          <w:szCs w:val="24"/>
          <w:lang w:eastAsia="ar-SA"/>
        </w:rPr>
        <w:t xml:space="preserve"> </w:t>
      </w:r>
      <w:r w:rsidR="00717482" w:rsidRPr="006F0B8F">
        <w:rPr>
          <w:rFonts w:eastAsia="Times New Roman"/>
          <w:sz w:val="24"/>
          <w:szCs w:val="24"/>
          <w:lang w:eastAsia="ar-SA"/>
        </w:rPr>
        <w:t>Администрации, ответственное за предоставление Муниципальной услуги</w:t>
      </w:r>
      <w:r w:rsidR="00717482" w:rsidRPr="006F0B8F">
        <w:rPr>
          <w:sz w:val="24"/>
          <w:szCs w:val="24"/>
        </w:rPr>
        <w:t xml:space="preserve"> (далее –</w:t>
      </w:r>
      <w:r w:rsidRPr="006F0B8F">
        <w:rPr>
          <w:sz w:val="24"/>
          <w:szCs w:val="24"/>
        </w:rPr>
        <w:t xml:space="preserve"> Подразделение)</w:t>
      </w:r>
      <w:r w:rsidR="00253032" w:rsidRPr="006F0B8F">
        <w:rPr>
          <w:sz w:val="24"/>
          <w:szCs w:val="24"/>
        </w:rPr>
        <w:t>.</w:t>
      </w:r>
    </w:p>
    <w:p w:rsidR="00C576BD" w:rsidRPr="006F0B8F" w:rsidRDefault="00FD78EF" w:rsidP="00A24FFC">
      <w:pPr>
        <w:pStyle w:val="11"/>
        <w:numPr>
          <w:ilvl w:val="1"/>
          <w:numId w:val="17"/>
        </w:numPr>
        <w:ind w:left="0" w:firstLine="709"/>
        <w:rPr>
          <w:sz w:val="24"/>
          <w:szCs w:val="24"/>
          <w:lang w:eastAsia="ar-SA"/>
        </w:rPr>
      </w:pPr>
      <w:r w:rsidRPr="006F0B8F">
        <w:rPr>
          <w:sz w:val="24"/>
          <w:szCs w:val="24"/>
          <w:lang w:eastAsia="ar-SA"/>
        </w:rPr>
        <w:t xml:space="preserve">Предоставление </w:t>
      </w:r>
      <w:r w:rsidR="00253032" w:rsidRPr="006F0B8F">
        <w:rPr>
          <w:sz w:val="24"/>
          <w:szCs w:val="24"/>
          <w:lang w:eastAsia="ar-SA"/>
        </w:rPr>
        <w:t>Муниципальной</w:t>
      </w:r>
      <w:r w:rsidRPr="006F0B8F">
        <w:rPr>
          <w:sz w:val="24"/>
          <w:szCs w:val="24"/>
          <w:lang w:eastAsia="ar-SA"/>
        </w:rPr>
        <w:t xml:space="preserve"> услуги в МФЦ осуществляется в соответствии с соглашением о взаимодействии между </w:t>
      </w:r>
      <w:r w:rsidR="00253032" w:rsidRPr="006F0B8F">
        <w:rPr>
          <w:sz w:val="24"/>
          <w:szCs w:val="24"/>
        </w:rPr>
        <w:t xml:space="preserve">Администрацией </w:t>
      </w:r>
      <w:r w:rsidR="00717482" w:rsidRPr="006F0B8F">
        <w:rPr>
          <w:sz w:val="24"/>
          <w:szCs w:val="24"/>
          <w:lang w:eastAsia="ar-SA"/>
        </w:rPr>
        <w:t>и Государственным казенным учреждением Московской области «Многофункциональный центр предоставления государственных и муниципальных услуг» (далее – ГКУ Московской области «МФЦ»), заключенным в порядке, установленном законодательством Российской (далее – соглашение о взаимодействии</w:t>
      </w:r>
      <w:r w:rsidR="00401A0F" w:rsidRPr="006F0B8F">
        <w:rPr>
          <w:sz w:val="24"/>
          <w:szCs w:val="24"/>
          <w:lang w:eastAsia="ar-SA"/>
        </w:rPr>
        <w:t>)</w:t>
      </w:r>
      <w:r w:rsidRPr="006F0B8F">
        <w:rPr>
          <w:sz w:val="24"/>
          <w:szCs w:val="24"/>
          <w:lang w:eastAsia="ar-SA"/>
        </w:rPr>
        <w:t>.</w:t>
      </w:r>
    </w:p>
    <w:p w:rsidR="00C576BD" w:rsidRPr="006F0B8F" w:rsidRDefault="00401A0F" w:rsidP="00A24FFC">
      <w:pPr>
        <w:pStyle w:val="11"/>
        <w:numPr>
          <w:ilvl w:val="1"/>
          <w:numId w:val="17"/>
        </w:numPr>
        <w:ind w:left="0" w:firstLine="709"/>
        <w:rPr>
          <w:sz w:val="24"/>
          <w:szCs w:val="24"/>
        </w:rPr>
      </w:pPr>
      <w:proofErr w:type="gramStart"/>
      <w:r w:rsidRPr="006F0B8F">
        <w:rPr>
          <w:sz w:val="24"/>
          <w:szCs w:val="24"/>
        </w:rPr>
        <w:t>Администрации</w:t>
      </w:r>
      <w:r w:rsidRPr="006F0B8F">
        <w:rPr>
          <w:sz w:val="24"/>
          <w:szCs w:val="24"/>
          <w:lang w:eastAsia="ar-SA"/>
        </w:rPr>
        <w:t xml:space="preserve"> запрещено требовать </w:t>
      </w:r>
      <w:r w:rsidR="00717482" w:rsidRPr="006F0B8F">
        <w:rPr>
          <w:sz w:val="24"/>
          <w:szCs w:val="24"/>
          <w:lang w:eastAsia="ar-SA"/>
        </w:rPr>
        <w:t xml:space="preserve">от Заявителя </w:t>
      </w:r>
      <w:r w:rsidR="00717482" w:rsidRPr="006F0B8F">
        <w:rPr>
          <w:sz w:val="24"/>
          <w:szCs w:val="24"/>
        </w:rPr>
        <w:t xml:space="preserve">(представителя Заявителя) </w:t>
      </w:r>
      <w:r w:rsidR="00717482" w:rsidRPr="006F0B8F">
        <w:rPr>
          <w:sz w:val="24"/>
          <w:szCs w:val="24"/>
          <w:lang w:eastAsia="ar-SA"/>
        </w:rPr>
        <w:t>осуществления действий, в том числе согласований, необходимых для получения</w:t>
      </w:r>
      <w:r w:rsidRPr="006F0B8F">
        <w:rPr>
          <w:sz w:val="24"/>
          <w:szCs w:val="24"/>
          <w:lang w:eastAsia="ar-SA"/>
        </w:rPr>
        <w:t xml:space="preserve"> </w:t>
      </w:r>
      <w:r w:rsidRPr="006F0B8F">
        <w:rPr>
          <w:sz w:val="24"/>
          <w:szCs w:val="24"/>
        </w:rPr>
        <w:t>Муниципальной</w:t>
      </w:r>
      <w:r w:rsidRPr="006F0B8F">
        <w:rPr>
          <w:rFonts w:eastAsia="Times New Roman"/>
          <w:sz w:val="24"/>
          <w:szCs w:val="24"/>
          <w:lang w:eastAsia="ar-SA"/>
        </w:rPr>
        <w:t xml:space="preserve"> услуги </w:t>
      </w:r>
      <w:r w:rsidRPr="006F0B8F">
        <w:rPr>
          <w:sz w:val="24"/>
          <w:szCs w:val="24"/>
          <w:lang w:eastAsia="ar-SA"/>
        </w:rPr>
        <w:t xml:space="preserve">и связанных с обращением в иные государственные органы или органы местного самоуправления, </w:t>
      </w:r>
      <w:r w:rsidRPr="006F0B8F">
        <w:rPr>
          <w:sz w:val="24"/>
          <w:szCs w:val="24"/>
        </w:rPr>
        <w:t>организации, за исключением получения услуг</w:t>
      </w:r>
      <w:r w:rsidR="00AD4730" w:rsidRPr="006F0B8F">
        <w:rPr>
          <w:sz w:val="24"/>
          <w:szCs w:val="24"/>
        </w:rPr>
        <w:t>, включенных в 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муниципальных услуг</w:t>
      </w:r>
      <w:r w:rsidRPr="006F0B8F">
        <w:rPr>
          <w:sz w:val="24"/>
          <w:szCs w:val="24"/>
        </w:rPr>
        <w:t xml:space="preserve"> </w:t>
      </w:r>
      <w:r w:rsidR="00AD4730" w:rsidRPr="006F0B8F">
        <w:rPr>
          <w:sz w:val="24"/>
          <w:szCs w:val="24"/>
        </w:rPr>
        <w:t>и предоставляются организациями, участвующими в предоставлении</w:t>
      </w:r>
      <w:proofErr w:type="gramEnd"/>
      <w:r w:rsidR="00AD4730" w:rsidRPr="006F0B8F">
        <w:rPr>
          <w:sz w:val="24"/>
          <w:szCs w:val="24"/>
        </w:rPr>
        <w:t xml:space="preserve"> муниципальных услуг, утвержденным постановлением Правительства Московской области </w:t>
      </w:r>
      <w:r w:rsidR="00717482" w:rsidRPr="006F0B8F">
        <w:rPr>
          <w:sz w:val="24"/>
          <w:szCs w:val="24"/>
        </w:rPr>
        <w:t>от 01.04.2015 № 186/12.</w:t>
      </w:r>
    </w:p>
    <w:p w:rsidR="00C576BD" w:rsidRPr="006F0B8F" w:rsidRDefault="00717482" w:rsidP="00A24FFC">
      <w:pPr>
        <w:pStyle w:val="11"/>
        <w:numPr>
          <w:ilvl w:val="1"/>
          <w:numId w:val="17"/>
        </w:numPr>
        <w:ind w:left="0" w:firstLine="709"/>
        <w:rPr>
          <w:sz w:val="24"/>
          <w:szCs w:val="24"/>
          <w:lang w:eastAsia="ar-SA"/>
        </w:rPr>
      </w:pPr>
      <w:r w:rsidRPr="006F0B8F">
        <w:rPr>
          <w:sz w:val="24"/>
          <w:szCs w:val="24"/>
          <w:lang w:eastAsia="ar-SA"/>
        </w:rPr>
        <w:t>В целях предоставления</w:t>
      </w:r>
      <w:r w:rsidR="004E3E24" w:rsidRPr="006F0B8F">
        <w:rPr>
          <w:sz w:val="24"/>
          <w:szCs w:val="24"/>
          <w:lang w:eastAsia="ar-SA"/>
        </w:rPr>
        <w:t xml:space="preserve"> Муниципальной услуги Администрация </w:t>
      </w:r>
      <w:r w:rsidR="004E3E24" w:rsidRPr="006F0B8F">
        <w:rPr>
          <w:sz w:val="24"/>
          <w:szCs w:val="24"/>
          <w:lang w:eastAsia="ar-SA"/>
        </w:rPr>
        <w:br/>
        <w:t xml:space="preserve">взаимодействует </w:t>
      </w:r>
      <w:proofErr w:type="gramStart"/>
      <w:r w:rsidR="004E3E24" w:rsidRPr="006F0B8F">
        <w:rPr>
          <w:sz w:val="24"/>
          <w:szCs w:val="24"/>
          <w:lang w:eastAsia="ar-SA"/>
        </w:rPr>
        <w:t>с</w:t>
      </w:r>
      <w:proofErr w:type="gramEnd"/>
      <w:r w:rsidR="004E3E24" w:rsidRPr="006F0B8F">
        <w:rPr>
          <w:sz w:val="24"/>
          <w:szCs w:val="24"/>
          <w:lang w:eastAsia="ar-SA"/>
        </w:rPr>
        <w:t>:</w:t>
      </w:r>
    </w:p>
    <w:p w:rsidR="00C576BD" w:rsidRPr="006F0B8F" w:rsidRDefault="00FD78EF" w:rsidP="00A24FFC">
      <w:pPr>
        <w:pStyle w:val="111"/>
        <w:numPr>
          <w:ilvl w:val="2"/>
          <w:numId w:val="12"/>
        </w:numPr>
        <w:ind w:left="0" w:firstLine="709"/>
        <w:rPr>
          <w:sz w:val="24"/>
          <w:szCs w:val="24"/>
          <w:lang w:eastAsia="ar-SA"/>
        </w:rPr>
      </w:pPr>
      <w:r w:rsidRPr="006F0B8F">
        <w:rPr>
          <w:sz w:val="24"/>
          <w:szCs w:val="24"/>
        </w:rPr>
        <w:lastRenderedPageBreak/>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w:t>
      </w:r>
      <w:r w:rsidR="008840AD" w:rsidRPr="006F0B8F">
        <w:rPr>
          <w:sz w:val="24"/>
          <w:szCs w:val="24"/>
        </w:rPr>
        <w:t>садового дома или жилого дома, признаваемого жилым домом или садовым домом.</w:t>
      </w:r>
    </w:p>
    <w:p w:rsidR="00C576BD" w:rsidRPr="006F0B8F" w:rsidRDefault="00717482" w:rsidP="00A24FFC">
      <w:pPr>
        <w:pStyle w:val="111"/>
        <w:numPr>
          <w:ilvl w:val="2"/>
          <w:numId w:val="12"/>
        </w:numPr>
        <w:tabs>
          <w:tab w:val="left" w:pos="1134"/>
        </w:tabs>
        <w:ind w:left="0" w:firstLine="709"/>
        <w:rPr>
          <w:sz w:val="24"/>
          <w:szCs w:val="24"/>
        </w:rPr>
      </w:pPr>
      <w:r w:rsidRPr="006F0B8F">
        <w:rPr>
          <w:sz w:val="24"/>
          <w:szCs w:val="24"/>
        </w:rPr>
        <w:t>Федеральной налоговой службой Российской Федерации для подтверждения принадлежности Заявителя (представителя Заявителя) к категории</w:t>
      </w:r>
      <w:r w:rsidR="00FD78EF" w:rsidRPr="006F0B8F">
        <w:rPr>
          <w:sz w:val="24"/>
          <w:szCs w:val="24"/>
        </w:rPr>
        <w:t xml:space="preserve"> индивидуальных предпринимателей или </w:t>
      </w:r>
      <w:r w:rsidR="004E3E24" w:rsidRPr="006F0B8F">
        <w:rPr>
          <w:sz w:val="24"/>
          <w:szCs w:val="24"/>
        </w:rPr>
        <w:t>юридических лиц.</w:t>
      </w:r>
    </w:p>
    <w:p w:rsidR="002E1E43" w:rsidRPr="006F0B8F" w:rsidRDefault="002E1E43" w:rsidP="00B825DB">
      <w:pPr>
        <w:pStyle w:val="111"/>
        <w:numPr>
          <w:ilvl w:val="0"/>
          <w:numId w:val="0"/>
        </w:numPr>
        <w:spacing w:line="240" w:lineRule="auto"/>
        <w:ind w:left="709"/>
        <w:rPr>
          <w:sz w:val="24"/>
          <w:szCs w:val="24"/>
        </w:rPr>
      </w:pPr>
    </w:p>
    <w:p w:rsidR="00F82DE2" w:rsidRPr="006F0B8F" w:rsidRDefault="005854E3" w:rsidP="00A24FFC">
      <w:pPr>
        <w:pStyle w:val="2-"/>
        <w:numPr>
          <w:ilvl w:val="0"/>
          <w:numId w:val="12"/>
        </w:numPr>
        <w:spacing w:before="0" w:after="0"/>
        <w:rPr>
          <w:sz w:val="24"/>
          <w:szCs w:val="24"/>
        </w:rPr>
      </w:pPr>
      <w:bookmarkStart w:id="36" w:name="_Toc437973285"/>
      <w:bookmarkStart w:id="37" w:name="_Toc438110026"/>
      <w:bookmarkStart w:id="38" w:name="_Toc438376230"/>
      <w:bookmarkStart w:id="39" w:name="_Toc8634987"/>
      <w:bookmarkStart w:id="40" w:name="_Toc26881417"/>
      <w:bookmarkStart w:id="41" w:name="_Toc437973283"/>
      <w:bookmarkStart w:id="42" w:name="_Toc438110024"/>
      <w:bookmarkStart w:id="43" w:name="_Toc438376228"/>
      <w:r w:rsidRPr="006F0B8F">
        <w:rPr>
          <w:sz w:val="24"/>
          <w:szCs w:val="24"/>
        </w:rPr>
        <w:t>Р</w:t>
      </w:r>
      <w:r w:rsidR="006A55E3" w:rsidRPr="006F0B8F">
        <w:rPr>
          <w:sz w:val="24"/>
          <w:szCs w:val="24"/>
        </w:rPr>
        <w:t>езультат</w:t>
      </w:r>
      <w:r w:rsidR="002C5A45" w:rsidRPr="006F0B8F">
        <w:rPr>
          <w:sz w:val="24"/>
          <w:szCs w:val="24"/>
        </w:rPr>
        <w:t xml:space="preserve"> предоставления Муниципальной услуги</w:t>
      </w:r>
      <w:bookmarkEnd w:id="36"/>
      <w:bookmarkEnd w:id="37"/>
      <w:bookmarkEnd w:id="38"/>
      <w:bookmarkEnd w:id="39"/>
      <w:bookmarkEnd w:id="40"/>
    </w:p>
    <w:p w:rsidR="00701EDF" w:rsidRPr="006F0B8F" w:rsidRDefault="00701EDF" w:rsidP="00B825DB">
      <w:pPr>
        <w:pStyle w:val="2-"/>
        <w:numPr>
          <w:ilvl w:val="0"/>
          <w:numId w:val="0"/>
        </w:numPr>
        <w:spacing w:before="0" w:after="0"/>
        <w:ind w:left="540"/>
        <w:jc w:val="left"/>
        <w:rPr>
          <w:sz w:val="24"/>
          <w:szCs w:val="24"/>
        </w:rPr>
      </w:pPr>
    </w:p>
    <w:p w:rsidR="00C576BD" w:rsidRPr="006F0B8F" w:rsidRDefault="00073264" w:rsidP="00A24FFC">
      <w:pPr>
        <w:pStyle w:val="11"/>
        <w:numPr>
          <w:ilvl w:val="1"/>
          <w:numId w:val="13"/>
        </w:numPr>
        <w:ind w:left="0" w:firstLine="709"/>
        <w:rPr>
          <w:sz w:val="24"/>
          <w:szCs w:val="24"/>
        </w:rPr>
      </w:pPr>
      <w:r w:rsidRPr="006F0B8F">
        <w:rPr>
          <w:sz w:val="24"/>
          <w:szCs w:val="24"/>
          <w:lang w:eastAsia="ar-SA"/>
        </w:rPr>
        <w:t xml:space="preserve">Результатом </w:t>
      </w:r>
      <w:r w:rsidRPr="006F0B8F">
        <w:rPr>
          <w:sz w:val="24"/>
          <w:szCs w:val="24"/>
        </w:rPr>
        <w:t xml:space="preserve">предоставления </w:t>
      </w:r>
      <w:r w:rsidR="00E4102D" w:rsidRPr="006F0B8F">
        <w:rPr>
          <w:sz w:val="24"/>
          <w:szCs w:val="24"/>
        </w:rPr>
        <w:t xml:space="preserve">Муниципальной услуги </w:t>
      </w:r>
      <w:r w:rsidRPr="006F0B8F">
        <w:rPr>
          <w:sz w:val="24"/>
          <w:szCs w:val="24"/>
        </w:rPr>
        <w:t>является:</w:t>
      </w:r>
    </w:p>
    <w:p w:rsidR="00C576BD" w:rsidRPr="006F0B8F" w:rsidRDefault="005422F0" w:rsidP="00A24FFC">
      <w:pPr>
        <w:pStyle w:val="111"/>
        <w:numPr>
          <w:ilvl w:val="2"/>
          <w:numId w:val="13"/>
        </w:numPr>
        <w:ind w:left="0" w:firstLine="709"/>
        <w:rPr>
          <w:sz w:val="24"/>
          <w:szCs w:val="24"/>
        </w:rPr>
      </w:pPr>
      <w:r w:rsidRPr="006F0B8F">
        <w:rPr>
          <w:sz w:val="24"/>
          <w:szCs w:val="24"/>
        </w:rPr>
        <w:t>Решение</w:t>
      </w:r>
      <w:r w:rsidR="00016355" w:rsidRPr="006F0B8F">
        <w:rPr>
          <w:sz w:val="24"/>
          <w:szCs w:val="24"/>
        </w:rPr>
        <w:t xml:space="preserve"> </w:t>
      </w:r>
      <w:r w:rsidR="00073264" w:rsidRPr="006F0B8F">
        <w:rPr>
          <w:sz w:val="24"/>
          <w:szCs w:val="24"/>
        </w:rPr>
        <w:t xml:space="preserve">о </w:t>
      </w:r>
      <w:r w:rsidR="002E1E43" w:rsidRPr="006F0B8F">
        <w:rPr>
          <w:sz w:val="24"/>
          <w:szCs w:val="24"/>
        </w:rPr>
        <w:t xml:space="preserve">признании садового дома жилым домом и жилого дома садовым домом </w:t>
      </w:r>
      <w:r w:rsidR="006C44F3" w:rsidRPr="006F0B8F">
        <w:rPr>
          <w:sz w:val="24"/>
          <w:szCs w:val="24"/>
        </w:rPr>
        <w:t>по форме, привед</w:t>
      </w:r>
      <w:r w:rsidR="000762DA" w:rsidRPr="006F0B8F">
        <w:rPr>
          <w:sz w:val="24"/>
          <w:szCs w:val="24"/>
        </w:rPr>
        <w:t>е</w:t>
      </w:r>
      <w:r w:rsidR="006C44F3" w:rsidRPr="006F0B8F">
        <w:rPr>
          <w:sz w:val="24"/>
          <w:szCs w:val="24"/>
        </w:rPr>
        <w:t>нной в Приложении</w:t>
      </w:r>
      <w:r w:rsidR="00B0705C" w:rsidRPr="006F0B8F">
        <w:rPr>
          <w:sz w:val="24"/>
          <w:szCs w:val="24"/>
        </w:rPr>
        <w:t> </w:t>
      </w:r>
      <w:r w:rsidR="0011121D" w:rsidRPr="006F0B8F">
        <w:rPr>
          <w:sz w:val="24"/>
          <w:szCs w:val="24"/>
        </w:rPr>
        <w:t>1</w:t>
      </w:r>
      <w:r w:rsidR="006C44F3" w:rsidRPr="006F0B8F">
        <w:rPr>
          <w:sz w:val="24"/>
          <w:szCs w:val="24"/>
        </w:rPr>
        <w:t xml:space="preserve"> к </w:t>
      </w:r>
      <w:r w:rsidR="00152605" w:rsidRPr="006F0B8F">
        <w:rPr>
          <w:sz w:val="24"/>
          <w:szCs w:val="24"/>
        </w:rPr>
        <w:t xml:space="preserve">настоящему </w:t>
      </w:r>
      <w:r w:rsidR="006C44F3" w:rsidRPr="006F0B8F">
        <w:rPr>
          <w:sz w:val="24"/>
          <w:szCs w:val="24"/>
        </w:rPr>
        <w:t>Административному регламенту</w:t>
      </w:r>
      <w:r w:rsidR="00073264" w:rsidRPr="006F0B8F">
        <w:rPr>
          <w:sz w:val="24"/>
          <w:szCs w:val="24"/>
        </w:rPr>
        <w:t>.</w:t>
      </w:r>
    </w:p>
    <w:p w:rsidR="00C576BD" w:rsidRPr="006F0B8F" w:rsidRDefault="005D6879" w:rsidP="00A24FFC">
      <w:pPr>
        <w:pStyle w:val="111"/>
        <w:numPr>
          <w:ilvl w:val="2"/>
          <w:numId w:val="13"/>
        </w:numPr>
        <w:ind w:left="0" w:firstLine="709"/>
        <w:rPr>
          <w:sz w:val="24"/>
          <w:szCs w:val="24"/>
        </w:rPr>
      </w:pPr>
      <w:r w:rsidRPr="006F0B8F">
        <w:rPr>
          <w:sz w:val="24"/>
          <w:szCs w:val="24"/>
        </w:rPr>
        <w:t>Решение об отказе в признании садового дома жилым домом и</w:t>
      </w:r>
      <w:r w:rsidR="00F55A2A" w:rsidRPr="006F0B8F">
        <w:rPr>
          <w:sz w:val="24"/>
          <w:szCs w:val="24"/>
        </w:rPr>
        <w:t>ли</w:t>
      </w:r>
      <w:r w:rsidRPr="006F0B8F">
        <w:rPr>
          <w:sz w:val="24"/>
          <w:szCs w:val="24"/>
        </w:rPr>
        <w:t xml:space="preserve"> жилого дома садовым домом</w:t>
      </w:r>
      <w:r w:rsidR="007D7A6D" w:rsidRPr="006F0B8F">
        <w:rPr>
          <w:sz w:val="24"/>
          <w:szCs w:val="24"/>
        </w:rPr>
        <w:t>, в случае наличия оснований для отказа в предоставлении Муниципальной услуги, указанных в пункте 13.</w:t>
      </w:r>
      <w:r w:rsidR="001269B6">
        <w:rPr>
          <w:sz w:val="24"/>
          <w:szCs w:val="24"/>
        </w:rPr>
        <w:t>1</w:t>
      </w:r>
      <w:r w:rsidR="007D7A6D" w:rsidRPr="006F0B8F">
        <w:rPr>
          <w:sz w:val="24"/>
          <w:szCs w:val="24"/>
        </w:rPr>
        <w:t xml:space="preserve"> настоящего Административного регламента</w:t>
      </w:r>
      <w:r w:rsidR="000762DA" w:rsidRPr="006F0B8F">
        <w:rPr>
          <w:sz w:val="24"/>
          <w:szCs w:val="24"/>
        </w:rPr>
        <w:t>,</w:t>
      </w:r>
      <w:r w:rsidR="007D7A6D" w:rsidRPr="006F0B8F">
        <w:rPr>
          <w:sz w:val="24"/>
          <w:szCs w:val="24"/>
        </w:rPr>
        <w:t xml:space="preserve"> </w:t>
      </w:r>
      <w:r w:rsidRPr="006F0B8F">
        <w:rPr>
          <w:sz w:val="24"/>
          <w:szCs w:val="24"/>
        </w:rPr>
        <w:t xml:space="preserve">по форме, приведенной в Приложении </w:t>
      </w:r>
      <w:r w:rsidR="0011121D" w:rsidRPr="006F0B8F">
        <w:rPr>
          <w:sz w:val="24"/>
          <w:szCs w:val="24"/>
        </w:rPr>
        <w:t>2</w:t>
      </w:r>
      <w:r w:rsidRPr="006F0B8F">
        <w:rPr>
          <w:sz w:val="24"/>
          <w:szCs w:val="24"/>
        </w:rPr>
        <w:t xml:space="preserve"> к настоящему Административному регламенту. </w:t>
      </w:r>
    </w:p>
    <w:p w:rsidR="00C576BD" w:rsidRPr="006F0B8F" w:rsidRDefault="00073264" w:rsidP="00A24FFC">
      <w:pPr>
        <w:pStyle w:val="11"/>
        <w:numPr>
          <w:ilvl w:val="1"/>
          <w:numId w:val="13"/>
        </w:numPr>
        <w:ind w:left="0" w:firstLine="709"/>
        <w:rPr>
          <w:sz w:val="24"/>
          <w:szCs w:val="24"/>
        </w:rPr>
      </w:pPr>
      <w:r w:rsidRPr="006F0B8F">
        <w:rPr>
          <w:sz w:val="24"/>
          <w:szCs w:val="24"/>
        </w:rPr>
        <w:t xml:space="preserve">Результат </w:t>
      </w:r>
      <w:r w:rsidR="00717482" w:rsidRPr="006F0B8F">
        <w:rPr>
          <w:sz w:val="24"/>
          <w:szCs w:val="24"/>
        </w:rPr>
        <w:t>предоставления Муниципальной услуги независимо от принятого решения оформляется в виде электронного документа, подписывается усиленной квалификационной электронной подписью (далее – ЭП) уполномоченного должностного лица Администрации, направляется</w:t>
      </w:r>
      <w:r w:rsidR="00F55A2A" w:rsidRPr="006F0B8F">
        <w:rPr>
          <w:sz w:val="24"/>
          <w:szCs w:val="24"/>
        </w:rPr>
        <w:t xml:space="preserve"> </w:t>
      </w:r>
      <w:r w:rsidR="00717482" w:rsidRPr="006F0B8F">
        <w:rPr>
          <w:sz w:val="24"/>
          <w:szCs w:val="24"/>
        </w:rPr>
        <w:t xml:space="preserve">Заявителю (представителю Заявителя) в Личный кабинет на РПГУ. </w:t>
      </w:r>
    </w:p>
    <w:p w:rsidR="00C576BD" w:rsidRPr="006F0B8F" w:rsidRDefault="00717482" w:rsidP="00A24FFC">
      <w:pPr>
        <w:pStyle w:val="11"/>
        <w:numPr>
          <w:ilvl w:val="1"/>
          <w:numId w:val="13"/>
        </w:numPr>
        <w:ind w:left="0" w:firstLine="709"/>
        <w:rPr>
          <w:sz w:val="24"/>
          <w:szCs w:val="24"/>
        </w:rPr>
      </w:pPr>
      <w:r w:rsidRPr="006F0B8F">
        <w:rPr>
          <w:sz w:val="24"/>
          <w:szCs w:val="24"/>
        </w:rPr>
        <w:t xml:space="preserve">Сведения о предоставлении Муниципальной услуги с приложением результата предоставления Муниципальной услуги в течение 1 рабочего дня подлежат обязательному размещению в Модуле ЕИС ОУ. </w:t>
      </w:r>
    </w:p>
    <w:p w:rsidR="00C576BD" w:rsidRPr="006F0B8F" w:rsidRDefault="00717482" w:rsidP="00A24FFC">
      <w:pPr>
        <w:pStyle w:val="11"/>
        <w:numPr>
          <w:ilvl w:val="1"/>
          <w:numId w:val="13"/>
        </w:numPr>
        <w:ind w:left="0" w:firstLine="709"/>
        <w:rPr>
          <w:sz w:val="24"/>
          <w:szCs w:val="24"/>
        </w:rPr>
      </w:pPr>
      <w:r w:rsidRPr="006F0B8F">
        <w:rPr>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w:t>
      </w:r>
    </w:p>
    <w:p w:rsidR="00F82DE2" w:rsidRPr="006F0B8F" w:rsidRDefault="00F82DE2" w:rsidP="00B825DB">
      <w:pPr>
        <w:pStyle w:val="11"/>
        <w:numPr>
          <w:ilvl w:val="0"/>
          <w:numId w:val="0"/>
        </w:numPr>
        <w:spacing w:line="240" w:lineRule="auto"/>
        <w:ind w:left="709"/>
        <w:rPr>
          <w:sz w:val="24"/>
          <w:szCs w:val="24"/>
        </w:rPr>
      </w:pPr>
    </w:p>
    <w:p w:rsidR="00F82DE2" w:rsidRPr="006F0B8F" w:rsidRDefault="00717482" w:rsidP="00A24FFC">
      <w:pPr>
        <w:pStyle w:val="2-"/>
        <w:numPr>
          <w:ilvl w:val="0"/>
          <w:numId w:val="13"/>
        </w:numPr>
        <w:spacing w:before="0" w:after="0"/>
        <w:rPr>
          <w:sz w:val="24"/>
          <w:szCs w:val="24"/>
        </w:rPr>
      </w:pPr>
      <w:bookmarkStart w:id="44" w:name="_Toc468470729"/>
      <w:bookmarkStart w:id="45" w:name="_Toc8634988"/>
      <w:bookmarkStart w:id="46" w:name="_Toc26881418"/>
      <w:r w:rsidRPr="006F0B8F">
        <w:rPr>
          <w:sz w:val="24"/>
          <w:szCs w:val="24"/>
        </w:rPr>
        <w:t>Срок регистрации запроса Заяв</w:t>
      </w:r>
      <w:bookmarkEnd w:id="44"/>
      <w:r w:rsidRPr="006F0B8F">
        <w:rPr>
          <w:sz w:val="24"/>
          <w:szCs w:val="24"/>
        </w:rPr>
        <w:t>ителя (представителя Заявителя) о предоставлении Муниципальной услуги</w:t>
      </w:r>
      <w:bookmarkEnd w:id="45"/>
      <w:bookmarkEnd w:id="46"/>
    </w:p>
    <w:p w:rsidR="00701EDF" w:rsidRPr="006F0B8F" w:rsidRDefault="00701EDF" w:rsidP="00B825DB">
      <w:pPr>
        <w:pStyle w:val="2-"/>
        <w:numPr>
          <w:ilvl w:val="0"/>
          <w:numId w:val="0"/>
        </w:numPr>
        <w:spacing w:before="0" w:after="0"/>
        <w:ind w:left="360"/>
        <w:jc w:val="left"/>
        <w:rPr>
          <w:sz w:val="24"/>
          <w:szCs w:val="24"/>
        </w:rPr>
      </w:pPr>
    </w:p>
    <w:p w:rsidR="00C576BD" w:rsidRPr="006F0B8F" w:rsidRDefault="00C778D7" w:rsidP="00A24FFC">
      <w:pPr>
        <w:pStyle w:val="11"/>
        <w:numPr>
          <w:ilvl w:val="1"/>
          <w:numId w:val="13"/>
        </w:numPr>
        <w:tabs>
          <w:tab w:val="left" w:pos="1276"/>
        </w:tabs>
        <w:ind w:left="0" w:firstLine="709"/>
        <w:rPr>
          <w:sz w:val="24"/>
          <w:szCs w:val="24"/>
        </w:rPr>
      </w:pPr>
      <w:r w:rsidRPr="006F0B8F">
        <w:rPr>
          <w:rFonts w:eastAsia="Times New Roman"/>
          <w:sz w:val="24"/>
          <w:szCs w:val="24"/>
          <w:lang w:bidi="en-US"/>
        </w:rPr>
        <w:t>Заявление</w:t>
      </w:r>
      <w:r w:rsidR="00073264" w:rsidRPr="006F0B8F">
        <w:rPr>
          <w:rFonts w:eastAsia="Times New Roman"/>
          <w:sz w:val="24"/>
          <w:szCs w:val="24"/>
          <w:lang w:bidi="en-US"/>
        </w:rPr>
        <w:t xml:space="preserve"> о предоставлении Муниципальной услуги, поданное в электронной форме посредством РПГУ до 16:00 рабочего дня, регистрируется в </w:t>
      </w:r>
      <w:r w:rsidR="00FB734A" w:rsidRPr="006F0B8F">
        <w:rPr>
          <w:sz w:val="24"/>
          <w:szCs w:val="24"/>
        </w:rPr>
        <w:t xml:space="preserve">Модуле </w:t>
      </w:r>
      <w:r w:rsidR="0037634D" w:rsidRPr="006F0B8F">
        <w:rPr>
          <w:sz w:val="24"/>
          <w:szCs w:val="24"/>
        </w:rPr>
        <w:t>ЕИС ОУ</w:t>
      </w:r>
      <w:r w:rsidR="00073264" w:rsidRPr="006F0B8F">
        <w:rPr>
          <w:rFonts w:eastAsia="Times New Roman"/>
          <w:sz w:val="24"/>
          <w:szCs w:val="24"/>
          <w:lang w:bidi="en-US"/>
        </w:rPr>
        <w:t xml:space="preserve"> в день его подачи. </w:t>
      </w:r>
      <w:r w:rsidRPr="006F0B8F">
        <w:rPr>
          <w:rFonts w:eastAsia="Times New Roman"/>
          <w:sz w:val="24"/>
          <w:szCs w:val="24"/>
          <w:lang w:bidi="en-US"/>
        </w:rPr>
        <w:t>Заявление</w:t>
      </w:r>
      <w:r w:rsidR="00073264" w:rsidRPr="006F0B8F">
        <w:rPr>
          <w:rFonts w:eastAsia="Times New Roman"/>
          <w:sz w:val="24"/>
          <w:szCs w:val="24"/>
          <w:lang w:bidi="en-US"/>
        </w:rPr>
        <w:t xml:space="preserve">, поданное посредством РПГУ после 16:00 рабочего дня либо в нерабочий день, регистрируется в </w:t>
      </w:r>
      <w:r w:rsidR="00FB734A" w:rsidRPr="006F0B8F">
        <w:rPr>
          <w:sz w:val="24"/>
          <w:szCs w:val="24"/>
        </w:rPr>
        <w:t>Модуле ЕИС</w:t>
      </w:r>
      <w:r w:rsidR="00F55A2A" w:rsidRPr="006F0B8F">
        <w:rPr>
          <w:sz w:val="24"/>
          <w:szCs w:val="24"/>
        </w:rPr>
        <w:t xml:space="preserve"> </w:t>
      </w:r>
      <w:r w:rsidR="00FB734A" w:rsidRPr="006F0B8F">
        <w:rPr>
          <w:sz w:val="24"/>
          <w:szCs w:val="24"/>
        </w:rPr>
        <w:t>ОУ</w:t>
      </w:r>
      <w:r w:rsidR="00FB734A" w:rsidRPr="006F0B8F" w:rsidDel="00FB734A">
        <w:rPr>
          <w:rFonts w:eastAsia="Times New Roman"/>
          <w:sz w:val="24"/>
          <w:szCs w:val="24"/>
          <w:lang w:bidi="en-US"/>
        </w:rPr>
        <w:t xml:space="preserve"> </w:t>
      </w:r>
      <w:r w:rsidR="00073264" w:rsidRPr="006F0B8F">
        <w:rPr>
          <w:rFonts w:eastAsia="Times New Roman"/>
          <w:sz w:val="24"/>
          <w:szCs w:val="24"/>
          <w:lang w:bidi="en-US"/>
        </w:rPr>
        <w:t>на следующий рабочий день.</w:t>
      </w:r>
    </w:p>
    <w:p w:rsidR="00A45F21" w:rsidRPr="006F0B8F" w:rsidRDefault="00800A93" w:rsidP="00A24FFC">
      <w:pPr>
        <w:pStyle w:val="11"/>
        <w:numPr>
          <w:ilvl w:val="1"/>
          <w:numId w:val="13"/>
        </w:numPr>
        <w:tabs>
          <w:tab w:val="left" w:pos="1276"/>
        </w:tabs>
        <w:spacing w:line="240" w:lineRule="auto"/>
        <w:ind w:left="0" w:firstLine="709"/>
        <w:rPr>
          <w:sz w:val="24"/>
          <w:szCs w:val="24"/>
        </w:rPr>
      </w:pPr>
      <w:r w:rsidRPr="006F0B8F">
        <w:rPr>
          <w:sz w:val="24"/>
        </w:rPr>
        <w:t>Заявление, поданное в иных формах</w:t>
      </w:r>
      <w:r w:rsidR="0037612F" w:rsidRPr="006F0B8F">
        <w:t xml:space="preserve"> </w:t>
      </w:r>
      <w:r w:rsidRPr="006F0B8F">
        <w:rPr>
          <w:sz w:val="24"/>
        </w:rPr>
        <w:t xml:space="preserve">в соответствии с Федеральным законом         </w:t>
      </w:r>
      <w:r w:rsidR="00783F19" w:rsidRPr="006F0B8F">
        <w:rPr>
          <w:sz w:val="24"/>
        </w:rPr>
        <w:t>от 27.07.2010 № 210-ФЗ «Об организации предоставления государственных и муниципальных услуг», регистрируется в Администрации в порядке, установленном организационно-распорядительным документом Администрации, размещаемым на сайте Администрации.</w:t>
      </w:r>
    </w:p>
    <w:p w:rsidR="00002814" w:rsidRPr="006F0B8F" w:rsidRDefault="00002814" w:rsidP="00800A93">
      <w:pPr>
        <w:pStyle w:val="11"/>
        <w:numPr>
          <w:ilvl w:val="0"/>
          <w:numId w:val="0"/>
        </w:numPr>
        <w:spacing w:line="240" w:lineRule="auto"/>
        <w:ind w:left="928"/>
        <w:rPr>
          <w:sz w:val="24"/>
          <w:szCs w:val="24"/>
        </w:rPr>
      </w:pPr>
    </w:p>
    <w:p w:rsidR="00002814" w:rsidRPr="006F0B8F" w:rsidRDefault="00002814" w:rsidP="00800A93">
      <w:pPr>
        <w:pStyle w:val="11"/>
        <w:numPr>
          <w:ilvl w:val="0"/>
          <w:numId w:val="0"/>
        </w:numPr>
        <w:spacing w:line="240" w:lineRule="auto"/>
        <w:ind w:left="928"/>
        <w:rPr>
          <w:sz w:val="24"/>
          <w:szCs w:val="24"/>
        </w:rPr>
      </w:pPr>
    </w:p>
    <w:p w:rsidR="00A45F21" w:rsidRPr="006F0B8F" w:rsidRDefault="00A45F21">
      <w:pPr>
        <w:pStyle w:val="11"/>
        <w:numPr>
          <w:ilvl w:val="0"/>
          <w:numId w:val="0"/>
        </w:numPr>
        <w:spacing w:line="240" w:lineRule="auto"/>
        <w:ind w:left="928"/>
        <w:rPr>
          <w:sz w:val="24"/>
          <w:szCs w:val="24"/>
        </w:rPr>
      </w:pPr>
    </w:p>
    <w:p w:rsidR="00F82DE2" w:rsidRPr="006F0B8F" w:rsidRDefault="004E37E6" w:rsidP="00A24FFC">
      <w:pPr>
        <w:pStyle w:val="2-"/>
        <w:numPr>
          <w:ilvl w:val="0"/>
          <w:numId w:val="13"/>
        </w:numPr>
        <w:spacing w:before="0" w:after="0"/>
        <w:rPr>
          <w:sz w:val="24"/>
          <w:szCs w:val="24"/>
        </w:rPr>
      </w:pPr>
      <w:bookmarkStart w:id="47" w:name="_Toc437973287"/>
      <w:bookmarkStart w:id="48" w:name="_Toc438110028"/>
      <w:bookmarkStart w:id="49" w:name="_Toc438376232"/>
      <w:bookmarkStart w:id="50" w:name="_Toc8634989"/>
      <w:bookmarkStart w:id="51" w:name="_Toc26881419"/>
      <w:r w:rsidRPr="006F0B8F">
        <w:rPr>
          <w:sz w:val="24"/>
          <w:szCs w:val="24"/>
        </w:rPr>
        <w:t xml:space="preserve">Срок предоставления </w:t>
      </w:r>
      <w:bookmarkEnd w:id="47"/>
      <w:bookmarkEnd w:id="48"/>
      <w:r w:rsidR="00B577EA" w:rsidRPr="006F0B8F">
        <w:rPr>
          <w:sz w:val="24"/>
          <w:szCs w:val="24"/>
        </w:rPr>
        <w:t>М</w:t>
      </w:r>
      <w:r w:rsidRPr="006F0B8F">
        <w:rPr>
          <w:sz w:val="24"/>
          <w:szCs w:val="24"/>
        </w:rPr>
        <w:t>униципальной услуги</w:t>
      </w:r>
      <w:bookmarkEnd w:id="49"/>
      <w:bookmarkEnd w:id="50"/>
      <w:bookmarkEnd w:id="51"/>
    </w:p>
    <w:p w:rsidR="00701EDF" w:rsidRPr="006F0B8F" w:rsidRDefault="00701EDF" w:rsidP="00B825DB">
      <w:pPr>
        <w:pStyle w:val="2-"/>
        <w:numPr>
          <w:ilvl w:val="0"/>
          <w:numId w:val="0"/>
        </w:numPr>
        <w:spacing w:before="0" w:after="0"/>
        <w:ind w:left="360"/>
        <w:jc w:val="left"/>
        <w:rPr>
          <w:sz w:val="24"/>
          <w:szCs w:val="24"/>
        </w:rPr>
      </w:pPr>
    </w:p>
    <w:p w:rsidR="00C576BD" w:rsidRPr="006F0B8F" w:rsidRDefault="00073264" w:rsidP="00A24FFC">
      <w:pPr>
        <w:pStyle w:val="11"/>
        <w:numPr>
          <w:ilvl w:val="1"/>
          <w:numId w:val="13"/>
        </w:numPr>
        <w:ind w:left="0" w:firstLine="709"/>
        <w:rPr>
          <w:sz w:val="24"/>
          <w:szCs w:val="24"/>
        </w:rPr>
      </w:pPr>
      <w:r w:rsidRPr="006F0B8F">
        <w:rPr>
          <w:sz w:val="24"/>
          <w:szCs w:val="24"/>
        </w:rPr>
        <w:lastRenderedPageBreak/>
        <w:t>Срок предоставления Муниципальной услуги</w:t>
      </w:r>
      <w:r w:rsidR="00F55A2A" w:rsidRPr="006F0B8F">
        <w:rPr>
          <w:sz w:val="24"/>
          <w:szCs w:val="24"/>
        </w:rPr>
        <w:t xml:space="preserve"> </w:t>
      </w:r>
      <w:r w:rsidR="00717482" w:rsidRPr="006F0B8F">
        <w:rPr>
          <w:sz w:val="24"/>
          <w:szCs w:val="24"/>
        </w:rPr>
        <w:t xml:space="preserve">составляет не более </w:t>
      </w:r>
      <w:r w:rsidR="000C7CA3" w:rsidRPr="006F0B8F">
        <w:rPr>
          <w:sz w:val="24"/>
          <w:szCs w:val="24"/>
        </w:rPr>
        <w:t>27</w:t>
      </w:r>
      <w:r w:rsidR="00A24784" w:rsidRPr="006F0B8F">
        <w:rPr>
          <w:sz w:val="24"/>
          <w:szCs w:val="24"/>
        </w:rPr>
        <w:t xml:space="preserve"> рабочих </w:t>
      </w:r>
      <w:r w:rsidR="00717482" w:rsidRPr="006F0B8F">
        <w:rPr>
          <w:sz w:val="24"/>
          <w:szCs w:val="24"/>
        </w:rPr>
        <w:t>дней со дня регистрации Заявления в Администрации</w:t>
      </w:r>
      <w:r w:rsidR="00F55A2A" w:rsidRPr="006F0B8F">
        <w:rPr>
          <w:sz w:val="24"/>
          <w:szCs w:val="24"/>
        </w:rPr>
        <w:t>.</w:t>
      </w:r>
    </w:p>
    <w:p w:rsidR="00DE4210" w:rsidRPr="006F0B8F" w:rsidRDefault="00DE4210" w:rsidP="00DE4210">
      <w:pPr>
        <w:pStyle w:val="11"/>
        <w:numPr>
          <w:ilvl w:val="0"/>
          <w:numId w:val="0"/>
        </w:numPr>
        <w:ind w:left="1288" w:hanging="720"/>
        <w:rPr>
          <w:sz w:val="24"/>
          <w:szCs w:val="24"/>
        </w:rPr>
      </w:pPr>
    </w:p>
    <w:p w:rsidR="00F82DE2" w:rsidRPr="006F0B8F" w:rsidRDefault="00105041" w:rsidP="00A24FFC">
      <w:pPr>
        <w:pStyle w:val="2-"/>
        <w:numPr>
          <w:ilvl w:val="0"/>
          <w:numId w:val="13"/>
        </w:numPr>
        <w:spacing w:before="0" w:after="0"/>
        <w:rPr>
          <w:sz w:val="24"/>
          <w:szCs w:val="24"/>
        </w:rPr>
      </w:pPr>
      <w:bookmarkStart w:id="52" w:name="_Toc8634990"/>
      <w:bookmarkStart w:id="53" w:name="_Toc26881420"/>
      <w:r w:rsidRPr="006F0B8F">
        <w:rPr>
          <w:sz w:val="24"/>
          <w:szCs w:val="24"/>
        </w:rPr>
        <w:t>Правовые основания предоставления Муниципальной услуги</w:t>
      </w:r>
      <w:bookmarkEnd w:id="41"/>
      <w:bookmarkEnd w:id="42"/>
      <w:bookmarkEnd w:id="43"/>
      <w:bookmarkEnd w:id="52"/>
      <w:bookmarkEnd w:id="53"/>
    </w:p>
    <w:p w:rsidR="00701EDF" w:rsidRPr="006F0B8F" w:rsidRDefault="00701EDF" w:rsidP="00701EDF">
      <w:pPr>
        <w:pStyle w:val="2-"/>
        <w:numPr>
          <w:ilvl w:val="0"/>
          <w:numId w:val="0"/>
        </w:numPr>
        <w:spacing w:before="0" w:after="0"/>
        <w:ind w:left="360"/>
        <w:jc w:val="left"/>
        <w:rPr>
          <w:sz w:val="24"/>
          <w:szCs w:val="24"/>
        </w:rPr>
      </w:pPr>
    </w:p>
    <w:p w:rsidR="00934749" w:rsidRDefault="00934749" w:rsidP="00934749">
      <w:pPr>
        <w:pStyle w:val="ConsPlusNormal"/>
        <w:numPr>
          <w:ilvl w:val="1"/>
          <w:numId w:val="13"/>
        </w:numPr>
        <w:tabs>
          <w:tab w:val="left" w:pos="0"/>
          <w:tab w:val="left" w:pos="709"/>
          <w:tab w:val="left" w:pos="1134"/>
        </w:tabs>
        <w:ind w:left="0" w:firstLine="709"/>
        <w:jc w:val="both"/>
        <w:rPr>
          <w:sz w:val="24"/>
          <w:szCs w:val="24"/>
        </w:rPr>
      </w:pPr>
      <w:bookmarkStart w:id="54" w:name="_Toc437973288"/>
      <w:bookmarkStart w:id="55" w:name="_Toc438110029"/>
      <w:bookmarkStart w:id="56" w:name="_Toc438376233"/>
      <w:bookmarkStart w:id="57" w:name="_Ref440654922"/>
      <w:bookmarkStart w:id="58" w:name="_Ref440654930"/>
      <w:bookmarkStart w:id="59" w:name="_Ref440654937"/>
      <w:bookmarkStart w:id="60" w:name="_Ref440654944"/>
      <w:bookmarkStart w:id="61" w:name="_Ref440654952"/>
      <w:r>
        <w:rPr>
          <w:rFonts w:ascii="Times New Roman" w:hAnsi="Times New Roman" w:cs="Times New Roman"/>
          <w:sz w:val="24"/>
          <w:szCs w:val="24"/>
        </w:rPr>
        <w:t>Список нормативн</w:t>
      </w:r>
      <w:r w:rsidR="00FF2557">
        <w:rPr>
          <w:rFonts w:ascii="Times New Roman" w:hAnsi="Times New Roman" w:cs="Times New Roman"/>
          <w:sz w:val="24"/>
          <w:szCs w:val="24"/>
        </w:rPr>
        <w:t>ых</w:t>
      </w:r>
      <w:r>
        <w:rPr>
          <w:rFonts w:ascii="Times New Roman" w:hAnsi="Times New Roman" w:cs="Times New Roman"/>
          <w:sz w:val="24"/>
          <w:szCs w:val="24"/>
        </w:rPr>
        <w:t xml:space="preserve"> правовых актов, в соответствии с которыми </w:t>
      </w:r>
      <w:proofErr w:type="gramStart"/>
      <w:r>
        <w:rPr>
          <w:rFonts w:ascii="Times New Roman" w:hAnsi="Times New Roman" w:cs="Times New Roman"/>
          <w:sz w:val="24"/>
          <w:szCs w:val="24"/>
        </w:rPr>
        <w:t>осуществляется предоставление Муниципально</w:t>
      </w:r>
      <w:r w:rsidR="00CB481B">
        <w:rPr>
          <w:rFonts w:ascii="Times New Roman" w:hAnsi="Times New Roman" w:cs="Times New Roman"/>
          <w:sz w:val="24"/>
          <w:szCs w:val="24"/>
        </w:rPr>
        <w:t>й услуги приведен</w:t>
      </w:r>
      <w:proofErr w:type="gramEnd"/>
      <w:r w:rsidR="00CB481B">
        <w:rPr>
          <w:rFonts w:ascii="Times New Roman" w:hAnsi="Times New Roman" w:cs="Times New Roman"/>
          <w:sz w:val="24"/>
          <w:szCs w:val="24"/>
        </w:rPr>
        <w:t xml:space="preserve"> в Приложении 4</w:t>
      </w:r>
      <w:r>
        <w:rPr>
          <w:rFonts w:ascii="Times New Roman" w:hAnsi="Times New Roman" w:cs="Times New Roman"/>
          <w:sz w:val="24"/>
          <w:szCs w:val="24"/>
        </w:rPr>
        <w:t xml:space="preserve"> к настоящему Административному регламенту.</w:t>
      </w:r>
    </w:p>
    <w:p w:rsidR="00406198" w:rsidRPr="006F0B8F" w:rsidRDefault="00406198" w:rsidP="00406198">
      <w:pPr>
        <w:pStyle w:val="ConsPlusNormal"/>
        <w:tabs>
          <w:tab w:val="left" w:pos="0"/>
          <w:tab w:val="left" w:pos="709"/>
          <w:tab w:val="left" w:pos="1134"/>
        </w:tabs>
        <w:ind w:left="360"/>
        <w:jc w:val="both"/>
        <w:rPr>
          <w:rFonts w:ascii="Times New Roman" w:hAnsi="Times New Roman" w:cs="Times New Roman"/>
          <w:sz w:val="24"/>
          <w:szCs w:val="24"/>
        </w:rPr>
      </w:pPr>
    </w:p>
    <w:p w:rsidR="00406198" w:rsidRPr="006F0B8F" w:rsidRDefault="00406198" w:rsidP="00406198">
      <w:pPr>
        <w:pStyle w:val="ConsPlusNormal"/>
        <w:tabs>
          <w:tab w:val="left" w:pos="0"/>
          <w:tab w:val="left" w:pos="709"/>
          <w:tab w:val="left" w:pos="1134"/>
        </w:tabs>
        <w:ind w:left="360"/>
        <w:jc w:val="both"/>
        <w:rPr>
          <w:rFonts w:ascii="Times New Roman" w:hAnsi="Times New Roman" w:cs="Times New Roman"/>
          <w:sz w:val="24"/>
          <w:szCs w:val="24"/>
        </w:rPr>
      </w:pPr>
    </w:p>
    <w:p w:rsidR="005B5430" w:rsidRPr="006F0B8F" w:rsidRDefault="005B5430" w:rsidP="00406198">
      <w:pPr>
        <w:pStyle w:val="ConsPlusNormal"/>
        <w:tabs>
          <w:tab w:val="left" w:pos="0"/>
          <w:tab w:val="left" w:pos="709"/>
          <w:tab w:val="left" w:pos="1134"/>
        </w:tabs>
        <w:ind w:left="360"/>
        <w:jc w:val="both"/>
        <w:rPr>
          <w:sz w:val="24"/>
          <w:szCs w:val="24"/>
        </w:rPr>
      </w:pPr>
    </w:p>
    <w:p w:rsidR="00F82DE2" w:rsidRPr="006F0B8F" w:rsidRDefault="00105041" w:rsidP="00A24FFC">
      <w:pPr>
        <w:pStyle w:val="2-"/>
        <w:numPr>
          <w:ilvl w:val="0"/>
          <w:numId w:val="13"/>
        </w:numPr>
        <w:spacing w:before="0" w:after="0"/>
      </w:pPr>
      <w:bookmarkStart w:id="62" w:name="_Toc8634991"/>
      <w:bookmarkStart w:id="63" w:name="_Toc26881421"/>
      <w:r w:rsidRPr="006F0B8F">
        <w:rPr>
          <w:color w:val="000000" w:themeColor="text1"/>
          <w:sz w:val="24"/>
        </w:rPr>
        <w:t>И</w:t>
      </w:r>
      <w:r w:rsidRPr="006F0B8F">
        <w:rPr>
          <w:sz w:val="24"/>
          <w:szCs w:val="24"/>
        </w:rPr>
        <w:t xml:space="preserve">счерпывающий перечень документов, необходимых для </w:t>
      </w:r>
      <w:bookmarkEnd w:id="54"/>
      <w:bookmarkEnd w:id="55"/>
      <w:bookmarkEnd w:id="56"/>
      <w:r w:rsidRPr="006F0B8F">
        <w:rPr>
          <w:sz w:val="24"/>
          <w:szCs w:val="24"/>
        </w:rPr>
        <w:t>предоставления Муниципальной услуги</w:t>
      </w:r>
      <w:bookmarkEnd w:id="57"/>
      <w:bookmarkEnd w:id="58"/>
      <w:bookmarkEnd w:id="59"/>
      <w:bookmarkEnd w:id="60"/>
      <w:bookmarkEnd w:id="61"/>
      <w:r w:rsidRPr="006F0B8F">
        <w:rPr>
          <w:sz w:val="24"/>
          <w:szCs w:val="24"/>
        </w:rPr>
        <w:t>, подлежащих представлению Заявителем (представителем Заявителя)</w:t>
      </w:r>
      <w:bookmarkStart w:id="64" w:name="_Toc8634992"/>
      <w:bookmarkEnd w:id="62"/>
      <w:bookmarkEnd w:id="63"/>
      <w:bookmarkEnd w:id="64"/>
    </w:p>
    <w:p w:rsidR="00701EDF" w:rsidRPr="006F0B8F" w:rsidRDefault="00701EDF" w:rsidP="00B825DB">
      <w:pPr>
        <w:pStyle w:val="2-"/>
        <w:numPr>
          <w:ilvl w:val="0"/>
          <w:numId w:val="0"/>
        </w:numPr>
        <w:spacing w:before="0" w:after="0"/>
        <w:ind w:left="360"/>
        <w:jc w:val="left"/>
      </w:pPr>
    </w:p>
    <w:p w:rsidR="00C576BD" w:rsidRPr="006F0B8F" w:rsidRDefault="00105041" w:rsidP="00A24FFC">
      <w:pPr>
        <w:pStyle w:val="11"/>
        <w:numPr>
          <w:ilvl w:val="1"/>
          <w:numId w:val="13"/>
        </w:numPr>
        <w:ind w:left="0" w:firstLine="709"/>
        <w:rPr>
          <w:sz w:val="24"/>
          <w:szCs w:val="24"/>
        </w:rPr>
      </w:pPr>
      <w:r w:rsidRPr="006F0B8F">
        <w:rPr>
          <w:sz w:val="24"/>
          <w:szCs w:val="24"/>
        </w:rPr>
        <w:t xml:space="preserve">Перечень документов, обязательных для предоставления Заявителем </w:t>
      </w:r>
      <w:r w:rsidR="00717482" w:rsidRPr="006F0B8F">
        <w:rPr>
          <w:sz w:val="24"/>
          <w:szCs w:val="24"/>
        </w:rPr>
        <w:t>(представителем Заявителя)</w:t>
      </w:r>
      <w:r w:rsidRPr="006F0B8F">
        <w:rPr>
          <w:sz w:val="24"/>
          <w:szCs w:val="24"/>
        </w:rPr>
        <w:t xml:space="preserve"> </w:t>
      </w:r>
      <w:r w:rsidR="00E876D5" w:rsidRPr="006F0B8F">
        <w:rPr>
          <w:sz w:val="24"/>
          <w:szCs w:val="24"/>
        </w:rPr>
        <w:t>независимо от категории и</w:t>
      </w:r>
      <w:r w:rsidRPr="006F0B8F">
        <w:rPr>
          <w:sz w:val="24"/>
          <w:szCs w:val="24"/>
        </w:rPr>
        <w:t xml:space="preserve"> основания для обращения за предоставлением Муниципальной услуги:</w:t>
      </w:r>
    </w:p>
    <w:p w:rsidR="00C576BD" w:rsidRPr="006F0B8F" w:rsidRDefault="000D4A90" w:rsidP="00A24FFC">
      <w:pPr>
        <w:pStyle w:val="111"/>
        <w:numPr>
          <w:ilvl w:val="2"/>
          <w:numId w:val="13"/>
        </w:numPr>
        <w:tabs>
          <w:tab w:val="left" w:pos="1276"/>
        </w:tabs>
        <w:ind w:left="0" w:firstLine="709"/>
        <w:rPr>
          <w:sz w:val="24"/>
          <w:szCs w:val="24"/>
        </w:rPr>
      </w:pPr>
      <w:r w:rsidRPr="006F0B8F">
        <w:rPr>
          <w:sz w:val="24"/>
          <w:szCs w:val="24"/>
        </w:rPr>
        <w:t xml:space="preserve"> </w:t>
      </w:r>
      <w:r w:rsidR="00B34F88" w:rsidRPr="006F0B8F">
        <w:rPr>
          <w:sz w:val="24"/>
          <w:szCs w:val="24"/>
        </w:rPr>
        <w:t>З</w:t>
      </w:r>
      <w:r w:rsidR="00105041" w:rsidRPr="006F0B8F">
        <w:rPr>
          <w:sz w:val="24"/>
          <w:szCs w:val="24"/>
        </w:rPr>
        <w:t xml:space="preserve">аявление о предоставлении Муниципальной услуги по форме, приведенной в Приложении </w:t>
      </w:r>
      <w:r w:rsidR="0011121D" w:rsidRPr="006F0B8F">
        <w:rPr>
          <w:sz w:val="24"/>
          <w:szCs w:val="24"/>
        </w:rPr>
        <w:t>5</w:t>
      </w:r>
      <w:r w:rsidR="00105041" w:rsidRPr="006F0B8F">
        <w:rPr>
          <w:sz w:val="24"/>
          <w:szCs w:val="24"/>
        </w:rPr>
        <w:t xml:space="preserve"> к настоящему Административному регламенту</w:t>
      </w:r>
      <w:r w:rsidR="00E876D5" w:rsidRPr="006F0B8F">
        <w:rPr>
          <w:sz w:val="24"/>
          <w:szCs w:val="24"/>
        </w:rPr>
        <w:t>.</w:t>
      </w:r>
    </w:p>
    <w:p w:rsidR="00C576BD" w:rsidRPr="006F0B8F" w:rsidRDefault="00B34F88" w:rsidP="00A24FFC">
      <w:pPr>
        <w:pStyle w:val="11"/>
        <w:numPr>
          <w:ilvl w:val="2"/>
          <w:numId w:val="13"/>
        </w:numPr>
        <w:tabs>
          <w:tab w:val="left" w:pos="1276"/>
        </w:tabs>
        <w:ind w:left="0" w:firstLine="709"/>
        <w:rPr>
          <w:sz w:val="24"/>
          <w:szCs w:val="24"/>
        </w:rPr>
      </w:pPr>
      <w:r w:rsidRPr="006F0B8F">
        <w:rPr>
          <w:sz w:val="24"/>
          <w:szCs w:val="24"/>
        </w:rPr>
        <w:t>Документ,</w:t>
      </w:r>
      <w:r w:rsidR="00105041" w:rsidRPr="006F0B8F">
        <w:rPr>
          <w:sz w:val="24"/>
          <w:szCs w:val="24"/>
        </w:rPr>
        <w:t xml:space="preserve"> удостоверяющий личность Заявителя.</w:t>
      </w:r>
    </w:p>
    <w:p w:rsidR="00C576BD" w:rsidRPr="006F0B8F" w:rsidRDefault="00105041" w:rsidP="00A24FFC">
      <w:pPr>
        <w:pStyle w:val="11"/>
        <w:numPr>
          <w:ilvl w:val="2"/>
          <w:numId w:val="13"/>
        </w:numPr>
        <w:tabs>
          <w:tab w:val="left" w:pos="1276"/>
        </w:tabs>
        <w:ind w:left="0" w:firstLine="709"/>
        <w:rPr>
          <w:sz w:val="24"/>
          <w:szCs w:val="24"/>
        </w:rPr>
      </w:pPr>
      <w:r w:rsidRPr="006F0B8F">
        <w:rPr>
          <w:sz w:val="24"/>
          <w:szCs w:val="24"/>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C576BD" w:rsidRPr="006F0B8F" w:rsidRDefault="00105041" w:rsidP="00A24FFC">
      <w:pPr>
        <w:pStyle w:val="111"/>
        <w:numPr>
          <w:ilvl w:val="2"/>
          <w:numId w:val="13"/>
        </w:numPr>
        <w:ind w:left="0" w:firstLine="709"/>
        <w:rPr>
          <w:sz w:val="24"/>
          <w:szCs w:val="24"/>
        </w:rPr>
      </w:pPr>
      <w:r w:rsidRPr="006F0B8F">
        <w:rPr>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A45F21" w:rsidRPr="006F0B8F" w:rsidRDefault="0037612F" w:rsidP="00A24FFC">
      <w:pPr>
        <w:pStyle w:val="affff3"/>
        <w:numPr>
          <w:ilvl w:val="2"/>
          <w:numId w:val="13"/>
        </w:numPr>
        <w:autoSpaceDE w:val="0"/>
        <w:autoSpaceDN w:val="0"/>
        <w:adjustRightInd w:val="0"/>
        <w:spacing w:after="0" w:line="240" w:lineRule="auto"/>
        <w:ind w:left="0" w:firstLine="709"/>
        <w:jc w:val="both"/>
        <w:rPr>
          <w:sz w:val="24"/>
          <w:szCs w:val="24"/>
        </w:rPr>
      </w:pPr>
      <w:proofErr w:type="gramStart"/>
      <w:r w:rsidRPr="006F0B8F">
        <w:rPr>
          <w:rFonts w:ascii="Times New Roman" w:hAnsi="Times New Roman"/>
          <w:sz w:val="24"/>
          <w:szCs w:val="24"/>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1" w:history="1">
        <w:r w:rsidRPr="006F0B8F">
          <w:rPr>
            <w:rFonts w:ascii="Times New Roman" w:hAnsi="Times New Roman"/>
            <w:sz w:val="24"/>
            <w:szCs w:val="24"/>
          </w:rPr>
          <w:t>частью 2 статьи 5</w:t>
        </w:r>
      </w:hyperlink>
      <w:r w:rsidRPr="006F0B8F">
        <w:rPr>
          <w:rFonts w:ascii="Times New Roman" w:hAnsi="Times New Roman"/>
          <w:sz w:val="24"/>
          <w:szCs w:val="24"/>
        </w:rPr>
        <w:t xml:space="preserve">, </w:t>
      </w:r>
      <w:hyperlink r:id="rId12" w:history="1">
        <w:r w:rsidRPr="006F0B8F">
          <w:rPr>
            <w:rFonts w:ascii="Times New Roman" w:hAnsi="Times New Roman"/>
            <w:sz w:val="24"/>
            <w:szCs w:val="24"/>
          </w:rPr>
          <w:t>статьями 7</w:t>
        </w:r>
      </w:hyperlink>
      <w:r w:rsidRPr="006F0B8F">
        <w:rPr>
          <w:rFonts w:ascii="Times New Roman" w:hAnsi="Times New Roman"/>
          <w:sz w:val="24"/>
          <w:szCs w:val="24"/>
        </w:rPr>
        <w:t xml:space="preserve">, </w:t>
      </w:r>
      <w:hyperlink r:id="rId13" w:history="1">
        <w:r w:rsidRPr="006F0B8F">
          <w:rPr>
            <w:rFonts w:ascii="Times New Roman" w:hAnsi="Times New Roman"/>
            <w:sz w:val="24"/>
            <w:szCs w:val="24"/>
          </w:rPr>
          <w:t>8</w:t>
        </w:r>
      </w:hyperlink>
      <w:r w:rsidRPr="006F0B8F">
        <w:rPr>
          <w:rFonts w:ascii="Times New Roman" w:hAnsi="Times New Roman"/>
          <w:sz w:val="24"/>
          <w:szCs w:val="24"/>
        </w:rPr>
        <w:t xml:space="preserve"> и </w:t>
      </w:r>
      <w:hyperlink r:id="rId14" w:history="1">
        <w:r w:rsidRPr="006F0B8F">
          <w:rPr>
            <w:rFonts w:ascii="Times New Roman" w:hAnsi="Times New Roman"/>
            <w:sz w:val="24"/>
            <w:szCs w:val="24"/>
          </w:rPr>
          <w:t>10</w:t>
        </w:r>
      </w:hyperlink>
      <w:r w:rsidRPr="006F0B8F">
        <w:rPr>
          <w:rFonts w:ascii="Times New Roman" w:hAnsi="Times New Roman"/>
          <w:sz w:val="24"/>
          <w:szCs w:val="24"/>
        </w:rPr>
        <w:t xml:space="preserve"> Федерального закона </w:t>
      </w:r>
      <w:r w:rsidRPr="006F0B8F">
        <w:rPr>
          <w:rFonts w:ascii="Times New Roman" w:hAnsi="Times New Roman"/>
          <w:sz w:val="24"/>
          <w:szCs w:val="24"/>
          <w:lang w:eastAsia="ru-RU"/>
        </w:rPr>
        <w:t xml:space="preserve">от 30.12.2009 </w:t>
      </w:r>
      <w:r w:rsidR="00783F19" w:rsidRPr="006F0B8F">
        <w:rPr>
          <w:rFonts w:ascii="Times New Roman" w:hAnsi="Times New Roman"/>
          <w:sz w:val="24"/>
          <w:szCs w:val="24"/>
          <w:lang w:eastAsia="ru-RU"/>
        </w:rPr>
        <w:t xml:space="preserve">            </w:t>
      </w:r>
      <w:r w:rsidRPr="006F0B8F">
        <w:rPr>
          <w:rFonts w:ascii="Times New Roman" w:hAnsi="Times New Roman"/>
          <w:sz w:val="24"/>
          <w:szCs w:val="24"/>
          <w:lang w:eastAsia="ru-RU"/>
        </w:rPr>
        <w:t xml:space="preserve">№ 384-ФЗ </w:t>
      </w:r>
      <w:r w:rsidRPr="006F0B8F">
        <w:rPr>
          <w:rFonts w:ascii="Times New Roman" w:hAnsi="Times New Roman"/>
          <w:sz w:val="24"/>
          <w:szCs w:val="24"/>
        </w:rPr>
        <w:t xml:space="preserve">«Технический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6F0B8F">
        <w:rPr>
          <w:rFonts w:ascii="Times New Roman" w:hAnsi="Times New Roman"/>
          <w:sz w:val="24"/>
          <w:szCs w:val="24"/>
        </w:rPr>
        <w:t>саморегулируемой</w:t>
      </w:r>
      <w:proofErr w:type="spellEnd"/>
      <w:r w:rsidRPr="006F0B8F">
        <w:rPr>
          <w:rFonts w:ascii="Times New Roman" w:hAnsi="Times New Roman"/>
          <w:sz w:val="24"/>
          <w:szCs w:val="24"/>
        </w:rPr>
        <w:t xml:space="preserve"> организации в области инженерных изысканий (в случае признания садового дома жилым домом). </w:t>
      </w:r>
      <w:proofErr w:type="gramEnd"/>
    </w:p>
    <w:p w:rsidR="00A45F21" w:rsidRPr="006F0B8F" w:rsidRDefault="0037612F">
      <w:pPr>
        <w:pStyle w:val="affff3"/>
        <w:autoSpaceDE w:val="0"/>
        <w:autoSpaceDN w:val="0"/>
        <w:adjustRightInd w:val="0"/>
        <w:spacing w:after="0" w:line="240" w:lineRule="auto"/>
        <w:ind w:left="0" w:firstLine="709"/>
        <w:jc w:val="both"/>
        <w:rPr>
          <w:sz w:val="24"/>
          <w:szCs w:val="24"/>
        </w:rPr>
      </w:pPr>
      <w:r w:rsidRPr="006F0B8F">
        <w:rPr>
          <w:rFonts w:ascii="Times New Roman" w:hAnsi="Times New Roman"/>
          <w:sz w:val="24"/>
          <w:szCs w:val="24"/>
        </w:rPr>
        <w:t>Требования к заключению по обследованию технического состояния объекта представлены в Приложении 9</w:t>
      </w:r>
      <w:r w:rsidR="009C6BFC" w:rsidRPr="006F0B8F">
        <w:rPr>
          <w:rFonts w:ascii="Times New Roman" w:hAnsi="Times New Roman"/>
          <w:sz w:val="24"/>
          <w:szCs w:val="24"/>
        </w:rPr>
        <w:t xml:space="preserve"> </w:t>
      </w:r>
      <w:r w:rsidR="00783F19" w:rsidRPr="006F0B8F">
        <w:rPr>
          <w:rFonts w:ascii="Times New Roman" w:hAnsi="Times New Roman"/>
          <w:sz w:val="24"/>
          <w:szCs w:val="24"/>
        </w:rPr>
        <w:t>к настоящему Административному регламенту</w:t>
      </w:r>
      <w:r w:rsidRPr="006F0B8F">
        <w:rPr>
          <w:rFonts w:ascii="Times New Roman" w:hAnsi="Times New Roman"/>
          <w:sz w:val="24"/>
          <w:szCs w:val="24"/>
        </w:rPr>
        <w:t>.</w:t>
      </w:r>
    </w:p>
    <w:p w:rsidR="00406198" w:rsidRPr="006F0B8F" w:rsidRDefault="00D10C0A" w:rsidP="00A24FFC">
      <w:pPr>
        <w:pStyle w:val="111"/>
        <w:numPr>
          <w:ilvl w:val="2"/>
          <w:numId w:val="13"/>
        </w:numPr>
        <w:ind w:left="0" w:firstLine="709"/>
        <w:rPr>
          <w:sz w:val="24"/>
          <w:szCs w:val="24"/>
        </w:rPr>
      </w:pPr>
      <w:r w:rsidRPr="006F0B8F">
        <w:rPr>
          <w:sz w:val="24"/>
          <w:szCs w:val="24"/>
        </w:rPr>
        <w:t>Нотариально удостоверенное согласие</w:t>
      </w:r>
      <w:r w:rsidR="00D64B07" w:rsidRPr="006F0B8F">
        <w:rPr>
          <w:sz w:val="24"/>
          <w:szCs w:val="24"/>
        </w:rPr>
        <w:t xml:space="preserve"> третьих лиц на признание садового дома жилым домом и жилого дома садовым домом, в случае, если садовый дом или жилой дом обременен правами третьих лиц.</w:t>
      </w:r>
    </w:p>
    <w:p w:rsidR="00C576BD" w:rsidRPr="006F0B8F" w:rsidRDefault="00FD78EF" w:rsidP="00A24FFC">
      <w:pPr>
        <w:pStyle w:val="affff3"/>
        <w:numPr>
          <w:ilvl w:val="1"/>
          <w:numId w:val="13"/>
        </w:numPr>
        <w:autoSpaceDE w:val="0"/>
        <w:autoSpaceDN w:val="0"/>
        <w:adjustRightInd w:val="0"/>
        <w:spacing w:after="0"/>
        <w:ind w:left="0" w:firstLine="709"/>
        <w:jc w:val="both"/>
        <w:rPr>
          <w:rFonts w:ascii="Times New Roman" w:hAnsi="Times New Roman"/>
          <w:sz w:val="24"/>
        </w:rPr>
      </w:pPr>
      <w:r w:rsidRPr="006F0B8F">
        <w:rPr>
          <w:rFonts w:ascii="Times New Roman" w:hAnsi="Times New Roman"/>
          <w:sz w:val="24"/>
        </w:rPr>
        <w:t xml:space="preserve">Описание требований </w:t>
      </w:r>
      <w:r w:rsidR="00800A93" w:rsidRPr="006F0B8F">
        <w:rPr>
          <w:rFonts w:ascii="Times New Roman" w:hAnsi="Times New Roman"/>
          <w:sz w:val="24"/>
        </w:rPr>
        <w:t>к документам</w:t>
      </w:r>
      <w:r w:rsidR="000E1BFC" w:rsidRPr="006F0B8F">
        <w:rPr>
          <w:rFonts w:ascii="Times New Roman" w:hAnsi="Times New Roman"/>
          <w:sz w:val="24"/>
        </w:rPr>
        <w:t xml:space="preserve"> </w:t>
      </w:r>
      <w:r w:rsidR="00176830" w:rsidRPr="006F0B8F">
        <w:rPr>
          <w:rFonts w:ascii="Times New Roman" w:hAnsi="Times New Roman"/>
          <w:sz w:val="24"/>
          <w:szCs w:val="24"/>
        </w:rPr>
        <w:t>и форм</w:t>
      </w:r>
      <w:r w:rsidR="00045DDB" w:rsidRPr="006F0B8F">
        <w:rPr>
          <w:rFonts w:ascii="Times New Roman" w:hAnsi="Times New Roman"/>
          <w:sz w:val="24"/>
          <w:szCs w:val="24"/>
        </w:rPr>
        <w:t>е</w:t>
      </w:r>
      <w:r w:rsidR="00176830" w:rsidRPr="006F0B8F">
        <w:rPr>
          <w:rFonts w:ascii="Times New Roman" w:hAnsi="Times New Roman"/>
          <w:sz w:val="24"/>
          <w:szCs w:val="24"/>
        </w:rPr>
        <w:t xml:space="preserve"> </w:t>
      </w:r>
      <w:r w:rsidR="00C20EAF" w:rsidRPr="006F0B8F">
        <w:rPr>
          <w:rFonts w:ascii="Times New Roman" w:hAnsi="Times New Roman"/>
          <w:sz w:val="24"/>
          <w:szCs w:val="24"/>
        </w:rPr>
        <w:t>их</w:t>
      </w:r>
      <w:r w:rsidR="00C141AF" w:rsidRPr="006F0B8F">
        <w:rPr>
          <w:rFonts w:ascii="Times New Roman" w:hAnsi="Times New Roman"/>
          <w:sz w:val="24"/>
          <w:szCs w:val="24"/>
        </w:rPr>
        <w:t xml:space="preserve"> </w:t>
      </w:r>
      <w:r w:rsidRPr="006F0B8F">
        <w:rPr>
          <w:rFonts w:ascii="Times New Roman" w:hAnsi="Times New Roman"/>
          <w:sz w:val="24"/>
        </w:rPr>
        <w:t>представления</w:t>
      </w:r>
      <w:r w:rsidR="00176830" w:rsidRPr="006F0B8F">
        <w:rPr>
          <w:rFonts w:ascii="Times New Roman" w:hAnsi="Times New Roman"/>
          <w:sz w:val="24"/>
        </w:rPr>
        <w:t xml:space="preserve"> </w:t>
      </w:r>
      <w:r w:rsidR="00C20EAF" w:rsidRPr="006F0B8F">
        <w:rPr>
          <w:rFonts w:ascii="Times New Roman" w:hAnsi="Times New Roman"/>
          <w:sz w:val="24"/>
          <w:szCs w:val="24"/>
        </w:rPr>
        <w:t>Заявителем (представителем Заявителя)</w:t>
      </w:r>
      <w:r w:rsidR="00045DDB" w:rsidRPr="006F0B8F">
        <w:rPr>
          <w:rFonts w:ascii="Times New Roman" w:hAnsi="Times New Roman"/>
          <w:sz w:val="24"/>
          <w:szCs w:val="24"/>
        </w:rPr>
        <w:t xml:space="preserve"> </w:t>
      </w:r>
      <w:r w:rsidR="00176830" w:rsidRPr="006F0B8F">
        <w:rPr>
          <w:rFonts w:ascii="Times New Roman" w:hAnsi="Times New Roman"/>
          <w:sz w:val="24"/>
          <w:szCs w:val="24"/>
        </w:rPr>
        <w:t>при получении Муниципальной услуги</w:t>
      </w:r>
      <w:r w:rsidRPr="006F0B8F">
        <w:rPr>
          <w:rFonts w:ascii="Times New Roman" w:hAnsi="Times New Roman"/>
          <w:sz w:val="24"/>
        </w:rPr>
        <w:t xml:space="preserve"> в зависимости от способа обращения </w:t>
      </w:r>
      <w:r w:rsidR="00C20EAF" w:rsidRPr="006F0B8F">
        <w:rPr>
          <w:rFonts w:ascii="Times New Roman" w:hAnsi="Times New Roman"/>
          <w:sz w:val="24"/>
          <w:szCs w:val="24"/>
        </w:rPr>
        <w:t>приведен</w:t>
      </w:r>
      <w:r w:rsidR="00C141AF" w:rsidRPr="006F0B8F">
        <w:rPr>
          <w:rFonts w:ascii="Times New Roman" w:hAnsi="Times New Roman"/>
          <w:sz w:val="24"/>
          <w:szCs w:val="24"/>
        </w:rPr>
        <w:t>ы</w:t>
      </w:r>
      <w:r w:rsidRPr="006F0B8F">
        <w:rPr>
          <w:rFonts w:ascii="Times New Roman" w:hAnsi="Times New Roman"/>
          <w:sz w:val="24"/>
        </w:rPr>
        <w:t xml:space="preserve"> в Приложении </w:t>
      </w:r>
      <w:r w:rsidR="0011121D" w:rsidRPr="006F0B8F">
        <w:rPr>
          <w:rFonts w:ascii="Times New Roman" w:hAnsi="Times New Roman"/>
          <w:sz w:val="24"/>
          <w:szCs w:val="24"/>
        </w:rPr>
        <w:t>6</w:t>
      </w:r>
      <w:r w:rsidRPr="006F0B8F">
        <w:rPr>
          <w:rFonts w:ascii="Times New Roman" w:hAnsi="Times New Roman"/>
          <w:sz w:val="24"/>
        </w:rPr>
        <w:t xml:space="preserve"> к </w:t>
      </w:r>
      <w:r w:rsidR="00AD621B" w:rsidRPr="006F0B8F">
        <w:rPr>
          <w:rFonts w:ascii="Times New Roman" w:hAnsi="Times New Roman"/>
          <w:sz w:val="24"/>
        </w:rPr>
        <w:t>настоящему</w:t>
      </w:r>
      <w:r w:rsidR="00717482" w:rsidRPr="006F0B8F">
        <w:rPr>
          <w:rFonts w:ascii="Times New Roman" w:hAnsi="Times New Roman"/>
          <w:sz w:val="24"/>
        </w:rPr>
        <w:t xml:space="preserve"> </w:t>
      </w:r>
      <w:r w:rsidRPr="006F0B8F">
        <w:rPr>
          <w:rFonts w:ascii="Times New Roman" w:hAnsi="Times New Roman"/>
          <w:sz w:val="24"/>
        </w:rPr>
        <w:t>Административному регламенту.</w:t>
      </w:r>
    </w:p>
    <w:p w:rsidR="00C576BD" w:rsidRPr="006F0B8F" w:rsidRDefault="00FD78EF" w:rsidP="00A24FFC">
      <w:pPr>
        <w:pStyle w:val="affff3"/>
        <w:numPr>
          <w:ilvl w:val="1"/>
          <w:numId w:val="13"/>
        </w:numPr>
        <w:autoSpaceDE w:val="0"/>
        <w:autoSpaceDN w:val="0"/>
        <w:adjustRightInd w:val="0"/>
        <w:spacing w:after="0"/>
        <w:ind w:left="0" w:firstLine="709"/>
        <w:jc w:val="both"/>
        <w:rPr>
          <w:rFonts w:ascii="Times New Roman" w:hAnsi="Times New Roman"/>
          <w:sz w:val="24"/>
          <w:szCs w:val="24"/>
        </w:rPr>
      </w:pPr>
      <w:r w:rsidRPr="006F0B8F">
        <w:rPr>
          <w:rFonts w:ascii="Times New Roman" w:hAnsi="Times New Roman"/>
          <w:sz w:val="24"/>
          <w:szCs w:val="24"/>
        </w:rPr>
        <w:t>В случае</w:t>
      </w:r>
      <w:proofErr w:type="gramStart"/>
      <w:r w:rsidRPr="006F0B8F">
        <w:rPr>
          <w:rFonts w:ascii="Times New Roman" w:hAnsi="Times New Roman"/>
          <w:sz w:val="24"/>
          <w:szCs w:val="24"/>
        </w:rPr>
        <w:t>,</w:t>
      </w:r>
      <w:proofErr w:type="gramEnd"/>
      <w:r w:rsidRPr="006F0B8F">
        <w:rPr>
          <w:rFonts w:ascii="Times New Roman" w:hAnsi="Times New Roman"/>
          <w:sz w:val="24"/>
          <w:szCs w:val="24"/>
        </w:rPr>
        <w:t xml:space="preserve"> если для предоставления </w:t>
      </w:r>
      <w:r w:rsidR="00176830" w:rsidRPr="006F0B8F">
        <w:rPr>
          <w:rFonts w:ascii="Times New Roman" w:hAnsi="Times New Roman"/>
          <w:sz w:val="24"/>
          <w:szCs w:val="24"/>
        </w:rPr>
        <w:t>М</w:t>
      </w:r>
      <w:r w:rsidR="009D3313" w:rsidRPr="006F0B8F">
        <w:rPr>
          <w:rFonts w:ascii="Times New Roman" w:hAnsi="Times New Roman"/>
          <w:sz w:val="24"/>
          <w:szCs w:val="24"/>
        </w:rPr>
        <w:t>униципальной</w:t>
      </w:r>
      <w:r w:rsidRPr="006F0B8F">
        <w:rPr>
          <w:rFonts w:ascii="Times New Roman" w:hAnsi="Times New Roman"/>
          <w:sz w:val="24"/>
          <w:szCs w:val="24"/>
        </w:rPr>
        <w:t xml:space="preserve"> услуги необходима обработка персональных данных лица, не являющегося </w:t>
      </w:r>
      <w:r w:rsidR="00105041" w:rsidRPr="006F0B8F">
        <w:rPr>
          <w:rFonts w:ascii="Times New Roman" w:hAnsi="Times New Roman"/>
          <w:sz w:val="24"/>
          <w:szCs w:val="24"/>
        </w:rPr>
        <w:t xml:space="preserve">Заявителем </w:t>
      </w:r>
      <w:r w:rsidR="00717482" w:rsidRPr="006F0B8F">
        <w:rPr>
          <w:rFonts w:ascii="Times New Roman" w:hAnsi="Times New Roman"/>
          <w:sz w:val="24"/>
          <w:szCs w:val="24"/>
        </w:rPr>
        <w:t>(представителем Заявителя)</w:t>
      </w:r>
      <w:r w:rsidR="00105041" w:rsidRPr="006F0B8F">
        <w:rPr>
          <w:rFonts w:ascii="Times New Roman" w:hAnsi="Times New Roman"/>
          <w:sz w:val="24"/>
          <w:szCs w:val="24"/>
        </w:rPr>
        <w:t xml:space="preserve">,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w:t>
      </w:r>
      <w:r w:rsidR="00717482" w:rsidRPr="006F0B8F">
        <w:rPr>
          <w:rFonts w:ascii="Times New Roman" w:hAnsi="Times New Roman"/>
          <w:sz w:val="24"/>
          <w:szCs w:val="24"/>
        </w:rPr>
        <w:t xml:space="preserve">(представитель Заявителя) </w:t>
      </w:r>
      <w:r w:rsidR="00105041" w:rsidRPr="006F0B8F">
        <w:rPr>
          <w:rFonts w:ascii="Times New Roman" w:hAnsi="Times New Roman"/>
          <w:sz w:val="24"/>
          <w:szCs w:val="24"/>
        </w:rPr>
        <w:lastRenderedPageBreak/>
        <w:t>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C576BD" w:rsidRPr="006F0B8F" w:rsidRDefault="00105041" w:rsidP="00A24FFC">
      <w:pPr>
        <w:pStyle w:val="affff3"/>
        <w:numPr>
          <w:ilvl w:val="1"/>
          <w:numId w:val="13"/>
        </w:numPr>
        <w:autoSpaceDE w:val="0"/>
        <w:autoSpaceDN w:val="0"/>
        <w:adjustRightInd w:val="0"/>
        <w:spacing w:after="0"/>
        <w:ind w:left="0" w:firstLine="709"/>
        <w:jc w:val="both"/>
        <w:rPr>
          <w:rFonts w:ascii="Times New Roman" w:hAnsi="Times New Roman"/>
          <w:sz w:val="24"/>
          <w:szCs w:val="24"/>
        </w:rPr>
      </w:pPr>
      <w:r w:rsidRPr="006F0B8F">
        <w:rPr>
          <w:rFonts w:ascii="Times New Roman" w:hAnsi="Times New Roman"/>
          <w:sz w:val="24"/>
          <w:szCs w:val="24"/>
        </w:rPr>
        <w:t xml:space="preserve">Администрации запрещено требовать у Заявителя </w:t>
      </w:r>
      <w:r w:rsidR="00717482" w:rsidRPr="006F0B8F">
        <w:rPr>
          <w:rFonts w:ascii="Times New Roman" w:hAnsi="Times New Roman"/>
          <w:sz w:val="24"/>
          <w:szCs w:val="24"/>
        </w:rPr>
        <w:t>(представителя Заявителя)</w:t>
      </w:r>
      <w:r w:rsidRPr="006F0B8F">
        <w:rPr>
          <w:rFonts w:ascii="Times New Roman" w:hAnsi="Times New Roman"/>
          <w:bCs/>
          <w:sz w:val="24"/>
          <w:szCs w:val="24"/>
        </w:rPr>
        <w:t>:</w:t>
      </w:r>
    </w:p>
    <w:p w:rsidR="00C576BD" w:rsidRPr="006F0B8F" w:rsidRDefault="00105041" w:rsidP="00D85494">
      <w:pPr>
        <w:pStyle w:val="affff3"/>
        <w:numPr>
          <w:ilvl w:val="2"/>
          <w:numId w:val="13"/>
        </w:numPr>
        <w:spacing w:after="0"/>
        <w:ind w:left="0" w:firstLine="709"/>
        <w:jc w:val="both"/>
        <w:rPr>
          <w:rFonts w:ascii="Times New Roman" w:hAnsi="Times New Roman"/>
          <w:bCs/>
          <w:sz w:val="24"/>
          <w:szCs w:val="24"/>
        </w:rPr>
      </w:pPr>
      <w:r w:rsidRPr="006F0B8F">
        <w:rPr>
          <w:rFonts w:ascii="Times New Roman" w:hAnsi="Times New Roman"/>
          <w:bCs/>
          <w:sz w:val="24"/>
          <w:szCs w:val="24"/>
        </w:rPr>
        <w:t>документы или информации либо осуществления действий, представление</w:t>
      </w:r>
      <w:r w:rsidR="009D3313" w:rsidRPr="006F0B8F">
        <w:rPr>
          <w:rFonts w:ascii="Times New Roman" w:hAnsi="Times New Roman"/>
          <w:bCs/>
          <w:sz w:val="24"/>
          <w:szCs w:val="24"/>
        </w:rPr>
        <w:t xml:space="preserve">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C576BD" w:rsidRPr="006F0B8F" w:rsidRDefault="009D3313" w:rsidP="00D85494">
      <w:pPr>
        <w:pStyle w:val="affff3"/>
        <w:numPr>
          <w:ilvl w:val="2"/>
          <w:numId w:val="13"/>
        </w:numPr>
        <w:spacing w:after="0"/>
        <w:ind w:left="0" w:firstLine="709"/>
        <w:jc w:val="both"/>
        <w:rPr>
          <w:rFonts w:ascii="Times New Roman" w:hAnsi="Times New Roman"/>
          <w:bCs/>
          <w:sz w:val="24"/>
          <w:szCs w:val="24"/>
        </w:rPr>
      </w:pPr>
      <w:r w:rsidRPr="006F0B8F">
        <w:rPr>
          <w:rFonts w:ascii="Times New Roman" w:hAnsi="Times New Roman"/>
          <w:bCs/>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76BD" w:rsidRPr="006F0B8F" w:rsidRDefault="00D85494" w:rsidP="00B825DB">
      <w:pPr>
        <w:spacing w:after="0"/>
        <w:ind w:firstLine="709"/>
        <w:jc w:val="both"/>
        <w:rPr>
          <w:rFonts w:ascii="Times New Roman" w:hAnsi="Times New Roman"/>
          <w:bCs/>
          <w:sz w:val="24"/>
          <w:szCs w:val="24"/>
        </w:rPr>
      </w:pPr>
      <w:r w:rsidRPr="006F0B8F">
        <w:rPr>
          <w:rFonts w:ascii="Times New Roman" w:hAnsi="Times New Roman"/>
          <w:bCs/>
          <w:sz w:val="24"/>
          <w:szCs w:val="24"/>
        </w:rPr>
        <w:t xml:space="preserve">а)  </w:t>
      </w:r>
      <w:r w:rsidR="009D3313" w:rsidRPr="006F0B8F">
        <w:rPr>
          <w:rFonts w:ascii="Times New Roman" w:hAnsi="Times New Roman"/>
          <w:bCs/>
          <w:sz w:val="24"/>
          <w:szCs w:val="24"/>
        </w:rPr>
        <w:t xml:space="preserve">изменение требований нормативных правовых актов, касающихся предоставления </w:t>
      </w:r>
      <w:r w:rsidR="009D3313" w:rsidRPr="006F0B8F">
        <w:rPr>
          <w:rFonts w:ascii="Times New Roman" w:hAnsi="Times New Roman"/>
          <w:sz w:val="24"/>
          <w:szCs w:val="24"/>
        </w:rPr>
        <w:t xml:space="preserve">Муниципальной </w:t>
      </w:r>
      <w:r w:rsidR="009D3313" w:rsidRPr="006F0B8F">
        <w:rPr>
          <w:rFonts w:ascii="Times New Roman" w:hAnsi="Times New Roman"/>
          <w:bCs/>
          <w:sz w:val="24"/>
          <w:szCs w:val="24"/>
        </w:rPr>
        <w:t xml:space="preserve">услуги, после первоначальной подачи </w:t>
      </w:r>
      <w:r w:rsidR="000723A3" w:rsidRPr="006F0B8F">
        <w:rPr>
          <w:rFonts w:ascii="Times New Roman" w:hAnsi="Times New Roman"/>
          <w:bCs/>
          <w:sz w:val="24"/>
          <w:szCs w:val="24"/>
        </w:rPr>
        <w:t>З</w:t>
      </w:r>
      <w:r w:rsidR="0037634D" w:rsidRPr="006F0B8F">
        <w:rPr>
          <w:rFonts w:ascii="Times New Roman" w:hAnsi="Times New Roman"/>
          <w:bCs/>
          <w:sz w:val="24"/>
          <w:szCs w:val="24"/>
        </w:rPr>
        <w:t>аявления</w:t>
      </w:r>
      <w:r w:rsidR="009D3313" w:rsidRPr="006F0B8F">
        <w:rPr>
          <w:rFonts w:ascii="Times New Roman" w:hAnsi="Times New Roman"/>
          <w:bCs/>
          <w:sz w:val="24"/>
          <w:szCs w:val="24"/>
        </w:rPr>
        <w:t xml:space="preserve"> о предоставлении </w:t>
      </w:r>
      <w:r w:rsidR="009D3313" w:rsidRPr="006F0B8F">
        <w:rPr>
          <w:rFonts w:ascii="Times New Roman" w:hAnsi="Times New Roman"/>
          <w:sz w:val="24"/>
          <w:szCs w:val="24"/>
        </w:rPr>
        <w:t xml:space="preserve">Муниципальной </w:t>
      </w:r>
      <w:r w:rsidR="009D3313" w:rsidRPr="006F0B8F">
        <w:rPr>
          <w:rFonts w:ascii="Times New Roman" w:hAnsi="Times New Roman"/>
          <w:bCs/>
          <w:sz w:val="24"/>
          <w:szCs w:val="24"/>
        </w:rPr>
        <w:t>услуги;</w:t>
      </w:r>
    </w:p>
    <w:p w:rsidR="00C576BD" w:rsidRPr="006F0B8F" w:rsidRDefault="00D85494" w:rsidP="00B825DB">
      <w:pPr>
        <w:spacing w:after="0"/>
        <w:ind w:firstLine="709"/>
        <w:jc w:val="both"/>
        <w:rPr>
          <w:rFonts w:ascii="Times New Roman" w:hAnsi="Times New Roman"/>
          <w:bCs/>
          <w:sz w:val="24"/>
          <w:szCs w:val="24"/>
        </w:rPr>
      </w:pPr>
      <w:r w:rsidRPr="006F0B8F">
        <w:rPr>
          <w:rFonts w:ascii="Times New Roman" w:hAnsi="Times New Roman"/>
          <w:bCs/>
          <w:sz w:val="24"/>
          <w:szCs w:val="24"/>
        </w:rPr>
        <w:t xml:space="preserve">б) </w:t>
      </w:r>
      <w:r w:rsidR="009D3313" w:rsidRPr="006F0B8F">
        <w:rPr>
          <w:rFonts w:ascii="Times New Roman" w:hAnsi="Times New Roman"/>
          <w:bCs/>
          <w:sz w:val="24"/>
          <w:szCs w:val="24"/>
        </w:rPr>
        <w:t xml:space="preserve">наличие ошибок в </w:t>
      </w:r>
      <w:r w:rsidR="000723A3" w:rsidRPr="006F0B8F">
        <w:rPr>
          <w:rFonts w:ascii="Times New Roman" w:hAnsi="Times New Roman"/>
          <w:bCs/>
          <w:sz w:val="24"/>
          <w:szCs w:val="24"/>
        </w:rPr>
        <w:t>З</w:t>
      </w:r>
      <w:r w:rsidR="0037634D" w:rsidRPr="006F0B8F">
        <w:rPr>
          <w:rFonts w:ascii="Times New Roman" w:hAnsi="Times New Roman"/>
          <w:bCs/>
          <w:sz w:val="24"/>
          <w:szCs w:val="24"/>
        </w:rPr>
        <w:t>аявлении</w:t>
      </w:r>
      <w:r w:rsidR="009D3313" w:rsidRPr="006F0B8F">
        <w:rPr>
          <w:rFonts w:ascii="Times New Roman" w:hAnsi="Times New Roman"/>
          <w:bCs/>
          <w:sz w:val="24"/>
          <w:szCs w:val="24"/>
        </w:rPr>
        <w:t xml:space="preserve"> о предоставлении Муниципальной услуги и документах, поданных </w:t>
      </w:r>
      <w:r w:rsidR="00105041" w:rsidRPr="006F0B8F">
        <w:rPr>
          <w:rFonts w:ascii="Times New Roman" w:hAnsi="Times New Roman"/>
          <w:bCs/>
          <w:sz w:val="24"/>
          <w:szCs w:val="24"/>
        </w:rPr>
        <w:t xml:space="preserve">Заявителем </w:t>
      </w:r>
      <w:r w:rsidR="00717482" w:rsidRPr="006F0B8F">
        <w:rPr>
          <w:rFonts w:ascii="Times New Roman" w:hAnsi="Times New Roman"/>
          <w:sz w:val="24"/>
          <w:szCs w:val="24"/>
        </w:rPr>
        <w:t>(представителем Заявителя)</w:t>
      </w:r>
      <w:r w:rsidR="00105041" w:rsidRPr="006F0B8F">
        <w:rPr>
          <w:rFonts w:ascii="Times New Roman" w:hAnsi="Times New Roman"/>
          <w:bCs/>
          <w:sz w:val="24"/>
          <w:szCs w:val="24"/>
        </w:rPr>
        <w:t xml:space="preserve"> после первоначального</w:t>
      </w:r>
      <w:r w:rsidR="009D3313" w:rsidRPr="006F0B8F">
        <w:rPr>
          <w:rFonts w:ascii="Times New Roman" w:hAnsi="Times New Roman"/>
          <w:bCs/>
          <w:sz w:val="24"/>
          <w:szCs w:val="24"/>
        </w:rPr>
        <w:t xml:space="preserve">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C576BD" w:rsidRPr="006F0B8F" w:rsidRDefault="00D85494" w:rsidP="00B825DB">
      <w:pPr>
        <w:spacing w:after="0"/>
        <w:ind w:firstLine="709"/>
        <w:jc w:val="both"/>
        <w:rPr>
          <w:rFonts w:ascii="Times New Roman" w:hAnsi="Times New Roman"/>
          <w:bCs/>
          <w:sz w:val="24"/>
          <w:szCs w:val="24"/>
        </w:rPr>
      </w:pPr>
      <w:r w:rsidRPr="006F0B8F">
        <w:rPr>
          <w:rFonts w:ascii="Times New Roman" w:hAnsi="Times New Roman"/>
          <w:bCs/>
          <w:sz w:val="24"/>
          <w:szCs w:val="24"/>
        </w:rPr>
        <w:t xml:space="preserve">в) </w:t>
      </w:r>
      <w:r w:rsidR="009D3313" w:rsidRPr="006F0B8F">
        <w:rPr>
          <w:rFonts w:ascii="Times New Roman" w:hAnsi="Times New Roman"/>
          <w:bCs/>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76BD" w:rsidRPr="006F0B8F" w:rsidRDefault="00D85494" w:rsidP="00B825DB">
      <w:pPr>
        <w:spacing w:after="0"/>
        <w:ind w:firstLine="709"/>
        <w:jc w:val="both"/>
        <w:rPr>
          <w:rFonts w:ascii="Times New Roman" w:hAnsi="Times New Roman"/>
          <w:bCs/>
          <w:sz w:val="24"/>
          <w:szCs w:val="24"/>
        </w:rPr>
      </w:pPr>
      <w:proofErr w:type="gramStart"/>
      <w:r w:rsidRPr="006F0B8F">
        <w:rPr>
          <w:rFonts w:ascii="Times New Roman" w:hAnsi="Times New Roman"/>
          <w:bCs/>
          <w:sz w:val="24"/>
          <w:szCs w:val="24"/>
        </w:rPr>
        <w:t xml:space="preserve">г) </w:t>
      </w:r>
      <w:r w:rsidR="009D3313" w:rsidRPr="006F0B8F">
        <w:rPr>
          <w:rFonts w:ascii="Times New Roman" w:hAnsi="Times New Roman"/>
          <w:bCs/>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DF059B" w:rsidRPr="006F0B8F">
        <w:rPr>
          <w:rFonts w:ascii="Times New Roman" w:hAnsi="Times New Roman"/>
          <w:bCs/>
          <w:sz w:val="24"/>
          <w:szCs w:val="24"/>
        </w:rPr>
        <w:t xml:space="preserve">Администрации </w:t>
      </w:r>
      <w:r w:rsidR="009D3313" w:rsidRPr="006F0B8F">
        <w:rPr>
          <w:rFonts w:ascii="Times New Roman" w:hAnsi="Times New Roman"/>
          <w:bCs/>
          <w:sz w:val="24"/>
          <w:szCs w:val="24"/>
        </w:rPr>
        <w:t xml:space="preserve">при первоначальном отказе в приеме документов, необходимых для предоставления Муниципальной услуги, либо в </w:t>
      </w:r>
      <w:r w:rsidR="00105041" w:rsidRPr="006F0B8F">
        <w:rPr>
          <w:rFonts w:ascii="Times New Roman" w:hAnsi="Times New Roman"/>
          <w:bCs/>
          <w:sz w:val="24"/>
          <w:szCs w:val="24"/>
        </w:rPr>
        <w:t xml:space="preserve">предоставлении Муниципальной услуги, о чем в письменном виде за подписью </w:t>
      </w:r>
      <w:r w:rsidR="001269B6">
        <w:rPr>
          <w:rFonts w:ascii="Times New Roman" w:hAnsi="Times New Roman"/>
          <w:bCs/>
          <w:sz w:val="24"/>
          <w:szCs w:val="24"/>
        </w:rPr>
        <w:t>главы городского округа</w:t>
      </w:r>
      <w:r w:rsidR="00105041" w:rsidRPr="006F0B8F">
        <w:rPr>
          <w:rFonts w:ascii="Times New Roman" w:hAnsi="Times New Roman"/>
          <w:bCs/>
          <w:sz w:val="24"/>
          <w:szCs w:val="24"/>
        </w:rPr>
        <w:t xml:space="preserve">, </w:t>
      </w:r>
      <w:r w:rsidR="00717482" w:rsidRPr="006F0B8F">
        <w:rPr>
          <w:rFonts w:ascii="Times New Roman" w:hAnsi="Times New Roman"/>
          <w:bCs/>
          <w:sz w:val="24"/>
          <w:szCs w:val="24"/>
        </w:rPr>
        <w:t>либо лица его замещающего</w:t>
      </w:r>
      <w:r w:rsidR="00105041" w:rsidRPr="006F0B8F">
        <w:rPr>
          <w:rFonts w:ascii="Times New Roman" w:hAnsi="Times New Roman"/>
          <w:bCs/>
          <w:sz w:val="24"/>
          <w:szCs w:val="24"/>
        </w:rPr>
        <w:t xml:space="preserve">, при первоначальном отказе в приеме документов, необходимых для предоставления Муниципальной услуги уведомляется Заявитель </w:t>
      </w:r>
      <w:r w:rsidR="00717482" w:rsidRPr="006F0B8F">
        <w:rPr>
          <w:rFonts w:ascii="Times New Roman" w:hAnsi="Times New Roman"/>
          <w:sz w:val="24"/>
          <w:szCs w:val="24"/>
        </w:rPr>
        <w:t>(представитель Заявителя)</w:t>
      </w:r>
      <w:r w:rsidR="00105041" w:rsidRPr="006F0B8F">
        <w:rPr>
          <w:rFonts w:ascii="Times New Roman" w:hAnsi="Times New Roman"/>
          <w:bCs/>
          <w:sz w:val="24"/>
          <w:szCs w:val="24"/>
        </w:rPr>
        <w:t>, а</w:t>
      </w:r>
      <w:proofErr w:type="gramEnd"/>
      <w:r w:rsidR="00105041" w:rsidRPr="006F0B8F">
        <w:rPr>
          <w:rFonts w:ascii="Times New Roman" w:hAnsi="Times New Roman"/>
          <w:bCs/>
          <w:sz w:val="24"/>
          <w:szCs w:val="24"/>
        </w:rPr>
        <w:t xml:space="preserve"> также приносятся извинения за доставленные неудобства.</w:t>
      </w:r>
    </w:p>
    <w:p w:rsidR="00990EDF" w:rsidRPr="006F0B8F" w:rsidRDefault="00990EDF" w:rsidP="00B825DB">
      <w:pPr>
        <w:spacing w:after="0" w:line="240" w:lineRule="auto"/>
        <w:jc w:val="both"/>
      </w:pPr>
    </w:p>
    <w:p w:rsidR="005D6879" w:rsidRPr="006F0B8F" w:rsidRDefault="0073032E" w:rsidP="00A24FFC">
      <w:pPr>
        <w:pStyle w:val="2-"/>
        <w:numPr>
          <w:ilvl w:val="0"/>
          <w:numId w:val="13"/>
        </w:numPr>
        <w:spacing w:before="0" w:after="0"/>
        <w:rPr>
          <w:sz w:val="24"/>
          <w:szCs w:val="24"/>
        </w:rPr>
      </w:pPr>
      <w:bookmarkStart w:id="65" w:name="_Toc437973289"/>
      <w:bookmarkStart w:id="66" w:name="_Toc438110030"/>
      <w:bookmarkStart w:id="67" w:name="_Toc438376234"/>
      <w:bookmarkStart w:id="68" w:name="_Toc8634993"/>
      <w:bookmarkStart w:id="69" w:name="_Toc26881422"/>
      <w:r w:rsidRPr="006F0B8F">
        <w:rPr>
          <w:sz w:val="24"/>
          <w:szCs w:val="24"/>
        </w:rPr>
        <w:t>Исчерпывающий перечень документов, необходимых для</w:t>
      </w:r>
      <w:r w:rsidR="00D048A3" w:rsidRPr="006F0B8F">
        <w:rPr>
          <w:sz w:val="24"/>
          <w:szCs w:val="24"/>
        </w:rPr>
        <w:t xml:space="preserve"> предоставления </w:t>
      </w:r>
      <w:r w:rsidR="00135CD5" w:rsidRPr="006F0B8F">
        <w:rPr>
          <w:sz w:val="24"/>
          <w:szCs w:val="24"/>
        </w:rPr>
        <w:t>Муниципальной услуги</w:t>
      </w:r>
      <w:r w:rsidRPr="006F0B8F">
        <w:rPr>
          <w:sz w:val="24"/>
          <w:szCs w:val="24"/>
        </w:rPr>
        <w:t>, ко</w:t>
      </w:r>
      <w:r w:rsidR="005854E3" w:rsidRPr="006F0B8F">
        <w:rPr>
          <w:sz w:val="24"/>
          <w:szCs w:val="24"/>
        </w:rPr>
        <w:t>торые находятся в распоряжении о</w:t>
      </w:r>
      <w:r w:rsidRPr="006F0B8F">
        <w:rPr>
          <w:sz w:val="24"/>
          <w:szCs w:val="24"/>
        </w:rPr>
        <w:t>рганов власти</w:t>
      </w:r>
      <w:bookmarkEnd w:id="65"/>
      <w:bookmarkEnd w:id="66"/>
      <w:bookmarkEnd w:id="67"/>
      <w:r w:rsidR="005854E3" w:rsidRPr="006F0B8F">
        <w:rPr>
          <w:sz w:val="24"/>
          <w:szCs w:val="24"/>
        </w:rPr>
        <w:t>, о</w:t>
      </w:r>
      <w:r w:rsidR="00BA0594" w:rsidRPr="006F0B8F">
        <w:rPr>
          <w:sz w:val="24"/>
          <w:szCs w:val="24"/>
        </w:rPr>
        <w:t xml:space="preserve">рганов местного самоуправления или </w:t>
      </w:r>
      <w:r w:rsidR="005854E3" w:rsidRPr="006F0B8F">
        <w:rPr>
          <w:sz w:val="24"/>
          <w:szCs w:val="24"/>
        </w:rPr>
        <w:t>о</w:t>
      </w:r>
      <w:r w:rsidR="00BA0594" w:rsidRPr="006F0B8F">
        <w:rPr>
          <w:sz w:val="24"/>
          <w:szCs w:val="24"/>
        </w:rPr>
        <w:t>рганизаций</w:t>
      </w:r>
      <w:bookmarkEnd w:id="68"/>
      <w:bookmarkEnd w:id="69"/>
    </w:p>
    <w:p w:rsidR="00701EDF" w:rsidRPr="006F0B8F" w:rsidRDefault="00701EDF" w:rsidP="00B825DB">
      <w:pPr>
        <w:pStyle w:val="2-"/>
        <w:numPr>
          <w:ilvl w:val="0"/>
          <w:numId w:val="0"/>
        </w:numPr>
        <w:spacing w:before="0" w:after="0"/>
        <w:ind w:left="360"/>
        <w:jc w:val="left"/>
        <w:rPr>
          <w:sz w:val="24"/>
          <w:szCs w:val="24"/>
        </w:rPr>
      </w:pPr>
    </w:p>
    <w:p w:rsidR="005D6879" w:rsidRPr="006F0B8F" w:rsidRDefault="00E876D5" w:rsidP="00A24FFC">
      <w:pPr>
        <w:pStyle w:val="11"/>
        <w:numPr>
          <w:ilvl w:val="1"/>
          <w:numId w:val="13"/>
        </w:numPr>
        <w:ind w:left="0" w:firstLine="658"/>
        <w:rPr>
          <w:sz w:val="24"/>
          <w:szCs w:val="24"/>
        </w:rPr>
      </w:pPr>
      <w:bookmarkStart w:id="70" w:name="_Ref438363884"/>
      <w:r w:rsidRPr="006F0B8F">
        <w:rPr>
          <w:sz w:val="24"/>
          <w:szCs w:val="24"/>
        </w:rPr>
        <w:t xml:space="preserve">Администрация в порядке межведомственного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w:t>
      </w:r>
      <w:proofErr w:type="gramStart"/>
      <w:r w:rsidRPr="006F0B8F">
        <w:rPr>
          <w:sz w:val="24"/>
          <w:szCs w:val="24"/>
        </w:rPr>
        <w:t>находятся в распоряжении органов власти</w:t>
      </w:r>
      <w:r w:rsidR="00DD5323" w:rsidRPr="006F0B8F">
        <w:rPr>
          <w:sz w:val="24"/>
          <w:szCs w:val="24"/>
        </w:rPr>
        <w:t xml:space="preserve"> </w:t>
      </w:r>
      <w:r w:rsidR="005A25F3" w:rsidRPr="006F0B8F">
        <w:rPr>
          <w:sz w:val="24"/>
          <w:szCs w:val="24"/>
        </w:rPr>
        <w:t>запрашивает</w:t>
      </w:r>
      <w:proofErr w:type="gramEnd"/>
      <w:r w:rsidR="00DD5323" w:rsidRPr="006F0B8F">
        <w:rPr>
          <w:sz w:val="24"/>
          <w:szCs w:val="24"/>
        </w:rPr>
        <w:t xml:space="preserve"> следующие </w:t>
      </w:r>
      <w:r w:rsidR="00C141AF" w:rsidRPr="006F0B8F">
        <w:rPr>
          <w:sz w:val="24"/>
          <w:szCs w:val="24"/>
        </w:rPr>
        <w:t>документы, если они не были представлены Заявителем (представителем Заявителя):</w:t>
      </w:r>
    </w:p>
    <w:p w:rsidR="008859D2" w:rsidRPr="006F0B8F" w:rsidRDefault="00105041" w:rsidP="000723A3">
      <w:pPr>
        <w:pStyle w:val="11"/>
        <w:numPr>
          <w:ilvl w:val="0"/>
          <w:numId w:val="0"/>
        </w:numPr>
        <w:shd w:val="clear" w:color="auto" w:fill="FFFFFF"/>
        <w:tabs>
          <w:tab w:val="left" w:pos="1020"/>
          <w:tab w:val="left" w:pos="1276"/>
        </w:tabs>
        <w:suppressAutoHyphens/>
        <w:autoSpaceDE/>
        <w:autoSpaceDN/>
        <w:adjustRightInd/>
        <w:ind w:firstLine="709"/>
        <w:rPr>
          <w:sz w:val="24"/>
          <w:szCs w:val="24"/>
        </w:rPr>
      </w:pPr>
      <w:r w:rsidRPr="006F0B8F">
        <w:rPr>
          <w:sz w:val="24"/>
          <w:szCs w:val="24"/>
        </w:rPr>
        <w:t xml:space="preserve">11.1.1. </w:t>
      </w:r>
      <w:bookmarkEnd w:id="70"/>
      <w:r w:rsidRPr="006F0B8F">
        <w:rPr>
          <w:sz w:val="24"/>
          <w:szCs w:val="24"/>
        </w:rPr>
        <w:t>В Федеральной налоговой службе запрашиваются</w:t>
      </w:r>
      <w:r w:rsidR="00C141AF" w:rsidRPr="006F0B8F">
        <w:rPr>
          <w:sz w:val="24"/>
          <w:szCs w:val="24"/>
        </w:rPr>
        <w:t>:</w:t>
      </w:r>
    </w:p>
    <w:p w:rsidR="00C576BD" w:rsidRPr="006F0B8F" w:rsidRDefault="00C141AF" w:rsidP="00B825DB">
      <w:pPr>
        <w:pStyle w:val="11"/>
        <w:numPr>
          <w:ilvl w:val="0"/>
          <w:numId w:val="0"/>
        </w:numPr>
        <w:ind w:firstLine="709"/>
        <w:rPr>
          <w:sz w:val="24"/>
          <w:szCs w:val="24"/>
        </w:rPr>
      </w:pPr>
      <w:r w:rsidRPr="006F0B8F">
        <w:rPr>
          <w:sz w:val="24"/>
          <w:szCs w:val="24"/>
        </w:rPr>
        <w:t>а)</w:t>
      </w:r>
      <w:r w:rsidR="000E1BFC" w:rsidRPr="006F0B8F">
        <w:rPr>
          <w:sz w:val="24"/>
          <w:szCs w:val="24"/>
        </w:rPr>
        <w:t xml:space="preserve"> </w:t>
      </w:r>
      <w:r w:rsidR="00105041" w:rsidRPr="006F0B8F">
        <w:rPr>
          <w:sz w:val="24"/>
          <w:szCs w:val="24"/>
        </w:rPr>
        <w:t>сведения из Единого государственного реестра индивидуальных предпринимателей</w:t>
      </w:r>
      <w:r w:rsidR="009049B5" w:rsidRPr="006F0B8F">
        <w:rPr>
          <w:sz w:val="24"/>
          <w:szCs w:val="24"/>
        </w:rPr>
        <w:t>, в</w:t>
      </w:r>
      <w:r w:rsidRPr="006F0B8F">
        <w:rPr>
          <w:sz w:val="24"/>
          <w:szCs w:val="24"/>
        </w:rPr>
        <w:t xml:space="preserve"> случае обращения индивидуального </w:t>
      </w:r>
      <w:r w:rsidR="009049B5" w:rsidRPr="006F0B8F">
        <w:rPr>
          <w:sz w:val="24"/>
          <w:szCs w:val="24"/>
        </w:rPr>
        <w:t>предпринимателя;</w:t>
      </w:r>
    </w:p>
    <w:p w:rsidR="00C576BD" w:rsidRPr="006F0B8F" w:rsidRDefault="00C141AF" w:rsidP="000F4B2D">
      <w:pPr>
        <w:pStyle w:val="11"/>
        <w:numPr>
          <w:ilvl w:val="0"/>
          <w:numId w:val="0"/>
        </w:numPr>
        <w:shd w:val="clear" w:color="auto" w:fill="FFFFFF"/>
        <w:tabs>
          <w:tab w:val="left" w:pos="1020"/>
          <w:tab w:val="left" w:pos="1276"/>
        </w:tabs>
        <w:suppressAutoHyphens/>
        <w:autoSpaceDE/>
        <w:autoSpaceDN/>
        <w:adjustRightInd/>
        <w:ind w:firstLine="709"/>
        <w:rPr>
          <w:sz w:val="24"/>
        </w:rPr>
      </w:pPr>
      <w:r w:rsidRPr="006F0B8F">
        <w:rPr>
          <w:sz w:val="24"/>
          <w:szCs w:val="24"/>
        </w:rPr>
        <w:t>б)</w:t>
      </w:r>
      <w:r w:rsidR="009049B5" w:rsidRPr="006F0B8F">
        <w:rPr>
          <w:sz w:val="24"/>
          <w:szCs w:val="24"/>
        </w:rPr>
        <w:t xml:space="preserve"> сведения </w:t>
      </w:r>
      <w:r w:rsidR="00717482" w:rsidRPr="006F0B8F">
        <w:rPr>
          <w:sz w:val="24"/>
          <w:szCs w:val="24"/>
        </w:rPr>
        <w:t>из Единого государственного реестра юридических лиц</w:t>
      </w:r>
      <w:r w:rsidR="009049B5" w:rsidRPr="006F0B8F">
        <w:rPr>
          <w:sz w:val="24"/>
          <w:szCs w:val="24"/>
        </w:rPr>
        <w:t>,</w:t>
      </w:r>
      <w:r w:rsidRPr="006F0B8F">
        <w:rPr>
          <w:sz w:val="24"/>
          <w:szCs w:val="24"/>
        </w:rPr>
        <w:t xml:space="preserve"> в случае обращения юридического лица</w:t>
      </w:r>
      <w:r w:rsidR="00717482" w:rsidRPr="006F0B8F">
        <w:rPr>
          <w:sz w:val="24"/>
          <w:szCs w:val="24"/>
        </w:rPr>
        <w:t>.</w:t>
      </w:r>
    </w:p>
    <w:p w:rsidR="009E7438" w:rsidRPr="006F0B8F" w:rsidRDefault="00105041" w:rsidP="00716A5D">
      <w:pPr>
        <w:pStyle w:val="111"/>
        <w:numPr>
          <w:ilvl w:val="0"/>
          <w:numId w:val="0"/>
        </w:numPr>
        <w:tabs>
          <w:tab w:val="left" w:pos="1276"/>
        </w:tabs>
        <w:ind w:firstLine="709"/>
        <w:rPr>
          <w:sz w:val="24"/>
          <w:szCs w:val="24"/>
        </w:rPr>
      </w:pPr>
      <w:r w:rsidRPr="006F0B8F">
        <w:rPr>
          <w:sz w:val="24"/>
          <w:szCs w:val="24"/>
        </w:rPr>
        <w:lastRenderedPageBreak/>
        <w:t xml:space="preserve">11.1.2. </w:t>
      </w:r>
      <w:proofErr w:type="gramStart"/>
      <w:r w:rsidR="00C20EAF" w:rsidRPr="006F0B8F">
        <w:rPr>
          <w:sz w:val="24"/>
          <w:szCs w:val="24"/>
        </w:rPr>
        <w:t>В</w:t>
      </w:r>
      <w:proofErr w:type="gramEnd"/>
      <w:r w:rsidR="00C20EAF" w:rsidRPr="006F0B8F">
        <w:rPr>
          <w:sz w:val="24"/>
          <w:szCs w:val="24"/>
        </w:rPr>
        <w:t xml:space="preserve"> </w:t>
      </w:r>
      <w:proofErr w:type="gramStart"/>
      <w:r w:rsidR="00C141AF" w:rsidRPr="006F0B8F">
        <w:rPr>
          <w:sz w:val="24"/>
          <w:szCs w:val="24"/>
        </w:rPr>
        <w:t>Управлением</w:t>
      </w:r>
      <w:proofErr w:type="gramEnd"/>
      <w:r w:rsidR="00C141AF" w:rsidRPr="006F0B8F">
        <w:rPr>
          <w:sz w:val="24"/>
          <w:szCs w:val="24"/>
        </w:rPr>
        <w:t xml:space="preserve"> Федеральной службы государственной регистрации, кадастра и </w:t>
      </w:r>
      <w:r w:rsidR="00D10C0A" w:rsidRPr="006F0B8F">
        <w:rPr>
          <w:sz w:val="24"/>
          <w:szCs w:val="24"/>
        </w:rPr>
        <w:t>картографии по Московской области:</w:t>
      </w:r>
    </w:p>
    <w:p w:rsidR="004B57A8" w:rsidRPr="006F0B8F" w:rsidRDefault="00D10C0A">
      <w:pPr>
        <w:pStyle w:val="111"/>
        <w:numPr>
          <w:ilvl w:val="0"/>
          <w:numId w:val="0"/>
        </w:numPr>
        <w:tabs>
          <w:tab w:val="left" w:pos="1276"/>
        </w:tabs>
        <w:ind w:firstLine="709"/>
        <w:rPr>
          <w:sz w:val="24"/>
          <w:szCs w:val="24"/>
        </w:rPr>
      </w:pPr>
      <w:r w:rsidRPr="006F0B8F">
        <w:rPr>
          <w:sz w:val="24"/>
          <w:shd w:val="clear" w:color="auto" w:fill="FFFFFF"/>
        </w:rPr>
        <w:t xml:space="preserve">а) </w:t>
      </w:r>
      <w:r w:rsidRPr="006F0B8F">
        <w:rPr>
          <w:sz w:val="24"/>
          <w:szCs w:val="24"/>
          <w:shd w:val="clear" w:color="auto" w:fill="FFFFFF"/>
        </w:rPr>
        <w:t>в</w:t>
      </w:r>
      <w:r w:rsidR="0037612F" w:rsidRPr="006F0B8F">
        <w:rPr>
          <w:sz w:val="24"/>
          <w:szCs w:val="24"/>
          <w:shd w:val="clear" w:color="auto" w:fill="FFFFFF"/>
        </w:rPr>
        <w:t xml:space="preserve">ыписка из Единого государственного реестра недвижимости (далее - ЕГРН) об основных характеристиках и зарегистрированных правах на объект недвижимости, </w:t>
      </w:r>
      <w:proofErr w:type="gramStart"/>
      <w:r w:rsidR="0037612F" w:rsidRPr="006F0B8F">
        <w:rPr>
          <w:sz w:val="24"/>
          <w:szCs w:val="24"/>
          <w:shd w:val="clear" w:color="auto" w:fill="FFFFFF"/>
        </w:rPr>
        <w:t>содержащую</w:t>
      </w:r>
      <w:proofErr w:type="gramEnd"/>
      <w:r w:rsidR="0037612F" w:rsidRPr="006F0B8F">
        <w:rPr>
          <w:sz w:val="24"/>
          <w:szCs w:val="24"/>
          <w:shd w:val="clear" w:color="auto" w:fill="FFFFFF"/>
        </w:rPr>
        <w:t xml:space="preserve"> сведения о зарегистрированных правах Заявителя </w:t>
      </w:r>
      <w:r w:rsidR="0037612F" w:rsidRPr="006F0B8F">
        <w:rPr>
          <w:sz w:val="24"/>
          <w:szCs w:val="24"/>
        </w:rPr>
        <w:t xml:space="preserve">(представителя Заявителя) </w:t>
      </w:r>
      <w:r w:rsidR="0037612F" w:rsidRPr="006F0B8F">
        <w:rPr>
          <w:sz w:val="24"/>
          <w:szCs w:val="24"/>
          <w:shd w:val="clear" w:color="auto" w:fill="FFFFFF"/>
        </w:rPr>
        <w:t>на садовый дом или жилой дом</w:t>
      </w:r>
      <w:r w:rsidR="000E1BFC" w:rsidRPr="006F0B8F">
        <w:rPr>
          <w:sz w:val="24"/>
          <w:szCs w:val="24"/>
          <w:shd w:val="clear" w:color="auto" w:fill="FFFFFF"/>
        </w:rPr>
        <w:t>.</w:t>
      </w:r>
    </w:p>
    <w:p w:rsidR="00C576BD" w:rsidRPr="006F0B8F" w:rsidRDefault="00073264" w:rsidP="00A24FFC">
      <w:pPr>
        <w:pStyle w:val="111"/>
        <w:numPr>
          <w:ilvl w:val="1"/>
          <w:numId w:val="13"/>
        </w:numPr>
        <w:ind w:left="0" w:firstLine="709"/>
        <w:rPr>
          <w:sz w:val="24"/>
          <w:szCs w:val="24"/>
        </w:rPr>
      </w:pPr>
      <w:r w:rsidRPr="006F0B8F">
        <w:rPr>
          <w:sz w:val="24"/>
          <w:szCs w:val="24"/>
        </w:rPr>
        <w:t xml:space="preserve">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w:t>
      </w:r>
      <w:r w:rsidR="00105041" w:rsidRPr="006F0B8F">
        <w:rPr>
          <w:sz w:val="24"/>
          <w:szCs w:val="24"/>
        </w:rPr>
        <w:t xml:space="preserve">Заявителю </w:t>
      </w:r>
      <w:r w:rsidR="00717482" w:rsidRPr="006F0B8F">
        <w:rPr>
          <w:sz w:val="24"/>
          <w:szCs w:val="24"/>
        </w:rPr>
        <w:t>(представителю Заявителя)</w:t>
      </w:r>
      <w:r w:rsidR="00105041" w:rsidRPr="006F0B8F">
        <w:rPr>
          <w:sz w:val="24"/>
          <w:szCs w:val="24"/>
        </w:rPr>
        <w:t xml:space="preserve"> Муниципальной</w:t>
      </w:r>
      <w:r w:rsidRPr="006F0B8F">
        <w:rPr>
          <w:sz w:val="24"/>
          <w:szCs w:val="24"/>
        </w:rPr>
        <w:t xml:space="preserve"> услуги. </w:t>
      </w:r>
    </w:p>
    <w:p w:rsidR="00C576BD" w:rsidRPr="006F0B8F" w:rsidRDefault="00073264" w:rsidP="00A24FFC">
      <w:pPr>
        <w:pStyle w:val="111"/>
        <w:numPr>
          <w:ilvl w:val="1"/>
          <w:numId w:val="13"/>
        </w:numPr>
        <w:ind w:left="0" w:firstLine="709"/>
        <w:rPr>
          <w:sz w:val="24"/>
          <w:szCs w:val="24"/>
        </w:rPr>
      </w:pPr>
      <w:r w:rsidRPr="006F0B8F">
        <w:rPr>
          <w:sz w:val="24"/>
          <w:szCs w:val="24"/>
        </w:rPr>
        <w:t xml:space="preserve">Должностное лицо </w:t>
      </w:r>
      <w:r w:rsidR="00D85494" w:rsidRPr="006F0B8F">
        <w:rPr>
          <w:sz w:val="24"/>
          <w:szCs w:val="24"/>
        </w:rPr>
        <w:t xml:space="preserve">указанных в пункте 11.2 настоящего  Административного регламента </w:t>
      </w:r>
      <w:r w:rsidRPr="006F0B8F">
        <w:rPr>
          <w:sz w:val="24"/>
          <w:szCs w:val="24"/>
        </w:rPr>
        <w:t>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576BD" w:rsidRPr="006F0B8F" w:rsidRDefault="00073264" w:rsidP="00A24FFC">
      <w:pPr>
        <w:pStyle w:val="11"/>
        <w:numPr>
          <w:ilvl w:val="1"/>
          <w:numId w:val="13"/>
        </w:numPr>
        <w:ind w:left="0" w:firstLine="709"/>
        <w:rPr>
          <w:sz w:val="24"/>
          <w:szCs w:val="24"/>
        </w:rPr>
      </w:pPr>
      <w:proofErr w:type="gramStart"/>
      <w:r w:rsidRPr="006F0B8F">
        <w:rPr>
          <w:sz w:val="24"/>
          <w:szCs w:val="24"/>
        </w:rPr>
        <w:t>Администрации</w:t>
      </w:r>
      <w:r w:rsidR="00772DAC" w:rsidRPr="006F0B8F">
        <w:rPr>
          <w:sz w:val="24"/>
          <w:szCs w:val="24"/>
        </w:rPr>
        <w:t xml:space="preserve"> </w:t>
      </w:r>
      <w:r w:rsidRPr="006F0B8F">
        <w:rPr>
          <w:sz w:val="24"/>
          <w:szCs w:val="24"/>
        </w:rPr>
        <w:t xml:space="preserve">запрещено </w:t>
      </w:r>
      <w:r w:rsidR="00105041" w:rsidRPr="006F0B8F">
        <w:rPr>
          <w:sz w:val="24"/>
          <w:szCs w:val="24"/>
        </w:rPr>
        <w:t xml:space="preserve">требовать у Заявителя </w:t>
      </w:r>
      <w:r w:rsidR="00717482" w:rsidRPr="006F0B8F">
        <w:rPr>
          <w:sz w:val="24"/>
          <w:szCs w:val="24"/>
        </w:rPr>
        <w:t>(представителя Заявителя)</w:t>
      </w:r>
      <w:r w:rsidR="00105041" w:rsidRPr="006F0B8F">
        <w:rPr>
          <w:sz w:val="24"/>
          <w:szCs w:val="24"/>
        </w:rPr>
        <w:t xml:space="preserve"> представления документов и информации, в том числе подтверждающих внесение Заявителем </w:t>
      </w:r>
      <w:r w:rsidR="00717482" w:rsidRPr="006F0B8F">
        <w:rPr>
          <w:sz w:val="24"/>
          <w:szCs w:val="24"/>
        </w:rPr>
        <w:t>(представителем Заявителя)</w:t>
      </w:r>
      <w:r w:rsidR="00105041" w:rsidRPr="006F0B8F">
        <w:rPr>
          <w:sz w:val="24"/>
          <w:szCs w:val="24"/>
        </w:rPr>
        <w:t xml:space="preserve"> платы за предоставление Муниципальной услуги, которые находятся в распоряжении органов, предоставляющих</w:t>
      </w:r>
      <w:r w:rsidRPr="006F0B8F">
        <w:rPr>
          <w:sz w:val="24"/>
          <w:szCs w:val="24"/>
        </w:rPr>
        <w:t xml:space="preserve"> Муниципальной услуги, иных государственных органов, органов местного самоуправления либо </w:t>
      </w:r>
      <w:r w:rsidR="00DF059B" w:rsidRPr="006F0B8F">
        <w:rPr>
          <w:sz w:val="24"/>
          <w:szCs w:val="24"/>
        </w:rPr>
        <w:t xml:space="preserve">межведомственным </w:t>
      </w:r>
      <w:r w:rsidRPr="006F0B8F">
        <w:rPr>
          <w:sz w:val="24"/>
          <w:szCs w:val="24"/>
        </w:rPr>
        <w:t>государственным органам или органам местного самоуправления</w:t>
      </w:r>
      <w:r w:rsidR="0004496A" w:rsidRPr="006F0B8F">
        <w:rPr>
          <w:sz w:val="24"/>
          <w:szCs w:val="24"/>
        </w:rPr>
        <w:t>,</w:t>
      </w:r>
      <w:r w:rsidRPr="006F0B8F">
        <w:rPr>
          <w:sz w:val="24"/>
          <w:szCs w:val="24"/>
        </w:rPr>
        <w:t xml:space="preserve"> организаций, участвующих в предоставлении Муниципальных услуг, в соответствии с нормативными правовыми актами</w:t>
      </w:r>
      <w:r w:rsidR="005A25F3" w:rsidRPr="006F0B8F">
        <w:rPr>
          <w:sz w:val="24"/>
          <w:szCs w:val="24"/>
        </w:rPr>
        <w:t xml:space="preserve"> </w:t>
      </w:r>
      <w:r w:rsidR="00C20EAF" w:rsidRPr="006F0B8F">
        <w:rPr>
          <w:sz w:val="24"/>
          <w:szCs w:val="24"/>
        </w:rPr>
        <w:t>Российской Федерации</w:t>
      </w:r>
      <w:r w:rsidRPr="006F0B8F">
        <w:rPr>
          <w:sz w:val="24"/>
          <w:szCs w:val="24"/>
        </w:rPr>
        <w:t xml:space="preserve">. </w:t>
      </w:r>
      <w:proofErr w:type="gramEnd"/>
    </w:p>
    <w:p w:rsidR="00C576BD" w:rsidRPr="006F0B8F" w:rsidRDefault="00105041" w:rsidP="00A24FFC">
      <w:pPr>
        <w:pStyle w:val="11"/>
        <w:numPr>
          <w:ilvl w:val="1"/>
          <w:numId w:val="13"/>
        </w:numPr>
        <w:ind w:left="0" w:firstLine="709"/>
        <w:rPr>
          <w:sz w:val="24"/>
          <w:szCs w:val="24"/>
        </w:rPr>
      </w:pPr>
      <w:r w:rsidRPr="006F0B8F">
        <w:rPr>
          <w:sz w:val="24"/>
          <w:szCs w:val="24"/>
        </w:rPr>
        <w:t xml:space="preserve">Документы, указанные в пункте 11.1 настоящего Административного регламента могут быть представлены Заявителем </w:t>
      </w:r>
      <w:r w:rsidR="00717482" w:rsidRPr="006F0B8F">
        <w:rPr>
          <w:sz w:val="24"/>
          <w:szCs w:val="24"/>
        </w:rPr>
        <w:t>(представителем Заявителя)</w:t>
      </w:r>
      <w:r w:rsidRPr="006F0B8F">
        <w:rPr>
          <w:sz w:val="24"/>
          <w:szCs w:val="24"/>
        </w:rPr>
        <w:t xml:space="preserve"> самостоятельно по собственной инициативе. Непредставление Заявителем </w:t>
      </w:r>
      <w:r w:rsidR="00717482" w:rsidRPr="006F0B8F">
        <w:rPr>
          <w:sz w:val="24"/>
          <w:szCs w:val="24"/>
        </w:rPr>
        <w:t>(представителем Заявителя)</w:t>
      </w:r>
      <w:r w:rsidRPr="006F0B8F">
        <w:rPr>
          <w:sz w:val="24"/>
          <w:szCs w:val="24"/>
        </w:rPr>
        <w:t xml:space="preserve"> указанных документов не является основанием для отказа Заявителю </w:t>
      </w:r>
      <w:r w:rsidR="00717482" w:rsidRPr="006F0B8F">
        <w:rPr>
          <w:sz w:val="24"/>
          <w:szCs w:val="24"/>
        </w:rPr>
        <w:t>(представителю Заявителя)</w:t>
      </w:r>
      <w:r w:rsidRPr="006F0B8F">
        <w:rPr>
          <w:sz w:val="24"/>
          <w:szCs w:val="24"/>
        </w:rPr>
        <w:t xml:space="preserve"> в предоставлении Муниципальной услуги.</w:t>
      </w:r>
    </w:p>
    <w:p w:rsidR="00F82DE2" w:rsidRPr="006F0B8F" w:rsidRDefault="00F82DE2" w:rsidP="00B825DB">
      <w:pPr>
        <w:pStyle w:val="11"/>
        <w:numPr>
          <w:ilvl w:val="0"/>
          <w:numId w:val="0"/>
        </w:numPr>
        <w:spacing w:line="240" w:lineRule="auto"/>
        <w:ind w:left="709"/>
        <w:rPr>
          <w:sz w:val="24"/>
          <w:szCs w:val="24"/>
        </w:rPr>
      </w:pPr>
    </w:p>
    <w:p w:rsidR="005D6879" w:rsidRPr="006F0B8F" w:rsidRDefault="00BA0594" w:rsidP="00A24FFC">
      <w:pPr>
        <w:pStyle w:val="2-"/>
        <w:numPr>
          <w:ilvl w:val="0"/>
          <w:numId w:val="13"/>
        </w:numPr>
        <w:spacing w:before="0" w:after="0"/>
        <w:rPr>
          <w:sz w:val="24"/>
          <w:szCs w:val="24"/>
        </w:rPr>
      </w:pPr>
      <w:bookmarkStart w:id="71" w:name="_Toc437973293"/>
      <w:bookmarkStart w:id="72" w:name="_Toc438110034"/>
      <w:bookmarkStart w:id="73" w:name="_Toc438376239"/>
      <w:bookmarkStart w:id="74" w:name="_Toc8634994"/>
      <w:bookmarkStart w:id="75" w:name="_Toc26881423"/>
      <w:r w:rsidRPr="006F0B8F">
        <w:rPr>
          <w:sz w:val="24"/>
          <w:szCs w:val="24"/>
        </w:rPr>
        <w:t xml:space="preserve">Исчерпывающий перечень </w:t>
      </w:r>
      <w:r w:rsidR="005854E3" w:rsidRPr="006F0B8F">
        <w:rPr>
          <w:sz w:val="24"/>
          <w:szCs w:val="24"/>
        </w:rPr>
        <w:t xml:space="preserve">оснований для отказа в приеме </w:t>
      </w:r>
      <w:r w:rsidRPr="006F0B8F">
        <w:rPr>
          <w:sz w:val="24"/>
          <w:szCs w:val="24"/>
        </w:rPr>
        <w:t>документов, необходимых для предоставления Муниципальной услуги</w:t>
      </w:r>
      <w:bookmarkEnd w:id="71"/>
      <w:bookmarkEnd w:id="72"/>
      <w:bookmarkEnd w:id="73"/>
      <w:bookmarkEnd w:id="74"/>
      <w:bookmarkEnd w:id="75"/>
    </w:p>
    <w:p w:rsidR="00151BDC" w:rsidRPr="006F0B8F" w:rsidRDefault="00151BDC" w:rsidP="00151BDC">
      <w:pPr>
        <w:pStyle w:val="2-"/>
        <w:numPr>
          <w:ilvl w:val="0"/>
          <w:numId w:val="0"/>
        </w:numPr>
        <w:spacing w:before="0" w:after="0"/>
        <w:ind w:left="360"/>
        <w:jc w:val="left"/>
        <w:rPr>
          <w:sz w:val="24"/>
          <w:szCs w:val="24"/>
        </w:rPr>
      </w:pPr>
    </w:p>
    <w:p w:rsidR="00C576BD" w:rsidRPr="006F0B8F" w:rsidRDefault="00073264" w:rsidP="00A24FFC">
      <w:pPr>
        <w:pStyle w:val="11"/>
        <w:numPr>
          <w:ilvl w:val="1"/>
          <w:numId w:val="13"/>
        </w:numPr>
        <w:ind w:left="0" w:firstLine="567"/>
        <w:rPr>
          <w:sz w:val="24"/>
          <w:szCs w:val="24"/>
        </w:rPr>
      </w:pPr>
      <w:r w:rsidRPr="006F0B8F">
        <w:rPr>
          <w:sz w:val="24"/>
          <w:szCs w:val="24"/>
        </w:rPr>
        <w:t xml:space="preserve">Основаниями для отказа в приеме документов, необходимых для предоставления Муниципальной услуги, являются: </w:t>
      </w:r>
    </w:p>
    <w:p w:rsidR="00C576BD" w:rsidRPr="006F0B8F" w:rsidRDefault="002A6184" w:rsidP="00A24FFC">
      <w:pPr>
        <w:pStyle w:val="111"/>
        <w:numPr>
          <w:ilvl w:val="2"/>
          <w:numId w:val="13"/>
        </w:numPr>
        <w:ind w:left="0" w:firstLine="567"/>
        <w:rPr>
          <w:sz w:val="24"/>
          <w:szCs w:val="24"/>
        </w:rPr>
      </w:pPr>
      <w:r w:rsidRPr="006F0B8F">
        <w:rPr>
          <w:rFonts w:eastAsia="Times New Roman"/>
          <w:sz w:val="24"/>
          <w:szCs w:val="24"/>
        </w:rPr>
        <w:t>З</w:t>
      </w:r>
      <w:r w:rsidR="00C75A6A" w:rsidRPr="006F0B8F">
        <w:rPr>
          <w:rFonts w:eastAsia="Times New Roman"/>
          <w:sz w:val="24"/>
          <w:szCs w:val="24"/>
        </w:rPr>
        <w:t>аявителем представлен неполный комплект документов, необходимых для предоставления Муниципальной услуги</w:t>
      </w:r>
      <w:r w:rsidR="00073264" w:rsidRPr="006F0B8F">
        <w:rPr>
          <w:sz w:val="24"/>
          <w:szCs w:val="24"/>
        </w:rPr>
        <w:t>.</w:t>
      </w:r>
    </w:p>
    <w:p w:rsidR="00C75A6A" w:rsidRPr="006F0B8F" w:rsidRDefault="002A6184" w:rsidP="00A24FFC">
      <w:pPr>
        <w:pStyle w:val="111"/>
        <w:numPr>
          <w:ilvl w:val="2"/>
          <w:numId w:val="13"/>
        </w:numPr>
        <w:ind w:left="0" w:firstLine="567"/>
        <w:rPr>
          <w:sz w:val="24"/>
          <w:szCs w:val="24"/>
        </w:rPr>
      </w:pPr>
      <w:r w:rsidRPr="006F0B8F">
        <w:rPr>
          <w:sz w:val="24"/>
          <w:szCs w:val="24"/>
        </w:rPr>
        <w:t>О</w:t>
      </w:r>
      <w:r w:rsidR="00C75A6A" w:rsidRPr="006F0B8F">
        <w:rPr>
          <w:sz w:val="24"/>
          <w:szCs w:val="24"/>
        </w:rPr>
        <w:t>бращение за предоставлением иной Муниципальной услуги, не предоставляемой Администрацией.</w:t>
      </w:r>
    </w:p>
    <w:p w:rsidR="00C576BD" w:rsidRPr="006F0B8F" w:rsidRDefault="002A6184" w:rsidP="00A24FFC">
      <w:pPr>
        <w:pStyle w:val="111"/>
        <w:numPr>
          <w:ilvl w:val="2"/>
          <w:numId w:val="13"/>
        </w:numPr>
        <w:ind w:left="0" w:firstLine="567"/>
        <w:rPr>
          <w:sz w:val="24"/>
          <w:szCs w:val="24"/>
        </w:rPr>
      </w:pPr>
      <w:r w:rsidRPr="006F0B8F">
        <w:rPr>
          <w:sz w:val="24"/>
          <w:szCs w:val="24"/>
        </w:rPr>
        <w:t>Д</w:t>
      </w:r>
      <w:r w:rsidR="00073264" w:rsidRPr="006F0B8F">
        <w:rPr>
          <w:sz w:val="24"/>
          <w:szCs w:val="24"/>
        </w:rPr>
        <w:t>окументы, необходимые для предоставления Муниципальной услуги утратили силу (документ, удостоверяющий личность, доверенность).</w:t>
      </w:r>
    </w:p>
    <w:p w:rsidR="00C576BD" w:rsidRPr="006F0B8F" w:rsidRDefault="002A6184" w:rsidP="00A24FFC">
      <w:pPr>
        <w:pStyle w:val="111"/>
        <w:numPr>
          <w:ilvl w:val="2"/>
          <w:numId w:val="13"/>
        </w:numPr>
        <w:ind w:left="0" w:firstLine="567"/>
        <w:rPr>
          <w:sz w:val="24"/>
          <w:szCs w:val="24"/>
        </w:rPr>
      </w:pPr>
      <w:r w:rsidRPr="006F0B8F">
        <w:rPr>
          <w:sz w:val="24"/>
          <w:szCs w:val="24"/>
        </w:rPr>
        <w:t>Д</w:t>
      </w:r>
      <w:r w:rsidR="00073264" w:rsidRPr="006F0B8F">
        <w:rPr>
          <w:sz w:val="24"/>
          <w:szCs w:val="24"/>
        </w:rPr>
        <w:t>окументы содержат подчистки и исправления текста, не заверенные в порядке, установленном законодательством Российской Федерации.</w:t>
      </w:r>
    </w:p>
    <w:p w:rsidR="00C576BD" w:rsidRPr="006F0B8F" w:rsidRDefault="002A6184" w:rsidP="00A24FFC">
      <w:pPr>
        <w:pStyle w:val="111"/>
        <w:numPr>
          <w:ilvl w:val="2"/>
          <w:numId w:val="13"/>
        </w:numPr>
        <w:ind w:left="0" w:firstLine="567"/>
        <w:rPr>
          <w:sz w:val="24"/>
          <w:szCs w:val="24"/>
        </w:rPr>
      </w:pPr>
      <w:r w:rsidRPr="006F0B8F">
        <w:rPr>
          <w:sz w:val="24"/>
          <w:szCs w:val="24"/>
        </w:rPr>
        <w:t>Д</w:t>
      </w:r>
      <w:r w:rsidR="00073264" w:rsidRPr="006F0B8F">
        <w:rPr>
          <w:sz w:val="24"/>
          <w:szCs w:val="24"/>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C576BD" w:rsidRPr="006F0B8F" w:rsidRDefault="002A6184" w:rsidP="00A24FFC">
      <w:pPr>
        <w:pStyle w:val="111"/>
        <w:numPr>
          <w:ilvl w:val="2"/>
          <w:numId w:val="13"/>
        </w:numPr>
        <w:ind w:left="0" w:firstLine="567"/>
        <w:rPr>
          <w:sz w:val="24"/>
          <w:szCs w:val="24"/>
        </w:rPr>
      </w:pPr>
      <w:r w:rsidRPr="006F0B8F">
        <w:rPr>
          <w:sz w:val="24"/>
          <w:szCs w:val="24"/>
        </w:rPr>
        <w:lastRenderedPageBreak/>
        <w:t>Н</w:t>
      </w:r>
      <w:r w:rsidR="00073264" w:rsidRPr="006F0B8F">
        <w:rPr>
          <w:sz w:val="24"/>
          <w:szCs w:val="24"/>
        </w:rPr>
        <w:t xml:space="preserve">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w:t>
      </w:r>
      <w:r w:rsidR="00152605" w:rsidRPr="006F0B8F">
        <w:rPr>
          <w:sz w:val="24"/>
          <w:szCs w:val="24"/>
        </w:rPr>
        <w:t xml:space="preserve">настоящим </w:t>
      </w:r>
      <w:r w:rsidR="00073264" w:rsidRPr="006F0B8F">
        <w:rPr>
          <w:sz w:val="24"/>
          <w:szCs w:val="24"/>
        </w:rPr>
        <w:t xml:space="preserve">Административным регламентом). </w:t>
      </w:r>
    </w:p>
    <w:p w:rsidR="00C576BD" w:rsidRPr="006F0B8F" w:rsidRDefault="002A6184" w:rsidP="00A24FFC">
      <w:pPr>
        <w:pStyle w:val="111"/>
        <w:numPr>
          <w:ilvl w:val="2"/>
          <w:numId w:val="13"/>
        </w:numPr>
        <w:ind w:left="0" w:firstLine="567"/>
        <w:rPr>
          <w:sz w:val="24"/>
          <w:szCs w:val="24"/>
        </w:rPr>
      </w:pPr>
      <w:r w:rsidRPr="006F0B8F">
        <w:rPr>
          <w:sz w:val="24"/>
          <w:szCs w:val="24"/>
        </w:rPr>
        <w:t>П</w:t>
      </w:r>
      <w:r w:rsidR="00FD78EF" w:rsidRPr="006F0B8F">
        <w:rPr>
          <w:sz w:val="24"/>
          <w:szCs w:val="24"/>
        </w:rPr>
        <w:t>редставление электронных образов документов посредством РПГУ, не позволяет в полном объеме прочитать текст документа и</w:t>
      </w:r>
      <w:r w:rsidR="00FC3D97" w:rsidRPr="006F0B8F">
        <w:rPr>
          <w:sz w:val="24"/>
          <w:szCs w:val="24"/>
        </w:rPr>
        <w:t xml:space="preserve"> (</w:t>
      </w:r>
      <w:r w:rsidR="00FD78EF" w:rsidRPr="006F0B8F">
        <w:rPr>
          <w:sz w:val="24"/>
          <w:szCs w:val="24"/>
        </w:rPr>
        <w:t>или</w:t>
      </w:r>
      <w:r w:rsidR="00FC3D97" w:rsidRPr="006F0B8F">
        <w:rPr>
          <w:sz w:val="24"/>
          <w:szCs w:val="24"/>
        </w:rPr>
        <w:t>)</w:t>
      </w:r>
      <w:r w:rsidR="00FD78EF" w:rsidRPr="006F0B8F">
        <w:rPr>
          <w:sz w:val="24"/>
          <w:szCs w:val="24"/>
        </w:rPr>
        <w:t xml:space="preserve"> распознать реквизиты документа.</w:t>
      </w:r>
    </w:p>
    <w:p w:rsidR="00C576BD" w:rsidRPr="006F0B8F" w:rsidRDefault="002A6184" w:rsidP="00A24FFC">
      <w:pPr>
        <w:pStyle w:val="111"/>
        <w:numPr>
          <w:ilvl w:val="2"/>
          <w:numId w:val="13"/>
        </w:numPr>
        <w:ind w:left="0" w:firstLine="567"/>
        <w:rPr>
          <w:sz w:val="24"/>
          <w:szCs w:val="24"/>
        </w:rPr>
      </w:pPr>
      <w:r w:rsidRPr="006F0B8F">
        <w:rPr>
          <w:sz w:val="24"/>
          <w:szCs w:val="24"/>
        </w:rPr>
        <w:t>П</w:t>
      </w:r>
      <w:r w:rsidR="00A74B8D" w:rsidRPr="006F0B8F">
        <w:rPr>
          <w:sz w:val="24"/>
          <w:szCs w:val="24"/>
        </w:rPr>
        <w:t xml:space="preserve">одача </w:t>
      </w:r>
      <w:r w:rsidR="00404983" w:rsidRPr="006F0B8F">
        <w:rPr>
          <w:sz w:val="24"/>
          <w:szCs w:val="24"/>
        </w:rPr>
        <w:t>З</w:t>
      </w:r>
      <w:r w:rsidR="005A25F3" w:rsidRPr="006F0B8F">
        <w:rPr>
          <w:sz w:val="24"/>
          <w:szCs w:val="24"/>
        </w:rPr>
        <w:t>аявления</w:t>
      </w:r>
      <w:r w:rsidR="00A74B8D" w:rsidRPr="006F0B8F">
        <w:rPr>
          <w:sz w:val="24"/>
          <w:szCs w:val="24"/>
        </w:rPr>
        <w:t xml:space="preserve"> и иных документов в электронной форме, подписанных с использованием электронной подписи, не принадлежащей Заявителю </w:t>
      </w:r>
      <w:r w:rsidR="005A25F3" w:rsidRPr="006F0B8F">
        <w:rPr>
          <w:sz w:val="24"/>
          <w:szCs w:val="24"/>
        </w:rPr>
        <w:t>(</w:t>
      </w:r>
      <w:r w:rsidR="00A74B8D" w:rsidRPr="006F0B8F">
        <w:rPr>
          <w:sz w:val="24"/>
          <w:szCs w:val="24"/>
        </w:rPr>
        <w:t>представителю Заявителя</w:t>
      </w:r>
      <w:r w:rsidR="005A25F3" w:rsidRPr="006F0B8F">
        <w:rPr>
          <w:sz w:val="24"/>
          <w:szCs w:val="24"/>
        </w:rPr>
        <w:t>)</w:t>
      </w:r>
      <w:r w:rsidR="00A74B8D" w:rsidRPr="006F0B8F">
        <w:rPr>
          <w:sz w:val="24"/>
          <w:szCs w:val="24"/>
        </w:rPr>
        <w:t>.</w:t>
      </w:r>
    </w:p>
    <w:p w:rsidR="00A45F21" w:rsidRPr="006F0B8F" w:rsidRDefault="00FD78EF" w:rsidP="00A24FFC">
      <w:pPr>
        <w:pStyle w:val="11"/>
        <w:numPr>
          <w:ilvl w:val="1"/>
          <w:numId w:val="13"/>
        </w:numPr>
        <w:tabs>
          <w:tab w:val="left" w:pos="1276"/>
        </w:tabs>
        <w:ind w:left="0" w:firstLine="567"/>
        <w:rPr>
          <w:sz w:val="24"/>
          <w:szCs w:val="24"/>
        </w:rPr>
      </w:pPr>
      <w:proofErr w:type="gramStart"/>
      <w:r w:rsidRPr="006F0B8F">
        <w:rPr>
          <w:sz w:val="24"/>
          <w:szCs w:val="24"/>
        </w:rPr>
        <w:t xml:space="preserve">При обращении </w:t>
      </w:r>
      <w:r w:rsidR="00105041" w:rsidRPr="006F0B8F">
        <w:rPr>
          <w:sz w:val="24"/>
          <w:szCs w:val="24"/>
        </w:rPr>
        <w:t xml:space="preserve">через РПГУ, решение об отказе в приеме документов необходимых для предоставления Муниципальной услуги, </w:t>
      </w:r>
      <w:r w:rsidR="00717482" w:rsidRPr="006F0B8F">
        <w:rPr>
          <w:sz w:val="24"/>
          <w:szCs w:val="24"/>
        </w:rPr>
        <w:t>по форме, приведенной в Приложении </w:t>
      </w:r>
      <w:r w:rsidR="0011121D" w:rsidRPr="006F0B8F">
        <w:rPr>
          <w:sz w:val="24"/>
          <w:szCs w:val="24"/>
        </w:rPr>
        <w:t>7</w:t>
      </w:r>
      <w:r w:rsidR="00717482" w:rsidRPr="006F0B8F">
        <w:rPr>
          <w:sz w:val="24"/>
          <w:szCs w:val="24"/>
        </w:rPr>
        <w:t xml:space="preserve"> к настоящему Административному регламенту в виде электронного документа</w:t>
      </w:r>
      <w:r w:rsidR="00105041" w:rsidRPr="006F0B8F">
        <w:rPr>
          <w:sz w:val="24"/>
          <w:szCs w:val="24"/>
        </w:rPr>
        <w:t xml:space="preserve">, подписанного ЭП уполномоченного должностного лица Администрации, направляется в Личный кабинет Заявителя </w:t>
      </w:r>
      <w:r w:rsidR="00717482" w:rsidRPr="006F0B8F">
        <w:rPr>
          <w:sz w:val="24"/>
          <w:szCs w:val="24"/>
        </w:rPr>
        <w:t>(представителя Заявителя)</w:t>
      </w:r>
      <w:r w:rsidR="00105041" w:rsidRPr="006F0B8F">
        <w:rPr>
          <w:sz w:val="24"/>
          <w:szCs w:val="24"/>
        </w:rPr>
        <w:t xml:space="preserve"> на РПГУ не позднее первого рабочего дня, следующего за днем подачи Заявления.</w:t>
      </w:r>
      <w:proofErr w:type="gramEnd"/>
    </w:p>
    <w:p w:rsidR="00A45F21" w:rsidRPr="006F0B8F" w:rsidRDefault="00800A93" w:rsidP="00A24FFC">
      <w:pPr>
        <w:pStyle w:val="11"/>
        <w:numPr>
          <w:ilvl w:val="1"/>
          <w:numId w:val="13"/>
        </w:numPr>
        <w:tabs>
          <w:tab w:val="left" w:pos="1276"/>
        </w:tabs>
        <w:ind w:left="0" w:firstLine="567"/>
        <w:rPr>
          <w:sz w:val="24"/>
          <w:szCs w:val="24"/>
        </w:rPr>
      </w:pPr>
      <w:r w:rsidRPr="006F0B8F">
        <w:rPr>
          <w:sz w:val="24"/>
          <w:szCs w:val="24"/>
        </w:rPr>
        <w:t>Выдача решения об отказе в приеме документов, необходимых для предоставления Муниципальной услуги, в случае обращения Заявителя (представителя Заявителя) в Администрацию в иных формах</w:t>
      </w:r>
      <w:r w:rsidR="0037612F" w:rsidRPr="006F0B8F">
        <w:t xml:space="preserve"> </w:t>
      </w:r>
      <w:r w:rsidRPr="006F0B8F">
        <w:rPr>
          <w:sz w:val="24"/>
          <w:szCs w:val="24"/>
        </w:rPr>
        <w:t>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документом Администрации, размещаемым на сайте Администрации.</w:t>
      </w:r>
    </w:p>
    <w:p w:rsidR="00A45F21" w:rsidRPr="006F0B8F" w:rsidRDefault="00105041" w:rsidP="00A24FFC">
      <w:pPr>
        <w:pStyle w:val="11"/>
        <w:numPr>
          <w:ilvl w:val="1"/>
          <w:numId w:val="13"/>
        </w:numPr>
        <w:tabs>
          <w:tab w:val="left" w:pos="1276"/>
        </w:tabs>
        <w:ind w:left="0" w:firstLine="567"/>
        <w:rPr>
          <w:sz w:val="24"/>
          <w:szCs w:val="24"/>
        </w:rPr>
      </w:pPr>
      <w:r w:rsidRPr="006F0B8F">
        <w:rPr>
          <w:sz w:val="24"/>
          <w:szCs w:val="24"/>
        </w:rPr>
        <w:t>Отказ в приеме документов, необходимых для предоставления Муниципальной услуги</w:t>
      </w:r>
      <w:r w:rsidR="00F9362B">
        <w:rPr>
          <w:sz w:val="24"/>
          <w:szCs w:val="24"/>
        </w:rPr>
        <w:t>,</w:t>
      </w:r>
      <w:r w:rsidRPr="006F0B8F">
        <w:rPr>
          <w:sz w:val="24"/>
          <w:szCs w:val="24"/>
        </w:rPr>
        <w:t xml:space="preserve"> не препятствует повторному обращению Заявителя </w:t>
      </w:r>
      <w:r w:rsidR="00717482" w:rsidRPr="006F0B8F">
        <w:rPr>
          <w:sz w:val="24"/>
          <w:szCs w:val="24"/>
        </w:rPr>
        <w:t>(представителя Заявителя)</w:t>
      </w:r>
      <w:r w:rsidRPr="006F0B8F">
        <w:rPr>
          <w:sz w:val="24"/>
          <w:szCs w:val="24"/>
        </w:rPr>
        <w:t xml:space="preserve"> в Администрацию за предоставлением Муниципальной услуги. </w:t>
      </w:r>
    </w:p>
    <w:p w:rsidR="00F82DE2" w:rsidRPr="006F0B8F" w:rsidRDefault="00F82DE2" w:rsidP="00B825DB">
      <w:pPr>
        <w:pStyle w:val="11"/>
        <w:numPr>
          <w:ilvl w:val="0"/>
          <w:numId w:val="0"/>
        </w:numPr>
        <w:spacing w:line="240" w:lineRule="auto"/>
        <w:ind w:left="567"/>
      </w:pPr>
    </w:p>
    <w:p w:rsidR="005D6879" w:rsidRPr="006F0B8F" w:rsidRDefault="00994E65" w:rsidP="00A24FFC">
      <w:pPr>
        <w:pStyle w:val="2-"/>
        <w:numPr>
          <w:ilvl w:val="0"/>
          <w:numId w:val="13"/>
        </w:numPr>
        <w:spacing w:before="0" w:after="0"/>
        <w:rPr>
          <w:i w:val="0"/>
          <w:sz w:val="24"/>
          <w:szCs w:val="24"/>
        </w:rPr>
      </w:pPr>
      <w:bookmarkStart w:id="76" w:name="_Toc437973291"/>
      <w:bookmarkStart w:id="77" w:name="_Toc438110032"/>
      <w:bookmarkStart w:id="78" w:name="_Toc438376236"/>
      <w:bookmarkStart w:id="79" w:name="_Toc8634995"/>
      <w:bookmarkStart w:id="80" w:name="_Toc26881424"/>
      <w:r w:rsidRPr="006F0B8F">
        <w:rPr>
          <w:sz w:val="24"/>
          <w:szCs w:val="24"/>
        </w:rPr>
        <w:t xml:space="preserve">Исчерпывающий перечень оснований для отказа в предоставлении </w:t>
      </w:r>
      <w:bookmarkEnd w:id="76"/>
      <w:bookmarkEnd w:id="77"/>
      <w:r w:rsidRPr="006F0B8F">
        <w:rPr>
          <w:sz w:val="24"/>
          <w:szCs w:val="24"/>
        </w:rPr>
        <w:t>Муниципальной услуги</w:t>
      </w:r>
      <w:bookmarkEnd w:id="78"/>
      <w:bookmarkEnd w:id="79"/>
      <w:bookmarkEnd w:id="80"/>
    </w:p>
    <w:p w:rsidR="00151BDC" w:rsidRPr="006F0B8F" w:rsidRDefault="00151BDC" w:rsidP="00151BDC">
      <w:pPr>
        <w:pStyle w:val="2-"/>
        <w:numPr>
          <w:ilvl w:val="0"/>
          <w:numId w:val="0"/>
        </w:numPr>
        <w:spacing w:before="0" w:after="0"/>
        <w:ind w:left="360"/>
        <w:jc w:val="left"/>
        <w:rPr>
          <w:i w:val="0"/>
          <w:sz w:val="24"/>
          <w:szCs w:val="24"/>
        </w:rPr>
      </w:pPr>
    </w:p>
    <w:p w:rsidR="00C576BD" w:rsidRPr="006F0B8F" w:rsidRDefault="00D66915" w:rsidP="00A24FFC">
      <w:pPr>
        <w:pStyle w:val="11"/>
        <w:numPr>
          <w:ilvl w:val="1"/>
          <w:numId w:val="13"/>
        </w:numPr>
        <w:ind w:left="0" w:firstLine="567"/>
        <w:rPr>
          <w:sz w:val="24"/>
          <w:szCs w:val="24"/>
        </w:rPr>
      </w:pPr>
      <w:r w:rsidRPr="006F0B8F">
        <w:rPr>
          <w:sz w:val="24"/>
          <w:szCs w:val="24"/>
        </w:rPr>
        <w:t>Основанием</w:t>
      </w:r>
      <w:r w:rsidR="00105041" w:rsidRPr="006F0B8F">
        <w:rPr>
          <w:sz w:val="24"/>
          <w:szCs w:val="24"/>
        </w:rPr>
        <w:t xml:space="preserve"> для </w:t>
      </w:r>
      <w:r w:rsidR="002F6C41" w:rsidRPr="006F0B8F">
        <w:rPr>
          <w:sz w:val="24"/>
          <w:szCs w:val="24"/>
        </w:rPr>
        <w:t xml:space="preserve">отказа в признании садового дома жилым домом и жилого дома садовым </w:t>
      </w:r>
      <w:r w:rsidR="005A25F3" w:rsidRPr="006F0B8F">
        <w:rPr>
          <w:sz w:val="24"/>
          <w:szCs w:val="24"/>
        </w:rPr>
        <w:t>явля</w:t>
      </w:r>
      <w:r w:rsidRPr="006F0B8F">
        <w:rPr>
          <w:sz w:val="24"/>
          <w:szCs w:val="24"/>
        </w:rPr>
        <w:t>ется</w:t>
      </w:r>
      <w:r w:rsidR="00105041" w:rsidRPr="006F0B8F">
        <w:rPr>
          <w:sz w:val="24"/>
          <w:szCs w:val="24"/>
        </w:rPr>
        <w:t>:</w:t>
      </w:r>
    </w:p>
    <w:p w:rsidR="008D7A90" w:rsidRPr="006F0B8F" w:rsidRDefault="008D7A90" w:rsidP="00A24FFC">
      <w:pPr>
        <w:pStyle w:val="111"/>
        <w:numPr>
          <w:ilvl w:val="2"/>
          <w:numId w:val="13"/>
        </w:numPr>
        <w:ind w:left="0" w:firstLine="567"/>
        <w:rPr>
          <w:sz w:val="24"/>
          <w:szCs w:val="24"/>
        </w:rPr>
      </w:pPr>
      <w:r w:rsidRPr="006F0B8F">
        <w:rPr>
          <w:sz w:val="24"/>
          <w:szCs w:val="24"/>
        </w:rPr>
        <w:t>Н</w:t>
      </w:r>
      <w:r w:rsidRPr="006F0B8F">
        <w:rPr>
          <w:sz w:val="24"/>
          <w:szCs w:val="24"/>
          <w:shd w:val="clear" w:color="auto" w:fill="FFFFFF"/>
        </w:rPr>
        <w:t>епредставление определенных пунктом 10 настоящего Административного регламента</w:t>
      </w:r>
      <w:r w:rsidRPr="006F0B8F">
        <w:t xml:space="preserve"> </w:t>
      </w:r>
      <w:r w:rsidRPr="006F0B8F">
        <w:rPr>
          <w:sz w:val="24"/>
          <w:szCs w:val="24"/>
          <w:shd w:val="clear" w:color="auto" w:fill="FFFFFF"/>
        </w:rPr>
        <w:t>документов, обязанность по представлению которых возложена на Заявителя (</w:t>
      </w:r>
      <w:r w:rsidRPr="006F0B8F">
        <w:rPr>
          <w:sz w:val="24"/>
          <w:szCs w:val="24"/>
        </w:rPr>
        <w:t xml:space="preserve">представителя Заявителя). </w:t>
      </w:r>
    </w:p>
    <w:p w:rsidR="008D7A90" w:rsidRPr="006F0B8F" w:rsidRDefault="00866D06" w:rsidP="00A24FFC">
      <w:pPr>
        <w:pStyle w:val="affff3"/>
        <w:numPr>
          <w:ilvl w:val="2"/>
          <w:numId w:val="13"/>
        </w:numPr>
        <w:spacing w:after="0"/>
        <w:ind w:left="0" w:firstLine="567"/>
        <w:jc w:val="both"/>
        <w:rPr>
          <w:rFonts w:ascii="Times New Roman" w:hAnsi="Times New Roman"/>
          <w:sz w:val="24"/>
          <w:szCs w:val="24"/>
        </w:rPr>
      </w:pPr>
      <w:proofErr w:type="gramStart"/>
      <w:r w:rsidRPr="006F0B8F">
        <w:rPr>
          <w:rFonts w:ascii="Times New Roman" w:hAnsi="Times New Roman"/>
          <w:sz w:val="24"/>
          <w:szCs w:val="24"/>
        </w:rPr>
        <w:t xml:space="preserve">В случае если Администрацией в порядке межведомственного взаимодействия от органов, указанных в пунктах 5.8 и 11.1 настоящего Административного регламента, получена информация, свидетельствующая об отсутствии в ЕГРН сведений о зарегистрированных правах на садовый дом или жилой дом, и в адрес Заявителя (представителя Заявителя)  было направлено уведомление по форме Приложения </w:t>
      </w:r>
      <w:r w:rsidR="0011121D" w:rsidRPr="006F0B8F">
        <w:rPr>
          <w:rFonts w:ascii="Times New Roman" w:hAnsi="Times New Roman"/>
          <w:sz w:val="24"/>
          <w:szCs w:val="24"/>
        </w:rPr>
        <w:t>3</w:t>
      </w:r>
      <w:r w:rsidRPr="006F0B8F">
        <w:rPr>
          <w:rFonts w:ascii="Times New Roman" w:hAnsi="Times New Roman"/>
          <w:sz w:val="24"/>
          <w:szCs w:val="24"/>
        </w:rPr>
        <w:t xml:space="preserve"> к настоящему Административному регламенту с предложением представить правоустанавливающий документ или нотариально</w:t>
      </w:r>
      <w:proofErr w:type="gramEnd"/>
      <w:r w:rsidRPr="006F0B8F">
        <w:rPr>
          <w:rFonts w:ascii="Times New Roman" w:hAnsi="Times New Roman"/>
          <w:sz w:val="24"/>
          <w:szCs w:val="24"/>
        </w:rPr>
        <w:t xml:space="preserve"> заверенную копию такого документа, </w:t>
      </w:r>
      <w:proofErr w:type="gramStart"/>
      <w:r w:rsidRPr="006F0B8F">
        <w:rPr>
          <w:rFonts w:ascii="Times New Roman" w:hAnsi="Times New Roman"/>
          <w:sz w:val="24"/>
          <w:szCs w:val="24"/>
        </w:rPr>
        <w:t>однако</w:t>
      </w:r>
      <w:proofErr w:type="gramEnd"/>
      <w:r w:rsidRPr="006F0B8F">
        <w:rPr>
          <w:rFonts w:ascii="Times New Roman" w:hAnsi="Times New Roman"/>
          <w:sz w:val="24"/>
          <w:szCs w:val="24"/>
        </w:rPr>
        <w:t xml:space="preserve"> запрошенный документ в течение 15 календарных дней со дня направления уведомления не представлен. Уведомление направляется Администрацией в личный кабинет Заявителя (представителя Заявителя) на РПГУ не позднее одного рабочего дня, следующего </w:t>
      </w:r>
      <w:r w:rsidRPr="006F0B8F">
        <w:rPr>
          <w:rFonts w:ascii="Times New Roman" w:hAnsi="Times New Roman"/>
          <w:sz w:val="24"/>
          <w:szCs w:val="24"/>
        </w:rPr>
        <w:lastRenderedPageBreak/>
        <w:t>за днем получения информации об отсутствии в ЕГРН сведений о зарегистрированных правах на садовый дом или жилой дом.</w:t>
      </w:r>
    </w:p>
    <w:p w:rsidR="008D7A90" w:rsidRPr="006F0B8F" w:rsidRDefault="00702FB0"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 и настоящего Административного регламента.</w:t>
      </w:r>
    </w:p>
    <w:p w:rsidR="008D7A90" w:rsidRPr="006F0B8F" w:rsidRDefault="00105041"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rPr>
        <w:t>Наличие противоречивых сведений в Заявлении и приложенных к нему документах.</w:t>
      </w:r>
    </w:p>
    <w:p w:rsidR="008D7A90" w:rsidRPr="006F0B8F" w:rsidRDefault="00105041"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rPr>
        <w:t xml:space="preserve">Несоответствие категории Заявителя </w:t>
      </w:r>
      <w:r w:rsidR="00717482" w:rsidRPr="006F0B8F">
        <w:rPr>
          <w:rFonts w:ascii="Times New Roman" w:hAnsi="Times New Roman"/>
          <w:sz w:val="24"/>
          <w:szCs w:val="24"/>
        </w:rPr>
        <w:t>(представителя Заявителя)</w:t>
      </w:r>
      <w:r w:rsidRPr="006F0B8F">
        <w:rPr>
          <w:rFonts w:ascii="Times New Roman" w:hAnsi="Times New Roman"/>
          <w:sz w:val="24"/>
          <w:szCs w:val="24"/>
        </w:rPr>
        <w:t xml:space="preserve"> кругу лиц, указанных в пункте 2 настоящего Административного регламента.</w:t>
      </w:r>
    </w:p>
    <w:p w:rsidR="008D7A90" w:rsidRPr="006F0B8F" w:rsidRDefault="00105041"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rPr>
        <w:t>Заявление подано лицом, не имеющим полномочий представлять инт</w:t>
      </w:r>
      <w:r w:rsidR="00213E8F" w:rsidRPr="006F0B8F">
        <w:rPr>
          <w:rFonts w:ascii="Times New Roman" w:hAnsi="Times New Roman"/>
          <w:sz w:val="24"/>
          <w:szCs w:val="24"/>
        </w:rPr>
        <w:t>ересы Заявителя.</w:t>
      </w:r>
    </w:p>
    <w:p w:rsidR="008D7A90" w:rsidRPr="006F0B8F" w:rsidRDefault="00920140"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rPr>
        <w:t xml:space="preserve">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w:t>
      </w:r>
      <w:r w:rsidR="000723A3" w:rsidRPr="006F0B8F">
        <w:rPr>
          <w:rFonts w:ascii="Times New Roman" w:hAnsi="Times New Roman"/>
          <w:sz w:val="24"/>
          <w:szCs w:val="24"/>
        </w:rPr>
        <w:t>жилой дом лица, не являющегося З</w:t>
      </w:r>
      <w:r w:rsidRPr="006F0B8F">
        <w:rPr>
          <w:rFonts w:ascii="Times New Roman" w:hAnsi="Times New Roman"/>
          <w:sz w:val="24"/>
          <w:szCs w:val="24"/>
        </w:rPr>
        <w:t>аявителем</w:t>
      </w:r>
      <w:r w:rsidR="00780CFE" w:rsidRPr="006F0B8F">
        <w:rPr>
          <w:rFonts w:ascii="Times New Roman" w:hAnsi="Times New Roman"/>
          <w:sz w:val="24"/>
          <w:szCs w:val="24"/>
        </w:rPr>
        <w:t xml:space="preserve"> (представителем Заявителя)</w:t>
      </w:r>
      <w:r w:rsidRPr="006F0B8F">
        <w:rPr>
          <w:rFonts w:ascii="Times New Roman" w:hAnsi="Times New Roman"/>
          <w:sz w:val="24"/>
          <w:szCs w:val="24"/>
        </w:rPr>
        <w:t>.</w:t>
      </w:r>
    </w:p>
    <w:p w:rsidR="008D7A90" w:rsidRPr="006F0B8F" w:rsidRDefault="00920140"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shd w:val="clear" w:color="auto" w:fill="FFFFFF"/>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920140" w:rsidRPr="006F0B8F" w:rsidRDefault="00920140"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shd w:val="clear" w:color="auto" w:fill="FFFFFF"/>
        </w:rPr>
        <w:t>Использование жилого дома заявителем или иным лицом в качестве места постоянног</w:t>
      </w:r>
      <w:r w:rsidR="000723A3" w:rsidRPr="006F0B8F">
        <w:rPr>
          <w:rFonts w:ascii="Times New Roman" w:hAnsi="Times New Roman"/>
          <w:sz w:val="24"/>
          <w:szCs w:val="24"/>
          <w:shd w:val="clear" w:color="auto" w:fill="FFFFFF"/>
        </w:rPr>
        <w:t>о проживания (при рассмотрении З</w:t>
      </w:r>
      <w:r w:rsidRPr="006F0B8F">
        <w:rPr>
          <w:rFonts w:ascii="Times New Roman" w:hAnsi="Times New Roman"/>
          <w:sz w:val="24"/>
          <w:szCs w:val="24"/>
          <w:shd w:val="clear" w:color="auto" w:fill="FFFFFF"/>
        </w:rPr>
        <w:t>аявления о признании жилого дома садовым домом).</w:t>
      </w:r>
    </w:p>
    <w:p w:rsidR="008D7A90" w:rsidRPr="006F0B8F" w:rsidRDefault="005A25F3" w:rsidP="00A24FFC">
      <w:pPr>
        <w:pStyle w:val="111"/>
        <w:numPr>
          <w:ilvl w:val="1"/>
          <w:numId w:val="13"/>
        </w:numPr>
        <w:ind w:left="0" w:firstLine="568"/>
        <w:rPr>
          <w:sz w:val="24"/>
          <w:szCs w:val="24"/>
        </w:rPr>
      </w:pPr>
      <w:r w:rsidRPr="006F0B8F">
        <w:rPr>
          <w:sz w:val="24"/>
          <w:szCs w:val="24"/>
        </w:rPr>
        <w:t xml:space="preserve">Отзыв </w:t>
      </w:r>
      <w:r w:rsidR="00C20EAF" w:rsidRPr="006F0B8F">
        <w:rPr>
          <w:sz w:val="24"/>
          <w:szCs w:val="24"/>
        </w:rPr>
        <w:t>Заявлени</w:t>
      </w:r>
      <w:r w:rsidR="00780CFE" w:rsidRPr="006F0B8F">
        <w:rPr>
          <w:sz w:val="24"/>
          <w:szCs w:val="24"/>
        </w:rPr>
        <w:t>я</w:t>
      </w:r>
      <w:r w:rsidR="00C20EAF" w:rsidRPr="006F0B8F">
        <w:rPr>
          <w:sz w:val="24"/>
          <w:szCs w:val="24"/>
        </w:rPr>
        <w:t xml:space="preserve"> о предоставлении Муниципальной</w:t>
      </w:r>
      <w:r w:rsidR="00953E02" w:rsidRPr="006F0B8F">
        <w:rPr>
          <w:sz w:val="24"/>
          <w:szCs w:val="24"/>
        </w:rPr>
        <w:t xml:space="preserve"> услуги по инициативе Заявителя (представителя Заявителя).</w:t>
      </w:r>
    </w:p>
    <w:p w:rsidR="00C576BD" w:rsidRPr="006F0B8F" w:rsidRDefault="008D7A90" w:rsidP="008D7A90">
      <w:pPr>
        <w:pStyle w:val="111"/>
        <w:numPr>
          <w:ilvl w:val="0"/>
          <w:numId w:val="0"/>
        </w:numPr>
        <w:ind w:firstLine="567"/>
        <w:rPr>
          <w:sz w:val="24"/>
          <w:szCs w:val="24"/>
        </w:rPr>
      </w:pPr>
      <w:r w:rsidRPr="006F0B8F">
        <w:rPr>
          <w:sz w:val="24"/>
          <w:szCs w:val="24"/>
        </w:rPr>
        <w:t xml:space="preserve">13.3. </w:t>
      </w:r>
      <w:r w:rsidR="00953E02" w:rsidRPr="006F0B8F">
        <w:rPr>
          <w:sz w:val="24"/>
          <w:szCs w:val="24"/>
        </w:rPr>
        <w:t>Заявитель (представитель Заявителя) вправе отказаться от получения Муниципальной услуги на основании личного письменного</w:t>
      </w:r>
      <w:r w:rsidR="00F9362B">
        <w:rPr>
          <w:sz w:val="24"/>
          <w:szCs w:val="24"/>
        </w:rPr>
        <w:t xml:space="preserve"> </w:t>
      </w:r>
      <w:r w:rsidR="001269B6">
        <w:rPr>
          <w:sz w:val="24"/>
          <w:szCs w:val="24"/>
        </w:rPr>
        <w:t>з</w:t>
      </w:r>
      <w:r w:rsidR="00F9362B">
        <w:rPr>
          <w:sz w:val="24"/>
          <w:szCs w:val="24"/>
        </w:rPr>
        <w:t>аявления</w:t>
      </w:r>
      <w:r w:rsidR="00953E02" w:rsidRPr="006F0B8F">
        <w:rPr>
          <w:sz w:val="24"/>
          <w:szCs w:val="24"/>
        </w:rPr>
        <w:t xml:space="preserve">, написанного в свободной форме, направив по адресу электронной почты Администрации или обратившись в Администрацию. На основании поступившего </w:t>
      </w:r>
      <w:r w:rsidR="000723A3" w:rsidRPr="006F0B8F">
        <w:rPr>
          <w:sz w:val="24"/>
          <w:szCs w:val="24"/>
        </w:rPr>
        <w:t>З</w:t>
      </w:r>
      <w:r w:rsidR="00BB4C6C" w:rsidRPr="006F0B8F">
        <w:rPr>
          <w:sz w:val="24"/>
          <w:szCs w:val="24"/>
        </w:rPr>
        <w:t>аявления</w:t>
      </w:r>
      <w:r w:rsidR="00953E02" w:rsidRPr="006F0B8F">
        <w:rPr>
          <w:sz w:val="24"/>
          <w:szCs w:val="24"/>
        </w:rPr>
        <w:t xml:space="preserve"> об отказе от получения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w:t>
      </w:r>
      <w:r w:rsidR="000723A3" w:rsidRPr="006F0B8F">
        <w:rPr>
          <w:sz w:val="24"/>
          <w:szCs w:val="24"/>
        </w:rPr>
        <w:t>З</w:t>
      </w:r>
      <w:r w:rsidR="005A25F3" w:rsidRPr="006F0B8F">
        <w:rPr>
          <w:sz w:val="24"/>
          <w:szCs w:val="24"/>
        </w:rPr>
        <w:t>аявления</w:t>
      </w:r>
      <w:r w:rsidR="00953E02" w:rsidRPr="006F0B8F">
        <w:rPr>
          <w:sz w:val="24"/>
          <w:szCs w:val="24"/>
        </w:rPr>
        <w:t xml:space="preserve"> и решением об отказе в предоставлении Муниципальной услуги фиксируется в Модуле ЕИС ОУ.</w:t>
      </w:r>
    </w:p>
    <w:p w:rsidR="00953E02" w:rsidRPr="006F0B8F" w:rsidRDefault="008D7A90" w:rsidP="00551E58">
      <w:pPr>
        <w:pStyle w:val="11"/>
        <w:numPr>
          <w:ilvl w:val="0"/>
          <w:numId w:val="0"/>
        </w:numPr>
        <w:ind w:firstLine="567"/>
        <w:rPr>
          <w:sz w:val="24"/>
          <w:szCs w:val="24"/>
        </w:rPr>
      </w:pPr>
      <w:r w:rsidRPr="006F0B8F">
        <w:rPr>
          <w:sz w:val="24"/>
          <w:szCs w:val="24"/>
        </w:rPr>
        <w:t xml:space="preserve">13.4. </w:t>
      </w:r>
      <w:r w:rsidR="00953E02" w:rsidRPr="006F0B8F">
        <w:rPr>
          <w:sz w:val="24"/>
          <w:szCs w:val="24"/>
        </w:rPr>
        <w:t>Отказ в предоставлении Муниципальной услуги не препятствует повторному обращению Заявителя (представителя Заявителя) в Администрацию за предоставлением Муниципальной услуги.</w:t>
      </w:r>
    </w:p>
    <w:p w:rsidR="00F82DE2" w:rsidRPr="006F0B8F" w:rsidRDefault="00F82DE2">
      <w:pPr>
        <w:pStyle w:val="11"/>
        <w:numPr>
          <w:ilvl w:val="0"/>
          <w:numId w:val="0"/>
        </w:numPr>
        <w:spacing w:line="240" w:lineRule="auto"/>
        <w:ind w:left="567"/>
        <w:rPr>
          <w:sz w:val="24"/>
          <w:szCs w:val="24"/>
        </w:rPr>
      </w:pPr>
    </w:p>
    <w:p w:rsidR="00C576BD" w:rsidRPr="006F0B8F" w:rsidRDefault="009257ED" w:rsidP="00A24FFC">
      <w:pPr>
        <w:pStyle w:val="2-"/>
        <w:numPr>
          <w:ilvl w:val="0"/>
          <w:numId w:val="42"/>
        </w:numPr>
        <w:spacing w:before="0" w:after="0"/>
        <w:jc w:val="left"/>
        <w:rPr>
          <w:sz w:val="24"/>
          <w:szCs w:val="24"/>
        </w:rPr>
      </w:pPr>
      <w:bookmarkStart w:id="81" w:name="_Toc8634996"/>
      <w:bookmarkStart w:id="82" w:name="_Toc26881425"/>
      <w:r w:rsidRPr="006F0B8F">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81"/>
      <w:bookmarkEnd w:id="82"/>
    </w:p>
    <w:p w:rsidR="00151BDC" w:rsidRPr="006F0B8F" w:rsidRDefault="00151BDC" w:rsidP="00151BDC">
      <w:pPr>
        <w:pStyle w:val="2-"/>
        <w:numPr>
          <w:ilvl w:val="0"/>
          <w:numId w:val="0"/>
        </w:numPr>
        <w:spacing w:before="0" w:after="0"/>
        <w:ind w:left="360"/>
        <w:jc w:val="left"/>
        <w:rPr>
          <w:sz w:val="24"/>
          <w:szCs w:val="24"/>
        </w:rPr>
      </w:pPr>
    </w:p>
    <w:p w:rsidR="00C576BD" w:rsidRPr="006F0B8F" w:rsidRDefault="00073264" w:rsidP="00A24FFC">
      <w:pPr>
        <w:pStyle w:val="11"/>
        <w:numPr>
          <w:ilvl w:val="1"/>
          <w:numId w:val="42"/>
        </w:numPr>
        <w:spacing w:line="240" w:lineRule="auto"/>
        <w:ind w:left="426" w:firstLine="141"/>
        <w:rPr>
          <w:sz w:val="24"/>
          <w:szCs w:val="24"/>
          <w:lang w:val="en-US"/>
        </w:rPr>
      </w:pPr>
      <w:r w:rsidRPr="006F0B8F">
        <w:rPr>
          <w:sz w:val="24"/>
          <w:szCs w:val="24"/>
        </w:rPr>
        <w:t>Муниципальная услуга предоставляется бесплатно.</w:t>
      </w:r>
      <w:bookmarkStart w:id="83" w:name="_Toc437973294"/>
      <w:bookmarkStart w:id="84" w:name="_Toc438110035"/>
      <w:bookmarkStart w:id="85" w:name="_Toc438376240"/>
    </w:p>
    <w:p w:rsidR="00F82DE2" w:rsidRPr="006F0B8F" w:rsidRDefault="00F82DE2">
      <w:pPr>
        <w:pStyle w:val="11"/>
        <w:numPr>
          <w:ilvl w:val="0"/>
          <w:numId w:val="0"/>
        </w:numPr>
        <w:spacing w:line="240" w:lineRule="auto"/>
        <w:ind w:left="567"/>
        <w:rPr>
          <w:sz w:val="24"/>
          <w:szCs w:val="24"/>
          <w:lang w:val="en-US"/>
        </w:rPr>
      </w:pPr>
    </w:p>
    <w:p w:rsidR="00C576BD" w:rsidRPr="006F0B8F" w:rsidRDefault="00614776" w:rsidP="00A24FFC">
      <w:pPr>
        <w:pStyle w:val="2-"/>
        <w:numPr>
          <w:ilvl w:val="0"/>
          <w:numId w:val="42"/>
        </w:numPr>
        <w:spacing w:before="0" w:after="0"/>
        <w:jc w:val="left"/>
        <w:rPr>
          <w:sz w:val="24"/>
          <w:szCs w:val="24"/>
        </w:rPr>
      </w:pPr>
      <w:bookmarkStart w:id="86" w:name="_Toc8634997"/>
      <w:bookmarkStart w:id="87" w:name="_Toc26881426"/>
      <w:r w:rsidRPr="006F0B8F">
        <w:rPr>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bookmarkEnd w:id="86"/>
      <w:r w:rsidR="00F9362B">
        <w:rPr>
          <w:sz w:val="24"/>
          <w:szCs w:val="24"/>
        </w:rPr>
        <w:t>:</w:t>
      </w:r>
      <w:bookmarkEnd w:id="87"/>
    </w:p>
    <w:p w:rsidR="00C576BD" w:rsidRPr="006F0B8F" w:rsidRDefault="00C576BD" w:rsidP="00B825DB">
      <w:pPr>
        <w:pStyle w:val="2-"/>
        <w:numPr>
          <w:ilvl w:val="0"/>
          <w:numId w:val="0"/>
        </w:numPr>
        <w:spacing w:before="0" w:after="0" w:line="276" w:lineRule="auto"/>
        <w:ind w:left="360"/>
        <w:jc w:val="left"/>
        <w:outlineLvl w:val="9"/>
        <w:rPr>
          <w:sz w:val="24"/>
          <w:szCs w:val="24"/>
        </w:rPr>
      </w:pPr>
    </w:p>
    <w:p w:rsidR="00C576BD" w:rsidRPr="006F0B8F" w:rsidRDefault="00B75C54" w:rsidP="00AE12A8">
      <w:pPr>
        <w:ind w:firstLine="567"/>
        <w:jc w:val="both"/>
        <w:rPr>
          <w:rFonts w:ascii="Times New Roman" w:hAnsi="Times New Roman"/>
          <w:sz w:val="24"/>
          <w:szCs w:val="24"/>
        </w:rPr>
      </w:pPr>
      <w:r w:rsidRPr="006F0B8F">
        <w:rPr>
          <w:rFonts w:ascii="Times New Roman" w:hAnsi="Times New Roman"/>
          <w:sz w:val="24"/>
          <w:szCs w:val="24"/>
        </w:rPr>
        <w:lastRenderedPageBreak/>
        <w:t xml:space="preserve">15.1. Услуги, необходимые и обязательные для предоставления Муниципальной услуги, отсутствуют. </w:t>
      </w:r>
    </w:p>
    <w:p w:rsidR="00C576BD" w:rsidRPr="006F0B8F" w:rsidRDefault="00105041" w:rsidP="00A24FFC">
      <w:pPr>
        <w:pStyle w:val="2-"/>
        <w:numPr>
          <w:ilvl w:val="0"/>
          <w:numId w:val="42"/>
        </w:numPr>
        <w:spacing w:before="0" w:after="0"/>
        <w:rPr>
          <w:sz w:val="24"/>
          <w:szCs w:val="24"/>
        </w:rPr>
      </w:pPr>
      <w:bookmarkStart w:id="88" w:name="_Toc6921648"/>
      <w:bookmarkStart w:id="89" w:name="_Toc7009389"/>
      <w:bookmarkStart w:id="90" w:name="_Toc535509512"/>
      <w:bookmarkStart w:id="91" w:name="_Toc535509849"/>
      <w:bookmarkStart w:id="92" w:name="_Toc8634998"/>
      <w:bookmarkStart w:id="93" w:name="_Toc26881427"/>
      <w:bookmarkEnd w:id="88"/>
      <w:bookmarkEnd w:id="89"/>
      <w:bookmarkEnd w:id="90"/>
      <w:bookmarkEnd w:id="91"/>
      <w:r w:rsidRPr="006F0B8F">
        <w:rPr>
          <w:sz w:val="24"/>
          <w:szCs w:val="24"/>
        </w:rPr>
        <w:t xml:space="preserve">Способы предоставления </w:t>
      </w:r>
      <w:r w:rsidR="00800A93" w:rsidRPr="006F0B8F">
        <w:rPr>
          <w:sz w:val="24"/>
          <w:szCs w:val="24"/>
        </w:rPr>
        <w:t>Заявителем</w:t>
      </w:r>
      <w:r w:rsidR="00660A9D" w:rsidRPr="006F0B8F">
        <w:rPr>
          <w:sz w:val="24"/>
          <w:szCs w:val="24"/>
        </w:rPr>
        <w:t xml:space="preserve"> (представителем Заявителя)</w:t>
      </w:r>
      <w:r w:rsidRPr="006F0B8F">
        <w:rPr>
          <w:sz w:val="24"/>
          <w:szCs w:val="24"/>
        </w:rPr>
        <w:t xml:space="preserve"> документов</w:t>
      </w:r>
      <w:r w:rsidR="00523AE7" w:rsidRPr="006F0B8F">
        <w:rPr>
          <w:sz w:val="24"/>
          <w:szCs w:val="24"/>
        </w:rPr>
        <w:t xml:space="preserve">, необходимых для </w:t>
      </w:r>
      <w:r w:rsidR="00C22DA8" w:rsidRPr="006F0B8F">
        <w:rPr>
          <w:sz w:val="24"/>
          <w:szCs w:val="24"/>
        </w:rPr>
        <w:t>получения Муниципальной услуги</w:t>
      </w:r>
      <w:bookmarkEnd w:id="83"/>
      <w:bookmarkEnd w:id="84"/>
      <w:bookmarkEnd w:id="85"/>
      <w:bookmarkEnd w:id="92"/>
      <w:bookmarkEnd w:id="93"/>
    </w:p>
    <w:p w:rsidR="00A91314" w:rsidRPr="006F0B8F" w:rsidRDefault="00A91314">
      <w:pPr>
        <w:pStyle w:val="2-"/>
        <w:numPr>
          <w:ilvl w:val="0"/>
          <w:numId w:val="0"/>
        </w:numPr>
        <w:spacing w:before="0" w:after="0"/>
        <w:ind w:left="480"/>
        <w:jc w:val="left"/>
        <w:outlineLvl w:val="9"/>
        <w:rPr>
          <w:sz w:val="24"/>
          <w:szCs w:val="24"/>
        </w:rPr>
      </w:pPr>
    </w:p>
    <w:p w:rsidR="00C576BD" w:rsidRPr="006F0B8F" w:rsidRDefault="00BB4C6C" w:rsidP="000723A3">
      <w:pPr>
        <w:pStyle w:val="111"/>
        <w:numPr>
          <w:ilvl w:val="0"/>
          <w:numId w:val="0"/>
        </w:numPr>
        <w:tabs>
          <w:tab w:val="left" w:pos="1134"/>
        </w:tabs>
        <w:ind w:firstLine="567"/>
        <w:rPr>
          <w:sz w:val="24"/>
          <w:szCs w:val="24"/>
        </w:rPr>
      </w:pPr>
      <w:r w:rsidRPr="006F0B8F">
        <w:rPr>
          <w:sz w:val="24"/>
          <w:szCs w:val="24"/>
        </w:rPr>
        <w:t xml:space="preserve">16.1. </w:t>
      </w:r>
      <w:r w:rsidR="00717482" w:rsidRPr="006F0B8F">
        <w:rPr>
          <w:sz w:val="24"/>
          <w:szCs w:val="24"/>
        </w:rPr>
        <w:t>Администрация обеспечивает предоставление Муниципальной услуги в электронной форме</w:t>
      </w:r>
      <w:r w:rsidR="00254ACB">
        <w:rPr>
          <w:sz w:val="24"/>
          <w:szCs w:val="24"/>
        </w:rPr>
        <w:t>, в том числе</w:t>
      </w:r>
      <w:r w:rsidR="00717482" w:rsidRPr="006F0B8F">
        <w:rPr>
          <w:sz w:val="24"/>
          <w:szCs w:val="24"/>
        </w:rPr>
        <w:t xml:space="preserve"> посредством РПГУ, а также в иных формах, по выбору Заявителя (представителя Заявителя)</w:t>
      </w:r>
      <w:r w:rsidR="00852B49" w:rsidRPr="006F0B8F">
        <w:rPr>
          <w:sz w:val="24"/>
          <w:szCs w:val="24"/>
        </w:rPr>
        <w:t xml:space="preserve">, </w:t>
      </w:r>
      <w:r w:rsidR="00800A93" w:rsidRPr="006F0B8F">
        <w:rPr>
          <w:sz w:val="24"/>
          <w:szCs w:val="24"/>
        </w:rPr>
        <w:t>в соответствии с Федеральным законом от 27.07.2010 № 210-ФЗ «Об организации предоставления государственных и муниципальных услуг».</w:t>
      </w:r>
    </w:p>
    <w:p w:rsidR="00C576BD" w:rsidRPr="006F0B8F" w:rsidRDefault="00BB4C6C" w:rsidP="000723A3">
      <w:pPr>
        <w:pStyle w:val="111"/>
        <w:numPr>
          <w:ilvl w:val="0"/>
          <w:numId w:val="0"/>
        </w:numPr>
        <w:ind w:firstLine="567"/>
        <w:rPr>
          <w:sz w:val="24"/>
          <w:szCs w:val="24"/>
        </w:rPr>
      </w:pPr>
      <w:r w:rsidRPr="006F0B8F">
        <w:rPr>
          <w:sz w:val="24"/>
          <w:szCs w:val="24"/>
        </w:rPr>
        <w:t xml:space="preserve">16.2. </w:t>
      </w:r>
      <w:r w:rsidR="00105041" w:rsidRPr="006F0B8F">
        <w:rPr>
          <w:sz w:val="24"/>
          <w:szCs w:val="24"/>
        </w:rPr>
        <w:t xml:space="preserve">Для получения Муниципальной услуги Заявитель </w:t>
      </w:r>
      <w:r w:rsidR="00717482" w:rsidRPr="006F0B8F">
        <w:rPr>
          <w:sz w:val="24"/>
          <w:szCs w:val="24"/>
        </w:rPr>
        <w:t>(представитель Заявителя)</w:t>
      </w:r>
      <w:r w:rsidR="00105041" w:rsidRPr="006F0B8F">
        <w:rPr>
          <w:sz w:val="24"/>
          <w:szCs w:val="24"/>
        </w:rPr>
        <w:t xml:space="preserve"> авторизуется на РПГУ посредством </w:t>
      </w:r>
      <w:r w:rsidR="00717482" w:rsidRPr="006F0B8F">
        <w:rPr>
          <w:sz w:val="24"/>
          <w:szCs w:val="24"/>
        </w:rPr>
        <w:t>подтвержденной учетной записи в ЕСИА</w:t>
      </w:r>
      <w:r w:rsidR="00105041" w:rsidRPr="006F0B8F">
        <w:rPr>
          <w:sz w:val="24"/>
          <w:szCs w:val="24"/>
        </w:rPr>
        <w:t xml:space="preserve">, затем заполняет Заявление в электронном виде с использованием специальной интерактивной формы. </w:t>
      </w:r>
    </w:p>
    <w:p w:rsidR="00C576BD" w:rsidRPr="006F0B8F" w:rsidRDefault="00BB4C6C" w:rsidP="000723A3">
      <w:pPr>
        <w:pStyle w:val="111"/>
        <w:numPr>
          <w:ilvl w:val="0"/>
          <w:numId w:val="0"/>
        </w:numPr>
        <w:ind w:firstLine="567"/>
        <w:rPr>
          <w:sz w:val="24"/>
          <w:szCs w:val="24"/>
        </w:rPr>
      </w:pPr>
      <w:r w:rsidRPr="006F0B8F">
        <w:rPr>
          <w:sz w:val="24"/>
          <w:szCs w:val="24"/>
        </w:rPr>
        <w:t xml:space="preserve">16.3. </w:t>
      </w:r>
      <w:r w:rsidR="00105041" w:rsidRPr="006F0B8F">
        <w:rPr>
          <w:sz w:val="24"/>
          <w:szCs w:val="24"/>
        </w:rPr>
        <w:t xml:space="preserve">Заполненное Заявление отправляется Заявителем </w:t>
      </w:r>
      <w:r w:rsidR="00717482" w:rsidRPr="006F0B8F">
        <w:rPr>
          <w:sz w:val="24"/>
          <w:szCs w:val="24"/>
        </w:rPr>
        <w:t>(представителем Заявителя)</w:t>
      </w:r>
      <w:r w:rsidR="00105041" w:rsidRPr="006F0B8F">
        <w:rPr>
          <w:sz w:val="24"/>
          <w:szCs w:val="24"/>
        </w:rPr>
        <w:t xml:space="preserve"> вместе с прикрепленными электронными образами документов, необходимых для предоставления Муниципальной услуги в Администрацию. При авторизации</w:t>
      </w:r>
      <w:r w:rsidR="00E54B1E" w:rsidRPr="006F0B8F">
        <w:rPr>
          <w:sz w:val="24"/>
          <w:szCs w:val="24"/>
        </w:rPr>
        <w:t xml:space="preserve"> посредством ЕСИА </w:t>
      </w:r>
      <w:r w:rsidR="00C778D7" w:rsidRPr="006F0B8F">
        <w:rPr>
          <w:sz w:val="24"/>
          <w:szCs w:val="24"/>
        </w:rPr>
        <w:t>Заявление</w:t>
      </w:r>
      <w:r w:rsidR="00E54B1E" w:rsidRPr="006F0B8F">
        <w:rPr>
          <w:sz w:val="24"/>
          <w:szCs w:val="24"/>
        </w:rPr>
        <w:t xml:space="preserve"> считается подписанным простой электронной </w:t>
      </w:r>
      <w:r w:rsidR="00900527" w:rsidRPr="006F0B8F">
        <w:rPr>
          <w:sz w:val="24"/>
          <w:szCs w:val="24"/>
        </w:rPr>
        <w:t xml:space="preserve">цифровой </w:t>
      </w:r>
      <w:r w:rsidR="00E54B1E" w:rsidRPr="006F0B8F">
        <w:rPr>
          <w:sz w:val="24"/>
          <w:szCs w:val="24"/>
        </w:rPr>
        <w:t xml:space="preserve">подписью Заявителя </w:t>
      </w:r>
      <w:r w:rsidR="00E31112" w:rsidRPr="006F0B8F">
        <w:rPr>
          <w:sz w:val="24"/>
          <w:szCs w:val="24"/>
        </w:rPr>
        <w:t>(</w:t>
      </w:r>
      <w:r w:rsidR="00E54B1E" w:rsidRPr="006F0B8F">
        <w:rPr>
          <w:sz w:val="24"/>
          <w:szCs w:val="24"/>
        </w:rPr>
        <w:t>представителя Заявителя</w:t>
      </w:r>
      <w:r w:rsidRPr="006F0B8F">
        <w:rPr>
          <w:sz w:val="24"/>
          <w:szCs w:val="24"/>
        </w:rPr>
        <w:t>)</w:t>
      </w:r>
      <w:r w:rsidR="00E54B1E" w:rsidRPr="006F0B8F">
        <w:rPr>
          <w:sz w:val="24"/>
          <w:szCs w:val="24"/>
        </w:rPr>
        <w:t xml:space="preserve"> уполномоченного на подписание </w:t>
      </w:r>
      <w:r w:rsidR="00900527" w:rsidRPr="006F0B8F">
        <w:rPr>
          <w:sz w:val="24"/>
          <w:szCs w:val="24"/>
        </w:rPr>
        <w:t>З</w:t>
      </w:r>
      <w:r w:rsidR="00E54B1E" w:rsidRPr="006F0B8F">
        <w:rPr>
          <w:sz w:val="24"/>
          <w:szCs w:val="24"/>
        </w:rPr>
        <w:t>аявления.</w:t>
      </w:r>
    </w:p>
    <w:p w:rsidR="00C576BD" w:rsidRPr="006F0B8F" w:rsidRDefault="000E0828" w:rsidP="00A24FFC">
      <w:pPr>
        <w:pStyle w:val="111"/>
        <w:numPr>
          <w:ilvl w:val="1"/>
          <w:numId w:val="43"/>
        </w:numPr>
        <w:ind w:left="0" w:firstLine="567"/>
        <w:rPr>
          <w:sz w:val="24"/>
          <w:szCs w:val="24"/>
        </w:rPr>
      </w:pPr>
      <w:r w:rsidRPr="006F0B8F">
        <w:rPr>
          <w:sz w:val="24"/>
          <w:szCs w:val="24"/>
        </w:rPr>
        <w:t>Отправленные документы поступают в Модуль ЕИС ОУ Администрации. Передача оригиналов и сверка с электронными образами документов не требуется.</w:t>
      </w:r>
    </w:p>
    <w:p w:rsidR="00800A93" w:rsidRPr="006F0B8F" w:rsidRDefault="00105041" w:rsidP="00A24FFC">
      <w:pPr>
        <w:pStyle w:val="111"/>
        <w:numPr>
          <w:ilvl w:val="1"/>
          <w:numId w:val="43"/>
        </w:numPr>
        <w:ind w:left="0" w:firstLine="567"/>
        <w:rPr>
          <w:sz w:val="24"/>
          <w:szCs w:val="24"/>
        </w:rPr>
      </w:pPr>
      <w:r w:rsidRPr="006F0B8F">
        <w:rPr>
          <w:sz w:val="24"/>
          <w:szCs w:val="24"/>
        </w:rPr>
        <w:t xml:space="preserve">Заявитель </w:t>
      </w:r>
      <w:r w:rsidR="00717482" w:rsidRPr="006F0B8F">
        <w:rPr>
          <w:sz w:val="24"/>
          <w:szCs w:val="24"/>
        </w:rPr>
        <w:t>(представитель Заявителя)</w:t>
      </w:r>
      <w:r w:rsidRPr="006F0B8F">
        <w:rPr>
          <w:sz w:val="24"/>
          <w:szCs w:val="24"/>
        </w:rPr>
        <w:t xml:space="preserve"> уведомляется о получении Администрацией Заявления и документов</w:t>
      </w:r>
      <w:r w:rsidR="005A25F3" w:rsidRPr="006F0B8F">
        <w:rPr>
          <w:sz w:val="24"/>
          <w:szCs w:val="24"/>
        </w:rPr>
        <w:t xml:space="preserve">, </w:t>
      </w:r>
      <w:r w:rsidR="00C20EAF" w:rsidRPr="006F0B8F">
        <w:rPr>
          <w:sz w:val="24"/>
          <w:szCs w:val="24"/>
        </w:rPr>
        <w:t>необходимых для предоставления Муниципальной услуги</w:t>
      </w:r>
      <w:r w:rsidR="005A25F3" w:rsidRPr="006F0B8F">
        <w:rPr>
          <w:sz w:val="24"/>
          <w:szCs w:val="24"/>
        </w:rPr>
        <w:t>,</w:t>
      </w:r>
      <w:r w:rsidRPr="006F0B8F">
        <w:rPr>
          <w:sz w:val="24"/>
          <w:szCs w:val="24"/>
        </w:rPr>
        <w:t xml:space="preserve"> в день подачи Заявления посредством изменения статуса </w:t>
      </w:r>
      <w:r w:rsidR="005A25F3" w:rsidRPr="006F0B8F">
        <w:rPr>
          <w:sz w:val="24"/>
          <w:szCs w:val="24"/>
        </w:rPr>
        <w:t>заявления</w:t>
      </w:r>
      <w:r w:rsidRPr="006F0B8F">
        <w:rPr>
          <w:sz w:val="24"/>
          <w:szCs w:val="24"/>
        </w:rPr>
        <w:t xml:space="preserve"> в Личном кабинете Заявителя </w:t>
      </w:r>
      <w:r w:rsidR="00717482" w:rsidRPr="006F0B8F">
        <w:rPr>
          <w:sz w:val="24"/>
          <w:szCs w:val="24"/>
        </w:rPr>
        <w:t>(представителя Заявителя)</w:t>
      </w:r>
      <w:r w:rsidRPr="006F0B8F">
        <w:rPr>
          <w:sz w:val="24"/>
          <w:szCs w:val="24"/>
        </w:rPr>
        <w:t xml:space="preserve"> на РПГУ.</w:t>
      </w:r>
    </w:p>
    <w:p w:rsidR="00A45F21" w:rsidRPr="006F0B8F" w:rsidRDefault="00105041" w:rsidP="00A24FFC">
      <w:pPr>
        <w:pStyle w:val="111"/>
        <w:numPr>
          <w:ilvl w:val="1"/>
          <w:numId w:val="43"/>
        </w:numPr>
        <w:ind w:left="0" w:firstLine="567"/>
        <w:rPr>
          <w:sz w:val="24"/>
          <w:szCs w:val="24"/>
        </w:rPr>
      </w:pPr>
      <w:r w:rsidRPr="006F0B8F">
        <w:rPr>
          <w:sz w:val="24"/>
          <w:szCs w:val="24"/>
        </w:rPr>
        <w:t xml:space="preserve">Решение о предоставлении Муниципальной услуги принимается Администрацией на основании электронных образов документов, представленных Заявителем </w:t>
      </w:r>
      <w:r w:rsidR="00717482" w:rsidRPr="006F0B8F">
        <w:rPr>
          <w:sz w:val="24"/>
          <w:szCs w:val="24"/>
        </w:rPr>
        <w:t>(представителем Заявителя)</w:t>
      </w:r>
      <w:r w:rsidRPr="006F0B8F">
        <w:rPr>
          <w:sz w:val="24"/>
          <w:szCs w:val="24"/>
        </w:rPr>
        <w:t>,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w:t>
      </w:r>
      <w:r w:rsidR="00002814" w:rsidRPr="006F0B8F">
        <w:rPr>
          <w:sz w:val="24"/>
          <w:szCs w:val="24"/>
        </w:rPr>
        <w:t xml:space="preserve">го электронного взаимодействия. </w:t>
      </w:r>
    </w:p>
    <w:p w:rsidR="00800A93" w:rsidRPr="006F0B8F" w:rsidRDefault="005F498D" w:rsidP="00A24FFC">
      <w:pPr>
        <w:pStyle w:val="111"/>
        <w:numPr>
          <w:ilvl w:val="1"/>
          <w:numId w:val="43"/>
        </w:numPr>
        <w:ind w:left="0" w:firstLine="567"/>
        <w:rPr>
          <w:sz w:val="24"/>
          <w:szCs w:val="24"/>
        </w:rPr>
      </w:pPr>
      <w:r w:rsidRPr="006F0B8F">
        <w:rPr>
          <w:sz w:val="24"/>
          <w:szCs w:val="24"/>
        </w:rPr>
        <w:t>Порядок п</w:t>
      </w:r>
      <w:r w:rsidR="00852B49" w:rsidRPr="006F0B8F">
        <w:rPr>
          <w:sz w:val="24"/>
          <w:szCs w:val="24"/>
        </w:rPr>
        <w:t>рием</w:t>
      </w:r>
      <w:r w:rsidRPr="006F0B8F">
        <w:rPr>
          <w:sz w:val="24"/>
          <w:szCs w:val="24"/>
        </w:rPr>
        <w:t>а</w:t>
      </w:r>
      <w:r w:rsidR="00852B49" w:rsidRPr="006F0B8F">
        <w:rPr>
          <w:sz w:val="24"/>
          <w:szCs w:val="24"/>
        </w:rPr>
        <w:t xml:space="preserve"> документов, необходимых для предоставления Муниципальной услуги</w:t>
      </w:r>
      <w:r w:rsidR="00F9362B">
        <w:rPr>
          <w:sz w:val="24"/>
          <w:szCs w:val="24"/>
        </w:rPr>
        <w:t>,</w:t>
      </w:r>
      <w:r w:rsidR="00852B49" w:rsidRPr="006F0B8F">
        <w:rPr>
          <w:sz w:val="24"/>
          <w:szCs w:val="24"/>
        </w:rPr>
        <w:t xml:space="preserve">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документом Администрации, </w:t>
      </w:r>
      <w:r w:rsidR="00852B49" w:rsidRPr="006F0B8F">
        <w:rPr>
          <w:sz w:val="24"/>
        </w:rPr>
        <w:t>размещаемым на сайте Администрации.</w:t>
      </w:r>
    </w:p>
    <w:p w:rsidR="00A45F21" w:rsidRPr="006F0B8F" w:rsidRDefault="00852B49">
      <w:pPr>
        <w:pStyle w:val="111"/>
        <w:numPr>
          <w:ilvl w:val="0"/>
          <w:numId w:val="0"/>
        </w:numPr>
        <w:tabs>
          <w:tab w:val="left" w:pos="0"/>
        </w:tabs>
        <w:ind w:firstLine="567"/>
        <w:rPr>
          <w:sz w:val="24"/>
        </w:rPr>
      </w:pPr>
      <w:r w:rsidRPr="006F0B8F">
        <w:rPr>
          <w:sz w:val="24"/>
          <w:szCs w:val="24"/>
        </w:rPr>
        <w:t xml:space="preserve">16.8. </w:t>
      </w:r>
      <w:r w:rsidRPr="006F0B8F">
        <w:rPr>
          <w:sz w:val="24"/>
        </w:rPr>
        <w:t>Порядок предоставления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установлен организационно-распорядительным документом Администрации, размещаемым на сайте Администрации.</w:t>
      </w:r>
    </w:p>
    <w:p w:rsidR="00800A93" w:rsidRPr="006F0B8F" w:rsidRDefault="00002814" w:rsidP="00002814">
      <w:pPr>
        <w:pStyle w:val="111"/>
        <w:numPr>
          <w:ilvl w:val="0"/>
          <w:numId w:val="0"/>
        </w:numPr>
        <w:ind w:firstLine="567"/>
        <w:rPr>
          <w:sz w:val="24"/>
          <w:szCs w:val="24"/>
        </w:rPr>
      </w:pPr>
      <w:r w:rsidRPr="006F0B8F">
        <w:rPr>
          <w:sz w:val="24"/>
          <w:szCs w:val="24"/>
        </w:rPr>
        <w:t xml:space="preserve">16.9. </w:t>
      </w:r>
      <w:r w:rsidR="00105041" w:rsidRPr="006F0B8F">
        <w:rPr>
          <w:sz w:val="24"/>
          <w:szCs w:val="24"/>
        </w:rPr>
        <w:t xml:space="preserve">Выбор Заявителем </w:t>
      </w:r>
      <w:r w:rsidR="00717482" w:rsidRPr="006F0B8F">
        <w:rPr>
          <w:sz w:val="24"/>
          <w:szCs w:val="24"/>
        </w:rPr>
        <w:t>(представителем Заявителя)</w:t>
      </w:r>
      <w:r w:rsidR="00105041" w:rsidRPr="006F0B8F">
        <w:rPr>
          <w:sz w:val="24"/>
          <w:szCs w:val="24"/>
        </w:rPr>
        <w:t xml:space="preserve"> способа подачи Заявления и документов, необходимых для получения Муниципальной</w:t>
      </w:r>
      <w:r w:rsidR="0085313C" w:rsidRPr="006F0B8F">
        <w:rPr>
          <w:sz w:val="24"/>
          <w:szCs w:val="24"/>
        </w:rPr>
        <w:t xml:space="preserve"> услуги, осуществляется в соответствии с законодательством Российский Федерации, законодательством Московской области.</w:t>
      </w:r>
    </w:p>
    <w:p w:rsidR="00C576BD" w:rsidRPr="006F0B8F" w:rsidRDefault="00C576BD">
      <w:pPr>
        <w:pStyle w:val="111"/>
        <w:numPr>
          <w:ilvl w:val="0"/>
          <w:numId w:val="0"/>
        </w:numPr>
        <w:spacing w:line="240" w:lineRule="auto"/>
        <w:rPr>
          <w:sz w:val="24"/>
          <w:szCs w:val="24"/>
        </w:rPr>
      </w:pPr>
    </w:p>
    <w:p w:rsidR="00C576BD" w:rsidRPr="006F0B8F" w:rsidRDefault="00013C4A" w:rsidP="00A24FFC">
      <w:pPr>
        <w:pStyle w:val="2-"/>
        <w:numPr>
          <w:ilvl w:val="0"/>
          <w:numId w:val="43"/>
        </w:numPr>
        <w:spacing w:before="0" w:after="0"/>
        <w:ind w:left="709" w:firstLine="0"/>
        <w:rPr>
          <w:sz w:val="24"/>
          <w:szCs w:val="24"/>
        </w:rPr>
      </w:pPr>
      <w:bookmarkStart w:id="94" w:name="_Toc535233590"/>
      <w:bookmarkStart w:id="95" w:name="_Toc535233591"/>
      <w:bookmarkStart w:id="96" w:name="_Toc535233592"/>
      <w:bookmarkStart w:id="97" w:name="_Toc535233593"/>
      <w:bookmarkStart w:id="98" w:name="_Toc535233594"/>
      <w:bookmarkStart w:id="99" w:name="_Toc535233595"/>
      <w:bookmarkStart w:id="100" w:name="_Toc535233596"/>
      <w:bookmarkStart w:id="101" w:name="_Toc535233597"/>
      <w:bookmarkStart w:id="102" w:name="_Toc535233598"/>
      <w:bookmarkStart w:id="103" w:name="_Toc535233599"/>
      <w:bookmarkStart w:id="104" w:name="_Toc535233600"/>
      <w:bookmarkStart w:id="105" w:name="_Toc438110036"/>
      <w:bookmarkStart w:id="106" w:name="_Toc438376241"/>
      <w:bookmarkStart w:id="107" w:name="_Toc8634999"/>
      <w:bookmarkStart w:id="108" w:name="_Toc26881428"/>
      <w:bookmarkStart w:id="109" w:name="_Toc437973295"/>
      <w:bookmarkEnd w:id="94"/>
      <w:bookmarkEnd w:id="95"/>
      <w:bookmarkEnd w:id="96"/>
      <w:bookmarkEnd w:id="97"/>
      <w:bookmarkEnd w:id="98"/>
      <w:bookmarkEnd w:id="99"/>
      <w:bookmarkEnd w:id="100"/>
      <w:bookmarkEnd w:id="101"/>
      <w:bookmarkEnd w:id="102"/>
      <w:bookmarkEnd w:id="103"/>
      <w:bookmarkEnd w:id="104"/>
      <w:r w:rsidRPr="006F0B8F">
        <w:rPr>
          <w:sz w:val="24"/>
          <w:szCs w:val="24"/>
        </w:rPr>
        <w:lastRenderedPageBreak/>
        <w:t xml:space="preserve">Способы получения </w:t>
      </w:r>
      <w:r w:rsidR="00105041" w:rsidRPr="006F0B8F">
        <w:rPr>
          <w:sz w:val="24"/>
          <w:szCs w:val="24"/>
        </w:rPr>
        <w:t>Заявителем результатов предоставления Муниципальной услуги</w:t>
      </w:r>
      <w:bookmarkEnd w:id="105"/>
      <w:bookmarkEnd w:id="106"/>
      <w:bookmarkEnd w:id="107"/>
      <w:bookmarkEnd w:id="108"/>
    </w:p>
    <w:p w:rsidR="00C576BD" w:rsidRPr="006F0B8F" w:rsidRDefault="00C576BD" w:rsidP="00B825DB">
      <w:pPr>
        <w:pStyle w:val="2-"/>
        <w:numPr>
          <w:ilvl w:val="0"/>
          <w:numId w:val="0"/>
        </w:numPr>
        <w:spacing w:before="0" w:after="0" w:line="276" w:lineRule="auto"/>
        <w:ind w:left="709"/>
        <w:jc w:val="left"/>
        <w:rPr>
          <w:sz w:val="24"/>
          <w:szCs w:val="24"/>
        </w:rPr>
      </w:pPr>
    </w:p>
    <w:p w:rsidR="00C576BD" w:rsidRPr="006F0B8F" w:rsidRDefault="004C6148" w:rsidP="00B825DB">
      <w:pPr>
        <w:pStyle w:val="11"/>
        <w:numPr>
          <w:ilvl w:val="0"/>
          <w:numId w:val="0"/>
        </w:numPr>
        <w:ind w:firstLine="709"/>
        <w:rPr>
          <w:sz w:val="24"/>
          <w:szCs w:val="24"/>
        </w:rPr>
      </w:pPr>
      <w:r w:rsidRPr="006F0B8F">
        <w:rPr>
          <w:sz w:val="24"/>
          <w:szCs w:val="24"/>
        </w:rPr>
        <w:t xml:space="preserve">17.1. </w:t>
      </w:r>
      <w:r w:rsidR="00105041" w:rsidRPr="006F0B8F">
        <w:rPr>
          <w:sz w:val="24"/>
          <w:szCs w:val="24"/>
        </w:rPr>
        <w:t xml:space="preserve">Заявитель </w:t>
      </w:r>
      <w:r w:rsidR="00717482" w:rsidRPr="006F0B8F">
        <w:rPr>
          <w:sz w:val="24"/>
          <w:szCs w:val="24"/>
        </w:rPr>
        <w:t>(представитель Заявителя)</w:t>
      </w:r>
      <w:r w:rsidR="00105041" w:rsidRPr="006F0B8F">
        <w:rPr>
          <w:sz w:val="24"/>
          <w:szCs w:val="24"/>
        </w:rPr>
        <w:t xml:space="preserve"> уведомляется о ходе рассмотрения и готовности результата предоставления Муниципальной услуги следующими</w:t>
      </w:r>
      <w:r w:rsidR="00FE12D6" w:rsidRPr="006F0B8F">
        <w:rPr>
          <w:sz w:val="24"/>
          <w:szCs w:val="24"/>
        </w:rPr>
        <w:t xml:space="preserve"> </w:t>
      </w:r>
      <w:r w:rsidR="00105041" w:rsidRPr="006F0B8F">
        <w:rPr>
          <w:sz w:val="24"/>
          <w:szCs w:val="24"/>
        </w:rPr>
        <w:t>способами:</w:t>
      </w:r>
    </w:p>
    <w:p w:rsidR="00C576BD" w:rsidRPr="006F0B8F" w:rsidRDefault="004C6148" w:rsidP="00B825DB">
      <w:pPr>
        <w:pStyle w:val="111"/>
        <w:numPr>
          <w:ilvl w:val="0"/>
          <w:numId w:val="0"/>
        </w:numPr>
        <w:ind w:firstLine="709"/>
        <w:rPr>
          <w:sz w:val="24"/>
          <w:szCs w:val="24"/>
        </w:rPr>
      </w:pPr>
      <w:r w:rsidRPr="006F0B8F">
        <w:rPr>
          <w:sz w:val="24"/>
          <w:szCs w:val="24"/>
        </w:rPr>
        <w:t xml:space="preserve">17.1.1. </w:t>
      </w:r>
      <w:r w:rsidR="00105041" w:rsidRPr="006F0B8F">
        <w:rPr>
          <w:sz w:val="24"/>
          <w:szCs w:val="24"/>
        </w:rPr>
        <w:t>Через Личный кабинет на РПГУ</w:t>
      </w:r>
      <w:r w:rsidR="00CD2395" w:rsidRPr="006F0B8F">
        <w:rPr>
          <w:sz w:val="24"/>
          <w:szCs w:val="24"/>
        </w:rPr>
        <w:t>.</w:t>
      </w:r>
    </w:p>
    <w:p w:rsidR="00C576BD" w:rsidRPr="006F0B8F" w:rsidRDefault="004C6148" w:rsidP="00B825DB">
      <w:pPr>
        <w:pStyle w:val="111"/>
        <w:numPr>
          <w:ilvl w:val="0"/>
          <w:numId w:val="0"/>
        </w:numPr>
        <w:ind w:firstLine="709"/>
        <w:rPr>
          <w:sz w:val="24"/>
          <w:szCs w:val="24"/>
        </w:rPr>
      </w:pPr>
      <w:r w:rsidRPr="006F0B8F">
        <w:rPr>
          <w:sz w:val="24"/>
          <w:szCs w:val="24"/>
        </w:rPr>
        <w:t xml:space="preserve">17.2. </w:t>
      </w:r>
      <w:r w:rsidR="00105041" w:rsidRPr="006F0B8F">
        <w:rPr>
          <w:sz w:val="24"/>
          <w:szCs w:val="24"/>
        </w:rPr>
        <w:t xml:space="preserve">Заявитель </w:t>
      </w:r>
      <w:r w:rsidR="00717482" w:rsidRPr="006F0B8F">
        <w:rPr>
          <w:sz w:val="24"/>
          <w:szCs w:val="24"/>
        </w:rPr>
        <w:t>(представитель Заявителя)</w:t>
      </w:r>
      <w:r w:rsidR="00105041" w:rsidRPr="006F0B8F">
        <w:rPr>
          <w:sz w:val="24"/>
          <w:szCs w:val="24"/>
        </w:rPr>
        <w:t xml:space="preserve"> может самостоятельно получить информацию о готовности результата предоставления Муниципальной услуги посредством:</w:t>
      </w:r>
    </w:p>
    <w:p w:rsidR="00C576BD" w:rsidRPr="006F0B8F" w:rsidRDefault="00105041" w:rsidP="00A24FFC">
      <w:pPr>
        <w:pStyle w:val="111"/>
        <w:numPr>
          <w:ilvl w:val="0"/>
          <w:numId w:val="14"/>
        </w:numPr>
        <w:ind w:left="0" w:firstLine="709"/>
        <w:rPr>
          <w:sz w:val="24"/>
          <w:szCs w:val="24"/>
        </w:rPr>
      </w:pPr>
      <w:r w:rsidRPr="006F0B8F">
        <w:rPr>
          <w:sz w:val="24"/>
          <w:szCs w:val="24"/>
        </w:rPr>
        <w:t xml:space="preserve">сервиса РПГУ «Узнать статус </w:t>
      </w:r>
      <w:r w:rsidR="000723A3" w:rsidRPr="006F0B8F">
        <w:rPr>
          <w:sz w:val="24"/>
          <w:szCs w:val="24"/>
        </w:rPr>
        <w:t>З</w:t>
      </w:r>
      <w:r w:rsidR="005A25F3" w:rsidRPr="006F0B8F">
        <w:rPr>
          <w:sz w:val="24"/>
          <w:szCs w:val="24"/>
        </w:rPr>
        <w:t>аявления</w:t>
      </w:r>
      <w:r w:rsidRPr="006F0B8F">
        <w:rPr>
          <w:sz w:val="24"/>
          <w:szCs w:val="24"/>
        </w:rPr>
        <w:t>»;</w:t>
      </w:r>
    </w:p>
    <w:p w:rsidR="00C576BD" w:rsidRPr="006F0B8F" w:rsidRDefault="00105041" w:rsidP="00A24FFC">
      <w:pPr>
        <w:pStyle w:val="111"/>
        <w:numPr>
          <w:ilvl w:val="0"/>
          <w:numId w:val="14"/>
        </w:numPr>
        <w:ind w:left="0" w:firstLine="709"/>
        <w:rPr>
          <w:sz w:val="24"/>
          <w:szCs w:val="24"/>
        </w:rPr>
      </w:pPr>
      <w:r w:rsidRPr="006F0B8F">
        <w:rPr>
          <w:sz w:val="24"/>
          <w:szCs w:val="24"/>
        </w:rPr>
        <w:t>по телефону Электронной приемной</w:t>
      </w:r>
      <w:r w:rsidR="00DA0263" w:rsidRPr="006F0B8F">
        <w:rPr>
          <w:sz w:val="24"/>
          <w:szCs w:val="24"/>
        </w:rPr>
        <w:t xml:space="preserve"> </w:t>
      </w:r>
      <w:r w:rsidR="00783F19" w:rsidRPr="006F0B8F">
        <w:rPr>
          <w:sz w:val="24"/>
          <w:szCs w:val="24"/>
        </w:rPr>
        <w:t>Правительства</w:t>
      </w:r>
      <w:r w:rsidRPr="006F0B8F">
        <w:rPr>
          <w:sz w:val="24"/>
          <w:szCs w:val="24"/>
        </w:rPr>
        <w:t xml:space="preserve"> Московской области 8(800)550-50-30</w:t>
      </w:r>
      <w:r w:rsidR="00CD2395" w:rsidRPr="006F0B8F">
        <w:rPr>
          <w:sz w:val="24"/>
          <w:szCs w:val="24"/>
        </w:rPr>
        <w:t>.</w:t>
      </w:r>
    </w:p>
    <w:p w:rsidR="00C576BD" w:rsidRPr="006F0B8F" w:rsidRDefault="004C6148" w:rsidP="00B825DB">
      <w:pPr>
        <w:pStyle w:val="11"/>
        <w:numPr>
          <w:ilvl w:val="0"/>
          <w:numId w:val="0"/>
        </w:numPr>
        <w:ind w:firstLine="709"/>
        <w:rPr>
          <w:sz w:val="24"/>
          <w:szCs w:val="24"/>
        </w:rPr>
      </w:pPr>
      <w:r w:rsidRPr="006F0B8F">
        <w:rPr>
          <w:sz w:val="24"/>
          <w:szCs w:val="24"/>
        </w:rPr>
        <w:t xml:space="preserve">17.3. </w:t>
      </w:r>
      <w:r w:rsidR="00105041" w:rsidRPr="006F0B8F">
        <w:rPr>
          <w:sz w:val="24"/>
          <w:szCs w:val="24"/>
        </w:rPr>
        <w:t>Способы получения результата Муниципальной услуги:</w:t>
      </w:r>
    </w:p>
    <w:p w:rsidR="00C576BD" w:rsidRPr="006F0B8F" w:rsidRDefault="004C6148" w:rsidP="00B825DB">
      <w:pPr>
        <w:pStyle w:val="11"/>
        <w:numPr>
          <w:ilvl w:val="0"/>
          <w:numId w:val="0"/>
        </w:numPr>
        <w:ind w:firstLine="709"/>
        <w:rPr>
          <w:sz w:val="24"/>
          <w:szCs w:val="24"/>
        </w:rPr>
      </w:pPr>
      <w:r w:rsidRPr="006F0B8F">
        <w:rPr>
          <w:rFonts w:eastAsia="Times New Roman"/>
          <w:sz w:val="24"/>
          <w:szCs w:val="24"/>
          <w:lang w:eastAsia="ar-SA"/>
        </w:rPr>
        <w:t xml:space="preserve">17.3.1. </w:t>
      </w:r>
      <w:r w:rsidR="00CD2395" w:rsidRPr="006F0B8F">
        <w:rPr>
          <w:rFonts w:eastAsia="Times New Roman"/>
          <w:sz w:val="24"/>
          <w:szCs w:val="24"/>
          <w:lang w:eastAsia="ar-SA"/>
        </w:rPr>
        <w:t>В</w:t>
      </w:r>
      <w:r w:rsidR="00105041" w:rsidRPr="006F0B8F">
        <w:rPr>
          <w:rFonts w:eastAsia="Times New Roman"/>
          <w:sz w:val="24"/>
          <w:szCs w:val="24"/>
          <w:lang w:eastAsia="ar-SA"/>
        </w:rPr>
        <w:t xml:space="preserve"> форме электронного документа в </w:t>
      </w:r>
      <w:r w:rsidR="00CD2395" w:rsidRPr="006F0B8F">
        <w:rPr>
          <w:rFonts w:eastAsia="Times New Roman"/>
          <w:sz w:val="24"/>
          <w:szCs w:val="24"/>
          <w:lang w:eastAsia="ar-SA"/>
        </w:rPr>
        <w:t>Л</w:t>
      </w:r>
      <w:r w:rsidR="00105041" w:rsidRPr="006F0B8F">
        <w:rPr>
          <w:rFonts w:eastAsia="Times New Roman"/>
          <w:sz w:val="24"/>
          <w:szCs w:val="24"/>
          <w:lang w:eastAsia="ar-SA"/>
        </w:rPr>
        <w:t>ичн</w:t>
      </w:r>
      <w:r w:rsidR="00CD2395" w:rsidRPr="006F0B8F">
        <w:rPr>
          <w:rFonts w:eastAsia="Times New Roman"/>
          <w:sz w:val="24"/>
          <w:szCs w:val="24"/>
          <w:lang w:eastAsia="ar-SA"/>
        </w:rPr>
        <w:t>ом</w:t>
      </w:r>
      <w:r w:rsidR="00105041" w:rsidRPr="006F0B8F">
        <w:rPr>
          <w:rFonts w:eastAsia="Times New Roman"/>
          <w:sz w:val="24"/>
          <w:szCs w:val="24"/>
          <w:lang w:eastAsia="ar-SA"/>
        </w:rPr>
        <w:t xml:space="preserve"> кабинет</w:t>
      </w:r>
      <w:r w:rsidR="00CD2395" w:rsidRPr="006F0B8F">
        <w:rPr>
          <w:rFonts w:eastAsia="Times New Roman"/>
          <w:sz w:val="24"/>
          <w:szCs w:val="24"/>
          <w:lang w:eastAsia="ar-SA"/>
        </w:rPr>
        <w:t>е</w:t>
      </w:r>
      <w:r w:rsidR="00105041" w:rsidRPr="006F0B8F">
        <w:rPr>
          <w:rFonts w:eastAsia="Times New Roman"/>
          <w:sz w:val="24"/>
          <w:szCs w:val="24"/>
          <w:lang w:eastAsia="ar-SA"/>
        </w:rPr>
        <w:t xml:space="preserve"> на РПГУ. </w:t>
      </w:r>
    </w:p>
    <w:p w:rsidR="00C576BD" w:rsidRPr="006F0B8F" w:rsidRDefault="00105041" w:rsidP="00B825DB">
      <w:pPr>
        <w:pStyle w:val="111"/>
        <w:numPr>
          <w:ilvl w:val="0"/>
          <w:numId w:val="0"/>
        </w:numPr>
        <w:ind w:firstLine="567"/>
        <w:rPr>
          <w:sz w:val="24"/>
          <w:szCs w:val="24"/>
          <w:lang w:eastAsia="zh-CN"/>
        </w:rPr>
      </w:pPr>
      <w:r w:rsidRPr="006F0B8F">
        <w:rPr>
          <w:sz w:val="24"/>
          <w:szCs w:val="24"/>
          <w:lang w:eastAsia="zh-CN"/>
        </w:rPr>
        <w:t xml:space="preserve">Дополнительно, Заявителю </w:t>
      </w:r>
      <w:r w:rsidR="00717482" w:rsidRPr="006F0B8F">
        <w:rPr>
          <w:sz w:val="24"/>
          <w:szCs w:val="24"/>
        </w:rPr>
        <w:t>(представителю Заявителя)</w:t>
      </w:r>
      <w:r w:rsidRPr="006F0B8F">
        <w:rPr>
          <w:sz w:val="24"/>
          <w:szCs w:val="24"/>
        </w:rPr>
        <w:t xml:space="preserve"> </w:t>
      </w:r>
      <w:r w:rsidRPr="006F0B8F">
        <w:rPr>
          <w:sz w:val="24"/>
          <w:szCs w:val="24"/>
          <w:lang w:eastAsia="zh-CN"/>
        </w:rPr>
        <w:t xml:space="preserve">обеспечена возможность получения результата предоставления </w:t>
      </w:r>
      <w:r w:rsidRPr="006F0B8F">
        <w:rPr>
          <w:sz w:val="24"/>
          <w:szCs w:val="24"/>
        </w:rPr>
        <w:t xml:space="preserve">Муниципальной </w:t>
      </w:r>
      <w:r w:rsidRPr="006F0B8F">
        <w:rPr>
          <w:sz w:val="24"/>
          <w:szCs w:val="24"/>
          <w:lang w:eastAsia="zh-CN"/>
        </w:rPr>
        <w:t xml:space="preserve">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 </w:t>
      </w:r>
    </w:p>
    <w:p w:rsidR="00C576BD" w:rsidRPr="006F0B8F" w:rsidRDefault="00105041" w:rsidP="00A24FFC">
      <w:pPr>
        <w:pStyle w:val="111"/>
        <w:numPr>
          <w:ilvl w:val="1"/>
          <w:numId w:val="43"/>
        </w:numPr>
        <w:ind w:left="0" w:firstLine="709"/>
        <w:rPr>
          <w:sz w:val="24"/>
          <w:szCs w:val="24"/>
          <w:lang w:eastAsia="zh-CN"/>
        </w:rPr>
      </w:pPr>
      <w:r w:rsidRPr="006F0B8F">
        <w:rPr>
          <w:sz w:val="24"/>
          <w:szCs w:val="24"/>
        </w:rPr>
        <w:t xml:space="preserve">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w:t>
      </w:r>
      <w:r w:rsidR="00717482" w:rsidRPr="006F0B8F">
        <w:rPr>
          <w:sz w:val="24"/>
          <w:szCs w:val="24"/>
        </w:rPr>
        <w:t>(представителя Заявителя)</w:t>
      </w:r>
      <w:r w:rsidRPr="006F0B8F">
        <w:rPr>
          <w:sz w:val="24"/>
          <w:szCs w:val="24"/>
        </w:rPr>
        <w:t>, осуществляется в порядке, предусмотренном организационно – распорядительным документом Администрации.</w:t>
      </w:r>
    </w:p>
    <w:p w:rsidR="00D439A6" w:rsidRPr="006F0B8F" w:rsidRDefault="00D439A6" w:rsidP="00B825DB">
      <w:pPr>
        <w:pStyle w:val="111"/>
        <w:numPr>
          <w:ilvl w:val="0"/>
          <w:numId w:val="0"/>
        </w:numPr>
        <w:spacing w:line="240" w:lineRule="auto"/>
        <w:rPr>
          <w:sz w:val="24"/>
          <w:szCs w:val="24"/>
          <w:lang w:eastAsia="zh-CN"/>
        </w:rPr>
      </w:pPr>
    </w:p>
    <w:p w:rsidR="00C576BD" w:rsidRPr="006F0B8F" w:rsidRDefault="00105041" w:rsidP="00A24FFC">
      <w:pPr>
        <w:pStyle w:val="2-"/>
        <w:numPr>
          <w:ilvl w:val="0"/>
          <w:numId w:val="43"/>
        </w:numPr>
        <w:spacing w:before="0" w:after="0"/>
        <w:rPr>
          <w:sz w:val="24"/>
          <w:szCs w:val="24"/>
        </w:rPr>
      </w:pPr>
      <w:bookmarkStart w:id="110" w:name="_Toc5367663"/>
      <w:bookmarkStart w:id="111" w:name="_Toc5630403"/>
      <w:bookmarkStart w:id="112" w:name="_Toc5367664"/>
      <w:bookmarkStart w:id="113" w:name="_Toc5630404"/>
      <w:bookmarkStart w:id="114" w:name="_Toc5367665"/>
      <w:bookmarkStart w:id="115" w:name="_Toc5630405"/>
      <w:bookmarkStart w:id="116" w:name="_Toc5367666"/>
      <w:bookmarkStart w:id="117" w:name="_Toc5630406"/>
      <w:bookmarkStart w:id="118" w:name="_Toc437973296"/>
      <w:bookmarkStart w:id="119" w:name="_Toc438110038"/>
      <w:bookmarkStart w:id="120" w:name="_Toc438376243"/>
      <w:bookmarkStart w:id="121" w:name="_Toc8635000"/>
      <w:bookmarkStart w:id="122" w:name="_Toc26881429"/>
      <w:bookmarkEnd w:id="109"/>
      <w:bookmarkEnd w:id="110"/>
      <w:bookmarkEnd w:id="111"/>
      <w:bookmarkEnd w:id="112"/>
      <w:bookmarkEnd w:id="113"/>
      <w:bookmarkEnd w:id="114"/>
      <w:bookmarkEnd w:id="115"/>
      <w:bookmarkEnd w:id="116"/>
      <w:bookmarkEnd w:id="117"/>
      <w:r w:rsidRPr="006F0B8F">
        <w:rPr>
          <w:sz w:val="24"/>
          <w:szCs w:val="24"/>
        </w:rPr>
        <w:t>Максимальный срок ожидания в очереди</w:t>
      </w:r>
      <w:bookmarkEnd w:id="118"/>
      <w:bookmarkEnd w:id="119"/>
      <w:bookmarkEnd w:id="120"/>
      <w:bookmarkEnd w:id="121"/>
      <w:bookmarkEnd w:id="122"/>
    </w:p>
    <w:p w:rsidR="00151BDC" w:rsidRPr="006F0B8F" w:rsidRDefault="00151BDC" w:rsidP="00151BDC">
      <w:pPr>
        <w:pStyle w:val="2-"/>
        <w:numPr>
          <w:ilvl w:val="0"/>
          <w:numId w:val="0"/>
        </w:numPr>
        <w:spacing w:before="0" w:after="0"/>
        <w:ind w:left="480"/>
        <w:jc w:val="left"/>
        <w:rPr>
          <w:sz w:val="24"/>
          <w:szCs w:val="24"/>
        </w:rPr>
      </w:pPr>
    </w:p>
    <w:p w:rsidR="00C576BD" w:rsidRPr="006F0B8F" w:rsidRDefault="00FE12D6" w:rsidP="00B825DB">
      <w:pPr>
        <w:pStyle w:val="11"/>
        <w:numPr>
          <w:ilvl w:val="0"/>
          <w:numId w:val="0"/>
        </w:numPr>
        <w:ind w:firstLine="720"/>
        <w:rPr>
          <w:sz w:val="24"/>
          <w:szCs w:val="24"/>
        </w:rPr>
      </w:pPr>
      <w:r w:rsidRPr="006F0B8F">
        <w:rPr>
          <w:sz w:val="24"/>
          <w:szCs w:val="24"/>
        </w:rPr>
        <w:t xml:space="preserve">18.1. </w:t>
      </w:r>
      <w:r w:rsidR="00073264" w:rsidRPr="006F0B8F">
        <w:rPr>
          <w:sz w:val="24"/>
          <w:szCs w:val="24"/>
        </w:rPr>
        <w:t xml:space="preserve">Максимальный срок ожидания в очереди при получении </w:t>
      </w:r>
      <w:r w:rsidR="005A25F3" w:rsidRPr="006F0B8F">
        <w:rPr>
          <w:sz w:val="24"/>
          <w:szCs w:val="24"/>
        </w:rPr>
        <w:t xml:space="preserve">в МФЦ </w:t>
      </w:r>
      <w:r w:rsidR="00073264" w:rsidRPr="006F0B8F">
        <w:rPr>
          <w:sz w:val="24"/>
          <w:szCs w:val="24"/>
        </w:rPr>
        <w:t>результата предоставления Муниципальной услуги</w:t>
      </w:r>
      <w:r w:rsidR="005A25F3" w:rsidRPr="006F0B8F">
        <w:rPr>
          <w:sz w:val="24"/>
          <w:szCs w:val="24"/>
        </w:rPr>
        <w:t xml:space="preserve"> </w:t>
      </w:r>
      <w:r w:rsidR="00C20EAF" w:rsidRPr="006F0B8F">
        <w:rPr>
          <w:color w:val="000000"/>
          <w:sz w:val="24"/>
          <w:szCs w:val="24"/>
        </w:rPr>
        <w:t>в виде электронного документа, распечатанного на бумажном носителе и заверенного в соответствии с пунктом 17.3.1 настоящего Административного регламента,</w:t>
      </w:r>
      <w:r w:rsidR="00D81B9B" w:rsidRPr="006F0B8F">
        <w:rPr>
          <w:sz w:val="24"/>
          <w:szCs w:val="24"/>
        </w:rPr>
        <w:t xml:space="preserve"> не должен превышать 12</w:t>
      </w:r>
      <w:r w:rsidR="00073264" w:rsidRPr="006F0B8F">
        <w:rPr>
          <w:sz w:val="24"/>
          <w:szCs w:val="24"/>
        </w:rPr>
        <w:t xml:space="preserve"> минут.</w:t>
      </w:r>
    </w:p>
    <w:p w:rsidR="00C556C8" w:rsidRPr="006F0B8F" w:rsidRDefault="00C556C8" w:rsidP="00D439A6">
      <w:pPr>
        <w:pStyle w:val="11"/>
        <w:numPr>
          <w:ilvl w:val="0"/>
          <w:numId w:val="0"/>
        </w:numPr>
        <w:spacing w:line="240" w:lineRule="auto"/>
        <w:rPr>
          <w:sz w:val="24"/>
          <w:szCs w:val="24"/>
        </w:rPr>
      </w:pPr>
    </w:p>
    <w:p w:rsidR="00C576BD" w:rsidRPr="006F0B8F" w:rsidRDefault="00540148" w:rsidP="00A24FFC">
      <w:pPr>
        <w:pStyle w:val="2-"/>
        <w:numPr>
          <w:ilvl w:val="0"/>
          <w:numId w:val="43"/>
        </w:numPr>
        <w:spacing w:before="0" w:after="0"/>
        <w:rPr>
          <w:sz w:val="24"/>
          <w:szCs w:val="24"/>
        </w:rPr>
      </w:pPr>
      <w:bookmarkStart w:id="123" w:name="_Toc437973297"/>
      <w:bookmarkStart w:id="124" w:name="_Toc438110039"/>
      <w:bookmarkStart w:id="125" w:name="_Toc438376244"/>
      <w:bookmarkStart w:id="126" w:name="_Toc8635001"/>
      <w:bookmarkStart w:id="127" w:name="_Toc26881430"/>
      <w:r w:rsidRPr="006F0B8F">
        <w:rPr>
          <w:sz w:val="24"/>
          <w:szCs w:val="24"/>
        </w:rPr>
        <w:t xml:space="preserve">Требования к помещениям, в которых предоставляется </w:t>
      </w:r>
      <w:r w:rsidR="00135CD5" w:rsidRPr="006F0B8F">
        <w:rPr>
          <w:sz w:val="24"/>
          <w:szCs w:val="24"/>
        </w:rPr>
        <w:t>Муниципальная услуг</w:t>
      </w:r>
      <w:bookmarkEnd w:id="123"/>
      <w:bookmarkEnd w:id="124"/>
      <w:bookmarkEnd w:id="125"/>
      <w:r w:rsidR="00324C94" w:rsidRPr="006F0B8F">
        <w:rPr>
          <w:sz w:val="24"/>
          <w:szCs w:val="24"/>
        </w:rPr>
        <w:t>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w:t>
      </w:r>
      <w:r w:rsidR="00DB2BFE" w:rsidRPr="006F0B8F">
        <w:rPr>
          <w:sz w:val="24"/>
          <w:szCs w:val="24"/>
        </w:rPr>
        <w:t>и</w:t>
      </w:r>
      <w:r w:rsidR="00324C94" w:rsidRPr="006F0B8F">
        <w:rPr>
          <w:sz w:val="24"/>
          <w:szCs w:val="24"/>
        </w:rPr>
        <w:t xml:space="preserve">пальной услуги, в том числе к обеспечению доступности указанных объектов для инвалидов, </w:t>
      </w:r>
      <w:proofErr w:type="spellStart"/>
      <w:r w:rsidR="00324C94" w:rsidRPr="006F0B8F">
        <w:rPr>
          <w:sz w:val="24"/>
          <w:szCs w:val="24"/>
        </w:rPr>
        <w:t>маломобильных</w:t>
      </w:r>
      <w:proofErr w:type="spellEnd"/>
      <w:r w:rsidR="00324C94" w:rsidRPr="006F0B8F">
        <w:rPr>
          <w:sz w:val="24"/>
          <w:szCs w:val="24"/>
        </w:rPr>
        <w:t xml:space="preserve"> групп населения</w:t>
      </w:r>
      <w:bookmarkEnd w:id="126"/>
      <w:bookmarkEnd w:id="127"/>
    </w:p>
    <w:p w:rsidR="00151BDC" w:rsidRPr="006F0B8F" w:rsidRDefault="00151BDC" w:rsidP="00151BDC">
      <w:pPr>
        <w:pStyle w:val="2-"/>
        <w:numPr>
          <w:ilvl w:val="0"/>
          <w:numId w:val="0"/>
        </w:numPr>
        <w:spacing w:before="0" w:after="0"/>
        <w:ind w:left="480"/>
        <w:jc w:val="left"/>
        <w:rPr>
          <w:sz w:val="24"/>
          <w:szCs w:val="24"/>
        </w:rPr>
      </w:pPr>
    </w:p>
    <w:p w:rsidR="00C576BD" w:rsidRPr="006F0B8F" w:rsidRDefault="00FE12D6" w:rsidP="000723A3">
      <w:pPr>
        <w:spacing w:after="0"/>
        <w:ind w:firstLine="709"/>
        <w:jc w:val="both"/>
        <w:rPr>
          <w:rFonts w:ascii="Times New Roman" w:hAnsi="Times New Roman"/>
          <w:sz w:val="24"/>
          <w:szCs w:val="24"/>
        </w:rPr>
      </w:pPr>
      <w:r w:rsidRPr="006F0B8F">
        <w:rPr>
          <w:rFonts w:ascii="Times New Roman" w:hAnsi="Times New Roman"/>
          <w:sz w:val="24"/>
          <w:szCs w:val="24"/>
        </w:rPr>
        <w:t xml:space="preserve">19.1. </w:t>
      </w:r>
      <w:proofErr w:type="gramStart"/>
      <w:r w:rsidR="00073264" w:rsidRPr="006F0B8F">
        <w:rPr>
          <w:rFonts w:ascii="Times New Roman" w:hAnsi="Times New Roman"/>
          <w:sz w:val="24"/>
          <w:szCs w:val="24"/>
        </w:rPr>
        <w:t xml:space="preserve">Администрация, МФЦ при предоставлении Муниципальной услуги создает условия инвалидам и другим </w:t>
      </w:r>
      <w:proofErr w:type="spellStart"/>
      <w:r w:rsidR="00073264" w:rsidRPr="006F0B8F">
        <w:rPr>
          <w:rFonts w:ascii="Times New Roman" w:hAnsi="Times New Roman"/>
          <w:sz w:val="24"/>
          <w:szCs w:val="24"/>
        </w:rPr>
        <w:t>маломобильным</w:t>
      </w:r>
      <w:proofErr w:type="spellEnd"/>
      <w:r w:rsidR="00073264" w:rsidRPr="006F0B8F">
        <w:rPr>
          <w:rFonts w:ascii="Times New Roman" w:hAnsi="Times New Roman"/>
          <w:sz w:val="24"/>
          <w:szCs w:val="24"/>
        </w:rPr>
        <w:t xml:space="preserve"> группам населения для беспрепятственного доступа к помещениям, где предоставляется Муниципальная услуга</w:t>
      </w:r>
      <w:r w:rsidR="00CD2395" w:rsidRPr="006F0B8F">
        <w:rPr>
          <w:rFonts w:ascii="Times New Roman" w:hAnsi="Times New Roman"/>
          <w:sz w:val="24"/>
          <w:szCs w:val="24"/>
        </w:rPr>
        <w:t>,</w:t>
      </w:r>
      <w:r w:rsidR="00073264" w:rsidRPr="006F0B8F">
        <w:rPr>
          <w:rFonts w:ascii="Times New Roman" w:hAnsi="Times New Roman"/>
          <w:sz w:val="24"/>
          <w:szCs w:val="24"/>
        </w:rPr>
        <w:t xml:space="preserve"> и беспрепятственного их передвижения в указанных помещениях в соответствии с  Закон</w:t>
      </w:r>
      <w:r w:rsidR="00CD2395" w:rsidRPr="006F0B8F">
        <w:rPr>
          <w:rFonts w:ascii="Times New Roman" w:hAnsi="Times New Roman"/>
          <w:sz w:val="24"/>
          <w:szCs w:val="24"/>
        </w:rPr>
        <w:t>ом</w:t>
      </w:r>
      <w:r w:rsidR="00073264" w:rsidRPr="006F0B8F">
        <w:rPr>
          <w:rFonts w:ascii="Times New Roman" w:hAnsi="Times New Roman"/>
          <w:sz w:val="24"/>
          <w:szCs w:val="24"/>
        </w:rPr>
        <w:t xml:space="preserve"> Московской области от 22.10.2009 №121/2009-ОЗ «Об обеспечении беспрепятственного доступа инвалидов и других </w:t>
      </w:r>
      <w:proofErr w:type="spellStart"/>
      <w:r w:rsidR="00073264" w:rsidRPr="006F0B8F">
        <w:rPr>
          <w:rFonts w:ascii="Times New Roman" w:hAnsi="Times New Roman"/>
          <w:sz w:val="24"/>
          <w:szCs w:val="24"/>
        </w:rPr>
        <w:t>маломобильных</w:t>
      </w:r>
      <w:proofErr w:type="spellEnd"/>
      <w:r w:rsidR="00073264" w:rsidRPr="006F0B8F">
        <w:rPr>
          <w:rFonts w:ascii="Times New Roman" w:hAnsi="Times New Roman"/>
          <w:sz w:val="24"/>
          <w:szCs w:val="24"/>
        </w:rPr>
        <w:t xml:space="preserve"> групп населения к объектам социальной, транспортной и инженерной инфраструктур в Московской области</w:t>
      </w:r>
      <w:proofErr w:type="gramEnd"/>
      <w:r w:rsidR="00073264" w:rsidRPr="006F0B8F">
        <w:rPr>
          <w:rFonts w:ascii="Times New Roman" w:hAnsi="Times New Roman"/>
          <w:sz w:val="24"/>
          <w:szCs w:val="24"/>
        </w:rPr>
        <w:t>».</w:t>
      </w:r>
    </w:p>
    <w:p w:rsidR="00C576BD" w:rsidRPr="006F0B8F" w:rsidRDefault="00FE12D6" w:rsidP="000723A3">
      <w:pPr>
        <w:spacing w:after="0"/>
        <w:ind w:firstLine="709"/>
        <w:jc w:val="both"/>
        <w:rPr>
          <w:rFonts w:ascii="Times New Roman" w:hAnsi="Times New Roman"/>
          <w:b/>
          <w:sz w:val="24"/>
          <w:szCs w:val="24"/>
        </w:rPr>
      </w:pPr>
      <w:r w:rsidRPr="006F0B8F">
        <w:rPr>
          <w:rFonts w:ascii="Times New Roman" w:hAnsi="Times New Roman"/>
          <w:sz w:val="24"/>
          <w:szCs w:val="24"/>
        </w:rPr>
        <w:lastRenderedPageBreak/>
        <w:t xml:space="preserve">19.2. </w:t>
      </w:r>
      <w:r w:rsidR="00073264" w:rsidRPr="006F0B8F">
        <w:rPr>
          <w:rFonts w:ascii="Times New Roman" w:hAnsi="Times New Roman"/>
          <w:sz w:val="24"/>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C576BD" w:rsidRPr="006F0B8F" w:rsidRDefault="00FE12D6" w:rsidP="000723A3">
      <w:pPr>
        <w:spacing w:after="0"/>
        <w:ind w:firstLine="709"/>
        <w:jc w:val="both"/>
        <w:rPr>
          <w:rFonts w:ascii="Times New Roman" w:hAnsi="Times New Roman"/>
          <w:b/>
          <w:sz w:val="24"/>
          <w:szCs w:val="24"/>
        </w:rPr>
      </w:pPr>
      <w:r w:rsidRPr="006F0B8F">
        <w:rPr>
          <w:rFonts w:ascii="Times New Roman" w:hAnsi="Times New Roman"/>
          <w:sz w:val="24"/>
          <w:szCs w:val="24"/>
        </w:rPr>
        <w:t xml:space="preserve">19.3. </w:t>
      </w:r>
      <w:proofErr w:type="gramStart"/>
      <w:r w:rsidR="00DF33DD" w:rsidRPr="006F0B8F">
        <w:rPr>
          <w:rFonts w:ascii="Times New Roman" w:hAnsi="Times New Roman"/>
          <w:sz w:val="24"/>
          <w:szCs w:val="24"/>
        </w:rPr>
        <w:t>Помещения, в которых осуществляется предоставление Муниципальной услуги</w:t>
      </w:r>
      <w:r w:rsidR="00F9362B">
        <w:rPr>
          <w:rFonts w:ascii="Times New Roman" w:hAnsi="Times New Roman"/>
          <w:sz w:val="24"/>
          <w:szCs w:val="24"/>
        </w:rPr>
        <w:t>,</w:t>
      </w:r>
      <w:r w:rsidR="00DF33DD" w:rsidRPr="006F0B8F">
        <w:rPr>
          <w:rFonts w:ascii="Times New Roman" w:hAnsi="Times New Roman"/>
          <w:sz w:val="24"/>
          <w:szCs w:val="24"/>
        </w:rPr>
        <w:t xml:space="preserve"> должны обеспечивать свободный доступ к ним и к предоставляемым в них услугам инвалидам и другим </w:t>
      </w:r>
      <w:proofErr w:type="spellStart"/>
      <w:r w:rsidR="00DF33DD" w:rsidRPr="006F0B8F">
        <w:rPr>
          <w:rFonts w:ascii="Times New Roman" w:hAnsi="Times New Roman"/>
          <w:sz w:val="24"/>
          <w:szCs w:val="24"/>
        </w:rPr>
        <w:t>маломобильным</w:t>
      </w:r>
      <w:proofErr w:type="spellEnd"/>
      <w:r w:rsidR="00DF33DD" w:rsidRPr="006F0B8F">
        <w:rPr>
          <w:rFonts w:ascii="Times New Roman" w:hAnsi="Times New Roman"/>
          <w:sz w:val="24"/>
          <w:szCs w:val="24"/>
        </w:rPr>
        <w:t xml:space="preserve">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w:t>
      </w:r>
      <w:r w:rsidRPr="006F0B8F">
        <w:rPr>
          <w:rFonts w:ascii="Times New Roman" w:hAnsi="Times New Roman"/>
          <w:sz w:val="24"/>
          <w:szCs w:val="24"/>
        </w:rPr>
        <w:t>а</w:t>
      </w:r>
      <w:r w:rsidR="00DF33DD" w:rsidRPr="006F0B8F">
        <w:rPr>
          <w:rFonts w:ascii="Times New Roman" w:hAnsi="Times New Roman"/>
          <w:sz w:val="24"/>
          <w:szCs w:val="24"/>
        </w:rPr>
        <w:t xml:space="preserve"> в такие объекты и выход</w:t>
      </w:r>
      <w:r w:rsidRPr="006F0B8F">
        <w:rPr>
          <w:rFonts w:ascii="Times New Roman" w:hAnsi="Times New Roman"/>
          <w:sz w:val="24"/>
          <w:szCs w:val="24"/>
        </w:rPr>
        <w:t>а</w:t>
      </w:r>
      <w:r w:rsidR="00DF33DD" w:rsidRPr="006F0B8F">
        <w:rPr>
          <w:rFonts w:ascii="Times New Roman" w:hAnsi="Times New Roman"/>
          <w:sz w:val="24"/>
          <w:szCs w:val="24"/>
        </w:rPr>
        <w:t xml:space="preserve"> из них, посадки в транспортное средство и высадки из него, в том числе с использованием</w:t>
      </w:r>
      <w:proofErr w:type="gramEnd"/>
      <w:r w:rsidR="00DF33DD" w:rsidRPr="006F0B8F">
        <w:rPr>
          <w:rFonts w:ascii="Times New Roman" w:hAnsi="Times New Roman"/>
          <w:sz w:val="24"/>
          <w:szCs w:val="24"/>
        </w:rPr>
        <w:t xml:space="preserve">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C576BD" w:rsidRPr="006F0B8F" w:rsidRDefault="00FE12D6" w:rsidP="000723A3">
      <w:pPr>
        <w:spacing w:after="0"/>
        <w:ind w:firstLine="709"/>
        <w:jc w:val="both"/>
        <w:rPr>
          <w:rFonts w:ascii="Times New Roman" w:hAnsi="Times New Roman"/>
          <w:b/>
          <w:sz w:val="24"/>
          <w:szCs w:val="24"/>
        </w:rPr>
      </w:pPr>
      <w:r w:rsidRPr="006F0B8F">
        <w:rPr>
          <w:rFonts w:ascii="Times New Roman" w:hAnsi="Times New Roman"/>
          <w:sz w:val="24"/>
          <w:szCs w:val="24"/>
        </w:rPr>
        <w:t xml:space="preserve">19.4. </w:t>
      </w:r>
      <w:r w:rsidR="00DF33DD" w:rsidRPr="006F0B8F">
        <w:rPr>
          <w:rFonts w:ascii="Times New Roman" w:hAnsi="Times New Roman"/>
          <w:sz w:val="24"/>
          <w:szCs w:val="24"/>
        </w:rPr>
        <w:t>Здания, в которых осуществляется предоставление Муниципальной услуги</w:t>
      </w:r>
      <w:r w:rsidR="00F9362B">
        <w:rPr>
          <w:rFonts w:ascii="Times New Roman" w:hAnsi="Times New Roman"/>
          <w:sz w:val="24"/>
          <w:szCs w:val="24"/>
        </w:rPr>
        <w:t>,</w:t>
      </w:r>
      <w:r w:rsidR="00DF33DD" w:rsidRPr="006F0B8F">
        <w:rPr>
          <w:rFonts w:ascii="Times New Roman" w:hAnsi="Times New Roman"/>
          <w:sz w:val="24"/>
          <w:szCs w:val="24"/>
        </w:rPr>
        <w:t xml:space="preserve"> должны быть оснащены следующими специальными приспособлениями и оборудованием:</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19.4.1.</w:t>
      </w:r>
      <w:r w:rsidR="00073264" w:rsidRPr="006F0B8F">
        <w:rPr>
          <w:rFonts w:ascii="Times New Roman" w:hAnsi="Times New Roman"/>
          <w:sz w:val="24"/>
          <w:szCs w:val="24"/>
        </w:rPr>
        <w:t xml:space="preserve"> средствами визуальной и звуковой информации;</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19.4.2.</w:t>
      </w:r>
      <w:r w:rsidR="00073264" w:rsidRPr="006F0B8F">
        <w:rPr>
          <w:rFonts w:ascii="Times New Roman" w:hAnsi="Times New Roman"/>
          <w:sz w:val="24"/>
          <w:szCs w:val="24"/>
        </w:rPr>
        <w:t xml:space="preserve"> специальными указателями около строящихся и ремонтируемых объектов;</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19.4.3.</w:t>
      </w:r>
      <w:r w:rsidR="00073264" w:rsidRPr="006F0B8F">
        <w:rPr>
          <w:rFonts w:ascii="Times New Roman" w:hAnsi="Times New Roman"/>
          <w:sz w:val="24"/>
          <w:szCs w:val="24"/>
        </w:rPr>
        <w:t xml:space="preserve"> звуковой сигнализацией у светофоров;</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 xml:space="preserve">19.4.4. </w:t>
      </w:r>
      <w:r w:rsidR="00073264" w:rsidRPr="006F0B8F">
        <w:rPr>
          <w:rFonts w:ascii="Times New Roman" w:hAnsi="Times New Roman"/>
          <w:sz w:val="24"/>
          <w:szCs w:val="24"/>
        </w:rPr>
        <w:t>телефонами-автоматами или иными средствами связи, доступными для инвалидов;</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19.4.5.</w:t>
      </w:r>
      <w:r w:rsidR="00073264" w:rsidRPr="006F0B8F">
        <w:rPr>
          <w:rFonts w:ascii="Times New Roman" w:hAnsi="Times New Roman"/>
          <w:sz w:val="24"/>
          <w:szCs w:val="24"/>
        </w:rPr>
        <w:t xml:space="preserve"> санитарно-гигиеническими помещениями;</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19.4.6.</w:t>
      </w:r>
      <w:r w:rsidR="00073264" w:rsidRPr="006F0B8F">
        <w:rPr>
          <w:rFonts w:ascii="Times New Roman" w:hAnsi="Times New Roman"/>
          <w:sz w:val="24"/>
          <w:szCs w:val="24"/>
        </w:rPr>
        <w:t xml:space="preserve"> пандусами и поручнями у лестниц при входах в здание;</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19.4.7.</w:t>
      </w:r>
      <w:r w:rsidR="00073264" w:rsidRPr="006F0B8F">
        <w:rPr>
          <w:rFonts w:ascii="Times New Roman" w:hAnsi="Times New Roman"/>
          <w:sz w:val="24"/>
          <w:szCs w:val="24"/>
        </w:rPr>
        <w:t xml:space="preserve"> пандусами при входах в здания, пандусами или подъемными</w:t>
      </w:r>
      <w:r w:rsidR="0011054B" w:rsidRPr="006F0B8F">
        <w:rPr>
          <w:rFonts w:ascii="Times New Roman" w:hAnsi="Times New Roman"/>
          <w:sz w:val="24"/>
          <w:szCs w:val="24"/>
        </w:rPr>
        <w:t xml:space="preserve"> механизмами.</w:t>
      </w:r>
    </w:p>
    <w:p w:rsidR="000723A3" w:rsidRPr="006F0B8F" w:rsidRDefault="00FE12D6" w:rsidP="000723A3">
      <w:pPr>
        <w:spacing w:after="0"/>
        <w:ind w:firstLine="709"/>
        <w:jc w:val="both"/>
        <w:rPr>
          <w:rFonts w:ascii="Times New Roman" w:hAnsi="Times New Roman"/>
          <w:sz w:val="24"/>
          <w:szCs w:val="24"/>
        </w:rPr>
      </w:pPr>
      <w:r w:rsidRPr="006F0B8F">
        <w:rPr>
          <w:rFonts w:ascii="Times New Roman" w:hAnsi="Times New Roman"/>
          <w:sz w:val="24"/>
          <w:szCs w:val="24"/>
        </w:rPr>
        <w:t xml:space="preserve">19.5. </w:t>
      </w:r>
      <w:r w:rsidR="00DF33DD" w:rsidRPr="006F0B8F">
        <w:rPr>
          <w:rFonts w:ascii="Times New Roman" w:hAnsi="Times New Roman"/>
          <w:sz w:val="24"/>
          <w:szCs w:val="24"/>
        </w:rPr>
        <w:t>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D81B9B" w:rsidRPr="006F0B8F" w:rsidRDefault="00FE12D6" w:rsidP="00D81B9B">
      <w:pPr>
        <w:spacing w:after="0"/>
        <w:ind w:firstLine="709"/>
        <w:jc w:val="both"/>
        <w:rPr>
          <w:rFonts w:ascii="Times New Roman" w:hAnsi="Times New Roman"/>
          <w:sz w:val="24"/>
          <w:szCs w:val="24"/>
        </w:rPr>
      </w:pPr>
      <w:r w:rsidRPr="006F0B8F">
        <w:rPr>
          <w:rFonts w:ascii="Times New Roman" w:hAnsi="Times New Roman"/>
          <w:sz w:val="24"/>
          <w:szCs w:val="24"/>
        </w:rPr>
        <w:t xml:space="preserve">19.6. </w:t>
      </w:r>
      <w:bookmarkStart w:id="128" w:name="_Hlk22301062"/>
      <w:r w:rsidR="00D81B9B" w:rsidRPr="006F0B8F">
        <w:rPr>
          <w:rFonts w:ascii="Times New Roman" w:hAnsi="Times New Roman"/>
          <w:sz w:val="24"/>
          <w:szCs w:val="24"/>
        </w:rPr>
        <w:t xml:space="preserve">Помещения, в которых осуществляется предоставление </w:t>
      </w:r>
      <w:r w:rsidR="00FB0DFA">
        <w:rPr>
          <w:rFonts w:ascii="Times New Roman" w:hAnsi="Times New Roman"/>
          <w:sz w:val="24"/>
          <w:szCs w:val="24"/>
        </w:rPr>
        <w:t>Муниципальной</w:t>
      </w:r>
      <w:r w:rsidR="00D81B9B" w:rsidRPr="006F0B8F">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00D81B9B" w:rsidRPr="006F0B8F">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00D81B9B" w:rsidRPr="006F0B8F">
        <w:rPr>
          <w:rFonts w:ascii="Times New Roman" w:hAnsi="Times New Roman"/>
          <w:sz w:val="24"/>
          <w:szCs w:val="24"/>
        </w:rPr>
        <w:t xml:space="preserve"> и муниципальных услуг».</w:t>
      </w:r>
      <w:bookmarkEnd w:id="128"/>
    </w:p>
    <w:p w:rsidR="00C576BD" w:rsidRPr="006F0B8F" w:rsidRDefault="00FE12D6" w:rsidP="00D81B9B">
      <w:pPr>
        <w:spacing w:after="0"/>
        <w:ind w:firstLine="709"/>
        <w:jc w:val="both"/>
        <w:rPr>
          <w:rFonts w:ascii="Times New Roman" w:hAnsi="Times New Roman"/>
          <w:b/>
          <w:sz w:val="24"/>
          <w:szCs w:val="24"/>
        </w:rPr>
      </w:pPr>
      <w:r w:rsidRPr="006F0B8F">
        <w:rPr>
          <w:rFonts w:ascii="Times New Roman" w:hAnsi="Times New Roman"/>
          <w:sz w:val="24"/>
          <w:szCs w:val="24"/>
        </w:rPr>
        <w:t xml:space="preserve">19.7. </w:t>
      </w:r>
      <w:r w:rsidR="00105041" w:rsidRPr="006F0B8F">
        <w:rPr>
          <w:rFonts w:ascii="Times New Roman" w:hAnsi="Times New Roman"/>
          <w:sz w:val="24"/>
          <w:szCs w:val="24"/>
        </w:rPr>
        <w:t>Количество мест ожидания определяется исходя из фактической нагрузки и возможностей для их размещения в здании.</w:t>
      </w:r>
    </w:p>
    <w:p w:rsidR="00C576BD" w:rsidRPr="006F0B8F" w:rsidRDefault="00FE12D6" w:rsidP="00AE12A8">
      <w:pPr>
        <w:spacing w:after="0"/>
        <w:ind w:firstLine="708"/>
        <w:jc w:val="both"/>
        <w:rPr>
          <w:rFonts w:ascii="Times New Roman" w:hAnsi="Times New Roman"/>
          <w:b/>
          <w:sz w:val="24"/>
          <w:szCs w:val="24"/>
        </w:rPr>
      </w:pPr>
      <w:r w:rsidRPr="006F0B8F">
        <w:rPr>
          <w:rFonts w:ascii="Times New Roman" w:hAnsi="Times New Roman"/>
          <w:sz w:val="24"/>
          <w:szCs w:val="24"/>
        </w:rPr>
        <w:t xml:space="preserve">19.8. </w:t>
      </w:r>
      <w:r w:rsidR="00105041" w:rsidRPr="006F0B8F">
        <w:rPr>
          <w:rFonts w:ascii="Times New Roman" w:hAnsi="Times New Roman"/>
          <w:sz w:val="24"/>
          <w:szCs w:val="24"/>
        </w:rPr>
        <w:t xml:space="preserve">Места ожидания должны соответствовать комфортным условиям для Заявителей </w:t>
      </w:r>
      <w:r w:rsidR="00717482" w:rsidRPr="006F0B8F">
        <w:rPr>
          <w:rFonts w:ascii="Times New Roman" w:hAnsi="Times New Roman"/>
          <w:sz w:val="24"/>
          <w:szCs w:val="24"/>
        </w:rPr>
        <w:t>(представителей Заявителя)</w:t>
      </w:r>
      <w:r w:rsidR="00105041" w:rsidRPr="006F0B8F">
        <w:rPr>
          <w:rFonts w:ascii="Times New Roman" w:hAnsi="Times New Roman"/>
          <w:sz w:val="24"/>
          <w:szCs w:val="24"/>
        </w:rPr>
        <w:t xml:space="preserve"> и оптимальным условиям работы должностных лиц.</w:t>
      </w:r>
    </w:p>
    <w:p w:rsidR="00C576BD" w:rsidRPr="006F0B8F" w:rsidRDefault="00FE12D6" w:rsidP="00AE12A8">
      <w:pPr>
        <w:spacing w:after="0"/>
        <w:ind w:firstLine="708"/>
        <w:jc w:val="both"/>
        <w:rPr>
          <w:rFonts w:ascii="Times New Roman" w:hAnsi="Times New Roman"/>
          <w:b/>
          <w:sz w:val="24"/>
          <w:szCs w:val="24"/>
        </w:rPr>
      </w:pPr>
      <w:r w:rsidRPr="006F0B8F">
        <w:rPr>
          <w:rFonts w:ascii="Times New Roman" w:hAnsi="Times New Roman"/>
          <w:sz w:val="24"/>
          <w:szCs w:val="24"/>
        </w:rPr>
        <w:t xml:space="preserve">19.9. </w:t>
      </w:r>
      <w:r w:rsidR="00105041" w:rsidRPr="006F0B8F">
        <w:rPr>
          <w:rFonts w:ascii="Times New Roman" w:hAnsi="Times New Roman"/>
          <w:sz w:val="24"/>
          <w:szCs w:val="24"/>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C576BD" w:rsidRPr="006F0B8F" w:rsidRDefault="00DC7BF4" w:rsidP="000F4B2D">
      <w:pPr>
        <w:spacing w:after="0"/>
        <w:ind w:firstLine="709"/>
        <w:jc w:val="both"/>
        <w:rPr>
          <w:rFonts w:ascii="Times New Roman" w:hAnsi="Times New Roman"/>
          <w:b/>
          <w:sz w:val="24"/>
          <w:szCs w:val="24"/>
        </w:rPr>
      </w:pPr>
      <w:r w:rsidRPr="006F0B8F">
        <w:rPr>
          <w:rFonts w:ascii="Times New Roman" w:hAnsi="Times New Roman"/>
          <w:sz w:val="24"/>
          <w:szCs w:val="24"/>
        </w:rPr>
        <w:t xml:space="preserve">19.9.1. </w:t>
      </w:r>
      <w:r w:rsidR="00105041" w:rsidRPr="006F0B8F">
        <w:rPr>
          <w:rFonts w:ascii="Times New Roman" w:hAnsi="Times New Roman"/>
          <w:sz w:val="24"/>
          <w:szCs w:val="24"/>
        </w:rPr>
        <w:t>беспрепятственный доступ к помещениям Администрации, где предоставляется Муниципальная услуга;</w:t>
      </w:r>
    </w:p>
    <w:p w:rsidR="00C576BD" w:rsidRPr="006F0B8F" w:rsidRDefault="00DC7BF4" w:rsidP="000F4B2D">
      <w:pPr>
        <w:spacing w:after="0"/>
        <w:ind w:firstLine="709"/>
        <w:jc w:val="both"/>
        <w:rPr>
          <w:rFonts w:ascii="Times New Roman" w:hAnsi="Times New Roman"/>
          <w:b/>
          <w:sz w:val="24"/>
          <w:szCs w:val="24"/>
        </w:rPr>
      </w:pPr>
      <w:r w:rsidRPr="006F0B8F">
        <w:rPr>
          <w:rFonts w:ascii="Times New Roman" w:hAnsi="Times New Roman"/>
          <w:sz w:val="24"/>
          <w:szCs w:val="24"/>
        </w:rPr>
        <w:t>19.9.2.</w:t>
      </w:r>
      <w:r w:rsidR="00105041" w:rsidRPr="006F0B8F">
        <w:rPr>
          <w:rFonts w:ascii="Times New Roman" w:hAnsi="Times New Roman"/>
          <w:sz w:val="24"/>
          <w:szCs w:val="24"/>
        </w:rPr>
        <w:t xml:space="preserve"> возможность самостоятельного или с помощью должностных лиц Администрации, передвижения по территории, на которой расположены помещения;</w:t>
      </w:r>
    </w:p>
    <w:p w:rsidR="00C576BD" w:rsidRPr="006F0B8F" w:rsidRDefault="00DC7BF4" w:rsidP="000F4B2D">
      <w:pPr>
        <w:spacing w:after="0"/>
        <w:ind w:firstLine="709"/>
        <w:jc w:val="both"/>
        <w:rPr>
          <w:rFonts w:ascii="Times New Roman" w:hAnsi="Times New Roman"/>
          <w:b/>
          <w:sz w:val="24"/>
          <w:szCs w:val="24"/>
        </w:rPr>
      </w:pPr>
      <w:r w:rsidRPr="006F0B8F">
        <w:rPr>
          <w:rFonts w:ascii="Times New Roman" w:hAnsi="Times New Roman"/>
          <w:sz w:val="24"/>
          <w:szCs w:val="24"/>
        </w:rPr>
        <w:t xml:space="preserve">19.9.3. </w:t>
      </w:r>
      <w:r w:rsidR="00105041" w:rsidRPr="006F0B8F">
        <w:rPr>
          <w:rFonts w:ascii="Times New Roman" w:hAnsi="Times New Roman"/>
          <w:sz w:val="24"/>
          <w:szCs w:val="24"/>
        </w:rPr>
        <w:t xml:space="preserve"> возможность посадки в транспортное средство и высадки из него перед входом в помещения, в том числе с использованием кресла-коляски</w:t>
      </w:r>
      <w:r w:rsidR="00073264" w:rsidRPr="006F0B8F">
        <w:rPr>
          <w:rFonts w:ascii="Times New Roman" w:hAnsi="Times New Roman"/>
          <w:sz w:val="24"/>
          <w:szCs w:val="24"/>
        </w:rPr>
        <w:t xml:space="preserve"> и при необходимости с помощью работников Администрации;</w:t>
      </w:r>
    </w:p>
    <w:p w:rsidR="00C576BD" w:rsidRPr="006F0B8F" w:rsidRDefault="00DC7BF4" w:rsidP="000F4B2D">
      <w:pPr>
        <w:spacing w:after="0"/>
        <w:ind w:firstLine="709"/>
        <w:jc w:val="both"/>
        <w:rPr>
          <w:rFonts w:ascii="Times New Roman" w:hAnsi="Times New Roman"/>
          <w:b/>
          <w:sz w:val="24"/>
          <w:szCs w:val="24"/>
        </w:rPr>
      </w:pPr>
      <w:r w:rsidRPr="006F0B8F">
        <w:rPr>
          <w:rFonts w:ascii="Times New Roman" w:hAnsi="Times New Roman"/>
          <w:sz w:val="24"/>
          <w:szCs w:val="24"/>
        </w:rPr>
        <w:lastRenderedPageBreak/>
        <w:t>19.9.4.</w:t>
      </w:r>
      <w:r w:rsidR="00073264" w:rsidRPr="006F0B8F">
        <w:rPr>
          <w:rFonts w:ascii="Times New Roman" w:hAnsi="Times New Roman"/>
          <w:sz w:val="24"/>
          <w:szCs w:val="24"/>
        </w:rPr>
        <w:t xml:space="preserve">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C576BD" w:rsidRPr="006F0B8F" w:rsidRDefault="00DC7BF4" w:rsidP="000F4B2D">
      <w:pPr>
        <w:spacing w:after="0"/>
        <w:ind w:firstLine="709"/>
        <w:jc w:val="both"/>
        <w:rPr>
          <w:rFonts w:ascii="Times New Roman" w:hAnsi="Times New Roman"/>
          <w:sz w:val="24"/>
          <w:szCs w:val="24"/>
        </w:rPr>
      </w:pPr>
      <w:r w:rsidRPr="006F0B8F">
        <w:rPr>
          <w:rFonts w:ascii="Times New Roman" w:hAnsi="Times New Roman"/>
          <w:sz w:val="24"/>
          <w:szCs w:val="24"/>
        </w:rPr>
        <w:t>19.9.5</w:t>
      </w:r>
      <w:r w:rsidR="00073264" w:rsidRPr="006F0B8F">
        <w:rPr>
          <w:rFonts w:ascii="Times New Roman" w:hAnsi="Times New Roman"/>
          <w:sz w:val="24"/>
          <w:szCs w:val="24"/>
        </w:rPr>
        <w:t xml:space="preserve"> сопровождение инвалидов, имеющих стойкие расстройства функции зрения и самостоятельного передвижения, и оказание им помощи в помещениях.</w:t>
      </w:r>
    </w:p>
    <w:p w:rsidR="00DA0263" w:rsidRPr="006F0B8F" w:rsidRDefault="00DA0263" w:rsidP="00660A9D">
      <w:pPr>
        <w:spacing w:after="0" w:line="240" w:lineRule="auto"/>
        <w:jc w:val="both"/>
        <w:rPr>
          <w:rFonts w:ascii="Times New Roman" w:hAnsi="Times New Roman"/>
          <w:b/>
          <w:sz w:val="24"/>
          <w:szCs w:val="24"/>
        </w:rPr>
      </w:pPr>
    </w:p>
    <w:p w:rsidR="00C576BD" w:rsidRPr="006F0B8F" w:rsidRDefault="00540148" w:rsidP="00A24FFC">
      <w:pPr>
        <w:pStyle w:val="2-"/>
        <w:numPr>
          <w:ilvl w:val="0"/>
          <w:numId w:val="43"/>
        </w:numPr>
        <w:spacing w:before="0" w:after="0"/>
        <w:rPr>
          <w:sz w:val="24"/>
          <w:szCs w:val="24"/>
        </w:rPr>
      </w:pPr>
      <w:bookmarkStart w:id="129" w:name="_Toc437973298"/>
      <w:bookmarkStart w:id="130" w:name="_Toc438110040"/>
      <w:bookmarkStart w:id="131" w:name="_Toc438376245"/>
      <w:bookmarkStart w:id="132" w:name="_Toc8635002"/>
      <w:bookmarkStart w:id="133" w:name="_Toc26881431"/>
      <w:r w:rsidRPr="006F0B8F">
        <w:rPr>
          <w:sz w:val="24"/>
          <w:szCs w:val="24"/>
        </w:rPr>
        <w:t xml:space="preserve">Показатели доступности и качества </w:t>
      </w:r>
      <w:r w:rsidR="00135CD5" w:rsidRPr="006F0B8F">
        <w:rPr>
          <w:sz w:val="24"/>
          <w:szCs w:val="24"/>
        </w:rPr>
        <w:t>Муниципальной услуги</w:t>
      </w:r>
      <w:bookmarkEnd w:id="129"/>
      <w:bookmarkEnd w:id="130"/>
      <w:bookmarkEnd w:id="131"/>
      <w:bookmarkEnd w:id="132"/>
      <w:bookmarkEnd w:id="133"/>
    </w:p>
    <w:p w:rsidR="002A2998" w:rsidRPr="006F0B8F" w:rsidRDefault="002A2998" w:rsidP="002A2998">
      <w:pPr>
        <w:pStyle w:val="2-"/>
        <w:numPr>
          <w:ilvl w:val="0"/>
          <w:numId w:val="0"/>
        </w:numPr>
        <w:spacing w:before="0" w:after="0"/>
        <w:ind w:left="480"/>
        <w:jc w:val="left"/>
        <w:rPr>
          <w:sz w:val="24"/>
          <w:szCs w:val="24"/>
        </w:rPr>
      </w:pPr>
    </w:p>
    <w:p w:rsidR="00C576BD" w:rsidRPr="006F0B8F" w:rsidRDefault="00FE12D6" w:rsidP="00094B22">
      <w:pPr>
        <w:pStyle w:val="11"/>
        <w:numPr>
          <w:ilvl w:val="0"/>
          <w:numId w:val="0"/>
        </w:numPr>
        <w:ind w:firstLine="709"/>
        <w:rPr>
          <w:sz w:val="24"/>
          <w:szCs w:val="24"/>
        </w:rPr>
      </w:pPr>
      <w:r w:rsidRPr="006F0B8F">
        <w:rPr>
          <w:sz w:val="24"/>
          <w:szCs w:val="24"/>
        </w:rPr>
        <w:t xml:space="preserve">20.1. </w:t>
      </w:r>
      <w:r w:rsidR="00073264" w:rsidRPr="006F0B8F">
        <w:rPr>
          <w:sz w:val="24"/>
          <w:szCs w:val="24"/>
        </w:rPr>
        <w:t>Оценка доступности и качества предоставления Муниципальной услуги должна осуществляться по следующим показателям:</w:t>
      </w:r>
    </w:p>
    <w:p w:rsidR="00C576BD" w:rsidRPr="006F0B8F" w:rsidRDefault="00073264"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576BD" w:rsidRPr="006F0B8F" w:rsidRDefault="00073264"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 xml:space="preserve">возможность </w:t>
      </w:r>
      <w:r w:rsidR="00105041" w:rsidRPr="006F0B8F">
        <w:rPr>
          <w:rFonts w:ascii="Times New Roman" w:hAnsi="Times New Roman" w:cs="Times New Roman"/>
          <w:sz w:val="24"/>
          <w:szCs w:val="24"/>
        </w:rPr>
        <w:t xml:space="preserve">выбора Заявителем </w:t>
      </w:r>
      <w:r w:rsidR="00717482" w:rsidRPr="006F0B8F">
        <w:rPr>
          <w:rFonts w:ascii="Times New Roman" w:hAnsi="Times New Roman" w:cs="Times New Roman"/>
          <w:sz w:val="24"/>
          <w:szCs w:val="24"/>
        </w:rPr>
        <w:t>(представителем Заявителя)</w:t>
      </w:r>
      <w:r w:rsidR="00105041" w:rsidRPr="006F0B8F">
        <w:rPr>
          <w:rFonts w:ascii="Times New Roman" w:hAnsi="Times New Roman" w:cs="Times New Roman"/>
          <w:sz w:val="24"/>
          <w:szCs w:val="24"/>
        </w:rPr>
        <w:t xml:space="preserve"> форм предоставления Муниципальной услуги;</w:t>
      </w:r>
    </w:p>
    <w:p w:rsidR="00C576BD" w:rsidRPr="006F0B8F" w:rsidRDefault="00105041" w:rsidP="00DC7BF4">
      <w:pPr>
        <w:pStyle w:val="affff3"/>
        <w:numPr>
          <w:ilvl w:val="2"/>
          <w:numId w:val="46"/>
        </w:numPr>
        <w:spacing w:after="0"/>
        <w:ind w:left="0" w:firstLine="709"/>
        <w:jc w:val="both"/>
        <w:rPr>
          <w:rFonts w:ascii="Times New Roman" w:hAnsi="Times New Roman"/>
          <w:sz w:val="24"/>
          <w:szCs w:val="24"/>
        </w:rPr>
      </w:pPr>
      <w:r w:rsidRPr="006F0B8F">
        <w:rPr>
          <w:rFonts w:ascii="Times New Roman" w:hAnsi="Times New Roman"/>
          <w:sz w:val="24"/>
          <w:szCs w:val="24"/>
        </w:rPr>
        <w:t>возможность обращения за получением Муниципальной услуги в электронной форме посредством РПГУ;</w:t>
      </w:r>
    </w:p>
    <w:p w:rsidR="00C576BD" w:rsidRPr="006F0B8F" w:rsidRDefault="00105041" w:rsidP="00DC7BF4">
      <w:pPr>
        <w:pStyle w:val="affff3"/>
        <w:numPr>
          <w:ilvl w:val="2"/>
          <w:numId w:val="46"/>
        </w:numPr>
        <w:spacing w:after="0"/>
        <w:ind w:left="0" w:firstLine="709"/>
        <w:jc w:val="both"/>
        <w:rPr>
          <w:rFonts w:ascii="Times New Roman" w:hAnsi="Times New Roman"/>
          <w:sz w:val="24"/>
          <w:szCs w:val="24"/>
        </w:rPr>
      </w:pPr>
      <w:proofErr w:type="gramStart"/>
      <w:r w:rsidRPr="006F0B8F">
        <w:rPr>
          <w:rFonts w:ascii="Times New Roman" w:hAnsi="Times New Roman"/>
          <w:sz w:val="24"/>
          <w:szCs w:val="24"/>
        </w:rPr>
        <w:t xml:space="preserve">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Заявителя </w:t>
      </w:r>
      <w:r w:rsidR="00717482" w:rsidRPr="006F0B8F">
        <w:rPr>
          <w:rFonts w:ascii="Times New Roman" w:hAnsi="Times New Roman"/>
          <w:sz w:val="24"/>
          <w:szCs w:val="24"/>
        </w:rPr>
        <w:t>(представителя Заявителя)</w:t>
      </w:r>
      <w:r w:rsidRPr="006F0B8F">
        <w:rPr>
          <w:rFonts w:ascii="Times New Roman" w:hAnsi="Times New Roman"/>
          <w:sz w:val="24"/>
          <w:szCs w:val="24"/>
        </w:rPr>
        <w:t xml:space="preserve"> независимо от его места жительства или места пребывания (для физических лиц, включая индивидуальных предпринимателей</w:t>
      </w:r>
      <w:proofErr w:type="gramEnd"/>
      <w:r w:rsidRPr="006F0B8F">
        <w:rPr>
          <w:rFonts w:ascii="Times New Roman" w:hAnsi="Times New Roman"/>
          <w:sz w:val="24"/>
          <w:szCs w:val="24"/>
        </w:rPr>
        <w:t>) либо места нахождения (для юридических лиц);</w:t>
      </w:r>
    </w:p>
    <w:p w:rsidR="00C576BD" w:rsidRPr="006F0B8F" w:rsidRDefault="00105041"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 xml:space="preserve">доступность обращения за предоставлением Муниципальной услуги, в том числе для </w:t>
      </w:r>
      <w:proofErr w:type="spellStart"/>
      <w:r w:rsidRPr="006F0B8F">
        <w:rPr>
          <w:rFonts w:ascii="Times New Roman" w:hAnsi="Times New Roman" w:cs="Times New Roman"/>
          <w:sz w:val="24"/>
          <w:szCs w:val="24"/>
        </w:rPr>
        <w:t>маломобильных</w:t>
      </w:r>
      <w:proofErr w:type="spellEnd"/>
      <w:r w:rsidRPr="006F0B8F">
        <w:rPr>
          <w:rFonts w:ascii="Times New Roman" w:hAnsi="Times New Roman" w:cs="Times New Roman"/>
          <w:sz w:val="24"/>
          <w:szCs w:val="24"/>
        </w:rPr>
        <w:t xml:space="preserve"> групп населения; </w:t>
      </w:r>
    </w:p>
    <w:p w:rsidR="00C576BD" w:rsidRPr="006F0B8F" w:rsidRDefault="00105041"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 xml:space="preserve">соблюдения установленного времени ожидания в очереди при подаче </w:t>
      </w:r>
      <w:r w:rsidR="005A25F3" w:rsidRPr="006F0B8F">
        <w:rPr>
          <w:rFonts w:ascii="Times New Roman" w:hAnsi="Times New Roman" w:cs="Times New Roman"/>
          <w:sz w:val="24"/>
          <w:szCs w:val="24"/>
        </w:rPr>
        <w:t>заявления</w:t>
      </w:r>
      <w:r w:rsidRPr="006F0B8F">
        <w:rPr>
          <w:rFonts w:ascii="Times New Roman" w:hAnsi="Times New Roman" w:cs="Times New Roman"/>
          <w:sz w:val="24"/>
          <w:szCs w:val="24"/>
        </w:rPr>
        <w:t xml:space="preserve"> и при получении результата предоставления Муниципальной услуги;</w:t>
      </w:r>
    </w:p>
    <w:p w:rsidR="00C576BD" w:rsidRPr="006F0B8F" w:rsidRDefault="00105041"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w:t>
      </w:r>
      <w:r w:rsidR="00073264" w:rsidRPr="006F0B8F">
        <w:rPr>
          <w:rFonts w:ascii="Times New Roman" w:hAnsi="Times New Roman" w:cs="Times New Roman"/>
          <w:sz w:val="24"/>
          <w:szCs w:val="24"/>
        </w:rPr>
        <w:t>ой услуги;</w:t>
      </w:r>
    </w:p>
    <w:p w:rsidR="00C576BD" w:rsidRPr="006F0B8F" w:rsidRDefault="00073264"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rsidR="00C576BD" w:rsidRPr="006F0B8F" w:rsidRDefault="00073264"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 xml:space="preserve">предоставление возможности подачи </w:t>
      </w:r>
      <w:r w:rsidR="005A25F3" w:rsidRPr="006F0B8F">
        <w:rPr>
          <w:rFonts w:ascii="Times New Roman" w:hAnsi="Times New Roman" w:cs="Times New Roman"/>
          <w:sz w:val="24"/>
          <w:szCs w:val="24"/>
        </w:rPr>
        <w:t>заявления</w:t>
      </w:r>
      <w:r w:rsidRPr="006F0B8F">
        <w:rPr>
          <w:rFonts w:ascii="Times New Roman" w:hAnsi="Times New Roman" w:cs="Times New Roman"/>
          <w:sz w:val="24"/>
          <w:szCs w:val="24"/>
        </w:rPr>
        <w:t xml:space="preserve"> и документов (содержащихся в них сведений), необходимых для предоставления Муниципальной услуги, в форме электронного документа;</w:t>
      </w:r>
    </w:p>
    <w:p w:rsidR="00C576BD" w:rsidRPr="006F0B8F" w:rsidRDefault="00073264"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rsidR="00DC7BF4" w:rsidRPr="006F0B8F" w:rsidRDefault="00DC7BF4"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количество взаимодействий Заявителя с должностными лицами Администрации при предоставлении Муниципальной услуги и их продолжительность.</w:t>
      </w:r>
    </w:p>
    <w:p w:rsidR="00C576BD" w:rsidRPr="006F0B8F" w:rsidRDefault="00FE12D6" w:rsidP="00AE12A8">
      <w:pPr>
        <w:pStyle w:val="ConsPlusNormal"/>
        <w:spacing w:line="276" w:lineRule="auto"/>
        <w:ind w:firstLine="708"/>
        <w:jc w:val="both"/>
        <w:rPr>
          <w:rFonts w:ascii="Times New Roman" w:hAnsi="Times New Roman" w:cs="Times New Roman"/>
          <w:sz w:val="24"/>
          <w:szCs w:val="24"/>
        </w:rPr>
      </w:pPr>
      <w:r w:rsidRPr="006F0B8F">
        <w:rPr>
          <w:rFonts w:ascii="Times New Roman" w:hAnsi="Times New Roman" w:cs="Times New Roman"/>
          <w:sz w:val="24"/>
          <w:szCs w:val="24"/>
        </w:rPr>
        <w:t xml:space="preserve">20.2. </w:t>
      </w:r>
      <w:r w:rsidR="00073264" w:rsidRPr="006F0B8F">
        <w:rPr>
          <w:rFonts w:ascii="Times New Roman" w:hAnsi="Times New Roman" w:cs="Times New Roman"/>
          <w:sz w:val="24"/>
          <w:szCs w:val="24"/>
        </w:rPr>
        <w:t xml:space="preserve">В целях предоставления Муниципальной услуги, консультаций и информирования о ходе предоставления Муниципальной услуги осуществляется прием </w:t>
      </w:r>
      <w:r w:rsidR="00105041" w:rsidRPr="006F0B8F">
        <w:rPr>
          <w:rFonts w:ascii="Times New Roman" w:hAnsi="Times New Roman" w:cs="Times New Roman"/>
          <w:sz w:val="24"/>
          <w:szCs w:val="24"/>
        </w:rPr>
        <w:t xml:space="preserve">Заявителей </w:t>
      </w:r>
      <w:r w:rsidR="00717482" w:rsidRPr="006F0B8F">
        <w:rPr>
          <w:rFonts w:ascii="Times New Roman" w:hAnsi="Times New Roman" w:cs="Times New Roman"/>
          <w:sz w:val="24"/>
          <w:szCs w:val="24"/>
        </w:rPr>
        <w:t>(представителей Заявителя)</w:t>
      </w:r>
      <w:r w:rsidR="00105041" w:rsidRPr="006F0B8F">
        <w:rPr>
          <w:rFonts w:ascii="Times New Roman" w:hAnsi="Times New Roman" w:cs="Times New Roman"/>
          <w:sz w:val="24"/>
          <w:szCs w:val="24"/>
        </w:rPr>
        <w:t xml:space="preserve">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 </w:t>
      </w:r>
    </w:p>
    <w:p w:rsidR="00C576BD" w:rsidRPr="006F0B8F" w:rsidRDefault="00FE12D6" w:rsidP="00AE12A8">
      <w:pPr>
        <w:pStyle w:val="ConsPlusNormal"/>
        <w:spacing w:line="276" w:lineRule="auto"/>
        <w:ind w:firstLine="709"/>
        <w:jc w:val="both"/>
        <w:rPr>
          <w:rFonts w:ascii="Times New Roman" w:hAnsi="Times New Roman" w:cs="Times New Roman"/>
          <w:sz w:val="24"/>
          <w:szCs w:val="24"/>
        </w:rPr>
      </w:pPr>
      <w:r w:rsidRPr="006F0B8F">
        <w:rPr>
          <w:rFonts w:ascii="Times New Roman" w:hAnsi="Times New Roman" w:cs="Times New Roman"/>
          <w:sz w:val="24"/>
          <w:szCs w:val="24"/>
        </w:rPr>
        <w:lastRenderedPageBreak/>
        <w:t xml:space="preserve">20.3. </w:t>
      </w:r>
      <w:r w:rsidR="00105041" w:rsidRPr="006F0B8F">
        <w:rPr>
          <w:rFonts w:ascii="Times New Roman" w:hAnsi="Times New Roman" w:cs="Times New Roman"/>
          <w:sz w:val="24"/>
          <w:szCs w:val="24"/>
        </w:rPr>
        <w:t xml:space="preserve">Предоставление Муниципальной услуги осуществляется в электронной форме без взаимодействия Заявителя </w:t>
      </w:r>
      <w:r w:rsidR="00717482" w:rsidRPr="006F0B8F">
        <w:rPr>
          <w:rFonts w:ascii="Times New Roman" w:hAnsi="Times New Roman" w:cs="Times New Roman"/>
          <w:sz w:val="24"/>
          <w:szCs w:val="24"/>
        </w:rPr>
        <w:t>(представителя Заявителя)</w:t>
      </w:r>
      <w:r w:rsidR="00105041" w:rsidRPr="006F0B8F">
        <w:rPr>
          <w:rFonts w:ascii="Times New Roman" w:hAnsi="Times New Roman" w:cs="Times New Roman"/>
          <w:sz w:val="24"/>
          <w:szCs w:val="24"/>
        </w:rPr>
        <w:t xml:space="preserve"> с должностными</w:t>
      </w:r>
      <w:r w:rsidR="00073264" w:rsidRPr="006F0B8F">
        <w:rPr>
          <w:rFonts w:ascii="Times New Roman" w:hAnsi="Times New Roman" w:cs="Times New Roman"/>
          <w:sz w:val="24"/>
          <w:szCs w:val="24"/>
        </w:rPr>
        <w:t xml:space="preserve"> лицами</w:t>
      </w:r>
      <w:r w:rsidRPr="006F0B8F">
        <w:rPr>
          <w:rFonts w:ascii="Times New Roman" w:hAnsi="Times New Roman"/>
          <w:sz w:val="24"/>
        </w:rPr>
        <w:t xml:space="preserve"> </w:t>
      </w:r>
      <w:r w:rsidR="00073264" w:rsidRPr="006F0B8F">
        <w:rPr>
          <w:rFonts w:ascii="Times New Roman" w:hAnsi="Times New Roman" w:cs="Times New Roman"/>
          <w:sz w:val="24"/>
          <w:szCs w:val="24"/>
        </w:rPr>
        <w:t>Администрации.</w:t>
      </w:r>
    </w:p>
    <w:p w:rsidR="00F82DE2" w:rsidRPr="006F0B8F" w:rsidRDefault="00F82DE2">
      <w:pPr>
        <w:pStyle w:val="ConsPlusNormal"/>
        <w:ind w:left="709"/>
        <w:jc w:val="both"/>
        <w:rPr>
          <w:rFonts w:ascii="Times New Roman" w:hAnsi="Times New Roman" w:cs="Times New Roman"/>
          <w:sz w:val="24"/>
          <w:szCs w:val="24"/>
        </w:rPr>
      </w:pPr>
    </w:p>
    <w:p w:rsidR="00C576BD" w:rsidRPr="006F0B8F" w:rsidRDefault="00540148" w:rsidP="00DC7BF4">
      <w:pPr>
        <w:pStyle w:val="2-"/>
        <w:numPr>
          <w:ilvl w:val="0"/>
          <w:numId w:val="46"/>
        </w:numPr>
        <w:spacing w:before="0" w:after="0"/>
        <w:rPr>
          <w:sz w:val="24"/>
          <w:szCs w:val="24"/>
        </w:rPr>
      </w:pPr>
      <w:bookmarkStart w:id="134" w:name="_Toc437973299"/>
      <w:bookmarkStart w:id="135" w:name="_Toc438110041"/>
      <w:bookmarkStart w:id="136" w:name="_Toc438376246"/>
      <w:bookmarkStart w:id="137" w:name="_Toc8635003"/>
      <w:bookmarkStart w:id="138" w:name="_Toc26881432"/>
      <w:r w:rsidRPr="006F0B8F">
        <w:rPr>
          <w:sz w:val="24"/>
          <w:szCs w:val="24"/>
        </w:rPr>
        <w:t xml:space="preserve">Требования </w:t>
      </w:r>
      <w:r w:rsidR="003A399C" w:rsidRPr="006F0B8F">
        <w:rPr>
          <w:sz w:val="24"/>
          <w:szCs w:val="24"/>
        </w:rPr>
        <w:t xml:space="preserve">к </w:t>
      </w:r>
      <w:r w:rsidRPr="006F0B8F">
        <w:rPr>
          <w:sz w:val="24"/>
          <w:szCs w:val="24"/>
        </w:rPr>
        <w:t xml:space="preserve">организации предоставления </w:t>
      </w:r>
      <w:r w:rsidR="00135CD5" w:rsidRPr="006F0B8F">
        <w:rPr>
          <w:sz w:val="24"/>
          <w:szCs w:val="24"/>
        </w:rPr>
        <w:t>Муниципальной услуги</w:t>
      </w:r>
      <w:r w:rsidRPr="006F0B8F">
        <w:rPr>
          <w:sz w:val="24"/>
          <w:szCs w:val="24"/>
        </w:rPr>
        <w:t xml:space="preserve"> в электронной форме</w:t>
      </w:r>
      <w:bookmarkEnd w:id="134"/>
      <w:bookmarkEnd w:id="135"/>
      <w:bookmarkEnd w:id="136"/>
      <w:bookmarkEnd w:id="137"/>
      <w:bookmarkEnd w:id="138"/>
    </w:p>
    <w:p w:rsidR="002A2998" w:rsidRPr="006F0B8F" w:rsidRDefault="002A2998" w:rsidP="002A2998">
      <w:pPr>
        <w:pStyle w:val="2-"/>
        <w:numPr>
          <w:ilvl w:val="0"/>
          <w:numId w:val="0"/>
        </w:numPr>
        <w:spacing w:before="0" w:after="0"/>
        <w:ind w:left="480"/>
        <w:jc w:val="left"/>
        <w:rPr>
          <w:sz w:val="24"/>
          <w:szCs w:val="24"/>
        </w:rPr>
      </w:pPr>
    </w:p>
    <w:p w:rsidR="00C576BD" w:rsidRPr="006F0B8F" w:rsidRDefault="00FE12D6" w:rsidP="00B825DB">
      <w:pPr>
        <w:pStyle w:val="11"/>
        <w:numPr>
          <w:ilvl w:val="0"/>
          <w:numId w:val="0"/>
        </w:numPr>
        <w:ind w:firstLine="709"/>
        <w:rPr>
          <w:sz w:val="24"/>
          <w:szCs w:val="24"/>
        </w:rPr>
      </w:pPr>
      <w:r w:rsidRPr="006F0B8F">
        <w:rPr>
          <w:sz w:val="24"/>
          <w:szCs w:val="24"/>
        </w:rPr>
        <w:t xml:space="preserve">21.1. </w:t>
      </w:r>
      <w:r w:rsidR="00E54F7D" w:rsidRPr="006F0B8F">
        <w:rPr>
          <w:sz w:val="24"/>
          <w:szCs w:val="24"/>
        </w:rPr>
        <w:t xml:space="preserve">В целях предоставления Муниципальной услуги в электронной форме с использованием РПГУ </w:t>
      </w:r>
      <w:r w:rsidR="00105041" w:rsidRPr="006F0B8F">
        <w:rPr>
          <w:sz w:val="24"/>
          <w:szCs w:val="24"/>
        </w:rPr>
        <w:t xml:space="preserve">Заявителем </w:t>
      </w:r>
      <w:r w:rsidR="00717482" w:rsidRPr="006F0B8F">
        <w:rPr>
          <w:sz w:val="24"/>
          <w:szCs w:val="24"/>
        </w:rPr>
        <w:t>(представителем Заявителя)</w:t>
      </w:r>
      <w:r w:rsidR="00105041" w:rsidRPr="006F0B8F">
        <w:rPr>
          <w:sz w:val="24"/>
          <w:szCs w:val="24"/>
        </w:rPr>
        <w:t xml:space="preserve"> заполняется электронная форма Заявления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пункте 10 настоящего Административного регламента. </w:t>
      </w:r>
    </w:p>
    <w:p w:rsidR="00C576BD" w:rsidRPr="006F0B8F" w:rsidRDefault="00FE12D6" w:rsidP="00B825DB">
      <w:pPr>
        <w:pStyle w:val="11"/>
        <w:numPr>
          <w:ilvl w:val="0"/>
          <w:numId w:val="0"/>
        </w:numPr>
        <w:ind w:firstLine="709"/>
        <w:rPr>
          <w:sz w:val="24"/>
          <w:szCs w:val="24"/>
        </w:rPr>
      </w:pPr>
      <w:r w:rsidRPr="006F0B8F">
        <w:rPr>
          <w:sz w:val="24"/>
          <w:szCs w:val="24"/>
        </w:rPr>
        <w:t xml:space="preserve">21.2. </w:t>
      </w:r>
      <w:r w:rsidR="00105041" w:rsidRPr="006F0B8F">
        <w:rPr>
          <w:sz w:val="24"/>
          <w:szCs w:val="24"/>
        </w:rPr>
        <w:t>При предоставлении Муниципальной услуги в электронной форме осуществляются:</w:t>
      </w:r>
    </w:p>
    <w:p w:rsidR="00C576BD" w:rsidRPr="006F0B8F" w:rsidRDefault="00DC7BF4" w:rsidP="00A51F59">
      <w:pPr>
        <w:pStyle w:val="11"/>
        <w:numPr>
          <w:ilvl w:val="0"/>
          <w:numId w:val="0"/>
        </w:numPr>
        <w:ind w:firstLine="709"/>
        <w:rPr>
          <w:sz w:val="24"/>
          <w:szCs w:val="24"/>
        </w:rPr>
      </w:pPr>
      <w:r w:rsidRPr="006F0B8F">
        <w:rPr>
          <w:sz w:val="24"/>
          <w:szCs w:val="24"/>
        </w:rPr>
        <w:t>21.2.1.</w:t>
      </w:r>
      <w:r w:rsidR="00105041" w:rsidRPr="006F0B8F">
        <w:rPr>
          <w:sz w:val="24"/>
          <w:szCs w:val="24"/>
        </w:rPr>
        <w:t xml:space="preserve"> предоставление в </w:t>
      </w:r>
      <w:proofErr w:type="gramStart"/>
      <w:r w:rsidR="00105041" w:rsidRPr="006F0B8F">
        <w:rPr>
          <w:sz w:val="24"/>
          <w:szCs w:val="24"/>
        </w:rPr>
        <w:t>порядке</w:t>
      </w:r>
      <w:proofErr w:type="gramEnd"/>
      <w:r w:rsidR="00105041" w:rsidRPr="006F0B8F">
        <w:rPr>
          <w:sz w:val="24"/>
          <w:szCs w:val="24"/>
        </w:rPr>
        <w:t xml:space="preserve"> установленном настоящим Административным регламентом информации Заявителям </w:t>
      </w:r>
      <w:r w:rsidR="00717482" w:rsidRPr="006F0B8F">
        <w:rPr>
          <w:sz w:val="24"/>
          <w:szCs w:val="24"/>
        </w:rPr>
        <w:t>(представителям Заявителя)</w:t>
      </w:r>
      <w:r w:rsidR="00105041" w:rsidRPr="006F0B8F">
        <w:rPr>
          <w:sz w:val="24"/>
          <w:szCs w:val="24"/>
        </w:rPr>
        <w:t xml:space="preserve"> и обеспечение доступа Заявителей </w:t>
      </w:r>
      <w:r w:rsidR="00717482" w:rsidRPr="006F0B8F">
        <w:rPr>
          <w:sz w:val="24"/>
          <w:szCs w:val="24"/>
        </w:rPr>
        <w:t>(представителей Заявителя)</w:t>
      </w:r>
      <w:r w:rsidR="00105041" w:rsidRPr="006F0B8F">
        <w:rPr>
          <w:sz w:val="24"/>
          <w:szCs w:val="24"/>
        </w:rPr>
        <w:t xml:space="preserve"> к сведениям о Муниципальной усл</w:t>
      </w:r>
      <w:r w:rsidR="00E54F7D" w:rsidRPr="006F0B8F">
        <w:rPr>
          <w:sz w:val="24"/>
          <w:szCs w:val="24"/>
        </w:rPr>
        <w:t>уг</w:t>
      </w:r>
      <w:r w:rsidR="00564C1E" w:rsidRPr="006F0B8F">
        <w:rPr>
          <w:sz w:val="24"/>
          <w:szCs w:val="24"/>
        </w:rPr>
        <w:t>е</w:t>
      </w:r>
      <w:r w:rsidR="00E54F7D" w:rsidRPr="006F0B8F">
        <w:rPr>
          <w:sz w:val="24"/>
          <w:szCs w:val="24"/>
        </w:rPr>
        <w:t>;</w:t>
      </w:r>
    </w:p>
    <w:p w:rsidR="00C576BD" w:rsidRPr="006F0B8F" w:rsidRDefault="00DC7BF4" w:rsidP="00A51F59">
      <w:pPr>
        <w:pStyle w:val="11"/>
        <w:numPr>
          <w:ilvl w:val="0"/>
          <w:numId w:val="0"/>
        </w:numPr>
        <w:ind w:firstLine="709"/>
        <w:rPr>
          <w:sz w:val="24"/>
          <w:szCs w:val="24"/>
        </w:rPr>
      </w:pPr>
      <w:r w:rsidRPr="006F0B8F">
        <w:rPr>
          <w:sz w:val="24"/>
          <w:szCs w:val="24"/>
        </w:rPr>
        <w:t>21.2.2.</w:t>
      </w:r>
      <w:r w:rsidR="00E54F7D" w:rsidRPr="006F0B8F">
        <w:rPr>
          <w:sz w:val="24"/>
          <w:szCs w:val="24"/>
        </w:rPr>
        <w:t xml:space="preserve"> подача запроса о предоставлении Муниципальной услуги и иных документов, необходимых для предоставления Муниципальной услуги в Администрацию с использованием РПГУ;</w:t>
      </w:r>
    </w:p>
    <w:p w:rsidR="00C576BD" w:rsidRPr="006F0B8F" w:rsidRDefault="00DC7BF4" w:rsidP="00A51F59">
      <w:pPr>
        <w:pStyle w:val="11"/>
        <w:numPr>
          <w:ilvl w:val="0"/>
          <w:numId w:val="0"/>
        </w:numPr>
        <w:ind w:firstLine="709"/>
        <w:rPr>
          <w:sz w:val="24"/>
          <w:szCs w:val="24"/>
        </w:rPr>
      </w:pPr>
      <w:r w:rsidRPr="006F0B8F">
        <w:rPr>
          <w:sz w:val="24"/>
          <w:szCs w:val="24"/>
        </w:rPr>
        <w:t>21.2.3.</w:t>
      </w:r>
      <w:r w:rsidR="000E0828" w:rsidRPr="006F0B8F">
        <w:rPr>
          <w:sz w:val="24"/>
          <w:szCs w:val="24"/>
        </w:rPr>
        <w:t xml:space="preserve"> поступление </w:t>
      </w:r>
      <w:r w:rsidR="00900527" w:rsidRPr="006F0B8F">
        <w:rPr>
          <w:sz w:val="24"/>
          <w:szCs w:val="24"/>
        </w:rPr>
        <w:t>З</w:t>
      </w:r>
      <w:r w:rsidR="000E0828" w:rsidRPr="006F0B8F">
        <w:rPr>
          <w:sz w:val="24"/>
          <w:szCs w:val="24"/>
        </w:rPr>
        <w:t>аявления и документов, необходимых для предоставления Муниципальной услуги в Модуль оказания услуг ЕИС ОУ;</w:t>
      </w:r>
    </w:p>
    <w:p w:rsidR="00C576BD" w:rsidRPr="006F0B8F" w:rsidRDefault="00DC7BF4" w:rsidP="00A51F59">
      <w:pPr>
        <w:pStyle w:val="11"/>
        <w:numPr>
          <w:ilvl w:val="0"/>
          <w:numId w:val="0"/>
        </w:numPr>
        <w:ind w:firstLine="709"/>
        <w:rPr>
          <w:sz w:val="24"/>
          <w:szCs w:val="24"/>
        </w:rPr>
      </w:pPr>
      <w:r w:rsidRPr="006F0B8F">
        <w:rPr>
          <w:sz w:val="24"/>
          <w:szCs w:val="24"/>
        </w:rPr>
        <w:t>21.2.4.</w:t>
      </w:r>
      <w:r w:rsidR="000E0828" w:rsidRPr="006F0B8F">
        <w:rPr>
          <w:sz w:val="24"/>
          <w:szCs w:val="24"/>
        </w:rPr>
        <w:t xml:space="preserve"> обработка и регистрация </w:t>
      </w:r>
      <w:r w:rsidR="00900527" w:rsidRPr="006F0B8F">
        <w:rPr>
          <w:sz w:val="24"/>
          <w:szCs w:val="24"/>
        </w:rPr>
        <w:t>З</w:t>
      </w:r>
      <w:r w:rsidR="000E0828" w:rsidRPr="006F0B8F">
        <w:rPr>
          <w:sz w:val="24"/>
          <w:szCs w:val="24"/>
        </w:rPr>
        <w:t>аявления и документов, необходимых для предоставления Муниципальной услуги</w:t>
      </w:r>
      <w:r w:rsidR="00F9362B">
        <w:rPr>
          <w:sz w:val="24"/>
          <w:szCs w:val="24"/>
        </w:rPr>
        <w:t>,</w:t>
      </w:r>
      <w:r w:rsidR="000E0828" w:rsidRPr="006F0B8F">
        <w:rPr>
          <w:sz w:val="24"/>
          <w:szCs w:val="24"/>
        </w:rPr>
        <w:t xml:space="preserve"> в модуле оказания услуг единой информационной системы оказания услуг, установленн</w:t>
      </w:r>
      <w:r w:rsidR="00FE12D6" w:rsidRPr="006F0B8F">
        <w:rPr>
          <w:sz w:val="24"/>
          <w:szCs w:val="24"/>
        </w:rPr>
        <w:t>о</w:t>
      </w:r>
      <w:r w:rsidR="00854C6E" w:rsidRPr="006F0B8F">
        <w:rPr>
          <w:sz w:val="24"/>
          <w:szCs w:val="24"/>
        </w:rPr>
        <w:t>м</w:t>
      </w:r>
      <w:r w:rsidR="000E0828" w:rsidRPr="006F0B8F">
        <w:rPr>
          <w:sz w:val="24"/>
          <w:szCs w:val="24"/>
        </w:rPr>
        <w:t xml:space="preserve"> в Администрации</w:t>
      </w:r>
      <w:r w:rsidR="00146766" w:rsidRPr="006F0B8F">
        <w:rPr>
          <w:sz w:val="24"/>
          <w:szCs w:val="24"/>
        </w:rPr>
        <w:t xml:space="preserve"> Модуль ЕИС ОУ</w:t>
      </w:r>
      <w:r w:rsidR="000E0828" w:rsidRPr="006F0B8F">
        <w:rPr>
          <w:sz w:val="24"/>
          <w:szCs w:val="24"/>
        </w:rPr>
        <w:t>;</w:t>
      </w:r>
    </w:p>
    <w:p w:rsidR="00C576BD" w:rsidRPr="006F0B8F" w:rsidRDefault="00DC7BF4" w:rsidP="00A51F59">
      <w:pPr>
        <w:pStyle w:val="11"/>
        <w:numPr>
          <w:ilvl w:val="0"/>
          <w:numId w:val="0"/>
        </w:numPr>
        <w:ind w:firstLine="709"/>
        <w:rPr>
          <w:sz w:val="24"/>
          <w:szCs w:val="24"/>
        </w:rPr>
      </w:pPr>
      <w:r w:rsidRPr="006F0B8F">
        <w:rPr>
          <w:sz w:val="24"/>
          <w:szCs w:val="24"/>
        </w:rPr>
        <w:t>21.2.5.</w:t>
      </w:r>
      <w:r w:rsidR="000E0828" w:rsidRPr="006F0B8F">
        <w:rPr>
          <w:sz w:val="24"/>
          <w:szCs w:val="24"/>
        </w:rPr>
        <w:t xml:space="preserve"> получение </w:t>
      </w:r>
      <w:r w:rsidR="00105041" w:rsidRPr="006F0B8F">
        <w:rPr>
          <w:sz w:val="24"/>
          <w:szCs w:val="24"/>
        </w:rPr>
        <w:t xml:space="preserve">Заявителем </w:t>
      </w:r>
      <w:r w:rsidR="00717482" w:rsidRPr="006F0B8F">
        <w:rPr>
          <w:sz w:val="24"/>
          <w:szCs w:val="24"/>
        </w:rPr>
        <w:t>(представителем Заявителя)</w:t>
      </w:r>
      <w:r w:rsidR="00105041" w:rsidRPr="006F0B8F">
        <w:rPr>
          <w:sz w:val="24"/>
          <w:szCs w:val="24"/>
        </w:rPr>
        <w:t xml:space="preserve"> уведомлений о ходе предоставлени</w:t>
      </w:r>
      <w:r w:rsidR="00854C6E" w:rsidRPr="006F0B8F">
        <w:rPr>
          <w:sz w:val="24"/>
          <w:szCs w:val="24"/>
        </w:rPr>
        <w:t>я</w:t>
      </w:r>
      <w:r w:rsidR="00105041" w:rsidRPr="006F0B8F">
        <w:rPr>
          <w:sz w:val="24"/>
          <w:szCs w:val="24"/>
        </w:rPr>
        <w:t xml:space="preserve"> Муниципальной услуги в </w:t>
      </w:r>
      <w:r w:rsidR="005A25F3" w:rsidRPr="006F0B8F">
        <w:rPr>
          <w:sz w:val="24"/>
          <w:szCs w:val="24"/>
        </w:rPr>
        <w:t>личный</w:t>
      </w:r>
      <w:r w:rsidR="00105041" w:rsidRPr="006F0B8F">
        <w:rPr>
          <w:sz w:val="24"/>
          <w:szCs w:val="24"/>
        </w:rPr>
        <w:t xml:space="preserve"> кабинет на РПГУ;</w:t>
      </w:r>
    </w:p>
    <w:p w:rsidR="00C576BD" w:rsidRPr="006F0B8F" w:rsidRDefault="00DC7BF4" w:rsidP="00A51F59">
      <w:pPr>
        <w:pStyle w:val="11"/>
        <w:numPr>
          <w:ilvl w:val="0"/>
          <w:numId w:val="0"/>
        </w:numPr>
        <w:ind w:firstLine="709"/>
        <w:rPr>
          <w:sz w:val="24"/>
          <w:szCs w:val="24"/>
        </w:rPr>
      </w:pPr>
      <w:r w:rsidRPr="006F0B8F">
        <w:rPr>
          <w:sz w:val="24"/>
          <w:szCs w:val="24"/>
        </w:rPr>
        <w:t>21.2.6.</w:t>
      </w:r>
      <w:r w:rsidR="00105041" w:rsidRPr="006F0B8F">
        <w:rPr>
          <w:sz w:val="24"/>
          <w:szCs w:val="24"/>
        </w:rPr>
        <w:t xml:space="preserve"> взаимодействие Администрации и иных</w:t>
      </w:r>
      <w:r w:rsidR="00E54F7D" w:rsidRPr="006F0B8F">
        <w:rPr>
          <w:sz w:val="24"/>
          <w:szCs w:val="24"/>
        </w:rPr>
        <w:t xml:space="preserve"> органов, предоставляющих государственные и муниципальные услуги, участвующих в предоставлении Муниципальной </w:t>
      </w:r>
      <w:r w:rsidR="00F77FC9" w:rsidRPr="006F0B8F">
        <w:rPr>
          <w:sz w:val="24"/>
          <w:szCs w:val="24"/>
        </w:rPr>
        <w:t>услуги</w:t>
      </w:r>
      <w:r w:rsidR="00F9362B">
        <w:rPr>
          <w:sz w:val="24"/>
          <w:szCs w:val="24"/>
        </w:rPr>
        <w:t>,</w:t>
      </w:r>
      <w:r w:rsidR="00F77FC9" w:rsidRPr="006F0B8F">
        <w:rPr>
          <w:sz w:val="24"/>
          <w:szCs w:val="24"/>
        </w:rPr>
        <w:t xml:space="preserve"> и указанных в пунктах 5</w:t>
      </w:r>
      <w:r w:rsidR="00900527" w:rsidRPr="006F0B8F">
        <w:rPr>
          <w:sz w:val="24"/>
          <w:szCs w:val="24"/>
        </w:rPr>
        <w:t>.8</w:t>
      </w:r>
      <w:r w:rsidR="00F77FC9" w:rsidRPr="006F0B8F">
        <w:rPr>
          <w:sz w:val="24"/>
          <w:szCs w:val="24"/>
        </w:rPr>
        <w:t xml:space="preserve"> и 11</w:t>
      </w:r>
      <w:r w:rsidR="00900527" w:rsidRPr="006F0B8F">
        <w:rPr>
          <w:sz w:val="24"/>
          <w:szCs w:val="24"/>
        </w:rPr>
        <w:t>.1</w:t>
      </w:r>
      <w:r w:rsidR="00F77FC9" w:rsidRPr="006F0B8F">
        <w:rPr>
          <w:sz w:val="24"/>
          <w:szCs w:val="24"/>
        </w:rPr>
        <w:t xml:space="preserve"> настоящего</w:t>
      </w:r>
      <w:r w:rsidR="00E54F7D" w:rsidRPr="006F0B8F">
        <w:rPr>
          <w:sz w:val="24"/>
          <w:szCs w:val="24"/>
        </w:rPr>
        <w:t xml:space="preserve"> Административного регламента посредством системы электронного межведомственного информационного взаимодействия;</w:t>
      </w:r>
    </w:p>
    <w:p w:rsidR="00C576BD" w:rsidRPr="006F0B8F" w:rsidRDefault="00DC7BF4" w:rsidP="00A51F59">
      <w:pPr>
        <w:pStyle w:val="11"/>
        <w:numPr>
          <w:ilvl w:val="0"/>
          <w:numId w:val="0"/>
        </w:numPr>
        <w:ind w:firstLine="709"/>
        <w:rPr>
          <w:sz w:val="24"/>
          <w:szCs w:val="24"/>
        </w:rPr>
      </w:pPr>
      <w:r w:rsidRPr="006F0B8F">
        <w:rPr>
          <w:sz w:val="24"/>
          <w:szCs w:val="24"/>
        </w:rPr>
        <w:t>21.2.7.</w:t>
      </w:r>
      <w:r w:rsidR="000F022B" w:rsidRPr="006F0B8F">
        <w:rPr>
          <w:sz w:val="24"/>
          <w:szCs w:val="24"/>
        </w:rPr>
        <w:t xml:space="preserve"> </w:t>
      </w:r>
      <w:r w:rsidR="00E54F7D" w:rsidRPr="006F0B8F">
        <w:rPr>
          <w:sz w:val="24"/>
          <w:szCs w:val="24"/>
        </w:rPr>
        <w:t xml:space="preserve">возможность </w:t>
      </w:r>
      <w:r w:rsidR="00105041" w:rsidRPr="006F0B8F">
        <w:rPr>
          <w:sz w:val="24"/>
          <w:szCs w:val="24"/>
        </w:rPr>
        <w:t>оплаты государственной пошлины, иной платы за предоставления Муниципальной услуги посредством электронных сервисов на РПГУ;</w:t>
      </w:r>
    </w:p>
    <w:p w:rsidR="00C576BD" w:rsidRPr="006F0B8F" w:rsidRDefault="000F022B" w:rsidP="00A51F59">
      <w:pPr>
        <w:pStyle w:val="11"/>
        <w:numPr>
          <w:ilvl w:val="0"/>
          <w:numId w:val="0"/>
        </w:numPr>
        <w:ind w:firstLine="709"/>
        <w:rPr>
          <w:sz w:val="24"/>
          <w:szCs w:val="24"/>
        </w:rPr>
      </w:pPr>
      <w:r w:rsidRPr="006F0B8F">
        <w:rPr>
          <w:sz w:val="24"/>
          <w:szCs w:val="24"/>
        </w:rPr>
        <w:t>21.2.8.</w:t>
      </w:r>
      <w:r w:rsidR="00105041" w:rsidRPr="006F0B8F">
        <w:rPr>
          <w:sz w:val="24"/>
          <w:szCs w:val="24"/>
        </w:rPr>
        <w:t xml:space="preserve"> получение Заявителем </w:t>
      </w:r>
      <w:r w:rsidR="00717482" w:rsidRPr="006F0B8F">
        <w:rPr>
          <w:sz w:val="24"/>
          <w:szCs w:val="24"/>
        </w:rPr>
        <w:t>(представителем Заявителя)</w:t>
      </w:r>
      <w:r w:rsidR="00105041" w:rsidRPr="006F0B8F">
        <w:rPr>
          <w:sz w:val="24"/>
          <w:szCs w:val="24"/>
        </w:rPr>
        <w:t xml:space="preserve"> сведений о ходе предоставления Муниципальной услуги посредством информационного сервиса «Узнать статус </w:t>
      </w:r>
      <w:r w:rsidR="005A25F3" w:rsidRPr="006F0B8F">
        <w:rPr>
          <w:sz w:val="24"/>
          <w:szCs w:val="24"/>
        </w:rPr>
        <w:t>заявления</w:t>
      </w:r>
      <w:r w:rsidR="00105041" w:rsidRPr="006F0B8F">
        <w:rPr>
          <w:sz w:val="24"/>
          <w:szCs w:val="24"/>
        </w:rPr>
        <w:t>»;</w:t>
      </w:r>
    </w:p>
    <w:p w:rsidR="00C576BD" w:rsidRPr="006F0B8F" w:rsidRDefault="000F022B" w:rsidP="00A51F59">
      <w:pPr>
        <w:pStyle w:val="11"/>
        <w:numPr>
          <w:ilvl w:val="0"/>
          <w:numId w:val="0"/>
        </w:numPr>
        <w:ind w:firstLine="709"/>
        <w:rPr>
          <w:sz w:val="24"/>
          <w:szCs w:val="24"/>
        </w:rPr>
      </w:pPr>
      <w:r w:rsidRPr="006F0B8F">
        <w:rPr>
          <w:sz w:val="24"/>
          <w:szCs w:val="24"/>
        </w:rPr>
        <w:t>21.2.9.</w:t>
      </w:r>
      <w:r w:rsidR="00105041" w:rsidRPr="006F0B8F">
        <w:rPr>
          <w:sz w:val="24"/>
          <w:szCs w:val="24"/>
        </w:rPr>
        <w:t xml:space="preserve"> получение Заявителем </w:t>
      </w:r>
      <w:r w:rsidR="00717482" w:rsidRPr="006F0B8F">
        <w:rPr>
          <w:sz w:val="24"/>
          <w:szCs w:val="24"/>
        </w:rPr>
        <w:t>(представителем Заявителя)</w:t>
      </w:r>
      <w:r w:rsidR="00105041" w:rsidRPr="006F0B8F">
        <w:rPr>
          <w:sz w:val="24"/>
          <w:szCs w:val="24"/>
        </w:rPr>
        <w:t xml:space="preserve"> результата предоставления Муниципальной услуги в Личный кабинет на РПГУ в форме электронного документа, подписанного ЭП уполномоченного должностного лица Администрации;</w:t>
      </w:r>
    </w:p>
    <w:p w:rsidR="00C576BD" w:rsidRPr="006F0B8F" w:rsidRDefault="000F022B" w:rsidP="00A51F59">
      <w:pPr>
        <w:pStyle w:val="11"/>
        <w:numPr>
          <w:ilvl w:val="0"/>
          <w:numId w:val="0"/>
        </w:numPr>
        <w:ind w:firstLine="709"/>
        <w:rPr>
          <w:sz w:val="24"/>
          <w:szCs w:val="24"/>
        </w:rPr>
      </w:pPr>
      <w:r w:rsidRPr="006F0B8F">
        <w:rPr>
          <w:sz w:val="24"/>
          <w:szCs w:val="24"/>
        </w:rPr>
        <w:t>21.2.10.</w:t>
      </w:r>
      <w:r w:rsidR="00105041" w:rsidRPr="006F0B8F">
        <w:rPr>
          <w:sz w:val="24"/>
          <w:szCs w:val="24"/>
        </w:rPr>
        <w:t xml:space="preserve"> направление жалобы на решения, действия (бездействия)</w:t>
      </w:r>
      <w:r w:rsidR="00E54F7D" w:rsidRPr="006F0B8F">
        <w:rPr>
          <w:sz w:val="24"/>
          <w:szCs w:val="24"/>
        </w:rPr>
        <w:t xml:space="preserve"> </w:t>
      </w:r>
      <w:r w:rsidR="00232FA4" w:rsidRPr="006F0B8F">
        <w:rPr>
          <w:sz w:val="24"/>
          <w:szCs w:val="24"/>
        </w:rPr>
        <w:t>Администрации</w:t>
      </w:r>
      <w:r w:rsidR="00E54F7D" w:rsidRPr="006F0B8F">
        <w:rPr>
          <w:sz w:val="24"/>
          <w:szCs w:val="24"/>
        </w:rPr>
        <w:t xml:space="preserve">, должностных лиц </w:t>
      </w:r>
      <w:r w:rsidR="00232FA4" w:rsidRPr="006F0B8F">
        <w:rPr>
          <w:sz w:val="24"/>
          <w:szCs w:val="24"/>
        </w:rPr>
        <w:t>Администрации</w:t>
      </w:r>
      <w:r w:rsidR="00E54F7D" w:rsidRPr="006F0B8F">
        <w:rPr>
          <w:sz w:val="24"/>
          <w:szCs w:val="24"/>
        </w:rPr>
        <w:t xml:space="preserve">, в порядке, установленном в разделе </w:t>
      </w:r>
      <w:r w:rsidR="00900527" w:rsidRPr="006F0B8F">
        <w:rPr>
          <w:sz w:val="24"/>
          <w:szCs w:val="24"/>
          <w:lang w:val="en-US"/>
        </w:rPr>
        <w:t>V</w:t>
      </w:r>
      <w:r w:rsidR="00E54F7D" w:rsidRPr="006F0B8F">
        <w:rPr>
          <w:sz w:val="24"/>
          <w:szCs w:val="24"/>
        </w:rPr>
        <w:t xml:space="preserve"> настоящего Административного регламента.</w:t>
      </w:r>
    </w:p>
    <w:p w:rsidR="00C576BD" w:rsidRPr="006F0B8F" w:rsidRDefault="00FE12D6" w:rsidP="00B825DB">
      <w:pPr>
        <w:pStyle w:val="11"/>
        <w:numPr>
          <w:ilvl w:val="0"/>
          <w:numId w:val="0"/>
        </w:numPr>
        <w:ind w:firstLine="709"/>
        <w:rPr>
          <w:sz w:val="24"/>
          <w:szCs w:val="24"/>
        </w:rPr>
      </w:pPr>
      <w:r w:rsidRPr="006F0B8F">
        <w:rPr>
          <w:sz w:val="24"/>
          <w:szCs w:val="24"/>
        </w:rPr>
        <w:t xml:space="preserve">21.3. </w:t>
      </w:r>
      <w:r w:rsidR="00073264" w:rsidRPr="006F0B8F">
        <w:rPr>
          <w:sz w:val="24"/>
          <w:szCs w:val="24"/>
        </w:rPr>
        <w:t xml:space="preserve">Требования к форматам </w:t>
      </w:r>
      <w:r w:rsidR="005A25F3" w:rsidRPr="006F0B8F">
        <w:rPr>
          <w:sz w:val="24"/>
          <w:szCs w:val="24"/>
        </w:rPr>
        <w:t>заявлений</w:t>
      </w:r>
      <w:r w:rsidR="00073264" w:rsidRPr="006F0B8F">
        <w:rPr>
          <w:sz w:val="24"/>
          <w:szCs w:val="24"/>
        </w:rPr>
        <w:t xml:space="preserve"> и иных документов, представляемых в форме электронных документов, необходимых для предоставления государственных и </w:t>
      </w:r>
      <w:r w:rsidR="00073264" w:rsidRPr="006F0B8F">
        <w:rPr>
          <w:sz w:val="24"/>
          <w:szCs w:val="24"/>
        </w:rPr>
        <w:lastRenderedPageBreak/>
        <w:t>муниципальных услуг на территории Московской области, утверждены постановлением Правительства Московской области от 31</w:t>
      </w:r>
      <w:r w:rsidR="00900527" w:rsidRPr="006F0B8F">
        <w:rPr>
          <w:sz w:val="24"/>
          <w:szCs w:val="24"/>
        </w:rPr>
        <w:t>.10.</w:t>
      </w:r>
      <w:r w:rsidR="00C20EAF" w:rsidRPr="006F0B8F">
        <w:rPr>
          <w:sz w:val="24"/>
          <w:szCs w:val="24"/>
        </w:rPr>
        <w:t>2018</w:t>
      </w:r>
      <w:r w:rsidR="00073264" w:rsidRPr="006F0B8F">
        <w:rPr>
          <w:sz w:val="24"/>
          <w:szCs w:val="24"/>
        </w:rPr>
        <w:t xml:space="preserve"> № 792/</w:t>
      </w:r>
      <w:r w:rsidR="0037634D" w:rsidRPr="006F0B8F">
        <w:rPr>
          <w:sz w:val="24"/>
          <w:szCs w:val="24"/>
        </w:rPr>
        <w:t>37</w:t>
      </w:r>
      <w:r w:rsidR="00073264" w:rsidRPr="006F0B8F">
        <w:rPr>
          <w:sz w:val="24"/>
          <w:szCs w:val="24"/>
        </w:rPr>
        <w:t>:</w:t>
      </w:r>
    </w:p>
    <w:p w:rsidR="00C576BD" w:rsidRPr="006F0B8F" w:rsidRDefault="00FE12D6" w:rsidP="00B825DB">
      <w:pPr>
        <w:pStyle w:val="11"/>
        <w:numPr>
          <w:ilvl w:val="0"/>
          <w:numId w:val="0"/>
        </w:numPr>
        <w:ind w:firstLine="709"/>
        <w:rPr>
          <w:sz w:val="24"/>
          <w:szCs w:val="24"/>
        </w:rPr>
      </w:pPr>
      <w:r w:rsidRPr="006F0B8F">
        <w:rPr>
          <w:sz w:val="24"/>
          <w:szCs w:val="24"/>
        </w:rPr>
        <w:t xml:space="preserve">21.3.1. </w:t>
      </w:r>
      <w:r w:rsidR="00073264" w:rsidRPr="006F0B8F">
        <w:rPr>
          <w:sz w:val="24"/>
          <w:szCs w:val="24"/>
        </w:rPr>
        <w:t>Электронные документы представляются в следующих форматах:</w:t>
      </w:r>
    </w:p>
    <w:p w:rsidR="00C576BD" w:rsidRPr="006F0B8F" w:rsidRDefault="0037634D" w:rsidP="00A51F59">
      <w:pPr>
        <w:pStyle w:val="11"/>
        <w:numPr>
          <w:ilvl w:val="0"/>
          <w:numId w:val="0"/>
        </w:numPr>
        <w:ind w:firstLine="709"/>
        <w:rPr>
          <w:sz w:val="24"/>
          <w:szCs w:val="24"/>
        </w:rPr>
      </w:pPr>
      <w:r w:rsidRPr="006F0B8F">
        <w:rPr>
          <w:sz w:val="24"/>
          <w:szCs w:val="24"/>
        </w:rPr>
        <w:t xml:space="preserve">а) </w:t>
      </w:r>
      <w:proofErr w:type="spellStart"/>
      <w:r w:rsidR="00073264" w:rsidRPr="006F0B8F">
        <w:rPr>
          <w:sz w:val="24"/>
          <w:szCs w:val="24"/>
        </w:rPr>
        <w:t>xml</w:t>
      </w:r>
      <w:proofErr w:type="spellEnd"/>
      <w:r w:rsidR="00073264" w:rsidRPr="006F0B8F">
        <w:rPr>
          <w:sz w:val="24"/>
          <w:szCs w:val="24"/>
        </w:rPr>
        <w:t xml:space="preserve"> – для формализованных документов;</w:t>
      </w:r>
    </w:p>
    <w:p w:rsidR="00C576BD" w:rsidRPr="006F0B8F" w:rsidRDefault="0037634D" w:rsidP="00A51F59">
      <w:pPr>
        <w:pStyle w:val="11"/>
        <w:numPr>
          <w:ilvl w:val="0"/>
          <w:numId w:val="0"/>
        </w:numPr>
        <w:ind w:firstLine="709"/>
        <w:rPr>
          <w:sz w:val="24"/>
          <w:szCs w:val="24"/>
        </w:rPr>
      </w:pPr>
      <w:r w:rsidRPr="006F0B8F">
        <w:rPr>
          <w:sz w:val="24"/>
          <w:szCs w:val="24"/>
        </w:rPr>
        <w:t xml:space="preserve">б) </w:t>
      </w:r>
      <w:proofErr w:type="spellStart"/>
      <w:r w:rsidR="00073264" w:rsidRPr="006F0B8F">
        <w:rPr>
          <w:sz w:val="24"/>
          <w:szCs w:val="24"/>
        </w:rPr>
        <w:t>doc</w:t>
      </w:r>
      <w:proofErr w:type="spellEnd"/>
      <w:r w:rsidR="00073264" w:rsidRPr="006F0B8F">
        <w:rPr>
          <w:sz w:val="24"/>
          <w:szCs w:val="24"/>
        </w:rPr>
        <w:t xml:space="preserve">, </w:t>
      </w:r>
      <w:proofErr w:type="spellStart"/>
      <w:r w:rsidR="00073264" w:rsidRPr="006F0B8F">
        <w:rPr>
          <w:sz w:val="24"/>
          <w:szCs w:val="24"/>
        </w:rPr>
        <w:t>docx</w:t>
      </w:r>
      <w:proofErr w:type="spellEnd"/>
      <w:r w:rsidR="00073264" w:rsidRPr="006F0B8F">
        <w:rPr>
          <w:sz w:val="24"/>
          <w:szCs w:val="24"/>
        </w:rPr>
        <w:t xml:space="preserve">, </w:t>
      </w:r>
      <w:proofErr w:type="spellStart"/>
      <w:r w:rsidR="00073264" w:rsidRPr="006F0B8F">
        <w:rPr>
          <w:sz w:val="24"/>
          <w:szCs w:val="24"/>
        </w:rPr>
        <w:t>odt</w:t>
      </w:r>
      <w:proofErr w:type="spellEnd"/>
      <w:r w:rsidR="00073264" w:rsidRPr="006F0B8F">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576BD" w:rsidRPr="006F0B8F" w:rsidRDefault="0037634D" w:rsidP="00A51F59">
      <w:pPr>
        <w:pStyle w:val="11"/>
        <w:numPr>
          <w:ilvl w:val="0"/>
          <w:numId w:val="0"/>
        </w:numPr>
        <w:ind w:firstLine="709"/>
        <w:rPr>
          <w:sz w:val="24"/>
          <w:szCs w:val="24"/>
        </w:rPr>
      </w:pPr>
      <w:r w:rsidRPr="006F0B8F">
        <w:rPr>
          <w:sz w:val="24"/>
          <w:szCs w:val="24"/>
        </w:rPr>
        <w:t xml:space="preserve">в) </w:t>
      </w:r>
      <w:proofErr w:type="spellStart"/>
      <w:r w:rsidR="00073264" w:rsidRPr="006F0B8F">
        <w:rPr>
          <w:sz w:val="24"/>
          <w:szCs w:val="24"/>
        </w:rPr>
        <w:t>xls</w:t>
      </w:r>
      <w:proofErr w:type="spellEnd"/>
      <w:r w:rsidR="00073264" w:rsidRPr="006F0B8F">
        <w:rPr>
          <w:sz w:val="24"/>
          <w:szCs w:val="24"/>
        </w:rPr>
        <w:t xml:space="preserve">, </w:t>
      </w:r>
      <w:proofErr w:type="spellStart"/>
      <w:r w:rsidR="00073264" w:rsidRPr="006F0B8F">
        <w:rPr>
          <w:sz w:val="24"/>
          <w:szCs w:val="24"/>
        </w:rPr>
        <w:t>xlsx</w:t>
      </w:r>
      <w:proofErr w:type="spellEnd"/>
      <w:r w:rsidR="00073264" w:rsidRPr="006F0B8F">
        <w:rPr>
          <w:sz w:val="24"/>
          <w:szCs w:val="24"/>
        </w:rPr>
        <w:t xml:space="preserve">, </w:t>
      </w:r>
      <w:proofErr w:type="spellStart"/>
      <w:r w:rsidR="00073264" w:rsidRPr="006F0B8F">
        <w:rPr>
          <w:sz w:val="24"/>
          <w:szCs w:val="24"/>
        </w:rPr>
        <w:t>ods</w:t>
      </w:r>
      <w:proofErr w:type="spellEnd"/>
      <w:r w:rsidR="00073264" w:rsidRPr="006F0B8F">
        <w:rPr>
          <w:sz w:val="24"/>
          <w:szCs w:val="24"/>
        </w:rPr>
        <w:t xml:space="preserve"> – для документов, содержащих расчеты;</w:t>
      </w:r>
    </w:p>
    <w:p w:rsidR="00C576BD" w:rsidRPr="006F0B8F" w:rsidRDefault="0037634D" w:rsidP="00A51F59">
      <w:pPr>
        <w:pStyle w:val="11"/>
        <w:numPr>
          <w:ilvl w:val="0"/>
          <w:numId w:val="0"/>
        </w:numPr>
        <w:ind w:firstLine="709"/>
        <w:rPr>
          <w:sz w:val="24"/>
          <w:szCs w:val="24"/>
        </w:rPr>
      </w:pPr>
      <w:r w:rsidRPr="006F0B8F">
        <w:rPr>
          <w:sz w:val="24"/>
          <w:szCs w:val="24"/>
        </w:rPr>
        <w:t xml:space="preserve">г) </w:t>
      </w:r>
      <w:proofErr w:type="spellStart"/>
      <w:r w:rsidR="00073264" w:rsidRPr="006F0B8F">
        <w:rPr>
          <w:sz w:val="24"/>
          <w:szCs w:val="24"/>
        </w:rPr>
        <w:t>pdf</w:t>
      </w:r>
      <w:proofErr w:type="spellEnd"/>
      <w:r w:rsidR="00073264" w:rsidRPr="006F0B8F">
        <w:rPr>
          <w:sz w:val="24"/>
          <w:szCs w:val="24"/>
        </w:rPr>
        <w:t xml:space="preserve">, </w:t>
      </w:r>
      <w:proofErr w:type="spellStart"/>
      <w:r w:rsidR="00073264" w:rsidRPr="006F0B8F">
        <w:rPr>
          <w:sz w:val="24"/>
          <w:szCs w:val="24"/>
        </w:rPr>
        <w:t>jpg</w:t>
      </w:r>
      <w:proofErr w:type="spellEnd"/>
      <w:r w:rsidR="00073264" w:rsidRPr="006F0B8F">
        <w:rPr>
          <w:sz w:val="24"/>
          <w:szCs w:val="24"/>
        </w:rPr>
        <w:t xml:space="preserve">, </w:t>
      </w:r>
      <w:proofErr w:type="spellStart"/>
      <w:r w:rsidR="00073264" w:rsidRPr="006F0B8F">
        <w:rPr>
          <w:sz w:val="24"/>
          <w:szCs w:val="24"/>
        </w:rPr>
        <w:t>jpeg</w:t>
      </w:r>
      <w:proofErr w:type="spellEnd"/>
      <w:r w:rsidR="00073264" w:rsidRPr="006F0B8F">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576BD" w:rsidRPr="006F0B8F" w:rsidRDefault="00FE12D6" w:rsidP="00B825DB">
      <w:pPr>
        <w:pStyle w:val="11"/>
        <w:numPr>
          <w:ilvl w:val="0"/>
          <w:numId w:val="0"/>
        </w:numPr>
        <w:ind w:firstLine="709"/>
        <w:rPr>
          <w:sz w:val="24"/>
          <w:szCs w:val="24"/>
        </w:rPr>
      </w:pPr>
      <w:r w:rsidRPr="006F0B8F">
        <w:rPr>
          <w:sz w:val="24"/>
          <w:szCs w:val="24"/>
        </w:rPr>
        <w:t xml:space="preserve">21.3.2. </w:t>
      </w:r>
      <w:r w:rsidR="00073264" w:rsidRPr="006F0B8F">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073264" w:rsidRPr="006F0B8F">
        <w:rPr>
          <w:sz w:val="24"/>
          <w:szCs w:val="24"/>
        </w:rPr>
        <w:t>dpi</w:t>
      </w:r>
      <w:proofErr w:type="spellEnd"/>
      <w:r w:rsidR="00073264" w:rsidRPr="006F0B8F">
        <w:rPr>
          <w:sz w:val="24"/>
          <w:szCs w:val="24"/>
        </w:rPr>
        <w:t xml:space="preserve"> (масштаб 1:1) с использованием следующих режимов:</w:t>
      </w:r>
    </w:p>
    <w:p w:rsidR="00C576BD" w:rsidRPr="006F0B8F" w:rsidRDefault="000F022B" w:rsidP="00A51F59">
      <w:pPr>
        <w:pStyle w:val="11"/>
        <w:numPr>
          <w:ilvl w:val="0"/>
          <w:numId w:val="0"/>
        </w:numPr>
        <w:ind w:firstLine="709"/>
        <w:rPr>
          <w:sz w:val="24"/>
          <w:szCs w:val="24"/>
        </w:rPr>
      </w:pPr>
      <w:r w:rsidRPr="006F0B8F">
        <w:rPr>
          <w:sz w:val="24"/>
          <w:szCs w:val="24"/>
        </w:rPr>
        <w:t xml:space="preserve">а) </w:t>
      </w:r>
      <w:r w:rsidR="00073264" w:rsidRPr="006F0B8F">
        <w:rPr>
          <w:sz w:val="24"/>
          <w:szCs w:val="24"/>
        </w:rPr>
        <w:t>«черно-белый» (при отсутствии в документе графических изображений и (или) цветного текста);</w:t>
      </w:r>
    </w:p>
    <w:p w:rsidR="00C576BD" w:rsidRPr="006F0B8F" w:rsidRDefault="000F022B" w:rsidP="00A51F59">
      <w:pPr>
        <w:pStyle w:val="11"/>
        <w:numPr>
          <w:ilvl w:val="0"/>
          <w:numId w:val="0"/>
        </w:numPr>
        <w:ind w:firstLine="709"/>
        <w:rPr>
          <w:sz w:val="24"/>
          <w:szCs w:val="24"/>
        </w:rPr>
      </w:pPr>
      <w:r w:rsidRPr="006F0B8F">
        <w:rPr>
          <w:sz w:val="24"/>
          <w:szCs w:val="24"/>
        </w:rPr>
        <w:t xml:space="preserve">б) </w:t>
      </w:r>
      <w:r w:rsidR="00073264" w:rsidRPr="006F0B8F">
        <w:rPr>
          <w:sz w:val="24"/>
          <w:szCs w:val="24"/>
        </w:rPr>
        <w:t>«оттенки серого» (при наличии в документе графических изображений, отличных от цветного графического изображения);</w:t>
      </w:r>
    </w:p>
    <w:p w:rsidR="00C576BD" w:rsidRPr="006F0B8F" w:rsidRDefault="00073264" w:rsidP="00A51F59">
      <w:pPr>
        <w:pStyle w:val="11"/>
        <w:numPr>
          <w:ilvl w:val="0"/>
          <w:numId w:val="0"/>
        </w:numPr>
        <w:ind w:firstLine="709"/>
        <w:rPr>
          <w:sz w:val="24"/>
          <w:szCs w:val="24"/>
        </w:rPr>
      </w:pPr>
      <w:r w:rsidRPr="006F0B8F">
        <w:rPr>
          <w:sz w:val="24"/>
          <w:szCs w:val="24"/>
        </w:rPr>
        <w:t xml:space="preserve"> </w:t>
      </w:r>
      <w:r w:rsidR="000F022B" w:rsidRPr="006F0B8F">
        <w:rPr>
          <w:sz w:val="24"/>
          <w:szCs w:val="24"/>
        </w:rPr>
        <w:t xml:space="preserve">в) </w:t>
      </w:r>
      <w:r w:rsidRPr="006F0B8F">
        <w:rPr>
          <w:sz w:val="24"/>
          <w:szCs w:val="24"/>
        </w:rPr>
        <w:t xml:space="preserve">«цветной» или «режим полной цветопередачи» (при наличии в документе цветных графических изображений либо цветного текста); </w:t>
      </w:r>
    </w:p>
    <w:p w:rsidR="00C576BD" w:rsidRPr="006F0B8F" w:rsidRDefault="000F022B" w:rsidP="00A51F59">
      <w:pPr>
        <w:pStyle w:val="11"/>
        <w:numPr>
          <w:ilvl w:val="0"/>
          <w:numId w:val="0"/>
        </w:numPr>
        <w:ind w:firstLine="709"/>
        <w:rPr>
          <w:sz w:val="24"/>
          <w:szCs w:val="24"/>
        </w:rPr>
      </w:pPr>
      <w:r w:rsidRPr="006F0B8F">
        <w:rPr>
          <w:sz w:val="24"/>
          <w:szCs w:val="24"/>
        </w:rPr>
        <w:t xml:space="preserve">г) </w:t>
      </w:r>
      <w:r w:rsidR="00073264" w:rsidRPr="006F0B8F">
        <w:rPr>
          <w:sz w:val="24"/>
          <w:szCs w:val="24"/>
        </w:rPr>
        <w:t>сохранением всех аутентичных признаков подлинности, а именно: графической подписи лица, печати, углового штампа бланка;</w:t>
      </w:r>
    </w:p>
    <w:p w:rsidR="00C576BD" w:rsidRPr="006F0B8F" w:rsidRDefault="000F022B" w:rsidP="00A51F59">
      <w:pPr>
        <w:pStyle w:val="11"/>
        <w:numPr>
          <w:ilvl w:val="0"/>
          <w:numId w:val="0"/>
        </w:numPr>
        <w:ind w:firstLine="709"/>
        <w:rPr>
          <w:sz w:val="24"/>
          <w:szCs w:val="24"/>
        </w:rPr>
      </w:pPr>
      <w:proofErr w:type="spellStart"/>
      <w:r w:rsidRPr="006F0B8F">
        <w:rPr>
          <w:sz w:val="24"/>
          <w:szCs w:val="24"/>
        </w:rPr>
        <w:t>д</w:t>
      </w:r>
      <w:proofErr w:type="spellEnd"/>
      <w:r w:rsidRPr="006F0B8F">
        <w:rPr>
          <w:sz w:val="24"/>
          <w:szCs w:val="24"/>
        </w:rPr>
        <w:t xml:space="preserve">) </w:t>
      </w:r>
      <w:r w:rsidR="00073264" w:rsidRPr="006F0B8F">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C576BD" w:rsidRPr="006F0B8F" w:rsidRDefault="00FE12D6" w:rsidP="00B825DB">
      <w:pPr>
        <w:pStyle w:val="11"/>
        <w:numPr>
          <w:ilvl w:val="0"/>
          <w:numId w:val="0"/>
        </w:numPr>
        <w:ind w:firstLine="709"/>
        <w:rPr>
          <w:sz w:val="24"/>
          <w:szCs w:val="24"/>
        </w:rPr>
      </w:pPr>
      <w:r w:rsidRPr="006F0B8F">
        <w:rPr>
          <w:sz w:val="24"/>
          <w:szCs w:val="24"/>
        </w:rPr>
        <w:t xml:space="preserve">21.3.3. </w:t>
      </w:r>
      <w:r w:rsidR="00073264" w:rsidRPr="006F0B8F">
        <w:rPr>
          <w:sz w:val="24"/>
          <w:szCs w:val="24"/>
        </w:rPr>
        <w:t>Электронные документы должны обеспечивать:</w:t>
      </w:r>
    </w:p>
    <w:p w:rsidR="00C576BD" w:rsidRPr="006F0B8F" w:rsidRDefault="000F022B" w:rsidP="00094B22">
      <w:pPr>
        <w:pStyle w:val="11"/>
        <w:numPr>
          <w:ilvl w:val="0"/>
          <w:numId w:val="0"/>
        </w:numPr>
        <w:ind w:firstLine="709"/>
        <w:rPr>
          <w:sz w:val="24"/>
          <w:szCs w:val="24"/>
        </w:rPr>
      </w:pPr>
      <w:r w:rsidRPr="006F0B8F">
        <w:rPr>
          <w:sz w:val="24"/>
          <w:szCs w:val="24"/>
        </w:rPr>
        <w:t xml:space="preserve">а) </w:t>
      </w:r>
      <w:r w:rsidR="00073264" w:rsidRPr="006F0B8F">
        <w:rPr>
          <w:sz w:val="24"/>
          <w:szCs w:val="24"/>
        </w:rPr>
        <w:t>возможность идентифицировать документ и количество листов в документе;</w:t>
      </w:r>
    </w:p>
    <w:p w:rsidR="00C576BD" w:rsidRPr="006F0B8F" w:rsidRDefault="000F022B" w:rsidP="00B825DB">
      <w:pPr>
        <w:pStyle w:val="11"/>
        <w:numPr>
          <w:ilvl w:val="0"/>
          <w:numId w:val="0"/>
        </w:numPr>
        <w:ind w:firstLine="709"/>
        <w:rPr>
          <w:sz w:val="24"/>
          <w:szCs w:val="24"/>
        </w:rPr>
      </w:pPr>
      <w:r w:rsidRPr="006F0B8F">
        <w:rPr>
          <w:sz w:val="24"/>
          <w:szCs w:val="24"/>
        </w:rPr>
        <w:t xml:space="preserve">б) </w:t>
      </w:r>
      <w:r w:rsidR="00073264" w:rsidRPr="006F0B8F">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576BD" w:rsidRPr="006F0B8F" w:rsidRDefault="000F022B" w:rsidP="00A51F59">
      <w:pPr>
        <w:pStyle w:val="11"/>
        <w:numPr>
          <w:ilvl w:val="0"/>
          <w:numId w:val="0"/>
        </w:numPr>
        <w:ind w:firstLine="709"/>
        <w:rPr>
          <w:sz w:val="24"/>
          <w:szCs w:val="24"/>
        </w:rPr>
      </w:pPr>
      <w:r w:rsidRPr="006F0B8F">
        <w:rPr>
          <w:sz w:val="24"/>
          <w:szCs w:val="24"/>
        </w:rPr>
        <w:t xml:space="preserve">в) </w:t>
      </w:r>
      <w:r w:rsidR="00073264" w:rsidRPr="006F0B8F">
        <w:rPr>
          <w:sz w:val="24"/>
          <w:szCs w:val="24"/>
        </w:rPr>
        <w:t>содержать оглавление, соответствующее их смыслу и содержанию;</w:t>
      </w:r>
    </w:p>
    <w:p w:rsidR="00C576BD" w:rsidRPr="006F0B8F" w:rsidRDefault="000F022B" w:rsidP="00A51F59">
      <w:pPr>
        <w:pStyle w:val="11"/>
        <w:numPr>
          <w:ilvl w:val="0"/>
          <w:numId w:val="0"/>
        </w:numPr>
        <w:ind w:firstLine="709"/>
        <w:rPr>
          <w:sz w:val="24"/>
          <w:szCs w:val="24"/>
        </w:rPr>
      </w:pPr>
      <w:r w:rsidRPr="006F0B8F">
        <w:rPr>
          <w:sz w:val="24"/>
          <w:szCs w:val="24"/>
        </w:rPr>
        <w:t xml:space="preserve">г) </w:t>
      </w:r>
      <w:r w:rsidR="00073264" w:rsidRPr="006F0B8F">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576BD" w:rsidRPr="006F0B8F" w:rsidRDefault="00FE12D6" w:rsidP="00B825DB">
      <w:pPr>
        <w:pStyle w:val="11"/>
        <w:numPr>
          <w:ilvl w:val="0"/>
          <w:numId w:val="0"/>
        </w:numPr>
        <w:ind w:firstLine="709"/>
        <w:rPr>
          <w:sz w:val="24"/>
          <w:szCs w:val="24"/>
        </w:rPr>
      </w:pPr>
      <w:r w:rsidRPr="006F0B8F">
        <w:rPr>
          <w:sz w:val="24"/>
          <w:szCs w:val="24"/>
        </w:rPr>
        <w:t xml:space="preserve">21.3.4. </w:t>
      </w:r>
      <w:r w:rsidR="00073264" w:rsidRPr="006F0B8F">
        <w:rPr>
          <w:sz w:val="24"/>
          <w:szCs w:val="24"/>
        </w:rPr>
        <w:t xml:space="preserve">Документы, подлежащие представлению в форматах </w:t>
      </w:r>
      <w:proofErr w:type="spellStart"/>
      <w:r w:rsidR="00073264" w:rsidRPr="006F0B8F">
        <w:rPr>
          <w:sz w:val="24"/>
          <w:szCs w:val="24"/>
        </w:rPr>
        <w:t>xls</w:t>
      </w:r>
      <w:proofErr w:type="spellEnd"/>
      <w:r w:rsidR="00073264" w:rsidRPr="006F0B8F">
        <w:rPr>
          <w:sz w:val="24"/>
          <w:szCs w:val="24"/>
        </w:rPr>
        <w:t xml:space="preserve">, </w:t>
      </w:r>
      <w:proofErr w:type="spellStart"/>
      <w:r w:rsidR="00073264" w:rsidRPr="006F0B8F">
        <w:rPr>
          <w:sz w:val="24"/>
          <w:szCs w:val="24"/>
        </w:rPr>
        <w:t>xlsx</w:t>
      </w:r>
      <w:proofErr w:type="spellEnd"/>
      <w:r w:rsidR="00073264" w:rsidRPr="006F0B8F">
        <w:rPr>
          <w:sz w:val="24"/>
          <w:szCs w:val="24"/>
        </w:rPr>
        <w:t xml:space="preserve"> или </w:t>
      </w:r>
      <w:proofErr w:type="spellStart"/>
      <w:r w:rsidR="00073264" w:rsidRPr="006F0B8F">
        <w:rPr>
          <w:sz w:val="24"/>
          <w:szCs w:val="24"/>
        </w:rPr>
        <w:t>ods</w:t>
      </w:r>
      <w:proofErr w:type="spellEnd"/>
      <w:r w:rsidR="00073264" w:rsidRPr="006F0B8F">
        <w:rPr>
          <w:sz w:val="24"/>
          <w:szCs w:val="24"/>
        </w:rPr>
        <w:t>, формируются в виде отдельного электронного документа.</w:t>
      </w:r>
    </w:p>
    <w:p w:rsidR="00C576BD" w:rsidRPr="006F0B8F" w:rsidRDefault="00FE12D6" w:rsidP="00B825DB">
      <w:pPr>
        <w:pStyle w:val="11"/>
        <w:numPr>
          <w:ilvl w:val="0"/>
          <w:numId w:val="0"/>
        </w:numPr>
        <w:ind w:firstLine="709"/>
        <w:rPr>
          <w:sz w:val="24"/>
          <w:szCs w:val="24"/>
        </w:rPr>
      </w:pPr>
      <w:r w:rsidRPr="006F0B8F">
        <w:rPr>
          <w:sz w:val="24"/>
          <w:szCs w:val="24"/>
        </w:rPr>
        <w:t xml:space="preserve">21.3.5. </w:t>
      </w:r>
      <w:r w:rsidR="00073264" w:rsidRPr="006F0B8F">
        <w:rPr>
          <w:sz w:val="24"/>
          <w:szCs w:val="24"/>
        </w:rPr>
        <w:t>Максимально допустимый размер прикрепленного пакета документов не должен превышать 10 ГБ.</w:t>
      </w:r>
    </w:p>
    <w:p w:rsidR="00146766" w:rsidRPr="006F0B8F" w:rsidRDefault="00146766" w:rsidP="00B825DB">
      <w:pPr>
        <w:pStyle w:val="11"/>
        <w:numPr>
          <w:ilvl w:val="0"/>
          <w:numId w:val="0"/>
        </w:numPr>
        <w:spacing w:line="240" w:lineRule="auto"/>
        <w:ind w:firstLine="709"/>
        <w:rPr>
          <w:sz w:val="24"/>
          <w:szCs w:val="24"/>
        </w:rPr>
      </w:pPr>
    </w:p>
    <w:p w:rsidR="00C576BD" w:rsidRPr="006F0B8F" w:rsidRDefault="00540148" w:rsidP="00DC7BF4">
      <w:pPr>
        <w:pStyle w:val="2-"/>
        <w:numPr>
          <w:ilvl w:val="0"/>
          <w:numId w:val="46"/>
        </w:numPr>
        <w:spacing w:before="0" w:after="0"/>
        <w:rPr>
          <w:sz w:val="24"/>
          <w:szCs w:val="24"/>
        </w:rPr>
      </w:pPr>
      <w:bookmarkStart w:id="139" w:name="_Toc6313968"/>
      <w:bookmarkStart w:id="140" w:name="_Toc6314035"/>
      <w:bookmarkStart w:id="141" w:name="_Toc6314086"/>
      <w:bookmarkStart w:id="142" w:name="_Toc6314136"/>
      <w:bookmarkStart w:id="143" w:name="_Toc6314186"/>
      <w:bookmarkStart w:id="144" w:name="_Toc6314299"/>
      <w:bookmarkStart w:id="145" w:name="_Toc6314385"/>
      <w:bookmarkStart w:id="146" w:name="_Toc6314433"/>
      <w:bookmarkStart w:id="147" w:name="_Toc6314493"/>
      <w:bookmarkStart w:id="148" w:name="_Toc6315526"/>
      <w:bookmarkStart w:id="149" w:name="_Toc6315598"/>
      <w:bookmarkStart w:id="150" w:name="_Toc6315645"/>
      <w:bookmarkStart w:id="151" w:name="_Toc6315732"/>
      <w:bookmarkStart w:id="152" w:name="_Toc6315780"/>
      <w:bookmarkStart w:id="153" w:name="_Toc6315828"/>
      <w:bookmarkStart w:id="154" w:name="_Toc6315876"/>
      <w:bookmarkStart w:id="155" w:name="_Toc6315923"/>
      <w:bookmarkStart w:id="156" w:name="_Toc6315970"/>
      <w:bookmarkStart w:id="157" w:name="_Toc6316017"/>
      <w:bookmarkStart w:id="158" w:name="_Toc6316088"/>
      <w:bookmarkStart w:id="159" w:name="_Toc6316268"/>
      <w:bookmarkStart w:id="160" w:name="_Toc6316312"/>
      <w:bookmarkStart w:id="161" w:name="_Toc6331326"/>
      <w:bookmarkStart w:id="162" w:name="_Toc6333366"/>
      <w:bookmarkStart w:id="163" w:name="_Toc8634918"/>
      <w:bookmarkStart w:id="164" w:name="_Toc8635004"/>
      <w:bookmarkStart w:id="165" w:name="_Toc437973300"/>
      <w:bookmarkStart w:id="166" w:name="_Toc438110042"/>
      <w:bookmarkStart w:id="167" w:name="_Toc438376247"/>
      <w:bookmarkStart w:id="168" w:name="_Toc8635005"/>
      <w:bookmarkStart w:id="169" w:name="_Toc26881433"/>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6F0B8F">
        <w:rPr>
          <w:sz w:val="24"/>
          <w:szCs w:val="24"/>
        </w:rPr>
        <w:t xml:space="preserve">Требования </w:t>
      </w:r>
      <w:r w:rsidR="003A399C" w:rsidRPr="006F0B8F">
        <w:rPr>
          <w:sz w:val="24"/>
          <w:szCs w:val="24"/>
        </w:rPr>
        <w:t xml:space="preserve">к </w:t>
      </w:r>
      <w:r w:rsidRPr="006F0B8F">
        <w:rPr>
          <w:sz w:val="24"/>
          <w:szCs w:val="24"/>
        </w:rPr>
        <w:t xml:space="preserve">организации предоставления </w:t>
      </w:r>
      <w:r w:rsidR="00135CD5" w:rsidRPr="006F0B8F">
        <w:rPr>
          <w:sz w:val="24"/>
          <w:szCs w:val="24"/>
        </w:rPr>
        <w:t>Муниципальной услуги</w:t>
      </w:r>
      <w:r w:rsidRPr="006F0B8F">
        <w:rPr>
          <w:sz w:val="24"/>
          <w:szCs w:val="24"/>
        </w:rPr>
        <w:t xml:space="preserve"> в МФЦ</w:t>
      </w:r>
      <w:bookmarkEnd w:id="165"/>
      <w:bookmarkEnd w:id="166"/>
      <w:bookmarkEnd w:id="167"/>
      <w:bookmarkEnd w:id="168"/>
      <w:bookmarkEnd w:id="169"/>
    </w:p>
    <w:p w:rsidR="00920140" w:rsidRPr="006F0B8F" w:rsidRDefault="00920140" w:rsidP="00AE12A8">
      <w:pPr>
        <w:pStyle w:val="2-"/>
        <w:numPr>
          <w:ilvl w:val="0"/>
          <w:numId w:val="0"/>
        </w:numPr>
        <w:spacing w:before="0" w:after="0"/>
        <w:ind w:left="480"/>
        <w:jc w:val="left"/>
        <w:rPr>
          <w:sz w:val="24"/>
          <w:szCs w:val="24"/>
        </w:rPr>
      </w:pPr>
    </w:p>
    <w:p w:rsidR="000F022B" w:rsidRPr="006F0B8F" w:rsidRDefault="000F022B" w:rsidP="000F022B">
      <w:pPr>
        <w:pStyle w:val="affff3"/>
        <w:numPr>
          <w:ilvl w:val="1"/>
          <w:numId w:val="46"/>
        </w:numPr>
        <w:spacing w:after="0" w:line="240" w:lineRule="auto"/>
        <w:ind w:left="0" w:firstLine="709"/>
        <w:jc w:val="both"/>
        <w:rPr>
          <w:rFonts w:ascii="Times New Roman" w:hAnsi="Times New Roman"/>
          <w:sz w:val="24"/>
          <w:szCs w:val="24"/>
        </w:rPr>
      </w:pPr>
      <w:r w:rsidRPr="006F0B8F">
        <w:rPr>
          <w:rFonts w:ascii="Times New Roman" w:eastAsia="Times New Roman" w:hAnsi="Times New Roman"/>
          <w:sz w:val="24"/>
          <w:szCs w:val="24"/>
        </w:rPr>
        <w:t xml:space="preserve">Подача запросов, документов, информации, необходимых для получения </w:t>
      </w:r>
      <w:r w:rsidR="00FB0DFA">
        <w:rPr>
          <w:rFonts w:ascii="Times New Roman" w:eastAsia="Times New Roman" w:hAnsi="Times New Roman"/>
          <w:sz w:val="24"/>
          <w:szCs w:val="24"/>
        </w:rPr>
        <w:t>Муниципальной</w:t>
      </w:r>
      <w:r w:rsidRPr="006F0B8F">
        <w:rPr>
          <w:rFonts w:ascii="Times New Roman" w:eastAsia="Times New Roman" w:hAnsi="Times New Roman"/>
          <w:sz w:val="24"/>
          <w:szCs w:val="24"/>
        </w:rPr>
        <w:t xml:space="preserve"> услуги, а также получение результатов предоставления </w:t>
      </w:r>
      <w:r w:rsidR="00FB0DFA">
        <w:rPr>
          <w:rFonts w:ascii="Times New Roman" w:eastAsia="Times New Roman" w:hAnsi="Times New Roman"/>
          <w:sz w:val="24"/>
          <w:szCs w:val="24"/>
        </w:rPr>
        <w:t>Муниципальной</w:t>
      </w:r>
      <w:r w:rsidRPr="006F0B8F">
        <w:rPr>
          <w:rFonts w:ascii="Times New Roman" w:eastAsia="Times New Roman" w:hAnsi="Times New Roman"/>
          <w:sz w:val="24"/>
          <w:szCs w:val="24"/>
        </w:rPr>
        <w:t xml:space="preserve"> </w:t>
      </w:r>
      <w:proofErr w:type="gramStart"/>
      <w:r w:rsidRPr="006F0B8F">
        <w:rPr>
          <w:rFonts w:ascii="Times New Roman" w:eastAsia="Times New Roman" w:hAnsi="Times New Roman"/>
          <w:sz w:val="24"/>
          <w:szCs w:val="24"/>
        </w:rPr>
        <w:t>услуги</w:t>
      </w:r>
      <w:proofErr w:type="gramEnd"/>
      <w:r w:rsidRPr="006F0B8F">
        <w:rPr>
          <w:rFonts w:ascii="Times New Roman" w:eastAsia="Times New Roman" w:hAnsi="Times New Roman"/>
          <w:sz w:val="24"/>
          <w:szCs w:val="24"/>
        </w:rPr>
        <w:t xml:space="preserve"> </w:t>
      </w:r>
      <w:bookmarkStart w:id="170" w:name="_Hlk21447721"/>
      <w:r w:rsidRPr="006F0B8F">
        <w:rPr>
          <w:rFonts w:ascii="Times New Roman" w:eastAsia="Times New Roman" w:hAnsi="Times New Roman"/>
          <w:sz w:val="24"/>
          <w:szCs w:val="24"/>
        </w:rPr>
        <w:t xml:space="preserve">в виде распечатанного на бумажном носителе экземпляра электронного документа  </w:t>
      </w:r>
      <w:bookmarkEnd w:id="170"/>
      <w:r w:rsidRPr="006F0B8F">
        <w:rPr>
          <w:rFonts w:ascii="Times New Roman" w:eastAsia="Times New Roman" w:hAnsi="Times New Roman"/>
          <w:sz w:val="24"/>
          <w:szCs w:val="24"/>
        </w:rPr>
        <w:t xml:space="preserve">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w:t>
      </w:r>
      <w:r w:rsidRPr="006F0B8F">
        <w:rPr>
          <w:rFonts w:ascii="Times New Roman" w:eastAsia="Times New Roman" w:hAnsi="Times New Roman"/>
          <w:sz w:val="24"/>
          <w:szCs w:val="24"/>
        </w:rPr>
        <w:lastRenderedPageBreak/>
        <w:t xml:space="preserve">включая индивидуальных предпринимателей) либо места нахождения (для юридических лиц). </w:t>
      </w:r>
    </w:p>
    <w:p w:rsidR="000F022B" w:rsidRPr="006F0B8F" w:rsidRDefault="000F022B" w:rsidP="000F022B">
      <w:pPr>
        <w:pStyle w:val="affff3"/>
        <w:numPr>
          <w:ilvl w:val="1"/>
          <w:numId w:val="46"/>
        </w:numPr>
        <w:autoSpaceDE w:val="0"/>
        <w:autoSpaceDN w:val="0"/>
        <w:adjustRightInd w:val="0"/>
        <w:spacing w:after="0"/>
        <w:ind w:left="0" w:firstLine="709"/>
        <w:jc w:val="both"/>
        <w:rPr>
          <w:rFonts w:ascii="Times New Roman" w:hAnsi="Times New Roman"/>
          <w:sz w:val="24"/>
          <w:szCs w:val="24"/>
        </w:rPr>
      </w:pPr>
      <w:proofErr w:type="gramStart"/>
      <w:r w:rsidRPr="006F0B8F">
        <w:rPr>
          <w:rFonts w:ascii="Times New Roman" w:hAnsi="Times New Roman"/>
          <w:sz w:val="24"/>
          <w:szCs w:val="24"/>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(представителя Заявителя) независимо от его места жительства или места пребывания (для физических лиц, включая индивидуальных</w:t>
      </w:r>
      <w:proofErr w:type="gramEnd"/>
      <w:r w:rsidRPr="006F0B8F">
        <w:rPr>
          <w:rFonts w:ascii="Times New Roman" w:hAnsi="Times New Roman"/>
          <w:sz w:val="24"/>
          <w:szCs w:val="24"/>
        </w:rPr>
        <w:t xml:space="preserve"> предпринимателей) либо места нахождения (для юридических лиц).</w:t>
      </w:r>
    </w:p>
    <w:p w:rsidR="00C576BD" w:rsidRPr="006F0B8F" w:rsidRDefault="00204C56" w:rsidP="00B825DB">
      <w:pPr>
        <w:tabs>
          <w:tab w:val="left" w:pos="1134"/>
        </w:tabs>
        <w:autoSpaceDE w:val="0"/>
        <w:autoSpaceDN w:val="0"/>
        <w:adjustRightInd w:val="0"/>
        <w:spacing w:after="0"/>
        <w:ind w:firstLine="709"/>
        <w:jc w:val="both"/>
        <w:rPr>
          <w:sz w:val="24"/>
        </w:rPr>
      </w:pPr>
      <w:r w:rsidRPr="006F0B8F">
        <w:rPr>
          <w:rFonts w:ascii="Times New Roman" w:hAnsi="Times New Roman"/>
          <w:sz w:val="24"/>
          <w:szCs w:val="24"/>
        </w:rPr>
        <w:t>22.</w:t>
      </w:r>
      <w:r w:rsidR="000F022B" w:rsidRPr="006F0B8F">
        <w:rPr>
          <w:rFonts w:ascii="Times New Roman" w:hAnsi="Times New Roman"/>
          <w:sz w:val="24"/>
          <w:szCs w:val="24"/>
        </w:rPr>
        <w:t>3</w:t>
      </w:r>
      <w:r w:rsidRPr="006F0B8F">
        <w:rPr>
          <w:rFonts w:ascii="Times New Roman" w:hAnsi="Times New Roman"/>
          <w:sz w:val="24"/>
          <w:szCs w:val="24"/>
        </w:rPr>
        <w:t xml:space="preserve">. </w:t>
      </w:r>
      <w:r w:rsidR="00DF33DD" w:rsidRPr="006F0B8F">
        <w:rPr>
          <w:rFonts w:ascii="Times New Roman" w:hAnsi="Times New Roman"/>
          <w:sz w:val="24"/>
          <w:szCs w:val="24"/>
        </w:rPr>
        <w:t xml:space="preserve">Организация предоставления Муниципальной услуги </w:t>
      </w:r>
      <w:r w:rsidR="0011054B" w:rsidRPr="006F0B8F">
        <w:rPr>
          <w:rFonts w:ascii="Times New Roman" w:hAnsi="Times New Roman"/>
          <w:sz w:val="24"/>
          <w:szCs w:val="24"/>
        </w:rPr>
        <w:t>в</w:t>
      </w:r>
      <w:r w:rsidR="00DF33DD" w:rsidRPr="006F0B8F">
        <w:rPr>
          <w:rFonts w:ascii="Times New Roman" w:hAnsi="Times New Roman"/>
          <w:sz w:val="24"/>
          <w:szCs w:val="24"/>
        </w:rPr>
        <w:t xml:space="preserve"> МФЦ осуществляется в соответствии с соглашением о взаимодействии между Администрацией и МФЦ</w:t>
      </w:r>
      <w:r w:rsidR="0091728F" w:rsidRPr="006F0B8F">
        <w:rPr>
          <w:sz w:val="24"/>
        </w:rPr>
        <w:t>.</w:t>
      </w:r>
    </w:p>
    <w:p w:rsidR="00C576BD" w:rsidRPr="006F0B8F" w:rsidRDefault="00204C56" w:rsidP="00B825DB">
      <w:pPr>
        <w:tabs>
          <w:tab w:val="left" w:pos="1134"/>
        </w:tabs>
        <w:autoSpaceDE w:val="0"/>
        <w:autoSpaceDN w:val="0"/>
        <w:adjustRightInd w:val="0"/>
        <w:spacing w:after="0"/>
        <w:ind w:firstLine="709"/>
        <w:jc w:val="both"/>
        <w:rPr>
          <w:rFonts w:ascii="Times New Roman" w:hAnsi="Times New Roman"/>
          <w:sz w:val="24"/>
          <w:szCs w:val="24"/>
        </w:rPr>
      </w:pPr>
      <w:r w:rsidRPr="006F0B8F">
        <w:rPr>
          <w:rFonts w:ascii="Times New Roman" w:hAnsi="Times New Roman"/>
          <w:sz w:val="24"/>
          <w:szCs w:val="24"/>
        </w:rPr>
        <w:t>22.</w:t>
      </w:r>
      <w:r w:rsidR="000F022B" w:rsidRPr="006F0B8F">
        <w:rPr>
          <w:rFonts w:ascii="Times New Roman" w:hAnsi="Times New Roman"/>
          <w:sz w:val="24"/>
          <w:szCs w:val="24"/>
        </w:rPr>
        <w:t>4</w:t>
      </w:r>
      <w:r w:rsidRPr="006F0B8F">
        <w:rPr>
          <w:rFonts w:ascii="Times New Roman" w:hAnsi="Times New Roman"/>
          <w:sz w:val="24"/>
          <w:szCs w:val="24"/>
        </w:rPr>
        <w:t xml:space="preserve">. </w:t>
      </w:r>
      <w:r w:rsidR="00AE7E1D" w:rsidRPr="006F0B8F">
        <w:rPr>
          <w:rFonts w:ascii="Times New Roman" w:hAnsi="Times New Roman"/>
          <w:sz w:val="24"/>
          <w:szCs w:val="24"/>
        </w:rPr>
        <w:t>В МФЦ обеспечиваются:</w:t>
      </w:r>
    </w:p>
    <w:p w:rsidR="00C576BD" w:rsidRPr="006F0B8F" w:rsidRDefault="000F022B" w:rsidP="00B825DB">
      <w:pPr>
        <w:autoSpaceDE w:val="0"/>
        <w:autoSpaceDN w:val="0"/>
        <w:adjustRightInd w:val="0"/>
        <w:spacing w:after="0"/>
        <w:ind w:firstLine="709"/>
        <w:jc w:val="both"/>
        <w:rPr>
          <w:rFonts w:ascii="Times New Roman" w:hAnsi="Times New Roman"/>
          <w:sz w:val="24"/>
          <w:szCs w:val="24"/>
        </w:rPr>
      </w:pPr>
      <w:r w:rsidRPr="006F0B8F">
        <w:rPr>
          <w:rFonts w:ascii="Times New Roman" w:hAnsi="Times New Roman"/>
          <w:sz w:val="24"/>
          <w:szCs w:val="24"/>
        </w:rPr>
        <w:t>22.4.1.</w:t>
      </w:r>
      <w:r w:rsidR="002616A9" w:rsidRPr="006F0B8F">
        <w:rPr>
          <w:rFonts w:ascii="Times New Roman" w:hAnsi="Times New Roman"/>
          <w:sz w:val="24"/>
          <w:szCs w:val="24"/>
        </w:rPr>
        <w:t xml:space="preserve"> бесплатный доступ Заявителей (представителей Заявителей) к РПГУ для </w:t>
      </w:r>
      <w:r w:rsidR="00105041" w:rsidRPr="006F0B8F">
        <w:rPr>
          <w:rFonts w:ascii="Times New Roman" w:hAnsi="Times New Roman"/>
          <w:sz w:val="24"/>
          <w:szCs w:val="24"/>
        </w:rPr>
        <w:t>обеспечения возможности получения Муниципальной услуги в электронной форме;</w:t>
      </w:r>
    </w:p>
    <w:p w:rsidR="00C576BD" w:rsidRPr="006F0B8F" w:rsidRDefault="000F022B" w:rsidP="00B825DB">
      <w:pPr>
        <w:pStyle w:val="-"/>
        <w:spacing w:line="276" w:lineRule="auto"/>
        <w:ind w:firstLine="709"/>
      </w:pPr>
      <w:r w:rsidRPr="006F0B8F">
        <w:t>22.4.2.</w:t>
      </w:r>
      <w:r w:rsidR="00717482" w:rsidRPr="006F0B8F">
        <w:t xml:space="preserve"> выдача результата предоставления Муниципально</w:t>
      </w:r>
      <w:r w:rsidR="00854C6E" w:rsidRPr="006F0B8F">
        <w:t>й</w:t>
      </w:r>
      <w:r w:rsidR="00717482" w:rsidRPr="006F0B8F">
        <w:t xml:space="preserve"> услуги на бумажном носителе, оказываемой в электронном виде.</w:t>
      </w:r>
    </w:p>
    <w:p w:rsidR="00C576BD" w:rsidRPr="006F0B8F" w:rsidRDefault="00717482" w:rsidP="00DC7BF4">
      <w:pPr>
        <w:pStyle w:val="-"/>
        <w:numPr>
          <w:ilvl w:val="1"/>
          <w:numId w:val="46"/>
        </w:numPr>
        <w:spacing w:line="276" w:lineRule="auto"/>
        <w:ind w:left="0" w:firstLine="709"/>
      </w:pPr>
      <w:r w:rsidRPr="006F0B8F">
        <w:t>Информирование и консультирование Заявителей (представителей Заявителя)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C576BD" w:rsidRPr="006F0B8F" w:rsidRDefault="00717482" w:rsidP="00DC7BF4">
      <w:pPr>
        <w:pStyle w:val="-"/>
        <w:numPr>
          <w:ilvl w:val="1"/>
          <w:numId w:val="46"/>
        </w:numPr>
        <w:spacing w:line="276" w:lineRule="auto"/>
        <w:ind w:left="0" w:firstLine="709"/>
      </w:pPr>
      <w:r w:rsidRPr="006F0B8F">
        <w:t>Перечень МФЦ Московской области размещен на сайте Администрации и ГКУ Московской области «МФЦ».</w:t>
      </w:r>
    </w:p>
    <w:p w:rsidR="00C576BD" w:rsidRPr="006F0B8F" w:rsidRDefault="00717482" w:rsidP="00DC7BF4">
      <w:pPr>
        <w:pStyle w:val="-"/>
        <w:numPr>
          <w:ilvl w:val="1"/>
          <w:numId w:val="46"/>
        </w:numPr>
        <w:spacing w:line="276" w:lineRule="auto"/>
        <w:ind w:left="0" w:firstLine="709"/>
        <w:rPr>
          <w:rFonts w:eastAsia="Times New Roman"/>
          <w:lang w:eastAsia="ru-RU"/>
        </w:rPr>
      </w:pPr>
      <w:r w:rsidRPr="006F0B8F">
        <w:t xml:space="preserve">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sidR="00FB0DFA">
        <w:t>Министерства государственного управления</w:t>
      </w:r>
      <w:r w:rsidRPr="006F0B8F">
        <w:t>, информационных технологий и связи Московской области от 21.07.2016 № 10-57/РВ.</w:t>
      </w:r>
    </w:p>
    <w:p w:rsidR="00B71FE0" w:rsidRPr="006F0B8F" w:rsidRDefault="00B71FE0" w:rsidP="00900527">
      <w:pPr>
        <w:pStyle w:val="affff3"/>
        <w:rPr>
          <w:rFonts w:ascii="Times New Roman" w:hAnsi="Times New Roman"/>
          <w:sz w:val="24"/>
          <w:szCs w:val="24"/>
        </w:rPr>
        <w:sectPr w:rsidR="00B71FE0" w:rsidRPr="006F0B8F" w:rsidSect="008679C5">
          <w:pgSz w:w="11906" w:h="16838" w:code="9"/>
          <w:pgMar w:top="1134" w:right="851" w:bottom="851" w:left="1418" w:header="284" w:footer="1075" w:gutter="0"/>
          <w:cols w:space="720"/>
          <w:noEndnote/>
          <w:titlePg/>
          <w:docGrid w:linePitch="299"/>
        </w:sectPr>
      </w:pPr>
      <w:bookmarkStart w:id="171" w:name="_Toc437973301"/>
      <w:bookmarkStart w:id="172" w:name="_Toc438110043"/>
      <w:bookmarkStart w:id="173" w:name="_Toc438376249"/>
    </w:p>
    <w:p w:rsidR="00F82DE2" w:rsidRPr="006F0B8F" w:rsidRDefault="001F5ECD" w:rsidP="00A24FFC">
      <w:pPr>
        <w:pStyle w:val="1-"/>
        <w:numPr>
          <w:ilvl w:val="0"/>
          <w:numId w:val="16"/>
        </w:numPr>
        <w:spacing w:before="0" w:after="0" w:line="240" w:lineRule="auto"/>
        <w:rPr>
          <w:sz w:val="24"/>
          <w:szCs w:val="24"/>
        </w:rPr>
      </w:pPr>
      <w:bookmarkStart w:id="174" w:name="_Toc8635006"/>
      <w:bookmarkStart w:id="175" w:name="_Toc26881434"/>
      <w:r w:rsidRPr="006F0B8F">
        <w:rPr>
          <w:sz w:val="24"/>
          <w:szCs w:val="24"/>
        </w:rPr>
        <w:lastRenderedPageBreak/>
        <w:t>Состав, последовательность и сроки выполнения административных процедур, требования к порядку их выполнения</w:t>
      </w:r>
      <w:bookmarkEnd w:id="171"/>
      <w:bookmarkEnd w:id="172"/>
      <w:bookmarkEnd w:id="173"/>
      <w:bookmarkEnd w:id="174"/>
      <w:bookmarkEnd w:id="175"/>
    </w:p>
    <w:p w:rsidR="002A2998" w:rsidRPr="006F0B8F" w:rsidRDefault="002A2998" w:rsidP="002A2998">
      <w:pPr>
        <w:pStyle w:val="1-"/>
        <w:spacing w:before="0" w:after="0" w:line="240" w:lineRule="auto"/>
        <w:ind w:left="1080"/>
        <w:jc w:val="left"/>
        <w:rPr>
          <w:sz w:val="24"/>
          <w:szCs w:val="24"/>
        </w:rPr>
      </w:pPr>
    </w:p>
    <w:p w:rsidR="00C576BD" w:rsidRPr="006F0B8F" w:rsidRDefault="0061470F" w:rsidP="00DC7BF4">
      <w:pPr>
        <w:pStyle w:val="2-"/>
        <w:numPr>
          <w:ilvl w:val="0"/>
          <w:numId w:val="46"/>
        </w:numPr>
        <w:spacing w:before="0" w:after="0"/>
        <w:rPr>
          <w:sz w:val="24"/>
          <w:szCs w:val="24"/>
        </w:rPr>
      </w:pPr>
      <w:bookmarkStart w:id="176" w:name="_Toc437973302"/>
      <w:bookmarkStart w:id="177" w:name="_Toc438110044"/>
      <w:bookmarkStart w:id="178" w:name="_Toc438376250"/>
      <w:bookmarkStart w:id="179" w:name="_Toc8635007"/>
      <w:bookmarkStart w:id="180" w:name="_Toc26881435"/>
      <w:r w:rsidRPr="006F0B8F">
        <w:rPr>
          <w:sz w:val="24"/>
          <w:szCs w:val="24"/>
        </w:rPr>
        <w:t>Состав, п</w:t>
      </w:r>
      <w:r w:rsidR="000E6C84" w:rsidRPr="006F0B8F">
        <w:rPr>
          <w:sz w:val="24"/>
          <w:szCs w:val="24"/>
        </w:rPr>
        <w:t>оследовательность</w:t>
      </w:r>
      <w:r w:rsidRPr="006F0B8F">
        <w:rPr>
          <w:sz w:val="24"/>
          <w:szCs w:val="24"/>
        </w:rPr>
        <w:t xml:space="preserve"> и сроки выполнения</w:t>
      </w:r>
      <w:r w:rsidR="000E6C84" w:rsidRPr="006F0B8F">
        <w:rPr>
          <w:sz w:val="24"/>
          <w:szCs w:val="24"/>
        </w:rPr>
        <w:t xml:space="preserve"> административных процедур</w:t>
      </w:r>
      <w:r w:rsidR="008E094E" w:rsidRPr="006F0B8F">
        <w:rPr>
          <w:sz w:val="24"/>
          <w:szCs w:val="24"/>
        </w:rPr>
        <w:t xml:space="preserve"> (действий)</w:t>
      </w:r>
      <w:r w:rsidRPr="006F0B8F">
        <w:rPr>
          <w:sz w:val="24"/>
          <w:szCs w:val="24"/>
        </w:rPr>
        <w:t xml:space="preserve"> при предоставлении </w:t>
      </w:r>
      <w:r w:rsidR="00135CD5" w:rsidRPr="006F0B8F">
        <w:rPr>
          <w:sz w:val="24"/>
          <w:szCs w:val="24"/>
        </w:rPr>
        <w:t>Муниципальной услуги</w:t>
      </w:r>
      <w:bookmarkEnd w:id="176"/>
      <w:bookmarkEnd w:id="177"/>
      <w:bookmarkEnd w:id="178"/>
      <w:bookmarkEnd w:id="179"/>
      <w:bookmarkEnd w:id="180"/>
    </w:p>
    <w:p w:rsidR="00C576BD" w:rsidRPr="006F0B8F" w:rsidRDefault="00C576BD" w:rsidP="00B825DB">
      <w:pPr>
        <w:pStyle w:val="2-"/>
        <w:numPr>
          <w:ilvl w:val="0"/>
          <w:numId w:val="0"/>
        </w:numPr>
        <w:spacing w:before="0" w:after="0" w:line="276" w:lineRule="auto"/>
        <w:ind w:left="480"/>
        <w:jc w:val="left"/>
        <w:rPr>
          <w:sz w:val="24"/>
          <w:szCs w:val="24"/>
        </w:rPr>
      </w:pPr>
    </w:p>
    <w:p w:rsidR="00C576BD" w:rsidRPr="006F0B8F" w:rsidRDefault="00204C56" w:rsidP="00094B22">
      <w:pPr>
        <w:pStyle w:val="11"/>
        <w:numPr>
          <w:ilvl w:val="0"/>
          <w:numId w:val="0"/>
        </w:numPr>
        <w:ind w:firstLine="709"/>
        <w:rPr>
          <w:sz w:val="24"/>
          <w:szCs w:val="24"/>
        </w:rPr>
      </w:pPr>
      <w:r w:rsidRPr="006F0B8F">
        <w:rPr>
          <w:sz w:val="24"/>
          <w:szCs w:val="24"/>
        </w:rPr>
        <w:t xml:space="preserve">23.1. </w:t>
      </w:r>
      <w:r w:rsidR="00105041" w:rsidRPr="006F0B8F">
        <w:rPr>
          <w:sz w:val="24"/>
          <w:szCs w:val="24"/>
        </w:rPr>
        <w:t xml:space="preserve">Перечень административных процедур: </w:t>
      </w:r>
    </w:p>
    <w:p w:rsidR="00C576BD" w:rsidRPr="006F0B8F" w:rsidRDefault="007D63A4" w:rsidP="00094B22">
      <w:pPr>
        <w:pStyle w:val="10"/>
        <w:numPr>
          <w:ilvl w:val="0"/>
          <w:numId w:val="0"/>
        </w:numPr>
        <w:ind w:firstLine="709"/>
        <w:rPr>
          <w:sz w:val="24"/>
          <w:szCs w:val="24"/>
        </w:rPr>
      </w:pPr>
      <w:r w:rsidRPr="006F0B8F">
        <w:rPr>
          <w:sz w:val="24"/>
          <w:szCs w:val="24"/>
        </w:rPr>
        <w:t>23.1.1.</w:t>
      </w:r>
      <w:r w:rsidR="00105041" w:rsidRPr="006F0B8F">
        <w:rPr>
          <w:sz w:val="24"/>
          <w:szCs w:val="24"/>
        </w:rPr>
        <w:t xml:space="preserve"> прием и регистрация Заявления и документов, необходимых для предоставления Муниципальной услуги;</w:t>
      </w:r>
    </w:p>
    <w:p w:rsidR="00C576BD" w:rsidRPr="006F0B8F" w:rsidRDefault="007D63A4" w:rsidP="00094B22">
      <w:pPr>
        <w:pStyle w:val="11"/>
        <w:numPr>
          <w:ilvl w:val="0"/>
          <w:numId w:val="0"/>
        </w:numPr>
        <w:ind w:firstLine="709"/>
        <w:rPr>
          <w:sz w:val="24"/>
          <w:szCs w:val="24"/>
        </w:rPr>
      </w:pPr>
      <w:r w:rsidRPr="006F0B8F">
        <w:rPr>
          <w:sz w:val="24"/>
          <w:szCs w:val="24"/>
        </w:rPr>
        <w:t>23.1.2.</w:t>
      </w:r>
      <w:r w:rsidR="00105041" w:rsidRPr="006F0B8F">
        <w:rPr>
          <w:sz w:val="24"/>
          <w:szCs w:val="24"/>
        </w:rPr>
        <w:t xml:space="preserve"> </w:t>
      </w:r>
      <w:r w:rsidR="00C576BD" w:rsidRPr="006F0B8F">
        <w:rPr>
          <w:sz w:val="24"/>
          <w:szCs w:val="24"/>
        </w:rPr>
        <w:t>формирование</w:t>
      </w:r>
      <w:r w:rsidR="00105041" w:rsidRPr="006F0B8F">
        <w:rPr>
          <w:sz w:val="24"/>
          <w:szCs w:val="24"/>
        </w:rPr>
        <w:t xml:space="preserve"> и направление межведомственных запросов в органы (организации), участвующие в предоставлении Муниципальной услуги;</w:t>
      </w:r>
    </w:p>
    <w:p w:rsidR="00C576BD" w:rsidRPr="006F0B8F" w:rsidRDefault="007D63A4" w:rsidP="00094B22">
      <w:pPr>
        <w:pStyle w:val="10"/>
        <w:numPr>
          <w:ilvl w:val="0"/>
          <w:numId w:val="0"/>
        </w:numPr>
        <w:ind w:firstLine="709"/>
        <w:rPr>
          <w:sz w:val="24"/>
          <w:szCs w:val="24"/>
        </w:rPr>
      </w:pPr>
      <w:r w:rsidRPr="006F0B8F">
        <w:rPr>
          <w:sz w:val="24"/>
          <w:szCs w:val="24"/>
        </w:rPr>
        <w:t>23.1.3.</w:t>
      </w:r>
      <w:r w:rsidR="00105041" w:rsidRPr="006F0B8F">
        <w:rPr>
          <w:sz w:val="24"/>
          <w:szCs w:val="24"/>
        </w:rPr>
        <w:t xml:space="preserve"> </w:t>
      </w:r>
      <w:r w:rsidR="00954117" w:rsidRPr="006F0B8F">
        <w:rPr>
          <w:sz w:val="24"/>
          <w:szCs w:val="24"/>
        </w:rPr>
        <w:t>принятие</w:t>
      </w:r>
      <w:r w:rsidR="00132BE4" w:rsidRPr="006F0B8F">
        <w:rPr>
          <w:sz w:val="24"/>
          <w:szCs w:val="24"/>
        </w:rPr>
        <w:t xml:space="preserve"> решения</w:t>
      </w:r>
      <w:r w:rsidR="00954117" w:rsidRPr="006F0B8F">
        <w:rPr>
          <w:sz w:val="24"/>
          <w:szCs w:val="24"/>
        </w:rPr>
        <w:t xml:space="preserve"> о приостановлении</w:t>
      </w:r>
      <w:r w:rsidR="00105041" w:rsidRPr="006F0B8F">
        <w:rPr>
          <w:sz w:val="24"/>
          <w:szCs w:val="24"/>
        </w:rPr>
        <w:t xml:space="preserve"> предоставления Муниципальной услуги</w:t>
      </w:r>
      <w:r w:rsidR="00C20EAF" w:rsidRPr="006F0B8F">
        <w:rPr>
          <w:sz w:val="24"/>
          <w:szCs w:val="24"/>
        </w:rPr>
        <w:t xml:space="preserve"> </w:t>
      </w:r>
      <w:r w:rsidR="00954117" w:rsidRPr="006F0B8F">
        <w:rPr>
          <w:sz w:val="24"/>
          <w:szCs w:val="24"/>
        </w:rPr>
        <w:t>(при необходимости)</w:t>
      </w:r>
      <w:r w:rsidR="00C20EAF" w:rsidRPr="006F0B8F">
        <w:rPr>
          <w:sz w:val="24"/>
          <w:szCs w:val="24"/>
        </w:rPr>
        <w:t>;</w:t>
      </w:r>
    </w:p>
    <w:p w:rsidR="008859D2" w:rsidRPr="006F0B8F" w:rsidRDefault="007D63A4" w:rsidP="00094B22">
      <w:pPr>
        <w:pStyle w:val="10"/>
        <w:numPr>
          <w:ilvl w:val="0"/>
          <w:numId w:val="0"/>
        </w:numPr>
        <w:ind w:firstLine="709"/>
        <w:rPr>
          <w:sz w:val="24"/>
          <w:szCs w:val="24"/>
        </w:rPr>
      </w:pPr>
      <w:r w:rsidRPr="006F0B8F">
        <w:rPr>
          <w:sz w:val="24"/>
          <w:szCs w:val="24"/>
        </w:rPr>
        <w:t>23.1.4.</w:t>
      </w:r>
      <w:r w:rsidR="005A25F3" w:rsidRPr="006F0B8F">
        <w:rPr>
          <w:sz w:val="24"/>
          <w:szCs w:val="24"/>
        </w:rPr>
        <w:t xml:space="preserve"> </w:t>
      </w:r>
      <w:r w:rsidR="00954117" w:rsidRPr="006F0B8F">
        <w:rPr>
          <w:sz w:val="24"/>
          <w:szCs w:val="24"/>
        </w:rPr>
        <w:t>определение возможности предоставления Муниципальной услуги</w:t>
      </w:r>
      <w:r w:rsidR="005A25F3" w:rsidRPr="006F0B8F">
        <w:rPr>
          <w:sz w:val="24"/>
          <w:szCs w:val="24"/>
        </w:rPr>
        <w:t>;</w:t>
      </w:r>
    </w:p>
    <w:p w:rsidR="00C576BD" w:rsidRPr="006F0B8F" w:rsidRDefault="007D63A4" w:rsidP="00094B22">
      <w:pPr>
        <w:pStyle w:val="10"/>
        <w:numPr>
          <w:ilvl w:val="0"/>
          <w:numId w:val="0"/>
        </w:numPr>
        <w:ind w:firstLine="709"/>
        <w:rPr>
          <w:sz w:val="24"/>
          <w:szCs w:val="24"/>
        </w:rPr>
      </w:pPr>
      <w:r w:rsidRPr="006F0B8F">
        <w:rPr>
          <w:sz w:val="24"/>
          <w:szCs w:val="24"/>
        </w:rPr>
        <w:t>23.1.5.</w:t>
      </w:r>
      <w:r w:rsidR="005A25F3" w:rsidRPr="006F0B8F">
        <w:rPr>
          <w:sz w:val="24"/>
          <w:szCs w:val="24"/>
        </w:rPr>
        <w:t xml:space="preserve"> </w:t>
      </w:r>
      <w:r w:rsidR="00954117" w:rsidRPr="006F0B8F">
        <w:rPr>
          <w:sz w:val="24"/>
          <w:szCs w:val="24"/>
        </w:rPr>
        <w:t xml:space="preserve">принятие решения о предоставлении (об отказе в предоставлении) Муниципальной услуги </w:t>
      </w:r>
      <w:r w:rsidR="005A25F3" w:rsidRPr="006F0B8F">
        <w:rPr>
          <w:sz w:val="24"/>
          <w:szCs w:val="24"/>
        </w:rPr>
        <w:t xml:space="preserve">Заявителю </w:t>
      </w:r>
      <w:r w:rsidR="00C20EAF" w:rsidRPr="006F0B8F">
        <w:rPr>
          <w:sz w:val="24"/>
          <w:szCs w:val="24"/>
        </w:rPr>
        <w:t>(представителю Заявителя)</w:t>
      </w:r>
      <w:r w:rsidR="00105041" w:rsidRPr="006F0B8F">
        <w:rPr>
          <w:sz w:val="24"/>
          <w:szCs w:val="24"/>
        </w:rPr>
        <w:t>;</w:t>
      </w:r>
    </w:p>
    <w:p w:rsidR="00C576BD" w:rsidRPr="006F0B8F" w:rsidRDefault="007D63A4" w:rsidP="00094B22">
      <w:pPr>
        <w:pStyle w:val="10"/>
        <w:numPr>
          <w:ilvl w:val="0"/>
          <w:numId w:val="0"/>
        </w:numPr>
        <w:ind w:firstLine="709"/>
        <w:rPr>
          <w:sz w:val="24"/>
          <w:szCs w:val="24"/>
        </w:rPr>
      </w:pPr>
      <w:r w:rsidRPr="006F0B8F">
        <w:rPr>
          <w:sz w:val="24"/>
          <w:szCs w:val="24"/>
        </w:rPr>
        <w:t>21.1.6.</w:t>
      </w:r>
      <w:r w:rsidR="00DA0263" w:rsidRPr="006F0B8F">
        <w:rPr>
          <w:sz w:val="24"/>
          <w:szCs w:val="24"/>
        </w:rPr>
        <w:t xml:space="preserve"> </w:t>
      </w:r>
      <w:r w:rsidR="00105041" w:rsidRPr="006F0B8F">
        <w:rPr>
          <w:sz w:val="24"/>
          <w:szCs w:val="24"/>
        </w:rPr>
        <w:t xml:space="preserve">выдача результата предоставления Муниципальной услуги Заявителю </w:t>
      </w:r>
      <w:r w:rsidR="00717482" w:rsidRPr="006F0B8F">
        <w:rPr>
          <w:sz w:val="24"/>
          <w:szCs w:val="24"/>
        </w:rPr>
        <w:t>(представителю Заявителя)</w:t>
      </w:r>
      <w:r w:rsidR="00105041" w:rsidRPr="006F0B8F">
        <w:rPr>
          <w:sz w:val="24"/>
          <w:szCs w:val="24"/>
        </w:rPr>
        <w:t>.</w:t>
      </w:r>
    </w:p>
    <w:p w:rsidR="00C576BD" w:rsidRPr="006F0B8F" w:rsidRDefault="00BD0014" w:rsidP="00B825DB">
      <w:pPr>
        <w:pStyle w:val="11"/>
        <w:numPr>
          <w:ilvl w:val="0"/>
          <w:numId w:val="0"/>
        </w:numPr>
        <w:ind w:firstLine="720"/>
        <w:rPr>
          <w:sz w:val="24"/>
          <w:szCs w:val="24"/>
        </w:rPr>
      </w:pPr>
      <w:r w:rsidRPr="006F0B8F">
        <w:rPr>
          <w:sz w:val="24"/>
          <w:szCs w:val="24"/>
        </w:rPr>
        <w:t xml:space="preserve">23.2. </w:t>
      </w:r>
      <w:r w:rsidR="00105041" w:rsidRPr="006F0B8F">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2A6184" w:rsidRPr="006F0B8F">
        <w:rPr>
          <w:sz w:val="24"/>
          <w:szCs w:val="24"/>
        </w:rPr>
        <w:t>8</w:t>
      </w:r>
      <w:r w:rsidR="00105041" w:rsidRPr="006F0B8F">
        <w:rPr>
          <w:sz w:val="24"/>
          <w:szCs w:val="24"/>
        </w:rPr>
        <w:t xml:space="preserve"> к настоящему Административному регламенту.</w:t>
      </w:r>
    </w:p>
    <w:p w:rsidR="00C64DCA" w:rsidRPr="006F0B8F" w:rsidRDefault="00C64DCA" w:rsidP="00C64DCA">
      <w:pPr>
        <w:spacing w:after="0"/>
        <w:ind w:firstLine="709"/>
        <w:jc w:val="both"/>
        <w:rPr>
          <w:rFonts w:ascii="Times New Roman" w:hAnsi="Times New Roman"/>
          <w:sz w:val="24"/>
          <w:szCs w:val="24"/>
        </w:rPr>
      </w:pPr>
      <w:r w:rsidRPr="006F0B8F">
        <w:rPr>
          <w:rFonts w:ascii="Times New Roman" w:hAnsi="Times New Roman"/>
          <w:sz w:val="24"/>
          <w:szCs w:val="24"/>
        </w:rPr>
        <w:t xml:space="preserve">23.3. Исправление допущенных опечаток и ошибок в документах, выданных в результате предоставления Муниципальной услуги посредством РПГУ, осуществляется в следующем порядке. </w:t>
      </w:r>
    </w:p>
    <w:p w:rsidR="00C64DCA" w:rsidRPr="006F0B8F" w:rsidRDefault="00C64DCA" w:rsidP="00C64DCA">
      <w:pPr>
        <w:spacing w:after="0"/>
        <w:ind w:firstLine="709"/>
        <w:jc w:val="both"/>
        <w:rPr>
          <w:rFonts w:ascii="Times New Roman" w:hAnsi="Times New Roman"/>
          <w:sz w:val="24"/>
          <w:szCs w:val="24"/>
        </w:rPr>
      </w:pPr>
      <w:r w:rsidRPr="006F0B8F">
        <w:rPr>
          <w:rFonts w:ascii="Times New Roman" w:hAnsi="Times New Roman"/>
          <w:sz w:val="24"/>
          <w:szCs w:val="24"/>
        </w:rPr>
        <w:t xml:space="preserve">23.3.1. Заявитель при обнаружении опечаток и ошибок в документах, выданных в результате предоставления Муниципальной услуги, обращается в Администрацию (лично, по почте, электронной почте) с заявлением о необходимости исправления опечаток и ошибок, которое содержит их описание. </w:t>
      </w:r>
    </w:p>
    <w:p w:rsidR="00C64DCA" w:rsidRPr="006F0B8F" w:rsidRDefault="00C64DCA" w:rsidP="00C64DCA">
      <w:pPr>
        <w:spacing w:after="0"/>
        <w:ind w:firstLine="709"/>
        <w:jc w:val="both"/>
        <w:rPr>
          <w:rFonts w:ascii="Times New Roman" w:hAnsi="Times New Roman"/>
          <w:sz w:val="24"/>
          <w:szCs w:val="24"/>
        </w:rPr>
      </w:pPr>
      <w:r w:rsidRPr="006F0B8F">
        <w:rPr>
          <w:rFonts w:ascii="Times New Roman" w:hAnsi="Times New Roman"/>
          <w:sz w:val="24"/>
          <w:szCs w:val="24"/>
        </w:rPr>
        <w:t>23.3.2. Администрация при получении заявления, указанного в пункте 23.3.1 настоящего Административного регламента, обеспечивает устранение опечаток и ошибок в документах, являющихся результатом предоставления Муниципальной услуги, на РПГУ.</w:t>
      </w:r>
    </w:p>
    <w:p w:rsidR="00C64DCA" w:rsidRPr="006F0B8F" w:rsidRDefault="00C64DCA" w:rsidP="00C64DCA">
      <w:pPr>
        <w:spacing w:after="0"/>
        <w:ind w:firstLine="709"/>
        <w:jc w:val="both"/>
        <w:rPr>
          <w:rFonts w:ascii="Times New Roman" w:hAnsi="Times New Roman"/>
          <w:sz w:val="24"/>
          <w:szCs w:val="24"/>
        </w:rPr>
      </w:pPr>
      <w:r w:rsidRPr="006F0B8F">
        <w:rPr>
          <w:rFonts w:ascii="Times New Roman" w:hAnsi="Times New Roman"/>
          <w:sz w:val="24"/>
          <w:szCs w:val="24"/>
        </w:rPr>
        <w:t>23.3.3. Срок устранения опечаток и ошибок не должен превышать 10 (Десяти) рабочих дней с момента регистрации заявления, указанного в пункте 23.3.1 настоящего Административного регламента.</w:t>
      </w:r>
    </w:p>
    <w:p w:rsidR="00BD0CA5" w:rsidRPr="006F0B8F" w:rsidRDefault="00BD0CA5">
      <w:pPr>
        <w:spacing w:after="0" w:line="240" w:lineRule="auto"/>
        <w:sectPr w:rsidR="00BD0CA5" w:rsidRPr="006F0B8F" w:rsidSect="00427022">
          <w:pgSz w:w="11906" w:h="16838" w:code="9"/>
          <w:pgMar w:top="1134" w:right="851" w:bottom="851" w:left="1418" w:header="284" w:footer="720" w:gutter="0"/>
          <w:cols w:space="720"/>
          <w:noEndnote/>
          <w:docGrid w:linePitch="299"/>
        </w:sectPr>
      </w:pPr>
    </w:p>
    <w:p w:rsidR="00F82DE2" w:rsidRPr="006F0B8F" w:rsidRDefault="0025657F" w:rsidP="00A24FFC">
      <w:pPr>
        <w:pStyle w:val="1-"/>
        <w:numPr>
          <w:ilvl w:val="0"/>
          <w:numId w:val="16"/>
        </w:numPr>
        <w:spacing w:before="0" w:after="0" w:line="240" w:lineRule="auto"/>
        <w:rPr>
          <w:sz w:val="24"/>
          <w:szCs w:val="24"/>
        </w:rPr>
      </w:pPr>
      <w:bookmarkStart w:id="181" w:name="_Toc438727100"/>
      <w:bookmarkStart w:id="182" w:name="_Toc8635008"/>
      <w:bookmarkStart w:id="183" w:name="_Toc26881436"/>
      <w:bookmarkStart w:id="184" w:name="_Toc437973305"/>
      <w:bookmarkStart w:id="185" w:name="_Toc438110047"/>
      <w:bookmarkStart w:id="186" w:name="_Toc438376258"/>
      <w:r w:rsidRPr="006F0B8F">
        <w:rPr>
          <w:sz w:val="24"/>
          <w:szCs w:val="24"/>
        </w:rPr>
        <w:lastRenderedPageBreak/>
        <w:t xml:space="preserve">Порядок и формы </w:t>
      </w:r>
      <w:proofErr w:type="gramStart"/>
      <w:r w:rsidRPr="006F0B8F">
        <w:rPr>
          <w:sz w:val="24"/>
          <w:szCs w:val="24"/>
        </w:rPr>
        <w:t>контроля за</w:t>
      </w:r>
      <w:proofErr w:type="gramEnd"/>
      <w:r w:rsidRPr="006F0B8F">
        <w:rPr>
          <w:sz w:val="24"/>
          <w:szCs w:val="24"/>
        </w:rPr>
        <w:t xml:space="preserve"> исполнением </w:t>
      </w:r>
      <w:r w:rsidR="0010052E" w:rsidRPr="006F0B8F">
        <w:rPr>
          <w:sz w:val="24"/>
          <w:szCs w:val="24"/>
        </w:rPr>
        <w:t>Административн</w:t>
      </w:r>
      <w:r w:rsidR="006B7B6A" w:rsidRPr="006F0B8F">
        <w:rPr>
          <w:sz w:val="24"/>
          <w:szCs w:val="24"/>
        </w:rPr>
        <w:t>ого</w:t>
      </w:r>
      <w:r w:rsidR="0010052E" w:rsidRPr="006F0B8F">
        <w:rPr>
          <w:sz w:val="24"/>
          <w:szCs w:val="24"/>
        </w:rPr>
        <w:t xml:space="preserve"> регламент</w:t>
      </w:r>
      <w:r w:rsidRPr="006F0B8F">
        <w:rPr>
          <w:sz w:val="24"/>
          <w:szCs w:val="24"/>
        </w:rPr>
        <w:t>а</w:t>
      </w:r>
      <w:bookmarkEnd w:id="181"/>
      <w:bookmarkEnd w:id="182"/>
      <w:bookmarkEnd w:id="183"/>
    </w:p>
    <w:p w:rsidR="002A2998" w:rsidRPr="006F0B8F" w:rsidRDefault="002A2998" w:rsidP="002A2998">
      <w:pPr>
        <w:pStyle w:val="1-"/>
        <w:spacing w:before="0" w:after="0" w:line="240" w:lineRule="auto"/>
        <w:ind w:left="1080"/>
        <w:jc w:val="left"/>
        <w:rPr>
          <w:sz w:val="24"/>
          <w:szCs w:val="24"/>
        </w:rPr>
      </w:pPr>
    </w:p>
    <w:p w:rsidR="00C576BD" w:rsidRPr="006F0B8F" w:rsidRDefault="0025657F" w:rsidP="00DC7BF4">
      <w:pPr>
        <w:pStyle w:val="2-"/>
        <w:numPr>
          <w:ilvl w:val="0"/>
          <w:numId w:val="46"/>
        </w:numPr>
        <w:spacing w:before="0" w:after="0"/>
        <w:ind w:firstLine="0"/>
        <w:rPr>
          <w:sz w:val="24"/>
          <w:szCs w:val="24"/>
        </w:rPr>
      </w:pPr>
      <w:bookmarkStart w:id="187" w:name="_Toc438376252"/>
      <w:bookmarkStart w:id="188" w:name="_Toc438727101"/>
      <w:bookmarkStart w:id="189" w:name="_Toc8635009"/>
      <w:bookmarkStart w:id="190" w:name="_Toc26881437"/>
      <w:r w:rsidRPr="006F0B8F">
        <w:rPr>
          <w:sz w:val="24"/>
          <w:szCs w:val="24"/>
        </w:rPr>
        <w:t xml:space="preserve">Порядок осуществления </w:t>
      </w:r>
      <w:r w:rsidR="00F06695" w:rsidRPr="006F0B8F">
        <w:rPr>
          <w:sz w:val="24"/>
          <w:szCs w:val="24"/>
        </w:rPr>
        <w:t xml:space="preserve">текущего </w:t>
      </w:r>
      <w:proofErr w:type="gramStart"/>
      <w:r w:rsidRPr="006F0B8F">
        <w:rPr>
          <w:sz w:val="24"/>
          <w:szCs w:val="24"/>
        </w:rPr>
        <w:t>контроля за</w:t>
      </w:r>
      <w:proofErr w:type="gramEnd"/>
      <w:r w:rsidRPr="006F0B8F">
        <w:rPr>
          <w:sz w:val="24"/>
          <w:szCs w:val="24"/>
        </w:rPr>
        <w:t xml:space="preserve"> соблюдением и исполнением </w:t>
      </w:r>
      <w:r w:rsidR="00F06695" w:rsidRPr="006F0B8F">
        <w:rPr>
          <w:sz w:val="24"/>
          <w:szCs w:val="24"/>
        </w:rPr>
        <w:t xml:space="preserve">ответственными </w:t>
      </w:r>
      <w:r w:rsidRPr="006F0B8F">
        <w:rPr>
          <w:sz w:val="24"/>
          <w:szCs w:val="24"/>
        </w:rPr>
        <w:t>должностными лицами</w:t>
      </w:r>
      <w:r w:rsidR="00717F46" w:rsidRPr="006F0B8F">
        <w:rPr>
          <w:sz w:val="24"/>
          <w:szCs w:val="24"/>
        </w:rPr>
        <w:t xml:space="preserve"> </w:t>
      </w:r>
      <w:r w:rsidR="00AF1ABA" w:rsidRPr="006F0B8F">
        <w:rPr>
          <w:sz w:val="24"/>
          <w:szCs w:val="24"/>
        </w:rPr>
        <w:t xml:space="preserve">Администрации </w:t>
      </w:r>
      <w:r w:rsidRPr="006F0B8F">
        <w:rPr>
          <w:sz w:val="24"/>
          <w:szCs w:val="24"/>
        </w:rPr>
        <w:t xml:space="preserve">положений </w:t>
      </w:r>
      <w:r w:rsidR="0010052E" w:rsidRPr="006F0B8F">
        <w:rPr>
          <w:sz w:val="24"/>
          <w:szCs w:val="24"/>
        </w:rPr>
        <w:t>Административн</w:t>
      </w:r>
      <w:r w:rsidR="006B7B6A" w:rsidRPr="006F0B8F">
        <w:rPr>
          <w:sz w:val="24"/>
          <w:szCs w:val="24"/>
        </w:rPr>
        <w:t>ого</w:t>
      </w:r>
      <w:r w:rsidR="0010052E" w:rsidRPr="006F0B8F">
        <w:rPr>
          <w:sz w:val="24"/>
          <w:szCs w:val="24"/>
        </w:rPr>
        <w:t xml:space="preserve"> регламент</w:t>
      </w:r>
      <w:r w:rsidRPr="006F0B8F">
        <w:rPr>
          <w:sz w:val="24"/>
          <w:szCs w:val="24"/>
        </w:rPr>
        <w:t xml:space="preserve">а и иных нормативных правовых актов, устанавливающих требования к предоставлению </w:t>
      </w:r>
      <w:r w:rsidR="00135CD5" w:rsidRPr="006F0B8F">
        <w:rPr>
          <w:sz w:val="24"/>
          <w:szCs w:val="24"/>
        </w:rPr>
        <w:t>Муниципальной услуги</w:t>
      </w:r>
      <w:bookmarkEnd w:id="187"/>
      <w:bookmarkEnd w:id="188"/>
      <w:bookmarkEnd w:id="189"/>
      <w:bookmarkEnd w:id="190"/>
    </w:p>
    <w:p w:rsidR="00920140" w:rsidRPr="006F0B8F" w:rsidRDefault="00920140" w:rsidP="00AE12A8">
      <w:pPr>
        <w:pStyle w:val="2-"/>
        <w:numPr>
          <w:ilvl w:val="0"/>
          <w:numId w:val="0"/>
        </w:numPr>
        <w:spacing w:before="0" w:after="0"/>
        <w:ind w:left="480"/>
        <w:jc w:val="left"/>
        <w:rPr>
          <w:sz w:val="24"/>
          <w:szCs w:val="24"/>
        </w:rPr>
      </w:pPr>
    </w:p>
    <w:p w:rsidR="00C576BD" w:rsidRPr="006F0B8F" w:rsidRDefault="00073264" w:rsidP="007D63A4">
      <w:pPr>
        <w:pStyle w:val="affff3"/>
        <w:numPr>
          <w:ilvl w:val="1"/>
          <w:numId w:val="46"/>
        </w:numPr>
        <w:spacing w:after="0"/>
        <w:ind w:left="284" w:firstLine="709"/>
        <w:jc w:val="both"/>
        <w:rPr>
          <w:rFonts w:ascii="Times New Roman" w:hAnsi="Times New Roman"/>
          <w:sz w:val="24"/>
          <w:szCs w:val="24"/>
          <w:lang w:eastAsia="ru-RU"/>
        </w:rPr>
      </w:pPr>
      <w:proofErr w:type="gramStart"/>
      <w:r w:rsidRPr="006F0B8F">
        <w:rPr>
          <w:rFonts w:ascii="Times New Roman" w:hAnsi="Times New Roman"/>
          <w:sz w:val="24"/>
          <w:szCs w:val="24"/>
          <w:lang w:eastAsia="ru-RU"/>
        </w:rPr>
        <w:t xml:space="preserve">Текущий контроль за соблюдением и исполнением должностными лицами Администрации, работниками МФЦ положений </w:t>
      </w:r>
      <w:r w:rsidR="00152605" w:rsidRPr="006F0B8F">
        <w:rPr>
          <w:rFonts w:ascii="Times New Roman" w:hAnsi="Times New Roman"/>
          <w:sz w:val="24"/>
          <w:szCs w:val="24"/>
          <w:lang w:eastAsia="ru-RU"/>
        </w:rPr>
        <w:t xml:space="preserve">настоящего </w:t>
      </w:r>
      <w:r w:rsidR="00717482" w:rsidRPr="006F0B8F">
        <w:rPr>
          <w:rFonts w:ascii="Times New Roman" w:hAnsi="Times New Roman"/>
          <w:sz w:val="24"/>
          <w:szCs w:val="24"/>
          <w:lang w:eastAsia="ru-RU"/>
        </w:rPr>
        <w:t xml:space="preserve">Административного регламента и иных нормативных правовых актов, устанавливающих требования к предоставлению Муниципальной услуги, </w:t>
      </w:r>
      <w:r w:rsidR="00C20EAF" w:rsidRPr="006F0B8F">
        <w:rPr>
          <w:rFonts w:ascii="Times New Roman" w:hAnsi="Times New Roman"/>
          <w:sz w:val="24"/>
          <w:szCs w:val="24"/>
          <w:lang w:eastAsia="ru-RU"/>
        </w:rPr>
        <w:t xml:space="preserve">осуществляется </w:t>
      </w:r>
      <w:r w:rsidR="00A51F59" w:rsidRPr="006F0B8F">
        <w:rPr>
          <w:rFonts w:ascii="Times New Roman" w:hAnsi="Times New Roman"/>
          <w:sz w:val="24"/>
          <w:szCs w:val="24"/>
          <w:lang w:eastAsia="ru-RU"/>
        </w:rPr>
        <w:t>и</w:t>
      </w:r>
      <w:r w:rsidR="00C20EAF" w:rsidRPr="006F0B8F">
        <w:rPr>
          <w:rFonts w:ascii="Times New Roman" w:hAnsi="Times New Roman"/>
          <w:sz w:val="24"/>
          <w:szCs w:val="24"/>
          <w:lang w:eastAsia="ru-RU"/>
        </w:rPr>
        <w:t xml:space="preserve"> </w:t>
      </w:r>
      <w:r w:rsidR="00717482" w:rsidRPr="006F0B8F">
        <w:rPr>
          <w:rFonts w:ascii="Times New Roman" w:hAnsi="Times New Roman"/>
          <w:sz w:val="24"/>
          <w:szCs w:val="24"/>
          <w:lang w:eastAsia="ru-RU"/>
        </w:rPr>
        <w:t xml:space="preserve">включает выявление и устранение нарушений прав Заявителей </w:t>
      </w:r>
      <w:r w:rsidR="00717482" w:rsidRPr="006F0B8F">
        <w:rPr>
          <w:rFonts w:ascii="Times New Roman" w:hAnsi="Times New Roman"/>
          <w:sz w:val="24"/>
          <w:szCs w:val="24"/>
        </w:rPr>
        <w:t>(представителей Заявителя)</w:t>
      </w:r>
      <w:r w:rsidR="00717482" w:rsidRPr="006F0B8F">
        <w:rPr>
          <w:rFonts w:ascii="Times New Roman" w:hAnsi="Times New Roman"/>
          <w:sz w:val="24"/>
          <w:szCs w:val="24"/>
          <w:lang w:eastAsia="ru-RU"/>
        </w:rPr>
        <w:t xml:space="preserve">, рассмотрение, принятие решений и подготовку ответов на обращения Заявителей </w:t>
      </w:r>
      <w:r w:rsidR="00717482" w:rsidRPr="006F0B8F">
        <w:rPr>
          <w:rFonts w:ascii="Times New Roman" w:hAnsi="Times New Roman"/>
          <w:sz w:val="24"/>
          <w:szCs w:val="24"/>
        </w:rPr>
        <w:t>(представителей Заявителя)</w:t>
      </w:r>
      <w:r w:rsidR="00717482" w:rsidRPr="006F0B8F">
        <w:rPr>
          <w:rFonts w:ascii="Times New Roman" w:hAnsi="Times New Roman"/>
          <w:sz w:val="24"/>
          <w:szCs w:val="24"/>
          <w:lang w:eastAsia="ru-RU"/>
        </w:rPr>
        <w:t>, содержащих жалобы на решения, действия (бездействие) должностных лиц Администрации, работников МФЦ.</w:t>
      </w:r>
      <w:proofErr w:type="gramEnd"/>
    </w:p>
    <w:p w:rsidR="007D63A4" w:rsidRPr="006F0B8F" w:rsidRDefault="007D63A4" w:rsidP="007D63A4">
      <w:pPr>
        <w:pStyle w:val="11"/>
        <w:numPr>
          <w:ilvl w:val="1"/>
          <w:numId w:val="46"/>
        </w:numPr>
        <w:spacing w:line="240" w:lineRule="auto"/>
        <w:ind w:left="284" w:firstLine="709"/>
        <w:rPr>
          <w:sz w:val="24"/>
          <w:szCs w:val="24"/>
        </w:rPr>
      </w:pPr>
      <w:r w:rsidRPr="006F0B8F">
        <w:rPr>
          <w:sz w:val="24"/>
          <w:szCs w:val="24"/>
        </w:rPr>
        <w:t xml:space="preserve">Требованиями к порядку и формам текущего </w:t>
      </w:r>
      <w:proofErr w:type="gramStart"/>
      <w:r w:rsidRPr="006F0B8F">
        <w:rPr>
          <w:sz w:val="24"/>
          <w:szCs w:val="24"/>
        </w:rPr>
        <w:t>контроля за</w:t>
      </w:r>
      <w:proofErr w:type="gramEnd"/>
      <w:r w:rsidRPr="006F0B8F">
        <w:rPr>
          <w:sz w:val="24"/>
          <w:szCs w:val="24"/>
        </w:rPr>
        <w:t xml:space="preserve"> предоставлением </w:t>
      </w:r>
      <w:r w:rsidR="00FB0DFA">
        <w:rPr>
          <w:sz w:val="24"/>
          <w:szCs w:val="24"/>
        </w:rPr>
        <w:t>Муниципальной</w:t>
      </w:r>
      <w:r w:rsidRPr="006F0B8F">
        <w:rPr>
          <w:sz w:val="24"/>
          <w:szCs w:val="24"/>
        </w:rPr>
        <w:t xml:space="preserve"> услуги являются:</w:t>
      </w:r>
    </w:p>
    <w:p w:rsidR="007D63A4" w:rsidRPr="006F0B8F" w:rsidRDefault="007D63A4" w:rsidP="007D63A4">
      <w:pPr>
        <w:pStyle w:val="10"/>
        <w:numPr>
          <w:ilvl w:val="0"/>
          <w:numId w:val="0"/>
        </w:numPr>
        <w:spacing w:line="240" w:lineRule="auto"/>
        <w:ind w:left="284" w:firstLine="709"/>
        <w:rPr>
          <w:sz w:val="24"/>
          <w:szCs w:val="24"/>
        </w:rPr>
      </w:pPr>
      <w:r w:rsidRPr="006F0B8F">
        <w:rPr>
          <w:sz w:val="24"/>
          <w:szCs w:val="24"/>
        </w:rPr>
        <w:t>24.2.1. независимость;</w:t>
      </w:r>
    </w:p>
    <w:p w:rsidR="007D63A4" w:rsidRPr="006F0B8F" w:rsidRDefault="007D63A4" w:rsidP="007D63A4">
      <w:pPr>
        <w:pStyle w:val="10"/>
        <w:numPr>
          <w:ilvl w:val="0"/>
          <w:numId w:val="0"/>
        </w:numPr>
        <w:spacing w:line="240" w:lineRule="auto"/>
        <w:ind w:left="284" w:firstLine="709"/>
        <w:rPr>
          <w:sz w:val="24"/>
          <w:szCs w:val="24"/>
        </w:rPr>
      </w:pPr>
      <w:r w:rsidRPr="006F0B8F">
        <w:rPr>
          <w:sz w:val="24"/>
          <w:szCs w:val="24"/>
        </w:rPr>
        <w:t>24.2.2. тщательность.</w:t>
      </w:r>
    </w:p>
    <w:p w:rsidR="007D63A4" w:rsidRPr="006F0B8F" w:rsidRDefault="007D63A4" w:rsidP="007D63A4">
      <w:pPr>
        <w:pStyle w:val="11"/>
        <w:numPr>
          <w:ilvl w:val="1"/>
          <w:numId w:val="46"/>
        </w:numPr>
        <w:spacing w:line="240" w:lineRule="auto"/>
        <w:ind w:left="284" w:firstLine="709"/>
        <w:rPr>
          <w:sz w:val="24"/>
          <w:szCs w:val="24"/>
        </w:rPr>
      </w:pPr>
      <w:proofErr w:type="gramStart"/>
      <w:r w:rsidRPr="006F0B8F">
        <w:rPr>
          <w:sz w:val="24"/>
          <w:szCs w:val="24"/>
        </w:rPr>
        <w:t xml:space="preserve">Независимость текущего контроля заключается в том, что должностное лицо </w:t>
      </w:r>
      <w:r w:rsidR="00FB0DFA">
        <w:rPr>
          <w:sz w:val="24"/>
          <w:szCs w:val="24"/>
        </w:rPr>
        <w:t>Администрации</w:t>
      </w:r>
      <w:r w:rsidRPr="006F0B8F">
        <w:rPr>
          <w:sz w:val="24"/>
          <w:szCs w:val="24"/>
        </w:rPr>
        <w:t xml:space="preserve">, уполномоченное на его осуществление, не находится в служебной зависимости от должностного лица </w:t>
      </w:r>
      <w:r w:rsidR="00FB0DFA">
        <w:rPr>
          <w:sz w:val="24"/>
          <w:szCs w:val="24"/>
        </w:rPr>
        <w:t>Администрации</w:t>
      </w:r>
      <w:r w:rsidRPr="006F0B8F">
        <w:rPr>
          <w:sz w:val="24"/>
          <w:szCs w:val="24"/>
        </w:rPr>
        <w:t xml:space="preserve">, участвующего в предоставлении </w:t>
      </w:r>
      <w:r w:rsidR="00FB0DFA">
        <w:rPr>
          <w:sz w:val="24"/>
          <w:szCs w:val="24"/>
        </w:rPr>
        <w:t>Муниципальной</w:t>
      </w:r>
      <w:r w:rsidRPr="006F0B8F">
        <w:rPr>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7D63A4" w:rsidRPr="006F0B8F" w:rsidRDefault="007D63A4" w:rsidP="007D63A4">
      <w:pPr>
        <w:pStyle w:val="11"/>
        <w:numPr>
          <w:ilvl w:val="1"/>
          <w:numId w:val="46"/>
        </w:numPr>
        <w:spacing w:line="240" w:lineRule="auto"/>
        <w:ind w:left="284" w:firstLine="709"/>
        <w:rPr>
          <w:sz w:val="24"/>
          <w:szCs w:val="24"/>
        </w:rPr>
      </w:pPr>
      <w:r w:rsidRPr="006F0B8F">
        <w:rPr>
          <w:sz w:val="24"/>
          <w:szCs w:val="24"/>
        </w:rPr>
        <w:t xml:space="preserve">Должностные лица </w:t>
      </w:r>
      <w:r w:rsidR="00FB0DFA">
        <w:rPr>
          <w:sz w:val="24"/>
          <w:szCs w:val="24"/>
        </w:rPr>
        <w:t>Администрации</w:t>
      </w:r>
      <w:r w:rsidRPr="006F0B8F">
        <w:rPr>
          <w:sz w:val="24"/>
          <w:szCs w:val="24"/>
        </w:rPr>
        <w:t xml:space="preserve">, осуществляющие текущий </w:t>
      </w:r>
      <w:proofErr w:type="gramStart"/>
      <w:r w:rsidRPr="006F0B8F">
        <w:rPr>
          <w:sz w:val="24"/>
          <w:szCs w:val="24"/>
        </w:rPr>
        <w:t>контроль за</w:t>
      </w:r>
      <w:proofErr w:type="gramEnd"/>
      <w:r w:rsidRPr="006F0B8F">
        <w:rPr>
          <w:sz w:val="24"/>
          <w:szCs w:val="24"/>
        </w:rPr>
        <w:t xml:space="preserve"> предоставлением </w:t>
      </w:r>
      <w:r w:rsidR="00FB0DFA">
        <w:rPr>
          <w:sz w:val="24"/>
          <w:szCs w:val="24"/>
        </w:rPr>
        <w:t>Муниципальной</w:t>
      </w:r>
      <w:r w:rsidRPr="006F0B8F">
        <w:rPr>
          <w:sz w:val="24"/>
          <w:szCs w:val="24"/>
        </w:rPr>
        <w:t xml:space="preserve"> услуги, обязаны принимать меры по предотвращению конфликта интересов при предоставлении </w:t>
      </w:r>
      <w:r w:rsidR="00FB0DFA">
        <w:rPr>
          <w:sz w:val="24"/>
          <w:szCs w:val="24"/>
        </w:rPr>
        <w:t>Муниципальной</w:t>
      </w:r>
      <w:r w:rsidRPr="006F0B8F">
        <w:rPr>
          <w:sz w:val="24"/>
          <w:szCs w:val="24"/>
        </w:rPr>
        <w:t xml:space="preserve"> услуги.</w:t>
      </w:r>
    </w:p>
    <w:p w:rsidR="007D63A4" w:rsidRPr="006F0B8F" w:rsidRDefault="007D63A4" w:rsidP="007D63A4">
      <w:pPr>
        <w:pStyle w:val="11"/>
        <w:numPr>
          <w:ilvl w:val="1"/>
          <w:numId w:val="46"/>
        </w:numPr>
        <w:spacing w:line="240" w:lineRule="auto"/>
        <w:ind w:left="284" w:firstLine="709"/>
        <w:rPr>
          <w:sz w:val="24"/>
          <w:szCs w:val="24"/>
        </w:rPr>
      </w:pPr>
      <w:r w:rsidRPr="006F0B8F">
        <w:rPr>
          <w:sz w:val="24"/>
          <w:szCs w:val="24"/>
        </w:rPr>
        <w:t xml:space="preserve">Тщательность осуществления текущего </w:t>
      </w:r>
      <w:proofErr w:type="gramStart"/>
      <w:r w:rsidRPr="006F0B8F">
        <w:rPr>
          <w:sz w:val="24"/>
          <w:szCs w:val="24"/>
        </w:rPr>
        <w:t>контроля за</w:t>
      </w:r>
      <w:proofErr w:type="gramEnd"/>
      <w:r w:rsidRPr="006F0B8F">
        <w:rPr>
          <w:sz w:val="24"/>
          <w:szCs w:val="24"/>
        </w:rPr>
        <w:t xml:space="preserve"> предоставлением </w:t>
      </w:r>
      <w:r w:rsidR="00FB0DFA">
        <w:rPr>
          <w:sz w:val="24"/>
          <w:szCs w:val="24"/>
        </w:rPr>
        <w:t>Муниципальной</w:t>
      </w:r>
      <w:r w:rsidRPr="006F0B8F">
        <w:rPr>
          <w:sz w:val="24"/>
          <w:szCs w:val="24"/>
        </w:rPr>
        <w:t xml:space="preserve"> услуги состоит в исполнении уполномоченными лицами обязанностей, предусмотренных настоящим подразделом.</w:t>
      </w:r>
    </w:p>
    <w:p w:rsidR="007D63A4" w:rsidRPr="006F0B8F" w:rsidRDefault="007D63A4" w:rsidP="007D63A4">
      <w:pPr>
        <w:pStyle w:val="affff3"/>
        <w:spacing w:after="0"/>
        <w:ind w:left="1110"/>
        <w:jc w:val="both"/>
        <w:rPr>
          <w:rFonts w:ascii="Times New Roman" w:hAnsi="Times New Roman"/>
          <w:sz w:val="24"/>
          <w:szCs w:val="24"/>
          <w:lang w:eastAsia="ru-RU"/>
        </w:rPr>
      </w:pPr>
    </w:p>
    <w:p w:rsidR="00F82DE2" w:rsidRPr="006F0B8F" w:rsidRDefault="00F82DE2" w:rsidP="00B660E8">
      <w:pPr>
        <w:pStyle w:val="affff3"/>
        <w:spacing w:after="0" w:line="240" w:lineRule="auto"/>
        <w:ind w:left="567"/>
        <w:jc w:val="both"/>
      </w:pPr>
    </w:p>
    <w:p w:rsidR="00C576BD" w:rsidRPr="006F0B8F" w:rsidRDefault="0025657F" w:rsidP="00DC7BF4">
      <w:pPr>
        <w:pStyle w:val="2-"/>
        <w:numPr>
          <w:ilvl w:val="0"/>
          <w:numId w:val="46"/>
        </w:numPr>
        <w:spacing w:before="0" w:after="0"/>
        <w:ind w:left="0" w:firstLine="567"/>
        <w:rPr>
          <w:sz w:val="24"/>
          <w:szCs w:val="24"/>
        </w:rPr>
      </w:pPr>
      <w:bookmarkStart w:id="191" w:name="_Toc8635010"/>
      <w:bookmarkStart w:id="192" w:name="_Toc26881438"/>
      <w:bookmarkStart w:id="193" w:name="_Toc438376253"/>
      <w:bookmarkStart w:id="194" w:name="_Toc438727102"/>
      <w:r w:rsidRPr="006F0B8F">
        <w:rPr>
          <w:sz w:val="24"/>
          <w:szCs w:val="24"/>
        </w:rPr>
        <w:t xml:space="preserve">Порядок и периодичность осуществления </w:t>
      </w:r>
      <w:r w:rsidR="00324C94" w:rsidRPr="006F0B8F">
        <w:rPr>
          <w:sz w:val="24"/>
          <w:szCs w:val="24"/>
        </w:rPr>
        <w:t xml:space="preserve">плановых и внеплановых проверок полноты </w:t>
      </w:r>
      <w:r w:rsidRPr="006F0B8F">
        <w:rPr>
          <w:sz w:val="24"/>
          <w:szCs w:val="24"/>
        </w:rPr>
        <w:t xml:space="preserve">и качества предоставления </w:t>
      </w:r>
      <w:r w:rsidR="00135CD5" w:rsidRPr="006F0B8F">
        <w:rPr>
          <w:sz w:val="24"/>
          <w:szCs w:val="24"/>
        </w:rPr>
        <w:t>Муниципальной услуги</w:t>
      </w:r>
      <w:bookmarkEnd w:id="191"/>
      <w:bookmarkEnd w:id="192"/>
      <w:r w:rsidR="00D728BC" w:rsidRPr="006F0B8F">
        <w:rPr>
          <w:sz w:val="24"/>
          <w:szCs w:val="24"/>
        </w:rPr>
        <w:t xml:space="preserve"> </w:t>
      </w:r>
      <w:bookmarkEnd w:id="193"/>
      <w:bookmarkEnd w:id="194"/>
    </w:p>
    <w:p w:rsidR="002A2998" w:rsidRPr="006F0B8F" w:rsidRDefault="002A2998" w:rsidP="002A2998">
      <w:pPr>
        <w:pStyle w:val="2-"/>
        <w:numPr>
          <w:ilvl w:val="0"/>
          <w:numId w:val="0"/>
        </w:numPr>
        <w:spacing w:before="0" w:after="0"/>
        <w:ind w:left="567"/>
        <w:jc w:val="left"/>
        <w:rPr>
          <w:sz w:val="24"/>
          <w:szCs w:val="24"/>
        </w:rPr>
      </w:pPr>
    </w:p>
    <w:p w:rsidR="00C576BD" w:rsidRPr="006F0B8F" w:rsidRDefault="00A51F59" w:rsidP="00094B22">
      <w:pPr>
        <w:autoSpaceDN w:val="0"/>
        <w:spacing w:after="0"/>
        <w:ind w:left="284" w:firstLine="709"/>
        <w:jc w:val="both"/>
        <w:rPr>
          <w:sz w:val="24"/>
        </w:rPr>
      </w:pPr>
      <w:r w:rsidRPr="006F0B8F">
        <w:rPr>
          <w:rFonts w:ascii="Times New Roman" w:hAnsi="Times New Roman"/>
          <w:sz w:val="24"/>
          <w:szCs w:val="24"/>
        </w:rPr>
        <w:t xml:space="preserve">25.1. </w:t>
      </w:r>
      <w:r w:rsidR="00C8539F" w:rsidRPr="006F0B8F">
        <w:rPr>
          <w:rFonts w:ascii="Times New Roman" w:hAnsi="Times New Roman"/>
          <w:sz w:val="24"/>
          <w:szCs w:val="24"/>
        </w:rPr>
        <w:t xml:space="preserve">Порядок и периодичность осуществления плановых и внеплановых проверок полноты и качества предоставления </w:t>
      </w:r>
      <w:r w:rsidR="00C8539F" w:rsidRPr="006F0B8F">
        <w:rPr>
          <w:rFonts w:ascii="Times New Roman" w:hAnsi="Times New Roman"/>
          <w:sz w:val="24"/>
          <w:szCs w:val="24"/>
          <w:lang w:eastAsia="ru-RU"/>
        </w:rPr>
        <w:t xml:space="preserve">Муниципальной </w:t>
      </w:r>
      <w:r w:rsidR="00C8539F" w:rsidRPr="006F0B8F">
        <w:rPr>
          <w:rFonts w:ascii="Times New Roman" w:hAnsi="Times New Roman"/>
          <w:sz w:val="24"/>
          <w:szCs w:val="24"/>
        </w:rPr>
        <w:t>услуги</w:t>
      </w:r>
      <w:r w:rsidR="00F9362B">
        <w:rPr>
          <w:rFonts w:ascii="Times New Roman" w:hAnsi="Times New Roman"/>
          <w:sz w:val="24"/>
          <w:szCs w:val="24"/>
        </w:rPr>
        <w:t>,</w:t>
      </w:r>
      <w:r w:rsidR="00C8539F" w:rsidRPr="006F0B8F">
        <w:rPr>
          <w:rFonts w:ascii="Times New Roman" w:hAnsi="Times New Roman"/>
          <w:sz w:val="24"/>
          <w:szCs w:val="24"/>
        </w:rPr>
        <w:t xml:space="preserve"> устанавливается организационно – распорядительным актом Администрации</w:t>
      </w:r>
      <w:r w:rsidR="00AE7E1D" w:rsidRPr="006F0B8F">
        <w:rPr>
          <w:rFonts w:ascii="Times New Roman" w:eastAsia="Arial Unicode MS" w:hAnsi="Times New Roman"/>
          <w:sz w:val="24"/>
          <w:szCs w:val="24"/>
          <w:lang w:eastAsia="ru-RU"/>
        </w:rPr>
        <w:t>.</w:t>
      </w:r>
    </w:p>
    <w:p w:rsidR="00C576BD" w:rsidRPr="006F0B8F" w:rsidRDefault="00A51F59" w:rsidP="00094B22">
      <w:pPr>
        <w:autoSpaceDN w:val="0"/>
        <w:spacing w:after="0"/>
        <w:ind w:left="284" w:firstLine="709"/>
        <w:jc w:val="both"/>
        <w:rPr>
          <w:rFonts w:ascii="Times New Roman" w:eastAsia="Arial Unicode MS" w:hAnsi="Times New Roman"/>
          <w:sz w:val="24"/>
          <w:szCs w:val="24"/>
          <w:lang w:eastAsia="ru-RU"/>
        </w:rPr>
      </w:pPr>
      <w:r w:rsidRPr="006F0B8F">
        <w:rPr>
          <w:rFonts w:ascii="Times New Roman" w:eastAsia="Arial Unicode MS" w:hAnsi="Times New Roman"/>
          <w:sz w:val="24"/>
          <w:szCs w:val="24"/>
          <w:lang w:eastAsia="ru-RU"/>
        </w:rPr>
        <w:t xml:space="preserve">25.2. </w:t>
      </w:r>
      <w:r w:rsidR="00717482" w:rsidRPr="006F0B8F">
        <w:rPr>
          <w:rFonts w:ascii="Times New Roman" w:eastAsia="Arial Unicode MS" w:hAnsi="Times New Roman"/>
          <w:sz w:val="24"/>
          <w:szCs w:val="24"/>
          <w:lang w:eastAsia="ru-RU"/>
        </w:rPr>
        <w:t xml:space="preserve">При выявлении в ходе </w:t>
      </w:r>
      <w:proofErr w:type="gramStart"/>
      <w:r w:rsidR="00717482" w:rsidRPr="006F0B8F">
        <w:rPr>
          <w:rFonts w:ascii="Times New Roman" w:eastAsia="Arial Unicode MS" w:hAnsi="Times New Roman"/>
          <w:sz w:val="24"/>
          <w:szCs w:val="24"/>
          <w:lang w:eastAsia="ru-RU"/>
        </w:rPr>
        <w:t>проверок нарушений исполнения положений настоящего Административного регламента</w:t>
      </w:r>
      <w:proofErr w:type="gramEnd"/>
      <w:r w:rsidR="00717482" w:rsidRPr="006F0B8F">
        <w:rPr>
          <w:rFonts w:ascii="Times New Roman" w:eastAsia="Arial Unicode MS" w:hAnsi="Times New Roman"/>
          <w:sz w:val="24"/>
          <w:szCs w:val="24"/>
          <w:lang w:eastAsia="ru-RU"/>
        </w:rPr>
        <w:t xml:space="preserve"> и законодательства Российской Федерации, устанавливающего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C576BD" w:rsidRPr="006F0B8F" w:rsidRDefault="002616A9" w:rsidP="00DC7BF4">
      <w:pPr>
        <w:pStyle w:val="11"/>
        <w:numPr>
          <w:ilvl w:val="1"/>
          <w:numId w:val="46"/>
        </w:numPr>
        <w:ind w:left="284" w:firstLine="709"/>
        <w:rPr>
          <w:sz w:val="24"/>
          <w:szCs w:val="24"/>
        </w:rPr>
      </w:pPr>
      <w:r w:rsidRPr="006F0B8F">
        <w:rPr>
          <w:rFonts w:eastAsia="Arial Unicode MS"/>
          <w:sz w:val="24"/>
          <w:szCs w:val="24"/>
          <w:lang w:eastAsia="ru-RU"/>
        </w:rPr>
        <w:t>Д</w:t>
      </w:r>
      <w:r w:rsidRPr="006F0B8F">
        <w:rPr>
          <w:sz w:val="24"/>
          <w:szCs w:val="24"/>
        </w:rPr>
        <w:t xml:space="preserve">олжностным </w:t>
      </w:r>
      <w:r w:rsidR="00B660E8" w:rsidRPr="006F0B8F">
        <w:rPr>
          <w:sz w:val="24"/>
          <w:szCs w:val="24"/>
        </w:rPr>
        <w:t xml:space="preserve">лицом Администрации, ответственным за предоставление Муниципальной услуги является глава </w:t>
      </w:r>
      <w:r w:rsidR="001269B6">
        <w:rPr>
          <w:sz w:val="24"/>
          <w:szCs w:val="24"/>
        </w:rPr>
        <w:t>городского округа</w:t>
      </w:r>
      <w:r w:rsidR="00717482" w:rsidRPr="006F0B8F">
        <w:rPr>
          <w:sz w:val="24"/>
          <w:szCs w:val="24"/>
        </w:rPr>
        <w:t>, либо лицо его замещающее,</w:t>
      </w:r>
      <w:r w:rsidR="00DF1BA7" w:rsidRPr="006F0B8F">
        <w:rPr>
          <w:sz w:val="24"/>
          <w:szCs w:val="24"/>
        </w:rPr>
        <w:t xml:space="preserve"> непосредственно </w:t>
      </w:r>
      <w:r w:rsidR="00C20EAF" w:rsidRPr="006F0B8F">
        <w:rPr>
          <w:sz w:val="24"/>
          <w:szCs w:val="24"/>
        </w:rPr>
        <w:t>предоставляюще</w:t>
      </w:r>
      <w:r w:rsidR="00621BE1">
        <w:rPr>
          <w:sz w:val="24"/>
          <w:szCs w:val="24"/>
        </w:rPr>
        <w:t>е</w:t>
      </w:r>
      <w:r w:rsidR="00717482" w:rsidRPr="006F0B8F">
        <w:rPr>
          <w:sz w:val="24"/>
          <w:szCs w:val="24"/>
        </w:rPr>
        <w:t xml:space="preserve"> Муниципальную услугу.</w:t>
      </w:r>
    </w:p>
    <w:p w:rsidR="00990EDF" w:rsidRPr="006F0B8F" w:rsidRDefault="00990EDF" w:rsidP="00B825DB">
      <w:pPr>
        <w:pStyle w:val="11"/>
        <w:numPr>
          <w:ilvl w:val="0"/>
          <w:numId w:val="0"/>
        </w:numPr>
        <w:spacing w:line="240" w:lineRule="auto"/>
        <w:ind w:left="1288" w:hanging="720"/>
        <w:rPr>
          <w:sz w:val="24"/>
          <w:szCs w:val="24"/>
        </w:rPr>
      </w:pPr>
    </w:p>
    <w:p w:rsidR="00C576BD" w:rsidRPr="006F0B8F" w:rsidRDefault="0025657F" w:rsidP="00DC7BF4">
      <w:pPr>
        <w:pStyle w:val="2-"/>
        <w:numPr>
          <w:ilvl w:val="0"/>
          <w:numId w:val="46"/>
        </w:numPr>
        <w:spacing w:before="0" w:after="0"/>
        <w:rPr>
          <w:b w:val="0"/>
          <w:sz w:val="24"/>
          <w:szCs w:val="24"/>
        </w:rPr>
      </w:pPr>
      <w:bookmarkStart w:id="195" w:name="_Toc6828805"/>
      <w:bookmarkStart w:id="196" w:name="_Toc6920859"/>
      <w:bookmarkStart w:id="197" w:name="_Toc6921661"/>
      <w:bookmarkStart w:id="198" w:name="_Toc7009402"/>
      <w:bookmarkStart w:id="199" w:name="_Toc6828806"/>
      <w:bookmarkStart w:id="200" w:name="_Toc6920860"/>
      <w:bookmarkStart w:id="201" w:name="_Toc6921662"/>
      <w:bookmarkStart w:id="202" w:name="_Toc7009403"/>
      <w:bookmarkStart w:id="203" w:name="_Toc438376254"/>
      <w:bookmarkStart w:id="204" w:name="_Toc438727103"/>
      <w:bookmarkStart w:id="205" w:name="_Toc8635011"/>
      <w:bookmarkStart w:id="206" w:name="_Toc26881439"/>
      <w:bookmarkEnd w:id="195"/>
      <w:bookmarkEnd w:id="196"/>
      <w:bookmarkEnd w:id="197"/>
      <w:bookmarkEnd w:id="198"/>
      <w:bookmarkEnd w:id="199"/>
      <w:bookmarkEnd w:id="200"/>
      <w:bookmarkEnd w:id="201"/>
      <w:bookmarkEnd w:id="202"/>
      <w:r w:rsidRPr="006F0B8F">
        <w:rPr>
          <w:sz w:val="24"/>
          <w:szCs w:val="24"/>
        </w:rPr>
        <w:t>Ответственность должностных лиц</w:t>
      </w:r>
      <w:r w:rsidR="00717F46" w:rsidRPr="006F0B8F">
        <w:rPr>
          <w:sz w:val="24"/>
          <w:szCs w:val="24"/>
        </w:rPr>
        <w:t xml:space="preserve"> </w:t>
      </w:r>
      <w:r w:rsidR="00F04AAB" w:rsidRPr="006F0B8F">
        <w:rPr>
          <w:sz w:val="24"/>
          <w:szCs w:val="24"/>
        </w:rPr>
        <w:t>Администрации</w:t>
      </w:r>
      <w:r w:rsidRPr="006F0B8F">
        <w:rPr>
          <w:sz w:val="24"/>
          <w:szCs w:val="24"/>
        </w:rPr>
        <w:t xml:space="preserve"> за решения и действия (бездействие), принимаемые (осуществляемые) ими в ходе предоставления </w:t>
      </w:r>
      <w:r w:rsidR="00135CD5" w:rsidRPr="006F0B8F">
        <w:rPr>
          <w:sz w:val="24"/>
          <w:szCs w:val="24"/>
        </w:rPr>
        <w:t>Муниципальной услуги</w:t>
      </w:r>
      <w:bookmarkEnd w:id="203"/>
      <w:bookmarkEnd w:id="204"/>
      <w:bookmarkEnd w:id="205"/>
      <w:bookmarkEnd w:id="206"/>
    </w:p>
    <w:p w:rsidR="002A2998" w:rsidRPr="006F0B8F" w:rsidRDefault="002A2998" w:rsidP="002A2998">
      <w:pPr>
        <w:pStyle w:val="2-"/>
        <w:numPr>
          <w:ilvl w:val="0"/>
          <w:numId w:val="0"/>
        </w:numPr>
        <w:spacing w:before="0" w:after="0"/>
        <w:ind w:left="480"/>
        <w:jc w:val="left"/>
        <w:rPr>
          <w:b w:val="0"/>
          <w:sz w:val="24"/>
          <w:szCs w:val="24"/>
        </w:rPr>
      </w:pPr>
    </w:p>
    <w:p w:rsidR="00567431" w:rsidRPr="006F0B8F" w:rsidRDefault="00A51F59" w:rsidP="00567431">
      <w:pPr>
        <w:pStyle w:val="11"/>
        <w:numPr>
          <w:ilvl w:val="1"/>
          <w:numId w:val="0"/>
        </w:numPr>
        <w:spacing w:line="240" w:lineRule="auto"/>
        <w:ind w:left="284" w:firstLine="709"/>
        <w:rPr>
          <w:sz w:val="24"/>
          <w:szCs w:val="24"/>
          <w:lang w:eastAsia="zh-CN"/>
        </w:rPr>
      </w:pPr>
      <w:r w:rsidRPr="006F0B8F">
        <w:rPr>
          <w:kern w:val="1"/>
          <w:sz w:val="24"/>
          <w:szCs w:val="24"/>
          <w:lang w:eastAsia="zh-CN"/>
        </w:rPr>
        <w:lastRenderedPageBreak/>
        <w:t xml:space="preserve">26.1. </w:t>
      </w:r>
      <w:r w:rsidR="00567431" w:rsidRPr="006F0B8F">
        <w:rPr>
          <w:sz w:val="24"/>
          <w:szCs w:val="24"/>
          <w:lang w:eastAsia="zh-CN"/>
        </w:rPr>
        <w:t xml:space="preserve">Должностным лицом </w:t>
      </w:r>
      <w:r w:rsidR="00FB0DFA">
        <w:rPr>
          <w:sz w:val="24"/>
          <w:szCs w:val="24"/>
          <w:lang w:eastAsia="zh-CN"/>
        </w:rPr>
        <w:t>Администрации</w:t>
      </w:r>
      <w:r w:rsidR="00567431" w:rsidRPr="006F0B8F">
        <w:rPr>
          <w:sz w:val="24"/>
          <w:szCs w:val="24"/>
          <w:lang w:eastAsia="zh-CN"/>
        </w:rPr>
        <w:t xml:space="preserve">, ответственным за предоставление </w:t>
      </w:r>
      <w:r w:rsidR="00FB0DFA">
        <w:rPr>
          <w:sz w:val="24"/>
          <w:szCs w:val="24"/>
          <w:lang w:eastAsia="zh-CN"/>
        </w:rPr>
        <w:t>Муниципальной</w:t>
      </w:r>
      <w:r w:rsidR="00567431" w:rsidRPr="006F0B8F">
        <w:rPr>
          <w:sz w:val="24"/>
          <w:szCs w:val="24"/>
          <w:lang w:eastAsia="zh-CN"/>
        </w:rPr>
        <w:t xml:space="preserve"> услуги, а также за соблюдением порядка предоставления </w:t>
      </w:r>
      <w:r w:rsidR="00FB0DFA">
        <w:rPr>
          <w:sz w:val="24"/>
          <w:szCs w:val="24"/>
          <w:lang w:eastAsia="zh-CN"/>
        </w:rPr>
        <w:t>Муниципальной</w:t>
      </w:r>
      <w:r w:rsidR="00567431" w:rsidRPr="006F0B8F">
        <w:rPr>
          <w:sz w:val="24"/>
          <w:szCs w:val="24"/>
          <w:lang w:eastAsia="zh-CN"/>
        </w:rPr>
        <w:t xml:space="preserve"> услуги, является руководитель подразделения </w:t>
      </w:r>
      <w:r w:rsidR="00FB0DFA">
        <w:rPr>
          <w:sz w:val="24"/>
          <w:szCs w:val="24"/>
          <w:lang w:eastAsia="zh-CN"/>
        </w:rPr>
        <w:t>Администрации</w:t>
      </w:r>
      <w:r w:rsidR="00567431" w:rsidRPr="006F0B8F">
        <w:rPr>
          <w:sz w:val="24"/>
          <w:szCs w:val="24"/>
          <w:lang w:eastAsia="zh-CN"/>
        </w:rPr>
        <w:t xml:space="preserve">, непосредственно предоставляющего </w:t>
      </w:r>
      <w:r w:rsidR="00FB0DFA">
        <w:rPr>
          <w:sz w:val="24"/>
          <w:szCs w:val="24"/>
          <w:lang w:eastAsia="zh-CN"/>
        </w:rPr>
        <w:t>Муниципальную</w:t>
      </w:r>
      <w:r w:rsidR="00567431" w:rsidRPr="006F0B8F">
        <w:rPr>
          <w:sz w:val="24"/>
          <w:szCs w:val="24"/>
          <w:lang w:eastAsia="zh-CN"/>
        </w:rPr>
        <w:t xml:space="preserve"> услугу.</w:t>
      </w:r>
    </w:p>
    <w:p w:rsidR="00C576BD" w:rsidRPr="006F0B8F" w:rsidRDefault="00A51F59" w:rsidP="00094B22">
      <w:pPr>
        <w:pStyle w:val="11"/>
        <w:numPr>
          <w:ilvl w:val="0"/>
          <w:numId w:val="0"/>
        </w:numPr>
        <w:ind w:left="284" w:firstLine="709"/>
        <w:rPr>
          <w:kern w:val="1"/>
        </w:rPr>
      </w:pPr>
      <w:r w:rsidRPr="006F0B8F">
        <w:rPr>
          <w:kern w:val="1"/>
          <w:sz w:val="24"/>
          <w:szCs w:val="24"/>
          <w:lang w:eastAsia="zh-CN"/>
        </w:rPr>
        <w:t xml:space="preserve">26.2. </w:t>
      </w:r>
      <w:r w:rsidR="00567431" w:rsidRPr="006F0B8F">
        <w:rPr>
          <w:sz w:val="24"/>
          <w:szCs w:val="24"/>
          <w:lang w:eastAsia="zh-CN"/>
        </w:rPr>
        <w:t>По результатам проведенн</w:t>
      </w:r>
      <w:r w:rsidR="00F9362B">
        <w:rPr>
          <w:sz w:val="24"/>
          <w:szCs w:val="24"/>
          <w:lang w:eastAsia="zh-CN"/>
        </w:rPr>
        <w:t>ого</w:t>
      </w:r>
      <w:r w:rsidR="00567431" w:rsidRPr="006F0B8F">
        <w:rPr>
          <w:sz w:val="24"/>
          <w:szCs w:val="24"/>
          <w:lang w:eastAsia="zh-CN"/>
        </w:rPr>
        <w:t xml:space="preserve"> мониторинга и проверок, в случае выявления неправомерных решений, действий (бездействия) должностных лиц </w:t>
      </w:r>
      <w:r w:rsidR="00FB0DFA">
        <w:rPr>
          <w:sz w:val="24"/>
          <w:szCs w:val="24"/>
          <w:lang w:eastAsia="zh-CN"/>
        </w:rPr>
        <w:t>Администрации</w:t>
      </w:r>
      <w:r w:rsidR="00567431" w:rsidRPr="006F0B8F">
        <w:rPr>
          <w:sz w:val="24"/>
          <w:szCs w:val="24"/>
          <w:lang w:eastAsia="zh-CN"/>
        </w:rPr>
        <w:t xml:space="preserve">, работников МФЦ и фактов нарушения прав и законных интересов Заявителей, должностные лица </w:t>
      </w:r>
      <w:r w:rsidR="00FB0DFA">
        <w:rPr>
          <w:sz w:val="24"/>
          <w:szCs w:val="24"/>
          <w:lang w:eastAsia="zh-CN"/>
        </w:rPr>
        <w:t>Администрации</w:t>
      </w:r>
      <w:r w:rsidR="00567431" w:rsidRPr="006F0B8F">
        <w:rPr>
          <w:sz w:val="24"/>
          <w:szCs w:val="24"/>
          <w:lang w:eastAsia="zh-CN"/>
        </w:rPr>
        <w:t>, работники МФЦ несут ответственность в соответствии с законодательством Российской Федерации.</w:t>
      </w:r>
    </w:p>
    <w:p w:rsidR="00C576BD" w:rsidRPr="006F0B8F" w:rsidRDefault="00A51F59" w:rsidP="00094B22">
      <w:pPr>
        <w:pStyle w:val="11"/>
        <w:numPr>
          <w:ilvl w:val="0"/>
          <w:numId w:val="0"/>
        </w:numPr>
        <w:ind w:left="284" w:firstLine="709"/>
        <w:rPr>
          <w:kern w:val="1"/>
          <w:sz w:val="24"/>
          <w:szCs w:val="24"/>
          <w:lang w:eastAsia="zh-CN"/>
        </w:rPr>
      </w:pPr>
      <w:r w:rsidRPr="006F0B8F">
        <w:rPr>
          <w:kern w:val="1"/>
          <w:sz w:val="24"/>
          <w:szCs w:val="24"/>
        </w:rPr>
        <w:t xml:space="preserve">26.3. </w:t>
      </w:r>
      <w:r w:rsidR="00567431" w:rsidRPr="006F0B8F">
        <w:rPr>
          <w:kern w:val="1"/>
          <w:sz w:val="24"/>
          <w:szCs w:val="24"/>
          <w:lang w:eastAsia="zh-CN"/>
        </w:rPr>
        <w:t xml:space="preserve">По результатам проведенных мониторинга и проверок в случае выявления неправомерных решений, действий (бездействия) должностных лиц Администрации, ответственных за предоставление </w:t>
      </w:r>
      <w:r w:rsidR="00567431" w:rsidRPr="006F0B8F">
        <w:rPr>
          <w:rFonts w:eastAsia="Arial Unicode MS"/>
          <w:sz w:val="24"/>
          <w:szCs w:val="24"/>
          <w:lang w:eastAsia="ru-RU"/>
        </w:rPr>
        <w:t xml:space="preserve">Муниципальной </w:t>
      </w:r>
      <w:r w:rsidR="00567431" w:rsidRPr="006F0B8F">
        <w:rPr>
          <w:kern w:val="1"/>
          <w:sz w:val="24"/>
          <w:szCs w:val="24"/>
          <w:lang w:eastAsia="zh-CN"/>
        </w:rPr>
        <w:t xml:space="preserve">услуги, работников МФЦ и фактов нарушения прав и законных интересов Заявителей </w:t>
      </w:r>
      <w:r w:rsidR="00567431" w:rsidRPr="006F0B8F">
        <w:rPr>
          <w:sz w:val="24"/>
          <w:szCs w:val="24"/>
        </w:rPr>
        <w:t>(представителей Заявителя)</w:t>
      </w:r>
      <w:r w:rsidR="00567431" w:rsidRPr="006F0B8F">
        <w:rPr>
          <w:sz w:val="24"/>
        </w:rPr>
        <w:t xml:space="preserve"> </w:t>
      </w:r>
      <w:r w:rsidR="00567431" w:rsidRPr="006F0B8F">
        <w:rPr>
          <w:kern w:val="1"/>
          <w:sz w:val="24"/>
          <w:szCs w:val="24"/>
          <w:lang w:eastAsia="zh-CN"/>
        </w:rPr>
        <w:t>должностные лица Администрации, работники МФЦ несут ответственность в соответствии с законодательством Российской Федерации и законодательством Московской области.</w:t>
      </w:r>
    </w:p>
    <w:p w:rsidR="00567431" w:rsidRPr="006F0B8F" w:rsidRDefault="00567431" w:rsidP="00094B22">
      <w:pPr>
        <w:pStyle w:val="11"/>
        <w:numPr>
          <w:ilvl w:val="0"/>
          <w:numId w:val="0"/>
        </w:numPr>
        <w:ind w:left="284" w:firstLine="709"/>
        <w:rPr>
          <w:kern w:val="1"/>
          <w:sz w:val="24"/>
          <w:szCs w:val="24"/>
          <w:lang w:eastAsia="zh-CN"/>
        </w:rPr>
      </w:pPr>
      <w:r w:rsidRPr="006F0B8F">
        <w:rPr>
          <w:kern w:val="1"/>
          <w:sz w:val="24"/>
          <w:szCs w:val="24"/>
          <w:lang w:eastAsia="zh-CN"/>
        </w:rPr>
        <w:t xml:space="preserve">26.4. </w:t>
      </w:r>
      <w:proofErr w:type="gramStart"/>
      <w:r w:rsidRPr="006F0B8F">
        <w:rPr>
          <w:kern w:val="1"/>
          <w:sz w:val="24"/>
          <w:szCs w:val="24"/>
          <w:lang w:eastAsia="zh-CN"/>
        </w:rPr>
        <w:t>В случае выявления в действиях (бездействиях)  должностных лиц Администрации, работников МФЦ признаков совершения административного правонарушения, ответственность за которое установлена Законом Московской области  от 0</w:t>
      </w:r>
      <w:r w:rsidRPr="006F0B8F">
        <w:rPr>
          <w:kern w:val="1"/>
          <w:sz w:val="24"/>
        </w:rPr>
        <w:t xml:space="preserve">4.05.2016 </w:t>
      </w:r>
      <w:r w:rsidRPr="006F0B8F">
        <w:rPr>
          <w:kern w:val="1"/>
          <w:sz w:val="24"/>
          <w:szCs w:val="24"/>
          <w:lang w:eastAsia="zh-CN"/>
        </w:rPr>
        <w:t xml:space="preserve">№ 37/2016-ОЗ «Кодекс Московской области об административных правонарушениях», уполномоченными должностными лицами </w:t>
      </w:r>
      <w:r w:rsidR="00FB0DFA">
        <w:rPr>
          <w:kern w:val="1"/>
          <w:sz w:val="24"/>
          <w:szCs w:val="24"/>
          <w:lang w:eastAsia="zh-CN"/>
        </w:rPr>
        <w:t>Министерства государственного управления</w:t>
      </w:r>
      <w:r w:rsidRPr="006F0B8F">
        <w:rPr>
          <w:kern w:val="1"/>
          <w:sz w:val="24"/>
          <w:szCs w:val="24"/>
          <w:lang w:eastAsia="zh-CN"/>
        </w:rPr>
        <w:t>, информационных технологий и связи Московской области в порядке, установленном Кодексом Российской Федерации об административных правонарушениях, составляется протокол об административном  правонарушении и направ</w:t>
      </w:r>
      <w:r w:rsidR="00F9362B">
        <w:rPr>
          <w:kern w:val="1"/>
          <w:sz w:val="24"/>
          <w:szCs w:val="24"/>
          <w:lang w:eastAsia="zh-CN"/>
        </w:rPr>
        <w:t>л</w:t>
      </w:r>
      <w:r w:rsidRPr="006F0B8F">
        <w:rPr>
          <w:kern w:val="1"/>
          <w:sz w:val="24"/>
          <w:szCs w:val="24"/>
          <w:lang w:eastAsia="zh-CN"/>
        </w:rPr>
        <w:t>я</w:t>
      </w:r>
      <w:r w:rsidR="00F9362B">
        <w:rPr>
          <w:kern w:val="1"/>
          <w:sz w:val="24"/>
          <w:szCs w:val="24"/>
          <w:lang w:eastAsia="zh-CN"/>
        </w:rPr>
        <w:t>е</w:t>
      </w:r>
      <w:r w:rsidRPr="006F0B8F">
        <w:rPr>
          <w:kern w:val="1"/>
          <w:sz w:val="24"/>
          <w:szCs w:val="24"/>
          <w:lang w:eastAsia="zh-CN"/>
        </w:rPr>
        <w:t>тся</w:t>
      </w:r>
      <w:proofErr w:type="gramEnd"/>
      <w:r w:rsidRPr="006F0B8F">
        <w:rPr>
          <w:kern w:val="1"/>
          <w:sz w:val="24"/>
          <w:szCs w:val="24"/>
          <w:lang w:eastAsia="zh-CN"/>
        </w:rPr>
        <w:t xml:space="preserve"> в суд для принятия решения о привлечении виновных должностных лиц к административной ответственности.</w:t>
      </w:r>
    </w:p>
    <w:p w:rsidR="00567431" w:rsidRPr="006F0B8F" w:rsidRDefault="00567431" w:rsidP="00094B22">
      <w:pPr>
        <w:pStyle w:val="11"/>
        <w:numPr>
          <w:ilvl w:val="0"/>
          <w:numId w:val="0"/>
        </w:numPr>
        <w:ind w:left="284" w:firstLine="709"/>
        <w:rPr>
          <w:kern w:val="1"/>
        </w:rPr>
      </w:pPr>
      <w:r w:rsidRPr="006F0B8F">
        <w:rPr>
          <w:kern w:val="1"/>
          <w:sz w:val="24"/>
          <w:szCs w:val="24"/>
          <w:lang w:eastAsia="zh-CN"/>
        </w:rPr>
        <w:t>26.5.</w:t>
      </w:r>
      <w:r w:rsidRPr="006F0B8F">
        <w:rPr>
          <w:kern w:val="1"/>
          <w:sz w:val="24"/>
          <w:szCs w:val="24"/>
        </w:rPr>
        <w:t xml:space="preserve"> Д</w:t>
      </w:r>
      <w:r w:rsidRPr="006F0B8F">
        <w:rPr>
          <w:kern w:val="1"/>
          <w:sz w:val="24"/>
          <w:szCs w:val="24"/>
          <w:lang w:eastAsia="zh-CN"/>
        </w:rPr>
        <w:t xml:space="preserve">олжностным лицом Администрации, ответственным за соблюдение порядка предоставления </w:t>
      </w:r>
      <w:r w:rsidRPr="006F0B8F">
        <w:rPr>
          <w:rFonts w:eastAsia="Arial Unicode MS"/>
          <w:sz w:val="24"/>
          <w:szCs w:val="24"/>
          <w:lang w:eastAsia="ru-RU"/>
        </w:rPr>
        <w:t xml:space="preserve">Муниципальной </w:t>
      </w:r>
      <w:r w:rsidRPr="006F0B8F">
        <w:rPr>
          <w:kern w:val="1"/>
          <w:sz w:val="24"/>
          <w:szCs w:val="24"/>
          <w:lang w:eastAsia="zh-CN"/>
        </w:rPr>
        <w:t xml:space="preserve">услуги, является руководитель структурного подразделения, непосредственно предоставляющего </w:t>
      </w:r>
      <w:r w:rsidRPr="006F0B8F">
        <w:rPr>
          <w:rFonts w:eastAsia="Arial Unicode MS"/>
          <w:sz w:val="24"/>
          <w:szCs w:val="24"/>
          <w:lang w:eastAsia="ru-RU"/>
        </w:rPr>
        <w:t xml:space="preserve">Муниципальную </w:t>
      </w:r>
      <w:r w:rsidRPr="006F0B8F">
        <w:rPr>
          <w:kern w:val="1"/>
          <w:sz w:val="24"/>
          <w:szCs w:val="24"/>
          <w:lang w:eastAsia="zh-CN"/>
        </w:rPr>
        <w:t>услугу, либо лицо его замещающее.</w:t>
      </w:r>
    </w:p>
    <w:p w:rsidR="00F82DE2" w:rsidRPr="006F0B8F" w:rsidRDefault="00F82DE2">
      <w:pPr>
        <w:pStyle w:val="11"/>
        <w:numPr>
          <w:ilvl w:val="0"/>
          <w:numId w:val="0"/>
        </w:numPr>
        <w:spacing w:line="240" w:lineRule="auto"/>
        <w:ind w:left="426"/>
        <w:rPr>
          <w:kern w:val="1"/>
          <w:lang w:eastAsia="zh-CN"/>
        </w:rPr>
      </w:pPr>
    </w:p>
    <w:p w:rsidR="00C576BD" w:rsidRPr="006F0B8F" w:rsidRDefault="0025657F" w:rsidP="00DC7BF4">
      <w:pPr>
        <w:pStyle w:val="2-"/>
        <w:numPr>
          <w:ilvl w:val="0"/>
          <w:numId w:val="46"/>
        </w:numPr>
        <w:spacing w:before="0" w:after="0"/>
        <w:rPr>
          <w:sz w:val="24"/>
          <w:szCs w:val="24"/>
        </w:rPr>
      </w:pPr>
      <w:bookmarkStart w:id="207" w:name="_Toc535509526"/>
      <w:bookmarkStart w:id="208" w:name="_Toc535509863"/>
      <w:bookmarkStart w:id="209" w:name="_Toc535510158"/>
      <w:bookmarkStart w:id="210" w:name="_Toc438376255"/>
      <w:bookmarkStart w:id="211" w:name="_Toc438727104"/>
      <w:bookmarkStart w:id="212" w:name="_Toc8635012"/>
      <w:bookmarkStart w:id="213" w:name="_Toc26881440"/>
      <w:bookmarkEnd w:id="207"/>
      <w:bookmarkEnd w:id="208"/>
      <w:bookmarkEnd w:id="209"/>
      <w:r w:rsidRPr="006F0B8F">
        <w:rPr>
          <w:sz w:val="24"/>
          <w:szCs w:val="24"/>
        </w:rPr>
        <w:t xml:space="preserve">Положения, характеризующие требования к порядку и формам </w:t>
      </w:r>
      <w:proofErr w:type="gramStart"/>
      <w:r w:rsidRPr="006F0B8F">
        <w:rPr>
          <w:sz w:val="24"/>
          <w:szCs w:val="24"/>
        </w:rPr>
        <w:t>контроля за</w:t>
      </w:r>
      <w:proofErr w:type="gramEnd"/>
      <w:r w:rsidRPr="006F0B8F">
        <w:rPr>
          <w:sz w:val="24"/>
          <w:szCs w:val="24"/>
        </w:rPr>
        <w:t xml:space="preserve"> предоставлением </w:t>
      </w:r>
      <w:r w:rsidR="00135CD5" w:rsidRPr="006F0B8F">
        <w:rPr>
          <w:sz w:val="24"/>
          <w:szCs w:val="24"/>
        </w:rPr>
        <w:t>Муниципальной услуги</w:t>
      </w:r>
      <w:r w:rsidRPr="006F0B8F">
        <w:rPr>
          <w:sz w:val="24"/>
          <w:szCs w:val="24"/>
        </w:rPr>
        <w:t>, в том числе со стороны граждан, их объединений и организаций</w:t>
      </w:r>
      <w:bookmarkEnd w:id="210"/>
      <w:bookmarkEnd w:id="211"/>
      <w:bookmarkEnd w:id="212"/>
      <w:bookmarkEnd w:id="213"/>
    </w:p>
    <w:p w:rsidR="002A2998" w:rsidRPr="006F0B8F" w:rsidRDefault="002A2998" w:rsidP="002A2998">
      <w:pPr>
        <w:pStyle w:val="2-"/>
        <w:numPr>
          <w:ilvl w:val="0"/>
          <w:numId w:val="0"/>
        </w:numPr>
        <w:spacing w:before="0" w:after="0"/>
        <w:ind w:left="480"/>
        <w:jc w:val="left"/>
        <w:rPr>
          <w:sz w:val="24"/>
          <w:szCs w:val="24"/>
        </w:rPr>
      </w:pPr>
    </w:p>
    <w:p w:rsidR="00C64DCA" w:rsidRPr="006F0B8F" w:rsidRDefault="00C64DCA" w:rsidP="00C64DCA">
      <w:pPr>
        <w:pStyle w:val="11"/>
        <w:numPr>
          <w:ilvl w:val="1"/>
          <w:numId w:val="0"/>
        </w:numPr>
        <w:spacing w:line="23" w:lineRule="atLeast"/>
        <w:ind w:firstLine="709"/>
        <w:rPr>
          <w:sz w:val="24"/>
          <w:szCs w:val="24"/>
        </w:rPr>
      </w:pPr>
      <w:r w:rsidRPr="006F0B8F">
        <w:rPr>
          <w:sz w:val="24"/>
          <w:szCs w:val="24"/>
        </w:rPr>
        <w:t xml:space="preserve">27.1. </w:t>
      </w:r>
      <w:proofErr w:type="gramStart"/>
      <w:r w:rsidRPr="006F0B8F">
        <w:rPr>
          <w:sz w:val="24"/>
          <w:szCs w:val="24"/>
        </w:rPr>
        <w:t>Контроль за</w:t>
      </w:r>
      <w:proofErr w:type="gramEnd"/>
      <w:r w:rsidRPr="006F0B8F">
        <w:rPr>
          <w:sz w:val="24"/>
          <w:szCs w:val="24"/>
        </w:rPr>
        <w:t xml:space="preserve">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C64DCA" w:rsidRPr="006F0B8F" w:rsidRDefault="00C64DCA" w:rsidP="00C64DCA">
      <w:pPr>
        <w:autoSpaceDN w:val="0"/>
        <w:spacing w:after="0" w:line="240" w:lineRule="auto"/>
        <w:ind w:firstLine="709"/>
        <w:jc w:val="both"/>
        <w:rPr>
          <w:rFonts w:ascii="Times New Roman" w:eastAsia="Times New Roman" w:hAnsi="Times New Roman"/>
          <w:sz w:val="24"/>
          <w:szCs w:val="24"/>
        </w:rPr>
      </w:pPr>
      <w:r w:rsidRPr="006F0B8F">
        <w:rPr>
          <w:rFonts w:ascii="Times New Roman" w:hAnsi="Times New Roman"/>
          <w:sz w:val="24"/>
          <w:szCs w:val="24"/>
        </w:rPr>
        <w:t xml:space="preserve">27.2. </w:t>
      </w:r>
      <w:proofErr w:type="gramStart"/>
      <w:r w:rsidRPr="006F0B8F">
        <w:rPr>
          <w:rFonts w:ascii="Times New Roman" w:eastAsia="Times New Roman" w:hAnsi="Times New Roman"/>
          <w:sz w:val="24"/>
          <w:szCs w:val="24"/>
        </w:rPr>
        <w:t xml:space="preserve">Контроль за порядком </w:t>
      </w:r>
      <w:r w:rsidRPr="006F0B8F">
        <w:rPr>
          <w:rFonts w:ascii="Times New Roman" w:hAnsi="Times New Roman"/>
          <w:sz w:val="24"/>
          <w:szCs w:val="24"/>
        </w:rPr>
        <w:t>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от 30</w:t>
      </w:r>
      <w:r w:rsidRPr="006F0B8F">
        <w:rPr>
          <w:rFonts w:ascii="Times New Roman" w:eastAsia="Times New Roman" w:hAnsi="Times New Roman"/>
          <w:sz w:val="24"/>
          <w:szCs w:val="24"/>
        </w:rPr>
        <w:t xml:space="preserve">.10.2018 </w:t>
      </w:r>
      <w:r w:rsidRPr="006F0B8F">
        <w:rPr>
          <w:rFonts w:ascii="Times New Roman" w:eastAsia="Times New Roman" w:hAnsi="Times New Roman"/>
          <w:sz w:val="24"/>
          <w:szCs w:val="24"/>
        </w:rPr>
        <w:b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на постоянной основе (еженедельно), а также на основании поступления в указанное Министерство обращений граждан, юридических лиц, индивидуальных предпринимателей о</w:t>
      </w:r>
      <w:proofErr w:type="gramEnd"/>
      <w:r w:rsidRPr="006F0B8F">
        <w:rPr>
          <w:rFonts w:ascii="Times New Roman" w:eastAsia="Times New Roman" w:hAnsi="Times New Roman"/>
          <w:sz w:val="24"/>
          <w:szCs w:val="24"/>
        </w:rPr>
        <w:t xml:space="preserve"> </w:t>
      </w:r>
      <w:proofErr w:type="gramStart"/>
      <w:r w:rsidRPr="006F0B8F">
        <w:rPr>
          <w:rFonts w:ascii="Times New Roman" w:eastAsia="Times New Roman" w:hAnsi="Times New Roman"/>
          <w:sz w:val="24"/>
          <w:szCs w:val="24"/>
        </w:rPr>
        <w:t>фактах</w:t>
      </w:r>
      <w:proofErr w:type="gramEnd"/>
      <w:r w:rsidRPr="006F0B8F">
        <w:rPr>
          <w:rFonts w:ascii="Times New Roman" w:eastAsia="Times New Roman" w:hAnsi="Times New Roman"/>
          <w:sz w:val="24"/>
          <w:szCs w:val="24"/>
        </w:rPr>
        <w:t xml:space="preserve"> грубого нарушения требований при предоставлении Муниципальной услуги.</w:t>
      </w:r>
    </w:p>
    <w:p w:rsidR="00C64DCA" w:rsidRPr="006F0B8F" w:rsidRDefault="00C64DCA" w:rsidP="00C64DCA">
      <w:pPr>
        <w:autoSpaceDN w:val="0"/>
        <w:spacing w:after="0" w:line="240" w:lineRule="auto"/>
        <w:ind w:firstLine="709"/>
        <w:jc w:val="both"/>
        <w:rPr>
          <w:rFonts w:ascii="Times New Roman" w:eastAsia="Times New Roman" w:hAnsi="Times New Roman"/>
          <w:sz w:val="24"/>
          <w:szCs w:val="24"/>
        </w:rPr>
      </w:pPr>
      <w:r w:rsidRPr="006F0B8F">
        <w:rPr>
          <w:rFonts w:ascii="Times New Roman" w:eastAsia="Times New Roman" w:hAnsi="Times New Roman"/>
          <w:sz w:val="24"/>
          <w:szCs w:val="24"/>
        </w:rPr>
        <w:t xml:space="preserve">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w:t>
      </w:r>
      <w:r w:rsidR="00FB0DFA">
        <w:rPr>
          <w:rFonts w:ascii="Times New Roman" w:eastAsia="Times New Roman" w:hAnsi="Times New Roman"/>
          <w:sz w:val="24"/>
          <w:szCs w:val="24"/>
        </w:rPr>
        <w:t>Муниципальной</w:t>
      </w:r>
      <w:r w:rsidRPr="006F0B8F">
        <w:rPr>
          <w:rFonts w:ascii="Times New Roman" w:eastAsia="Times New Roman" w:hAnsi="Times New Roman"/>
          <w:sz w:val="24"/>
          <w:szCs w:val="24"/>
        </w:rPr>
        <w:t xml:space="preserve"> услуги.</w:t>
      </w:r>
    </w:p>
    <w:p w:rsidR="00C64DCA" w:rsidRPr="006F0B8F" w:rsidRDefault="00C64DCA" w:rsidP="00C64DCA">
      <w:pPr>
        <w:autoSpaceDN w:val="0"/>
        <w:spacing w:after="0" w:line="240" w:lineRule="auto"/>
        <w:ind w:firstLine="709"/>
        <w:jc w:val="both"/>
        <w:rPr>
          <w:rFonts w:ascii="Times New Roman" w:eastAsia="Times New Roman" w:hAnsi="Times New Roman"/>
          <w:sz w:val="24"/>
          <w:szCs w:val="24"/>
        </w:rPr>
      </w:pPr>
      <w:r w:rsidRPr="006F0B8F">
        <w:rPr>
          <w:rFonts w:ascii="Times New Roman" w:eastAsia="Times New Roman" w:hAnsi="Times New Roman"/>
          <w:sz w:val="24"/>
          <w:szCs w:val="24"/>
        </w:rPr>
        <w:t>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 Законом Московской области от 04.05.2016 № 37/2016-ОЗ «Кодекс Московской области об административных нарушениях».</w:t>
      </w:r>
    </w:p>
    <w:p w:rsidR="00C64DCA" w:rsidRPr="006F0B8F" w:rsidRDefault="00C64DCA" w:rsidP="00C64DCA">
      <w:pPr>
        <w:pStyle w:val="11"/>
        <w:numPr>
          <w:ilvl w:val="1"/>
          <w:numId w:val="0"/>
        </w:numPr>
        <w:spacing w:line="23" w:lineRule="atLeast"/>
        <w:ind w:firstLine="709"/>
        <w:rPr>
          <w:sz w:val="24"/>
          <w:szCs w:val="24"/>
        </w:rPr>
      </w:pPr>
      <w:r w:rsidRPr="006F0B8F">
        <w:rPr>
          <w:sz w:val="24"/>
          <w:szCs w:val="24"/>
        </w:rPr>
        <w:lastRenderedPageBreak/>
        <w:t xml:space="preserve">27.3. </w:t>
      </w:r>
      <w:proofErr w:type="gramStart"/>
      <w:r w:rsidRPr="006F0B8F">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FB0DFA">
        <w:rPr>
          <w:sz w:val="24"/>
          <w:szCs w:val="24"/>
        </w:rPr>
        <w:t>Администрации</w:t>
      </w:r>
      <w:r w:rsidRPr="006F0B8F">
        <w:rPr>
          <w:sz w:val="24"/>
          <w:szCs w:val="24"/>
        </w:rPr>
        <w:t>,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C64DCA" w:rsidRPr="006F0B8F" w:rsidRDefault="00C64DCA" w:rsidP="00C64DCA">
      <w:pPr>
        <w:pStyle w:val="11"/>
        <w:numPr>
          <w:ilvl w:val="1"/>
          <w:numId w:val="0"/>
        </w:numPr>
        <w:spacing w:line="23" w:lineRule="atLeast"/>
        <w:ind w:firstLine="709"/>
        <w:rPr>
          <w:sz w:val="24"/>
          <w:szCs w:val="24"/>
        </w:rPr>
      </w:pPr>
      <w:r w:rsidRPr="006F0B8F">
        <w:rPr>
          <w:sz w:val="24"/>
          <w:szCs w:val="24"/>
        </w:rPr>
        <w:t xml:space="preserve">27.4. </w:t>
      </w:r>
      <w:proofErr w:type="gramStart"/>
      <w:r w:rsidRPr="006F0B8F">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w:t>
      </w:r>
      <w:r w:rsidR="00FB0DFA">
        <w:rPr>
          <w:sz w:val="24"/>
          <w:szCs w:val="24"/>
        </w:rPr>
        <w:t>Администрацию</w:t>
      </w:r>
      <w:r w:rsidRPr="006F0B8F">
        <w:rPr>
          <w:sz w:val="24"/>
          <w:szCs w:val="24"/>
        </w:rPr>
        <w:t xml:space="preserve">,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w:t>
      </w:r>
      <w:r w:rsidR="00FB0DFA">
        <w:rPr>
          <w:sz w:val="24"/>
          <w:szCs w:val="24"/>
        </w:rPr>
        <w:t>Администрации</w:t>
      </w:r>
      <w:r w:rsidRPr="006F0B8F">
        <w:rPr>
          <w:sz w:val="24"/>
          <w:szCs w:val="24"/>
        </w:rPr>
        <w:t>, работников МФЦ и принятые ими решения, связанные с предоставлением Муниципальной услуги.</w:t>
      </w:r>
      <w:proofErr w:type="gramEnd"/>
    </w:p>
    <w:p w:rsidR="00C64DCA" w:rsidRPr="006F0B8F" w:rsidRDefault="00C64DCA" w:rsidP="00C64DCA">
      <w:pPr>
        <w:pStyle w:val="11"/>
        <w:numPr>
          <w:ilvl w:val="1"/>
          <w:numId w:val="0"/>
        </w:numPr>
        <w:spacing w:line="23" w:lineRule="atLeast"/>
        <w:ind w:firstLine="709"/>
        <w:rPr>
          <w:sz w:val="24"/>
          <w:szCs w:val="24"/>
        </w:rPr>
      </w:pPr>
      <w:r w:rsidRPr="006F0B8F">
        <w:rPr>
          <w:sz w:val="24"/>
          <w:szCs w:val="24"/>
        </w:rPr>
        <w:t xml:space="preserve">27.5. </w:t>
      </w:r>
      <w:proofErr w:type="gramStart"/>
      <w:r w:rsidRPr="006F0B8F">
        <w:rPr>
          <w:sz w:val="24"/>
          <w:szCs w:val="24"/>
        </w:rPr>
        <w:t>Контроль за</w:t>
      </w:r>
      <w:proofErr w:type="gramEnd"/>
      <w:r w:rsidRPr="006F0B8F">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FB0DFA">
        <w:rPr>
          <w:sz w:val="24"/>
          <w:szCs w:val="24"/>
        </w:rPr>
        <w:t>Администрации</w:t>
      </w:r>
      <w:r w:rsidRPr="006F0B8F">
        <w:rPr>
          <w:sz w:val="24"/>
          <w:szCs w:val="24"/>
        </w:rPr>
        <w:t>,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
        <w:numPr>
          <w:ilvl w:val="0"/>
          <w:numId w:val="16"/>
        </w:numPr>
        <w:spacing w:before="0" w:after="0" w:line="240" w:lineRule="auto"/>
        <w:rPr>
          <w:sz w:val="24"/>
          <w:szCs w:val="24"/>
        </w:rPr>
      </w:pPr>
      <w:bookmarkStart w:id="214" w:name="_Toc510617020"/>
      <w:bookmarkStart w:id="215" w:name="_Toc530579177"/>
      <w:bookmarkStart w:id="216" w:name="_Toc26881441"/>
      <w:bookmarkStart w:id="217" w:name="_Hlk20901000"/>
      <w:r w:rsidRPr="006F0B8F">
        <w:rPr>
          <w:sz w:val="24"/>
          <w:szCs w:val="24"/>
        </w:rPr>
        <w:lastRenderedPageBreak/>
        <w:t xml:space="preserve">Досудебный (внесудебный) порядок обжалования </w:t>
      </w:r>
      <w:r w:rsidRPr="006F0B8F">
        <w:rPr>
          <w:sz w:val="24"/>
          <w:szCs w:val="24"/>
        </w:rPr>
        <w:br/>
        <w:t xml:space="preserve">решений и действий (бездействия) </w:t>
      </w:r>
      <w:r w:rsidR="00FB0DFA">
        <w:rPr>
          <w:sz w:val="24"/>
          <w:szCs w:val="24"/>
        </w:rPr>
        <w:t>Администрации</w:t>
      </w:r>
      <w:r w:rsidRPr="006F0B8F">
        <w:rPr>
          <w:sz w:val="24"/>
          <w:szCs w:val="24"/>
        </w:rPr>
        <w:t xml:space="preserve">, должностных лиц </w:t>
      </w:r>
      <w:r w:rsidR="00FB0DFA">
        <w:rPr>
          <w:sz w:val="24"/>
          <w:szCs w:val="24"/>
        </w:rPr>
        <w:t>Администрации</w:t>
      </w:r>
      <w:r w:rsidRPr="006F0B8F">
        <w:rPr>
          <w:sz w:val="24"/>
          <w:szCs w:val="24"/>
        </w:rPr>
        <w:t>, МФЦ, работников МФЦ</w:t>
      </w:r>
      <w:bookmarkEnd w:id="214"/>
      <w:bookmarkEnd w:id="215"/>
      <w:bookmarkEnd w:id="216"/>
    </w:p>
    <w:p w:rsidR="00567431" w:rsidRPr="006F0B8F" w:rsidRDefault="00567431" w:rsidP="00567431">
      <w:pPr>
        <w:pStyle w:val="1-"/>
        <w:jc w:val="left"/>
      </w:pPr>
    </w:p>
    <w:p w:rsidR="00567431" w:rsidRPr="006F0B8F" w:rsidRDefault="00567431" w:rsidP="00567431">
      <w:pPr>
        <w:pStyle w:val="2-"/>
        <w:numPr>
          <w:ilvl w:val="0"/>
          <w:numId w:val="0"/>
        </w:numPr>
        <w:ind w:left="851"/>
        <w:rPr>
          <w:sz w:val="24"/>
          <w:szCs w:val="24"/>
          <w:lang w:eastAsia="ar-SA"/>
        </w:rPr>
      </w:pPr>
      <w:bookmarkStart w:id="218" w:name="_Toc465268303"/>
      <w:bookmarkStart w:id="219" w:name="_Toc465273790"/>
      <w:bookmarkStart w:id="220" w:name="_Toc465274173"/>
      <w:bookmarkStart w:id="221" w:name="_Toc465340316"/>
      <w:bookmarkStart w:id="222" w:name="_Toc465341757"/>
      <w:bookmarkStart w:id="223" w:name="_Toc530579178"/>
      <w:bookmarkStart w:id="224" w:name="_Toc510617021"/>
      <w:bookmarkStart w:id="225" w:name="_Toc26881442"/>
      <w:bookmarkEnd w:id="218"/>
      <w:bookmarkEnd w:id="219"/>
      <w:bookmarkEnd w:id="220"/>
      <w:bookmarkEnd w:id="221"/>
      <w:bookmarkEnd w:id="222"/>
      <w:r w:rsidRPr="006F0B8F">
        <w:rPr>
          <w:sz w:val="24"/>
          <w:szCs w:val="24"/>
          <w:lang w:eastAsia="ar-SA"/>
        </w:rPr>
        <w:t xml:space="preserve">28. </w:t>
      </w:r>
      <w:bookmarkEnd w:id="223"/>
      <w:bookmarkEnd w:id="224"/>
      <w:proofErr w:type="gramStart"/>
      <w:r w:rsidRPr="006F0B8F">
        <w:rPr>
          <w:sz w:val="24"/>
          <w:szCs w:val="24"/>
          <w:lang w:eastAsia="ar-SA"/>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FB0DFA">
        <w:rPr>
          <w:sz w:val="24"/>
          <w:szCs w:val="24"/>
          <w:lang w:eastAsia="ar-SA"/>
        </w:rPr>
        <w:t>Муниципальной</w:t>
      </w:r>
      <w:r w:rsidRPr="006F0B8F">
        <w:rPr>
          <w:sz w:val="24"/>
          <w:szCs w:val="24"/>
          <w:lang w:eastAsia="ar-SA"/>
        </w:rPr>
        <w:t xml:space="preserve"> услуги</w:t>
      </w:r>
      <w:bookmarkEnd w:id="225"/>
      <w:proofErr w:type="gramEnd"/>
    </w:p>
    <w:p w:rsidR="00567431" w:rsidRPr="006F0B8F" w:rsidRDefault="00567431" w:rsidP="00567431">
      <w:pPr>
        <w:pStyle w:val="2-"/>
        <w:numPr>
          <w:ilvl w:val="0"/>
          <w:numId w:val="0"/>
        </w:numPr>
        <w:ind w:left="1211"/>
        <w:jc w:val="left"/>
        <w:rPr>
          <w:lang w:eastAsia="ar-SA"/>
        </w:rPr>
      </w:pPr>
    </w:p>
    <w:bookmarkEnd w:id="217"/>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hAnsi="Times New Roman"/>
          <w:sz w:val="24"/>
          <w:szCs w:val="24"/>
          <w:lang w:eastAsia="ar-SA"/>
        </w:rPr>
        <w:t xml:space="preserve">28.1. </w:t>
      </w:r>
      <w:proofErr w:type="gramStart"/>
      <w:r w:rsidRPr="006F0B8F">
        <w:rPr>
          <w:rFonts w:ascii="Times New Roman" w:hAnsi="Times New Roman"/>
          <w:sz w:val="24"/>
          <w:szCs w:val="24"/>
          <w:lang w:eastAsia="ar-SA"/>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w:t>
      </w:r>
      <w:r w:rsidR="00FB0DFA">
        <w:rPr>
          <w:rFonts w:ascii="Times New Roman" w:hAnsi="Times New Roman"/>
          <w:sz w:val="24"/>
          <w:szCs w:val="24"/>
          <w:lang w:eastAsia="ar-SA"/>
        </w:rPr>
        <w:t>Администрацией</w:t>
      </w:r>
      <w:r w:rsidRPr="006F0B8F">
        <w:rPr>
          <w:rFonts w:ascii="Times New Roman" w:hAnsi="Times New Roman"/>
          <w:sz w:val="24"/>
          <w:szCs w:val="24"/>
          <w:lang w:eastAsia="ar-SA"/>
        </w:rPr>
        <w:t xml:space="preserve">, должностными лицами </w:t>
      </w:r>
      <w:r w:rsidR="00FB0DFA">
        <w:rPr>
          <w:rFonts w:ascii="Times New Roman" w:hAnsi="Times New Roman"/>
          <w:sz w:val="24"/>
          <w:szCs w:val="24"/>
          <w:lang w:eastAsia="ar-SA"/>
        </w:rPr>
        <w:t>Администрации</w:t>
      </w:r>
      <w:r w:rsidRPr="006F0B8F">
        <w:rPr>
          <w:rFonts w:ascii="Times New Roman" w:hAnsi="Times New Roman"/>
          <w:sz w:val="24"/>
          <w:szCs w:val="24"/>
          <w:lang w:eastAsia="ar-SA"/>
        </w:rPr>
        <w:t>, МФЦ, работниками МФЦ (далее – жалоба).</w:t>
      </w:r>
      <w:proofErr w:type="gramEnd"/>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hAnsi="Times New Roman"/>
          <w:sz w:val="24"/>
          <w:szCs w:val="24"/>
          <w:lang w:eastAsia="ar-SA"/>
        </w:rPr>
        <w:t xml:space="preserve">28.2. </w:t>
      </w:r>
      <w:r w:rsidRPr="006F0B8F">
        <w:rPr>
          <w:rFonts w:ascii="Times New Roman" w:eastAsia="Times New Roman" w:hAnsi="Times New Roman"/>
          <w:color w:val="000000" w:themeColor="text1"/>
          <w:sz w:val="24"/>
          <w:szCs w:val="24"/>
        </w:rPr>
        <w:t xml:space="preserve">В случае, когда жалоба подается через представителя Заявителя, в качестве документа, подтверждающего </w:t>
      </w:r>
      <w:r w:rsidRPr="006F0B8F">
        <w:rPr>
          <w:rFonts w:ascii="Times New Roman" w:hAnsi="Times New Roman"/>
          <w:sz w:val="24"/>
          <w:szCs w:val="24"/>
          <w:lang w:eastAsia="ar-SA"/>
        </w:rPr>
        <w:t>его п</w:t>
      </w:r>
      <w:r w:rsidRPr="006F0B8F">
        <w:rPr>
          <w:rFonts w:ascii="Times New Roman" w:eastAsia="Times New Roman" w:hAnsi="Times New Roman"/>
          <w:color w:val="000000" w:themeColor="text1"/>
          <w:sz w:val="24"/>
          <w:szCs w:val="24"/>
        </w:rPr>
        <w:t>олномочия на осуществление действий от имени Заявителя, могут быть представлены:</w:t>
      </w:r>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eastAsia="Times New Roman" w:hAnsi="Times New Roman"/>
          <w:color w:val="000000" w:themeColor="text1"/>
          <w:sz w:val="24"/>
          <w:szCs w:val="24"/>
        </w:rPr>
        <w:t>28.2.1. оформленная в соответствии с законодательством Российской Федерации доверенность (для физических лиц);</w:t>
      </w:r>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eastAsia="Times New Roman" w:hAnsi="Times New Roman"/>
          <w:color w:val="000000" w:themeColor="text1"/>
          <w:sz w:val="24"/>
          <w:szCs w:val="24"/>
        </w:rPr>
        <w:t>28.2.2. оформленная в соответствии с законодательством Российской Федерации доверенность, заверенная печатью</w:t>
      </w:r>
      <w:r w:rsidR="00B04CAC">
        <w:rPr>
          <w:rFonts w:ascii="Times New Roman" w:eastAsia="Times New Roman" w:hAnsi="Times New Roman"/>
          <w:color w:val="000000" w:themeColor="text1"/>
          <w:sz w:val="24"/>
          <w:szCs w:val="24"/>
        </w:rPr>
        <w:t xml:space="preserve"> (при наличии печати)</w:t>
      </w:r>
      <w:r w:rsidRPr="006F0B8F">
        <w:rPr>
          <w:rFonts w:ascii="Times New Roman" w:eastAsia="Times New Roman" w:hAnsi="Times New Roman"/>
          <w:color w:val="000000" w:themeColor="text1"/>
          <w:sz w:val="24"/>
          <w:szCs w:val="24"/>
        </w:rPr>
        <w:t xml:space="preserve"> Заявителя и подписанная руководителем Заявителя или уполномоченным этим руководителем лицом (для юридических лиц);</w:t>
      </w:r>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eastAsia="Times New Roman" w:hAnsi="Times New Roman"/>
          <w:color w:val="000000" w:themeColor="text1"/>
          <w:sz w:val="24"/>
          <w:szCs w:val="24"/>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567431" w:rsidRPr="006F0B8F" w:rsidRDefault="00567431" w:rsidP="00567431">
      <w:pPr>
        <w:spacing w:after="0" w:line="240" w:lineRule="auto"/>
        <w:ind w:firstLine="709"/>
        <w:jc w:val="both"/>
        <w:rPr>
          <w:rFonts w:ascii="Times New Roman" w:hAnsi="Times New Roman"/>
          <w:b/>
          <w:bCs/>
          <w:i/>
          <w:iCs/>
          <w:sz w:val="24"/>
          <w:szCs w:val="24"/>
          <w:lang w:eastAsia="ar-SA"/>
        </w:rPr>
      </w:pPr>
      <w:r w:rsidRPr="006F0B8F">
        <w:rPr>
          <w:rFonts w:ascii="Times New Roman" w:hAnsi="Times New Roman"/>
          <w:sz w:val="24"/>
          <w:szCs w:val="24"/>
          <w:lang w:eastAsia="ar-SA"/>
        </w:rPr>
        <w:t>28.3. Заявитель может обратиться с жалобой, в том числе в следующих случаях:</w:t>
      </w:r>
    </w:p>
    <w:p w:rsidR="00567431" w:rsidRPr="006F0B8F" w:rsidRDefault="00567431" w:rsidP="00567431">
      <w:pPr>
        <w:spacing w:after="0" w:line="240" w:lineRule="auto"/>
        <w:ind w:firstLine="709"/>
        <w:jc w:val="both"/>
        <w:rPr>
          <w:rFonts w:ascii="Times New Roman" w:hAnsi="Times New Roman"/>
          <w:b/>
          <w:bCs/>
          <w:i/>
          <w:iCs/>
          <w:sz w:val="24"/>
          <w:szCs w:val="24"/>
          <w:lang w:eastAsia="ar-SA"/>
        </w:rPr>
      </w:pPr>
      <w:r w:rsidRPr="006F0B8F">
        <w:rPr>
          <w:rFonts w:ascii="Times New Roman" w:hAnsi="Times New Roman"/>
          <w:sz w:val="24"/>
          <w:szCs w:val="24"/>
          <w:lang w:eastAsia="ar-SA"/>
        </w:rPr>
        <w:t xml:space="preserve">28.3.1. нарушение срока регистрации Запроса о предоставлении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 </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hAnsi="Times New Roman"/>
          <w:sz w:val="24"/>
          <w:szCs w:val="24"/>
          <w:lang w:eastAsia="ar-SA"/>
        </w:rPr>
        <w:t xml:space="preserve">28.3.2. нарушение срока предоставления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w:t>
      </w:r>
    </w:p>
    <w:p w:rsidR="00567431" w:rsidRPr="006F0B8F" w:rsidRDefault="00567431" w:rsidP="00567431">
      <w:pPr>
        <w:spacing w:after="0" w:line="240" w:lineRule="auto"/>
        <w:ind w:firstLine="709"/>
        <w:jc w:val="both"/>
        <w:rPr>
          <w:rFonts w:ascii="Times New Roman" w:hAnsi="Times New Roman"/>
          <w:b/>
          <w:bCs/>
          <w:i/>
          <w:iCs/>
          <w:sz w:val="24"/>
          <w:szCs w:val="24"/>
          <w:lang w:eastAsia="ar-SA"/>
        </w:rPr>
      </w:pPr>
      <w:r w:rsidRPr="006F0B8F">
        <w:rPr>
          <w:rFonts w:ascii="Times New Roman" w:hAnsi="Times New Roman"/>
          <w:sz w:val="24"/>
          <w:szCs w:val="24"/>
          <w:lang w:eastAsia="ar-SA"/>
        </w:rPr>
        <w:t xml:space="preserve">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w:t>
      </w:r>
      <w:r w:rsidRPr="006F0B8F">
        <w:rPr>
          <w:rFonts w:ascii="Times New Roman" w:eastAsia="Times New Roman" w:hAnsi="Times New Roman"/>
          <w:color w:val="000000" w:themeColor="text1"/>
          <w:sz w:val="24"/>
          <w:szCs w:val="24"/>
        </w:rPr>
        <w:t xml:space="preserve"> </w:t>
      </w:r>
    </w:p>
    <w:p w:rsidR="00567431" w:rsidRPr="006F0B8F" w:rsidRDefault="00567431" w:rsidP="00567431">
      <w:pPr>
        <w:spacing w:after="0" w:line="240" w:lineRule="auto"/>
        <w:ind w:firstLine="709"/>
        <w:jc w:val="both"/>
        <w:rPr>
          <w:rFonts w:ascii="Times New Roman" w:hAnsi="Times New Roman"/>
          <w:b/>
          <w:bCs/>
          <w:i/>
          <w:iCs/>
          <w:sz w:val="24"/>
          <w:szCs w:val="24"/>
          <w:lang w:eastAsia="ar-SA"/>
        </w:rPr>
      </w:pPr>
      <w:r w:rsidRPr="006F0B8F">
        <w:rPr>
          <w:rFonts w:ascii="Times New Roman" w:hAnsi="Times New Roman"/>
          <w:sz w:val="24"/>
          <w:szCs w:val="24"/>
          <w:lang w:eastAsia="ar-SA"/>
        </w:rPr>
        <w:t xml:space="preserve">28.3.4. отказа в приеме документов, предоставление которых предусмотрено законодательством Российской Федерации для предоставления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у Заявителя;</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hAnsi="Times New Roman"/>
          <w:sz w:val="24"/>
          <w:szCs w:val="24"/>
          <w:lang w:eastAsia="ar-SA"/>
        </w:rPr>
        <w:t xml:space="preserve">28.3.5. отказа в предоставлении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если основания отказа не предусмотрены законодательством Российской Федерации;</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hAnsi="Times New Roman"/>
          <w:sz w:val="24"/>
          <w:szCs w:val="24"/>
          <w:lang w:eastAsia="ar-SA"/>
        </w:rPr>
        <w:t xml:space="preserve">28.3.6. требования с Заявителя при предоставлении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платы, не предусмотренной законодательством Российской Федерации;</w:t>
      </w:r>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proofErr w:type="gramStart"/>
      <w:r w:rsidRPr="006F0B8F">
        <w:rPr>
          <w:rFonts w:ascii="Times New Roman" w:eastAsia="Times New Roman" w:hAnsi="Times New Roman"/>
          <w:color w:val="000000" w:themeColor="text1"/>
          <w:sz w:val="24"/>
          <w:szCs w:val="24"/>
        </w:rPr>
        <w:t xml:space="preserve">28.3.7. отказ </w:t>
      </w:r>
      <w:r w:rsidR="00FB0DFA">
        <w:rPr>
          <w:rFonts w:ascii="Times New Roman" w:eastAsia="Times New Roman" w:hAnsi="Times New Roman"/>
          <w:color w:val="000000" w:themeColor="text1"/>
          <w:sz w:val="24"/>
          <w:szCs w:val="24"/>
        </w:rPr>
        <w:t>Администрации</w:t>
      </w:r>
      <w:r w:rsidRPr="006F0B8F">
        <w:rPr>
          <w:rFonts w:ascii="Times New Roman" w:eastAsia="Times New Roman" w:hAnsi="Times New Roman"/>
          <w:color w:val="000000" w:themeColor="text1"/>
          <w:sz w:val="24"/>
          <w:szCs w:val="24"/>
        </w:rPr>
        <w:t xml:space="preserve">, должностного лица </w:t>
      </w:r>
      <w:r w:rsidR="00FB0DFA">
        <w:rPr>
          <w:rFonts w:ascii="Times New Roman" w:eastAsia="Times New Roman" w:hAnsi="Times New Roman"/>
          <w:color w:val="000000" w:themeColor="text1"/>
          <w:sz w:val="24"/>
          <w:szCs w:val="24"/>
        </w:rPr>
        <w:t>Администрации</w:t>
      </w:r>
      <w:r w:rsidRPr="006F0B8F">
        <w:rPr>
          <w:rFonts w:ascii="Times New Roman" w:eastAsia="Times New Roman" w:hAnsi="Times New Roman"/>
          <w:color w:val="000000" w:themeColor="text1"/>
          <w:sz w:val="24"/>
          <w:szCs w:val="24"/>
        </w:rPr>
        <w:t xml:space="preserve">, МФЦ, работника МФЦ в исправлении допущенных опечаток и ошибок в выданных в результате предоставления </w:t>
      </w:r>
      <w:r w:rsidR="00FB0DFA">
        <w:rPr>
          <w:rFonts w:ascii="Times New Roman" w:eastAsia="Times New Roman" w:hAnsi="Times New Roman"/>
          <w:color w:val="000000" w:themeColor="text1"/>
          <w:sz w:val="24"/>
          <w:szCs w:val="24"/>
        </w:rPr>
        <w:t>Муниципальной</w:t>
      </w:r>
      <w:r w:rsidRPr="006F0B8F">
        <w:rPr>
          <w:rFonts w:ascii="Times New Roman" w:eastAsia="Times New Roman" w:hAnsi="Times New Roman"/>
          <w:color w:val="000000" w:themeColor="text1"/>
          <w:sz w:val="24"/>
          <w:szCs w:val="24"/>
        </w:rPr>
        <w:t xml:space="preserve"> услуги документах либо нарушение установленного срока таких исправлений;</w:t>
      </w:r>
      <w:proofErr w:type="gramEnd"/>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eastAsia="Times New Roman" w:hAnsi="Times New Roman"/>
          <w:color w:val="000000" w:themeColor="text1"/>
          <w:sz w:val="24"/>
          <w:szCs w:val="24"/>
        </w:rPr>
        <w:t xml:space="preserve">28.3.8. нарушение срока или порядка выдачи документов по результатам предоставления </w:t>
      </w:r>
      <w:r w:rsidR="00FB0DFA">
        <w:rPr>
          <w:rFonts w:ascii="Times New Roman" w:eastAsia="Times New Roman" w:hAnsi="Times New Roman"/>
          <w:color w:val="000000" w:themeColor="text1"/>
          <w:sz w:val="24"/>
          <w:szCs w:val="24"/>
        </w:rPr>
        <w:t>Муниципальной</w:t>
      </w:r>
      <w:r w:rsidRPr="006F0B8F">
        <w:rPr>
          <w:rFonts w:ascii="Times New Roman" w:eastAsia="Times New Roman" w:hAnsi="Times New Roman"/>
          <w:color w:val="000000" w:themeColor="text1"/>
          <w:sz w:val="24"/>
          <w:szCs w:val="24"/>
        </w:rPr>
        <w:t xml:space="preserve"> услуги;</w:t>
      </w:r>
    </w:p>
    <w:p w:rsidR="00567431" w:rsidRPr="006F0B8F" w:rsidRDefault="00567431" w:rsidP="00567431">
      <w:pPr>
        <w:spacing w:after="0" w:line="240" w:lineRule="auto"/>
        <w:ind w:firstLine="709"/>
        <w:jc w:val="both"/>
        <w:rPr>
          <w:rFonts w:ascii="Times New Roman" w:eastAsia="Times New Roman" w:hAnsi="Times New Roman"/>
          <w:sz w:val="24"/>
          <w:szCs w:val="24"/>
        </w:rPr>
      </w:pPr>
      <w:r w:rsidRPr="006F0B8F">
        <w:rPr>
          <w:rFonts w:ascii="Times New Roman" w:eastAsia="Times New Roman" w:hAnsi="Times New Roman"/>
          <w:color w:val="000000" w:themeColor="text1"/>
          <w:sz w:val="24"/>
          <w:szCs w:val="24"/>
        </w:rPr>
        <w:t xml:space="preserve">28.3.9. </w:t>
      </w:r>
      <w:r w:rsidRPr="006F0B8F">
        <w:rPr>
          <w:rFonts w:ascii="Times New Roman" w:hAnsi="Times New Roman"/>
          <w:sz w:val="24"/>
          <w:szCs w:val="24"/>
          <w:lang w:eastAsia="ar-SA"/>
        </w:rPr>
        <w:t xml:space="preserve">приостановление предоставления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если основания приостановления не предусмотрены </w:t>
      </w:r>
      <w:r w:rsidRPr="006F0B8F">
        <w:rPr>
          <w:rFonts w:ascii="Times New Roman" w:eastAsia="Times New Roman" w:hAnsi="Times New Roman"/>
          <w:color w:val="000000" w:themeColor="text1"/>
          <w:sz w:val="24"/>
          <w:szCs w:val="24"/>
        </w:rPr>
        <w:t>законодательством Российской Федерации;</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eastAsia="Times New Roman" w:hAnsi="Times New Roman"/>
          <w:color w:val="000000" w:themeColor="text1"/>
          <w:sz w:val="24"/>
          <w:szCs w:val="24"/>
        </w:rPr>
        <w:t xml:space="preserve">28.3.10. </w:t>
      </w:r>
      <w:r w:rsidRPr="006F0B8F">
        <w:rPr>
          <w:rFonts w:ascii="Times New Roman" w:hAnsi="Times New Roman"/>
          <w:sz w:val="24"/>
          <w:szCs w:val="24"/>
          <w:lang w:eastAsia="ar-SA"/>
        </w:rPr>
        <w:t xml:space="preserve">требование у Заявителя при предоставлении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w:t>
      </w:r>
      <w:r w:rsidRPr="006F0B8F">
        <w:rPr>
          <w:rFonts w:ascii="Times New Roman" w:hAnsi="Times New Roman"/>
          <w:sz w:val="24"/>
          <w:szCs w:val="24"/>
          <w:lang w:eastAsia="ar-SA"/>
        </w:rPr>
        <w:lastRenderedPageBreak/>
        <w:t xml:space="preserve">услуги, либо в предоставлении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за исключением </w:t>
      </w:r>
      <w:r w:rsidR="00586967">
        <w:rPr>
          <w:rFonts w:ascii="Times New Roman" w:hAnsi="Times New Roman"/>
          <w:sz w:val="24"/>
          <w:szCs w:val="24"/>
          <w:lang w:eastAsia="ar-SA"/>
        </w:rPr>
        <w:t>случаев, указанных в пункте 10.4.2</w:t>
      </w:r>
      <w:r w:rsidRPr="006F0B8F">
        <w:rPr>
          <w:rFonts w:ascii="Times New Roman" w:hAnsi="Times New Roman"/>
          <w:sz w:val="24"/>
          <w:szCs w:val="24"/>
          <w:lang w:eastAsia="ar-SA"/>
        </w:rPr>
        <w:t xml:space="preserve"> настоящего Административного регламента.</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hAnsi="Times New Roman"/>
          <w:sz w:val="24"/>
          <w:szCs w:val="24"/>
          <w:lang w:eastAsia="ar-SA"/>
        </w:rPr>
        <w:t xml:space="preserve">28.4. </w:t>
      </w:r>
      <w:r w:rsidRPr="006F0B8F">
        <w:rPr>
          <w:rFonts w:ascii="Times New Roman" w:eastAsia="Times New Roman" w:hAnsi="Times New Roman"/>
          <w:color w:val="000000"/>
          <w:sz w:val="24"/>
          <w:szCs w:val="24"/>
          <w:lang w:eastAsia="ru-RU"/>
        </w:rPr>
        <w:t>Жалоба должна содержать:</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28.4.1. наименование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указание на должностное лицо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наименование МФЦ, указание на его руководителя и (или) работника, решения и действия (бездействие) которых обжалуются;</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proofErr w:type="gramStart"/>
      <w:r w:rsidRPr="006F0B8F">
        <w:rPr>
          <w:rFonts w:ascii="Times New Roman" w:eastAsia="Times New Roman" w:hAnsi="Times New Roman"/>
          <w:color w:val="000000"/>
          <w:sz w:val="24"/>
          <w:szCs w:val="24"/>
          <w:lang w:eastAsia="ru-RU"/>
        </w:rPr>
        <w:t>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28.4.3. сведения об обжалуемых решениях и действиях (бездействии)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должностного лица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МФЦ, работника МФЦ;</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28.4.4. доводы, на основании которых Заявитель не согласен с решением и действием (бездействием)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должностного лица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МФЦ, работника МФЦ. Заявителем могут быть представлены документы (при наличии), подтверждающие доводы заявителя, либо их копии.</w:t>
      </w:r>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eastAsia="Times New Roman" w:hAnsi="Times New Roman"/>
          <w:color w:val="000000" w:themeColor="text1"/>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w:t>
      </w:r>
      <w:r w:rsidRPr="006F0B8F">
        <w:rPr>
          <w:rStyle w:val="afe"/>
          <w:rFonts w:ascii="Times New Roman" w:eastAsia="Times New Roman" w:hAnsi="Times New Roman"/>
          <w:color w:val="000000"/>
          <w:sz w:val="24"/>
          <w:szCs w:val="24"/>
          <w:lang w:eastAsia="ru-RU"/>
        </w:rPr>
        <w:footnoteReference w:id="2"/>
      </w:r>
      <w:r w:rsidRPr="006F0B8F">
        <w:rPr>
          <w:rFonts w:ascii="Times New Roman" w:eastAsia="Times New Roman" w:hAnsi="Times New Roman"/>
          <w:color w:val="000000"/>
          <w:sz w:val="24"/>
          <w:szCs w:val="24"/>
          <w:lang w:eastAsia="ru-RU"/>
        </w:rPr>
        <w:t>. При этом документ, удостоверяющий личность, не требуется.</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themeColor="text1"/>
          <w:sz w:val="24"/>
          <w:szCs w:val="24"/>
        </w:rPr>
        <w:t xml:space="preserve">28.6. </w:t>
      </w:r>
      <w:r w:rsidRPr="006F0B8F">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28.6.1. официального сайта Правительства Московской области в сети Интернет;</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28.6.2. официального сайта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МФЦ, учредителя МФЦ в сети Интернет;</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28.6.3. ЕПГУ, за исключением жалоб на решения и действия (бездействие) МФЦ и их работников;</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28.6.4. РПГУ, за исключением жалоб на решения и действия (бездействие) МФЦ и их работников;</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567431" w:rsidRPr="006F0B8F" w:rsidRDefault="00567431" w:rsidP="00567431">
      <w:pPr>
        <w:spacing w:after="0" w:line="240" w:lineRule="auto"/>
        <w:ind w:firstLine="709"/>
        <w:jc w:val="both"/>
        <w:rPr>
          <w:rFonts w:ascii="Times New Roman" w:eastAsia="Times New Roman" w:hAnsi="Times New Roman"/>
          <w:color w:val="FFC000"/>
          <w:sz w:val="24"/>
          <w:szCs w:val="24"/>
          <w:lang w:eastAsia="ru-RU"/>
        </w:rPr>
      </w:pPr>
      <w:r w:rsidRPr="006F0B8F">
        <w:rPr>
          <w:rFonts w:ascii="Times New Roman" w:eastAsia="Times New Roman" w:hAnsi="Times New Roman"/>
          <w:color w:val="000000"/>
          <w:sz w:val="24"/>
          <w:szCs w:val="24"/>
          <w:lang w:eastAsia="ru-RU"/>
        </w:rPr>
        <w:t xml:space="preserve">28.7. </w:t>
      </w:r>
      <w:r w:rsidRPr="006F0B8F">
        <w:rPr>
          <w:rFonts w:ascii="Times New Roman" w:hAnsi="Times New Roman"/>
          <w:color w:val="000000"/>
          <w:sz w:val="24"/>
          <w:szCs w:val="24"/>
        </w:rPr>
        <w:t xml:space="preserve">В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МФЦ, учредителями МФЦ, </w:t>
      </w:r>
      <w:r w:rsidRPr="006F0B8F">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28.7.1. прием и регистрацию жалоб;</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28.7.2. направление жалоб в уполномоченные на их рассмотрение </w:t>
      </w:r>
      <w:r w:rsidR="00FB0DFA">
        <w:rPr>
          <w:rFonts w:ascii="Times New Roman" w:hAnsi="Times New Roman"/>
          <w:color w:val="000000"/>
          <w:sz w:val="24"/>
          <w:szCs w:val="24"/>
        </w:rPr>
        <w:t>Администрацию</w:t>
      </w:r>
      <w:r w:rsidRPr="006F0B8F">
        <w:rPr>
          <w:rFonts w:ascii="Times New Roman" w:hAnsi="Times New Roman"/>
          <w:color w:val="000000"/>
          <w:sz w:val="24"/>
          <w:szCs w:val="24"/>
        </w:rPr>
        <w:t xml:space="preserve">, МФЦ, учредителю МФЦ, </w:t>
      </w:r>
      <w:r w:rsidRPr="006F0B8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в соответствии с </w:t>
      </w:r>
      <w:hyperlink r:id="rId15" w:history="1">
        <w:r w:rsidRPr="006F0B8F">
          <w:rPr>
            <w:rStyle w:val="a7"/>
            <w:rFonts w:ascii="Times New Roman" w:hAnsi="Times New Roman"/>
            <w:color w:val="000000"/>
            <w:sz w:val="24"/>
            <w:szCs w:val="24"/>
            <w:u w:val="none"/>
          </w:rPr>
          <w:t>пунктом 29.1</w:t>
        </w:r>
      </w:hyperlink>
      <w:r w:rsidRPr="006F0B8F">
        <w:rPr>
          <w:rFonts w:ascii="Times New Roman" w:hAnsi="Times New Roman"/>
          <w:color w:val="000000"/>
          <w:sz w:val="24"/>
          <w:szCs w:val="24"/>
        </w:rPr>
        <w:t xml:space="preserve"> настоящего Административного регламента;</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themeColor="text1"/>
          <w:sz w:val="24"/>
          <w:szCs w:val="24"/>
        </w:rPr>
        <w:t xml:space="preserve">28.8. </w:t>
      </w:r>
      <w:bookmarkStart w:id="226" w:name="p112"/>
      <w:bookmarkEnd w:id="226"/>
      <w:r w:rsidRPr="006F0B8F">
        <w:rPr>
          <w:rFonts w:ascii="Times New Roman" w:hAnsi="Times New Roman"/>
          <w:color w:val="000000"/>
          <w:sz w:val="24"/>
          <w:szCs w:val="24"/>
        </w:rPr>
        <w:t xml:space="preserve">По результатам рассмотрения жалобы </w:t>
      </w:r>
      <w:r w:rsidR="00FB0DFA">
        <w:rPr>
          <w:rFonts w:ascii="Times New Roman" w:hAnsi="Times New Roman"/>
          <w:color w:val="000000"/>
          <w:sz w:val="24"/>
          <w:szCs w:val="24"/>
        </w:rPr>
        <w:t>Администрация</w:t>
      </w:r>
      <w:r w:rsidRPr="006F0B8F">
        <w:rPr>
          <w:rFonts w:ascii="Times New Roman" w:hAnsi="Times New Roman"/>
          <w:color w:val="000000"/>
          <w:sz w:val="24"/>
          <w:szCs w:val="24"/>
        </w:rPr>
        <w:t xml:space="preserve">, МФЦ, учредитель МФЦ, </w:t>
      </w:r>
      <w:r w:rsidRPr="006F0B8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принимает одно из следующих решений:</w:t>
      </w:r>
    </w:p>
    <w:p w:rsidR="00567431" w:rsidRPr="006F0B8F" w:rsidRDefault="00567431" w:rsidP="00567431">
      <w:pPr>
        <w:spacing w:after="0" w:line="240" w:lineRule="auto"/>
        <w:ind w:firstLine="709"/>
        <w:jc w:val="both"/>
        <w:rPr>
          <w:rFonts w:ascii="Times New Roman" w:hAnsi="Times New Roman"/>
          <w:color w:val="000000"/>
          <w:sz w:val="24"/>
          <w:szCs w:val="24"/>
        </w:rPr>
      </w:pPr>
      <w:proofErr w:type="gramStart"/>
      <w:r w:rsidRPr="006F0B8F">
        <w:rPr>
          <w:rFonts w:ascii="Times New Roman" w:hAnsi="Times New Roman"/>
          <w:color w:val="000000"/>
          <w:sz w:val="24"/>
          <w:szCs w:val="24"/>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FB0DFA">
        <w:rPr>
          <w:rFonts w:ascii="Times New Roman" w:hAnsi="Times New Roman"/>
          <w:color w:val="000000"/>
          <w:sz w:val="24"/>
          <w:szCs w:val="24"/>
        </w:rPr>
        <w:lastRenderedPageBreak/>
        <w:t>Муниципальной</w:t>
      </w:r>
      <w:r w:rsidRPr="006F0B8F">
        <w:rPr>
          <w:rFonts w:ascii="Times New Roman" w:hAnsi="Times New Roman"/>
          <w:color w:val="000000"/>
          <w:sz w:val="24"/>
          <w:szCs w:val="24"/>
        </w:rPr>
        <w:t xml:space="preserve">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567431" w:rsidRPr="006F0B8F" w:rsidRDefault="00567431" w:rsidP="00567431">
      <w:pPr>
        <w:spacing w:after="0" w:line="240" w:lineRule="auto"/>
        <w:ind w:firstLine="709"/>
        <w:jc w:val="both"/>
        <w:rPr>
          <w:rFonts w:ascii="Times New Roman" w:hAnsi="Times New Roman"/>
          <w:sz w:val="24"/>
          <w:szCs w:val="24"/>
        </w:rPr>
      </w:pPr>
      <w:r w:rsidRPr="006F0B8F">
        <w:rPr>
          <w:rFonts w:ascii="Times New Roman" w:hAnsi="Times New Roman"/>
          <w:color w:val="000000"/>
          <w:sz w:val="24"/>
          <w:szCs w:val="24"/>
        </w:rPr>
        <w:t xml:space="preserve">28.8.2. в </w:t>
      </w:r>
      <w:r w:rsidRPr="006F0B8F">
        <w:rPr>
          <w:rFonts w:ascii="Times New Roman" w:hAnsi="Times New Roman"/>
          <w:sz w:val="24"/>
          <w:szCs w:val="24"/>
        </w:rPr>
        <w:t xml:space="preserve">удовлетворении жалобы отказывается по основаниям, предусмотренным </w:t>
      </w:r>
      <w:hyperlink r:id="rId16" w:anchor="p129" w:history="1">
        <w:r w:rsidRPr="006F0B8F">
          <w:rPr>
            <w:rStyle w:val="a7"/>
            <w:rFonts w:ascii="Times New Roman" w:hAnsi="Times New Roman"/>
            <w:color w:val="auto"/>
            <w:sz w:val="24"/>
            <w:szCs w:val="24"/>
            <w:u w:val="none"/>
          </w:rPr>
          <w:t>пунктом 28.12</w:t>
        </w:r>
      </w:hyperlink>
      <w:r w:rsidRPr="006F0B8F">
        <w:rPr>
          <w:rFonts w:ascii="Times New Roman" w:hAnsi="Times New Roman"/>
          <w:sz w:val="24"/>
          <w:szCs w:val="24"/>
        </w:rPr>
        <w:t xml:space="preserve"> настоящего Административного регламента.</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28.9. При удовлетворении жалобы </w:t>
      </w:r>
      <w:r w:rsidR="00FB0DFA">
        <w:rPr>
          <w:rFonts w:ascii="Times New Roman" w:hAnsi="Times New Roman"/>
          <w:color w:val="000000"/>
          <w:sz w:val="24"/>
          <w:szCs w:val="24"/>
        </w:rPr>
        <w:t>Администрация</w:t>
      </w:r>
      <w:r w:rsidRPr="006F0B8F">
        <w:rPr>
          <w:rFonts w:ascii="Times New Roman" w:hAnsi="Times New Roman"/>
          <w:color w:val="000000"/>
          <w:sz w:val="24"/>
          <w:szCs w:val="24"/>
        </w:rPr>
        <w:t xml:space="preserve">, МФЦ, учредитель МФЦ, </w:t>
      </w:r>
      <w:r w:rsidRPr="006F0B8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принимает исчерпывающие меры по устранению выявленных нарушений, в том числе по выдаче Заявителю результата </w:t>
      </w:r>
      <w:r w:rsidR="00FB0DFA">
        <w:rPr>
          <w:rFonts w:ascii="Times New Roman" w:hAnsi="Times New Roman"/>
          <w:color w:val="000000"/>
          <w:sz w:val="24"/>
          <w:szCs w:val="24"/>
        </w:rPr>
        <w:t>Муниципальной</w:t>
      </w:r>
      <w:r w:rsidRPr="006F0B8F">
        <w:rPr>
          <w:rFonts w:ascii="Times New Roman" w:hAnsi="Times New Roman"/>
          <w:color w:val="000000"/>
          <w:sz w:val="24"/>
          <w:szCs w:val="24"/>
        </w:rPr>
        <w:t xml:space="preserve"> услуги, не позднее 5 (Пяти) рабочих дней со дня принятия решения, если иное не установлено законодательством Российской Федерации.</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28.10. Не позднее дня, следующего за днем принятия решения, указанного в </w:t>
      </w:r>
      <w:hyperlink r:id="rId17" w:anchor="p112" w:history="1">
        <w:r w:rsidRPr="006F0B8F">
          <w:rPr>
            <w:rStyle w:val="a7"/>
            <w:rFonts w:ascii="Times New Roman" w:hAnsi="Times New Roman"/>
            <w:color w:val="000000"/>
            <w:sz w:val="24"/>
            <w:szCs w:val="24"/>
            <w:u w:val="none"/>
          </w:rPr>
          <w:t>пункте 28.8</w:t>
        </w:r>
      </w:hyperlink>
      <w:r w:rsidRPr="006F0B8F">
        <w:rPr>
          <w:rFonts w:ascii="Times New Roman" w:hAnsi="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Ответ по результатам рассмотрения жалобы подписывается уполномоченным на рассмотрение жалобы должностным лицом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работником МФЦ, учредителя МФЦ, уполномоченным должностным лицом </w:t>
      </w:r>
      <w:r w:rsidR="00FB0DFA">
        <w:rPr>
          <w:rFonts w:ascii="Times New Roman" w:hAnsi="Times New Roman"/>
          <w:sz w:val="24"/>
          <w:szCs w:val="24"/>
          <w:lang w:eastAsia="ar-SA"/>
        </w:rPr>
        <w:t>Министерства государственного управления</w:t>
      </w:r>
      <w:r w:rsidRPr="006F0B8F">
        <w:rPr>
          <w:rFonts w:ascii="Times New Roman" w:hAnsi="Times New Roman"/>
          <w:sz w:val="24"/>
          <w:szCs w:val="24"/>
          <w:lang w:eastAsia="ar-SA"/>
        </w:rPr>
        <w:t>, информационных технологий и связи Московской области</w:t>
      </w:r>
      <w:r w:rsidRPr="006F0B8F">
        <w:rPr>
          <w:rFonts w:ascii="Times New Roman" w:hAnsi="Times New Roman"/>
          <w:color w:val="000000"/>
          <w:sz w:val="24"/>
          <w:szCs w:val="24"/>
        </w:rPr>
        <w:t xml:space="preserve"> соответственно.</w:t>
      </w:r>
    </w:p>
    <w:p w:rsidR="00567431" w:rsidRPr="006F0B8F" w:rsidRDefault="00567431" w:rsidP="00567431">
      <w:pPr>
        <w:spacing w:after="0" w:line="240" w:lineRule="auto"/>
        <w:ind w:firstLine="709"/>
        <w:jc w:val="both"/>
        <w:rPr>
          <w:rFonts w:ascii="Times New Roman" w:hAnsi="Times New Roman"/>
          <w:color w:val="000000"/>
          <w:sz w:val="24"/>
          <w:szCs w:val="24"/>
        </w:rPr>
      </w:pPr>
      <w:proofErr w:type="gramStart"/>
      <w:r w:rsidRPr="006F0B8F">
        <w:rPr>
          <w:rFonts w:ascii="Times New Roman" w:hAnsi="Times New Roman"/>
          <w:color w:val="000000"/>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работника МФЦ, учредителя МФЦ, должностного лица </w:t>
      </w:r>
      <w:r w:rsidR="00FB0DFA">
        <w:rPr>
          <w:rFonts w:ascii="Times New Roman" w:hAnsi="Times New Roman"/>
          <w:sz w:val="24"/>
          <w:szCs w:val="24"/>
          <w:lang w:eastAsia="ar-SA"/>
        </w:rPr>
        <w:t>Министерства государственного управления</w:t>
      </w:r>
      <w:r w:rsidRPr="006F0B8F">
        <w:rPr>
          <w:rFonts w:ascii="Times New Roman" w:hAnsi="Times New Roman"/>
          <w:sz w:val="24"/>
          <w:szCs w:val="24"/>
          <w:lang w:eastAsia="ar-SA"/>
        </w:rPr>
        <w:t>, информационных технологий и связи Московской области</w:t>
      </w:r>
      <w:r w:rsidRPr="006F0B8F">
        <w:rPr>
          <w:rFonts w:ascii="Times New Roman" w:hAnsi="Times New Roman"/>
          <w:color w:val="000000"/>
          <w:sz w:val="24"/>
          <w:szCs w:val="24"/>
        </w:rPr>
        <w:t>, вид которой установлен законодательством Российской Федерации.</w:t>
      </w:r>
      <w:proofErr w:type="gramEnd"/>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sidR="00FB0DFA">
        <w:rPr>
          <w:rFonts w:ascii="Times New Roman" w:hAnsi="Times New Roman"/>
          <w:color w:val="000000"/>
          <w:sz w:val="24"/>
          <w:szCs w:val="24"/>
        </w:rPr>
        <w:t>Администрацией</w:t>
      </w:r>
      <w:r w:rsidRPr="006F0B8F">
        <w:rPr>
          <w:rFonts w:ascii="Times New Roman" w:hAnsi="Times New Roman"/>
          <w:color w:val="000000"/>
          <w:sz w:val="24"/>
          <w:szCs w:val="24"/>
        </w:rPr>
        <w:t xml:space="preserve">, МФЦ, учредителем МФЦ, в целях незамедлительного устранения выявленных нарушений при оказании </w:t>
      </w:r>
      <w:r w:rsidR="00FB0DFA">
        <w:rPr>
          <w:rFonts w:ascii="Times New Roman" w:hAnsi="Times New Roman"/>
          <w:color w:val="000000"/>
          <w:sz w:val="24"/>
          <w:szCs w:val="24"/>
        </w:rPr>
        <w:t>Муниципальной</w:t>
      </w:r>
      <w:r w:rsidRPr="006F0B8F">
        <w:rPr>
          <w:rFonts w:ascii="Times New Roman" w:hAnsi="Times New Roman"/>
          <w:color w:val="000000"/>
          <w:sz w:val="24"/>
          <w:szCs w:val="24"/>
        </w:rPr>
        <w:t xml:space="preserve"> услуги, а также приносятся извинения за доставленные </w:t>
      </w:r>
      <w:proofErr w:type="gramStart"/>
      <w:r w:rsidRPr="006F0B8F">
        <w:rPr>
          <w:rFonts w:ascii="Times New Roman" w:hAnsi="Times New Roman"/>
          <w:color w:val="000000"/>
          <w:sz w:val="24"/>
          <w:szCs w:val="24"/>
        </w:rPr>
        <w:t>неудобства</w:t>
      </w:r>
      <w:proofErr w:type="gramEnd"/>
      <w:r w:rsidRPr="006F0B8F">
        <w:rPr>
          <w:rFonts w:ascii="Times New Roman" w:hAnsi="Times New Roman"/>
          <w:color w:val="000000"/>
          <w:sz w:val="24"/>
          <w:szCs w:val="24"/>
        </w:rPr>
        <w:t xml:space="preserve"> и указывается информация о дальнейших действиях, которые необходимо совершить Заявителю в целях получения </w:t>
      </w:r>
      <w:r w:rsidR="00FB0DFA">
        <w:rPr>
          <w:rFonts w:ascii="Times New Roman" w:hAnsi="Times New Roman"/>
          <w:color w:val="000000"/>
          <w:sz w:val="24"/>
          <w:szCs w:val="24"/>
        </w:rPr>
        <w:t>Муниципальной</w:t>
      </w:r>
      <w:r w:rsidRPr="006F0B8F">
        <w:rPr>
          <w:rFonts w:ascii="Times New Roman" w:hAnsi="Times New Roman"/>
          <w:color w:val="000000"/>
          <w:sz w:val="24"/>
          <w:szCs w:val="24"/>
        </w:rPr>
        <w:t xml:space="preserve"> услуги.</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28.11. В ответе по результатам рассмотрения жалобы указываются:</w:t>
      </w:r>
    </w:p>
    <w:p w:rsidR="00567431" w:rsidRPr="006F0B8F" w:rsidRDefault="00567431" w:rsidP="00567431">
      <w:pPr>
        <w:spacing w:after="0" w:line="240" w:lineRule="auto"/>
        <w:ind w:firstLine="709"/>
        <w:jc w:val="both"/>
        <w:rPr>
          <w:rFonts w:ascii="Times New Roman" w:hAnsi="Times New Roman"/>
          <w:color w:val="000000"/>
          <w:sz w:val="24"/>
          <w:szCs w:val="24"/>
        </w:rPr>
      </w:pPr>
      <w:proofErr w:type="gramStart"/>
      <w:r w:rsidRPr="006F0B8F">
        <w:rPr>
          <w:rFonts w:ascii="Times New Roman" w:hAnsi="Times New Roman"/>
          <w:color w:val="000000"/>
          <w:sz w:val="24"/>
          <w:szCs w:val="24"/>
        </w:rPr>
        <w:t xml:space="preserve">28.11.1. наименование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МФЦ, учредителя МФЦ, </w:t>
      </w:r>
      <w:r w:rsidR="00FB0DFA">
        <w:rPr>
          <w:rFonts w:ascii="Times New Roman" w:hAnsi="Times New Roman"/>
          <w:sz w:val="24"/>
          <w:szCs w:val="24"/>
          <w:lang w:eastAsia="ar-SA"/>
        </w:rPr>
        <w:t>Министерства государственного управления</w:t>
      </w:r>
      <w:r w:rsidRPr="006F0B8F">
        <w:rPr>
          <w:rFonts w:ascii="Times New Roman" w:hAnsi="Times New Roman"/>
          <w:sz w:val="24"/>
          <w:szCs w:val="24"/>
          <w:lang w:eastAsia="ar-SA"/>
        </w:rPr>
        <w:t>, информационных технологий и связи Московской области</w:t>
      </w:r>
      <w:r w:rsidRPr="006F0B8F">
        <w:rPr>
          <w:rFonts w:ascii="Times New Roman" w:hAnsi="Times New Roman"/>
          <w:color w:val="000000"/>
          <w:sz w:val="24"/>
          <w:szCs w:val="24"/>
        </w:rPr>
        <w:t>,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28.11.3. фамилия, имя, отчество (при наличии) или наименование Заявителя;</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28.11.4. основания для принятия решения по жалобе;</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28.11.5. принятое по жалобе решение;</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sidR="00FB0DFA">
        <w:rPr>
          <w:rFonts w:ascii="Times New Roman" w:hAnsi="Times New Roman"/>
          <w:color w:val="000000"/>
          <w:sz w:val="24"/>
          <w:szCs w:val="24"/>
        </w:rPr>
        <w:t>Муниципальной</w:t>
      </w:r>
      <w:r w:rsidRPr="006F0B8F">
        <w:rPr>
          <w:rFonts w:ascii="Times New Roman" w:hAnsi="Times New Roman"/>
          <w:color w:val="000000"/>
          <w:sz w:val="24"/>
          <w:szCs w:val="24"/>
        </w:rPr>
        <w:t xml:space="preserve"> услуги, а также информация, указанная в пункте 28.10 настоящего Административного регламента;</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28.11.7. информация о порядке обжалования принятого по жалобе решения.</w:t>
      </w:r>
    </w:p>
    <w:p w:rsidR="00567431" w:rsidRPr="006F0B8F" w:rsidRDefault="00567431" w:rsidP="00567431">
      <w:pPr>
        <w:spacing w:after="0" w:line="240" w:lineRule="auto"/>
        <w:ind w:firstLine="709"/>
        <w:jc w:val="both"/>
        <w:rPr>
          <w:rFonts w:ascii="Times New Roman" w:hAnsi="Times New Roman"/>
          <w:color w:val="000000"/>
          <w:sz w:val="24"/>
          <w:szCs w:val="24"/>
        </w:rPr>
      </w:pPr>
      <w:bookmarkStart w:id="227" w:name="p129"/>
      <w:bookmarkEnd w:id="227"/>
      <w:r w:rsidRPr="006F0B8F">
        <w:rPr>
          <w:rFonts w:ascii="Times New Roman" w:hAnsi="Times New Roman"/>
          <w:color w:val="000000"/>
          <w:sz w:val="24"/>
          <w:szCs w:val="24"/>
        </w:rPr>
        <w:t xml:space="preserve">28.12. </w:t>
      </w:r>
      <w:r w:rsidR="00FB0DFA">
        <w:rPr>
          <w:rFonts w:ascii="Times New Roman" w:hAnsi="Times New Roman"/>
          <w:color w:val="000000"/>
          <w:sz w:val="24"/>
          <w:szCs w:val="24"/>
        </w:rPr>
        <w:t>Администрация</w:t>
      </w:r>
      <w:r w:rsidRPr="006F0B8F">
        <w:rPr>
          <w:rFonts w:ascii="Times New Roman" w:hAnsi="Times New Roman"/>
          <w:color w:val="000000"/>
          <w:sz w:val="24"/>
          <w:szCs w:val="24"/>
        </w:rPr>
        <w:t xml:space="preserve">, МФЦ, учредитель МФЦ, </w:t>
      </w:r>
      <w:r w:rsidRPr="006F0B8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отказывает в удовлетворении жалобы в следующих случаях:</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28.12.1. наличия вступившего в законную силу решения суда, арбитражного суда по жалобе о том же предмете и по тем же основаниям;</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lastRenderedPageBreak/>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28.13. </w:t>
      </w:r>
      <w:r w:rsidR="00FB0DFA">
        <w:rPr>
          <w:rFonts w:ascii="Times New Roman" w:hAnsi="Times New Roman"/>
          <w:color w:val="000000"/>
          <w:sz w:val="24"/>
          <w:szCs w:val="24"/>
        </w:rPr>
        <w:t>Администрация</w:t>
      </w:r>
      <w:r w:rsidRPr="006F0B8F">
        <w:rPr>
          <w:rFonts w:ascii="Times New Roman" w:hAnsi="Times New Roman"/>
          <w:color w:val="000000"/>
          <w:sz w:val="24"/>
          <w:szCs w:val="24"/>
        </w:rPr>
        <w:t xml:space="preserve">, МФЦ, учредитель МФЦ, </w:t>
      </w:r>
      <w:r w:rsidRPr="006F0B8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вправе оставить жалобу без ответа в следующих случаях:</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28.14. </w:t>
      </w:r>
      <w:r w:rsidR="00FB0DFA">
        <w:rPr>
          <w:rFonts w:ascii="Times New Roman" w:hAnsi="Times New Roman"/>
          <w:color w:val="000000"/>
          <w:sz w:val="24"/>
          <w:szCs w:val="24"/>
        </w:rPr>
        <w:t>Администрация</w:t>
      </w:r>
      <w:r w:rsidRPr="006F0B8F">
        <w:rPr>
          <w:rFonts w:ascii="Times New Roman" w:hAnsi="Times New Roman"/>
          <w:color w:val="000000"/>
          <w:sz w:val="24"/>
          <w:szCs w:val="24"/>
        </w:rPr>
        <w:t xml:space="preserve">, МФЦ, учредитель МФЦ, </w:t>
      </w:r>
      <w:r w:rsidRPr="006F0B8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сообщает Заявителю об оставлении жалобы без ответа в течение 3 (Трех) рабочих дней со дня регистрации жалобы.</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8" w:history="1">
        <w:r w:rsidRPr="006F0B8F">
          <w:rPr>
            <w:rStyle w:val="a7"/>
            <w:rFonts w:ascii="Times New Roman" w:hAnsi="Times New Roman"/>
            <w:color w:val="000000"/>
            <w:sz w:val="24"/>
            <w:szCs w:val="24"/>
            <w:u w:val="none"/>
          </w:rPr>
          <w:t>статьей 5.63</w:t>
        </w:r>
      </w:hyperlink>
      <w:r w:rsidRPr="006F0B8F">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567431" w:rsidRPr="006F0B8F" w:rsidRDefault="00567431" w:rsidP="00567431">
      <w:pPr>
        <w:spacing w:after="0" w:line="240" w:lineRule="auto"/>
        <w:ind w:firstLine="709"/>
        <w:jc w:val="both"/>
        <w:rPr>
          <w:rFonts w:ascii="Times New Roman" w:hAnsi="Times New Roman"/>
          <w:color w:val="000000"/>
          <w:sz w:val="24"/>
          <w:szCs w:val="24"/>
        </w:rPr>
      </w:pPr>
      <w:proofErr w:type="gramStart"/>
      <w:r w:rsidRPr="006F0B8F">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6F0B8F">
          <w:rPr>
            <w:rStyle w:val="a7"/>
            <w:rFonts w:ascii="Times New Roman" w:hAnsi="Times New Roman"/>
            <w:color w:val="000000"/>
            <w:sz w:val="24"/>
            <w:szCs w:val="24"/>
            <w:u w:val="none"/>
          </w:rPr>
          <w:t>статьями 15.2</w:t>
        </w:r>
      </w:hyperlink>
      <w:r w:rsidRPr="006F0B8F">
        <w:rPr>
          <w:rFonts w:ascii="Times New Roman" w:hAnsi="Times New Roman"/>
          <w:color w:val="000000"/>
          <w:sz w:val="24"/>
          <w:szCs w:val="24"/>
        </w:rPr>
        <w:t xml:space="preserve">, </w:t>
      </w:r>
      <w:hyperlink r:id="rId20" w:history="1">
        <w:r w:rsidRPr="006F0B8F">
          <w:rPr>
            <w:rStyle w:val="a7"/>
            <w:rFonts w:ascii="Times New Roman" w:hAnsi="Times New Roman"/>
            <w:color w:val="000000"/>
            <w:sz w:val="24"/>
            <w:szCs w:val="24"/>
            <w:u w:val="none"/>
          </w:rPr>
          <w:t>15.3</w:t>
        </w:r>
      </w:hyperlink>
      <w:r w:rsidRPr="006F0B8F">
        <w:rPr>
          <w:rFonts w:ascii="Times New Roman" w:hAnsi="Times New Roman"/>
          <w:color w:val="000000"/>
          <w:sz w:val="24"/>
          <w:szCs w:val="24"/>
        </w:rPr>
        <w:t xml:space="preserve"> Закона Московской области от 04.05.2016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roofErr w:type="gramEnd"/>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28.17. </w:t>
      </w:r>
      <w:r w:rsidR="00FB0DFA">
        <w:rPr>
          <w:rFonts w:ascii="Times New Roman" w:hAnsi="Times New Roman"/>
          <w:color w:val="000000"/>
          <w:sz w:val="24"/>
          <w:szCs w:val="24"/>
        </w:rPr>
        <w:t>Администрация</w:t>
      </w:r>
      <w:r w:rsidRPr="006F0B8F">
        <w:rPr>
          <w:rFonts w:ascii="Times New Roman" w:hAnsi="Times New Roman"/>
          <w:color w:val="000000"/>
          <w:sz w:val="24"/>
          <w:szCs w:val="24"/>
        </w:rPr>
        <w:t>, МФЦ, учредители МФЦ обеспечивают:</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28.17.1. оснащение мест приема жалоб;</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28.17.2. информирование Заявителей о порядке обжалования решений и действий (бездействия)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должностных лиц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МФЦ, работников МФЦ посредством размещения информации на стендах в местах предоставления </w:t>
      </w:r>
      <w:r w:rsidR="003A6256">
        <w:rPr>
          <w:rFonts w:ascii="Times New Roman" w:hAnsi="Times New Roman"/>
          <w:color w:val="000000"/>
          <w:sz w:val="24"/>
          <w:szCs w:val="24"/>
        </w:rPr>
        <w:t>муниципальных</w:t>
      </w:r>
      <w:r w:rsidRPr="006F0B8F">
        <w:rPr>
          <w:rFonts w:ascii="Times New Roman" w:hAnsi="Times New Roman"/>
          <w:color w:val="000000"/>
          <w:sz w:val="24"/>
          <w:szCs w:val="24"/>
        </w:rPr>
        <w:t xml:space="preserve"> услуг, на официальных сайтах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МФЦ, учредителей МФЦ, ЕПГУ, РПГУ;</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28.17.3. консультирование Заявителей о порядке обжалования решений и действий (бездействия)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должностных лиц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МФЦ, работников МФЦ, в том числе по телефону, электронной почте, при личном приеме;</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567431" w:rsidRPr="006F0B8F" w:rsidRDefault="00567431" w:rsidP="00567431">
      <w:pPr>
        <w:spacing w:after="0" w:line="240" w:lineRule="auto"/>
        <w:ind w:firstLine="709"/>
        <w:jc w:val="both"/>
        <w:rPr>
          <w:rFonts w:ascii="Times New Roman" w:hAnsi="Times New Roman"/>
          <w:color w:val="000000"/>
          <w:sz w:val="24"/>
          <w:szCs w:val="24"/>
        </w:rPr>
      </w:pPr>
      <w:proofErr w:type="gramStart"/>
      <w:r w:rsidRPr="006F0B8F">
        <w:rPr>
          <w:rFonts w:ascii="Times New Roman" w:hAnsi="Times New Roman"/>
          <w:color w:val="000000"/>
          <w:sz w:val="24"/>
          <w:szCs w:val="24"/>
        </w:rPr>
        <w:t>28.17.5. 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Московской области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roofErr w:type="gramEnd"/>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28.18. </w:t>
      </w:r>
      <w:proofErr w:type="gramStart"/>
      <w:r w:rsidRPr="006F0B8F">
        <w:rPr>
          <w:rFonts w:ascii="Times New Roman" w:hAnsi="Times New Roman"/>
          <w:color w:val="000000"/>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1" w:history="1">
        <w:r w:rsidRPr="006F0B8F">
          <w:rPr>
            <w:rStyle w:val="a7"/>
            <w:rFonts w:ascii="Times New Roman" w:hAnsi="Times New Roman"/>
            <w:color w:val="000000"/>
            <w:sz w:val="24"/>
            <w:szCs w:val="24"/>
            <w:u w:val="none"/>
          </w:rPr>
          <w:t>Положения</w:t>
        </w:r>
      </w:hyperlink>
      <w:r w:rsidRPr="006F0B8F">
        <w:rPr>
          <w:rFonts w:ascii="Times New Roman" w:hAnsi="Times New Roman"/>
          <w:color w:val="000000"/>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6F0B8F">
        <w:rPr>
          <w:rFonts w:ascii="Times New Roman" w:hAnsi="Times New Roman"/>
          <w:color w:val="000000"/>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7431" w:rsidRPr="006F0B8F" w:rsidRDefault="00567431" w:rsidP="00567431">
      <w:pPr>
        <w:spacing w:after="0" w:line="240" w:lineRule="auto"/>
        <w:ind w:firstLine="709"/>
        <w:jc w:val="both"/>
        <w:rPr>
          <w:rFonts w:ascii="Times New Roman" w:hAnsi="Times New Roman"/>
          <w:color w:val="000000"/>
          <w:sz w:val="24"/>
          <w:szCs w:val="24"/>
        </w:rPr>
      </w:pPr>
    </w:p>
    <w:p w:rsidR="00567431" w:rsidRPr="006F0B8F" w:rsidRDefault="00567431" w:rsidP="00567431">
      <w:pPr>
        <w:spacing w:after="0" w:line="240" w:lineRule="auto"/>
        <w:jc w:val="center"/>
        <w:rPr>
          <w:rFonts w:ascii="Times New Roman" w:eastAsia="Times New Roman" w:hAnsi="Times New Roman"/>
          <w:b/>
          <w:bCs/>
          <w:color w:val="000000" w:themeColor="text1"/>
          <w:sz w:val="24"/>
          <w:szCs w:val="24"/>
        </w:rPr>
      </w:pPr>
      <w:bookmarkStart w:id="228" w:name="_Hlk20901019"/>
      <w:r w:rsidRPr="006F0B8F">
        <w:rPr>
          <w:rFonts w:ascii="Times New Roman" w:eastAsia="Times New Roman" w:hAnsi="Times New Roman"/>
          <w:b/>
          <w:bCs/>
          <w:color w:val="000000" w:themeColor="text1"/>
          <w:sz w:val="24"/>
          <w:szCs w:val="24"/>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228"/>
    <w:p w:rsidR="00567431" w:rsidRPr="006F0B8F" w:rsidRDefault="00567431" w:rsidP="00567431">
      <w:pPr>
        <w:spacing w:after="0" w:line="240" w:lineRule="auto"/>
        <w:ind w:firstLine="540"/>
        <w:jc w:val="both"/>
        <w:rPr>
          <w:rFonts w:ascii="Times New Roman" w:eastAsia="Times New Roman" w:hAnsi="Times New Roman"/>
          <w:b/>
          <w:bCs/>
          <w:color w:val="000000" w:themeColor="text1"/>
          <w:sz w:val="24"/>
          <w:szCs w:val="24"/>
        </w:rPr>
      </w:pP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themeColor="text1"/>
          <w:sz w:val="24"/>
          <w:szCs w:val="24"/>
        </w:rPr>
        <w:t>29.1. Жалоба</w:t>
      </w:r>
      <w:r w:rsidRPr="006F0B8F">
        <w:rPr>
          <w:rFonts w:ascii="Times New Roman" w:eastAsia="Times New Roman" w:hAnsi="Times New Roman"/>
          <w:color w:val="000000"/>
          <w:sz w:val="24"/>
          <w:szCs w:val="24"/>
          <w:lang w:eastAsia="ru-RU"/>
        </w:rPr>
        <w:t xml:space="preserve"> подается в </w:t>
      </w:r>
      <w:r w:rsidR="00FB0DFA">
        <w:rPr>
          <w:rFonts w:ascii="Times New Roman" w:hAnsi="Times New Roman"/>
          <w:color w:val="000000"/>
          <w:sz w:val="24"/>
          <w:szCs w:val="24"/>
        </w:rPr>
        <w:t>Администрацию</w:t>
      </w:r>
      <w:r w:rsidRPr="006F0B8F">
        <w:rPr>
          <w:rFonts w:ascii="Times New Roman" w:eastAsia="Times New Roman" w:hAnsi="Times New Roman"/>
          <w:color w:val="000000"/>
          <w:sz w:val="24"/>
          <w:szCs w:val="24"/>
          <w:lang w:eastAsia="ru-RU"/>
        </w:rPr>
        <w:t xml:space="preserve">, МФЦ, предоставившие </w:t>
      </w:r>
      <w:r w:rsidR="003A6256">
        <w:rPr>
          <w:rFonts w:ascii="Times New Roman" w:eastAsia="Times New Roman" w:hAnsi="Times New Roman"/>
          <w:color w:val="000000"/>
          <w:sz w:val="24"/>
          <w:szCs w:val="24"/>
          <w:lang w:eastAsia="ru-RU"/>
        </w:rPr>
        <w:t>муниципальную</w:t>
      </w:r>
      <w:r w:rsidRPr="006F0B8F">
        <w:rPr>
          <w:rFonts w:ascii="Times New Roman" w:eastAsia="Times New Roman" w:hAnsi="Times New Roman"/>
          <w:color w:val="000000"/>
          <w:sz w:val="24"/>
          <w:szCs w:val="24"/>
          <w:lang w:eastAsia="ru-RU"/>
        </w:rPr>
        <w:t xml:space="preserve"> услугу, порядок предоставления которой был нарушен вследствие решений и действий (бездействия)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должностного лица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МФЦ, работника МФЦ, и рассматривается </w:t>
      </w:r>
      <w:r w:rsidR="00FB0DFA">
        <w:rPr>
          <w:rFonts w:ascii="Times New Roman" w:hAnsi="Times New Roman"/>
          <w:color w:val="000000"/>
          <w:sz w:val="24"/>
          <w:szCs w:val="24"/>
        </w:rPr>
        <w:t>Администрацией</w:t>
      </w:r>
      <w:r w:rsidRPr="006F0B8F">
        <w:rPr>
          <w:rFonts w:ascii="Times New Roman" w:eastAsia="Times New Roman" w:hAnsi="Times New Roman"/>
          <w:color w:val="000000"/>
          <w:sz w:val="24"/>
          <w:szCs w:val="24"/>
          <w:lang w:eastAsia="ru-RU"/>
        </w:rPr>
        <w:t>, МФЦ в порядке, установленном законодательством Российской Федерации.</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29.2. </w:t>
      </w:r>
      <w:r w:rsidRPr="006F0B8F">
        <w:rPr>
          <w:rFonts w:ascii="Times New Roman" w:hAnsi="Times New Roman"/>
          <w:sz w:val="24"/>
          <w:szCs w:val="24"/>
          <w:lang w:eastAsia="ar-SA"/>
        </w:rPr>
        <w:t xml:space="preserve">Жалобу на решения и действия (бездействие) </w:t>
      </w:r>
      <w:r w:rsidR="00FB0DFA">
        <w:rPr>
          <w:rFonts w:ascii="Times New Roman" w:hAnsi="Times New Roman"/>
          <w:sz w:val="24"/>
          <w:szCs w:val="24"/>
          <w:lang w:eastAsia="ar-SA"/>
        </w:rPr>
        <w:t>Администрации</w:t>
      </w:r>
      <w:r w:rsidRPr="006F0B8F">
        <w:rPr>
          <w:rFonts w:ascii="Times New Roman" w:hAnsi="Times New Roman"/>
          <w:sz w:val="24"/>
          <w:szCs w:val="24"/>
          <w:lang w:eastAsia="ar-SA"/>
        </w:rPr>
        <w:t xml:space="preserve"> можно подать Губернатору Московской области.</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themeColor="text1"/>
          <w:sz w:val="24"/>
          <w:szCs w:val="24"/>
        </w:rPr>
        <w:t xml:space="preserve">29.3. </w:t>
      </w:r>
      <w:r w:rsidRPr="006F0B8F">
        <w:rPr>
          <w:rFonts w:ascii="Times New Roman" w:eastAsia="Times New Roman" w:hAnsi="Times New Roman"/>
          <w:color w:val="000000"/>
          <w:sz w:val="24"/>
          <w:szCs w:val="24"/>
          <w:lang w:eastAsia="ru-RU"/>
        </w:rPr>
        <w:t>Жалоба на решения и действия (бездействие) работника МФЦ подается руководителю МФЦ.</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eastAsia="Times New Roman" w:hAnsi="Times New Roman"/>
          <w:color w:val="000000"/>
          <w:sz w:val="24"/>
          <w:szCs w:val="24"/>
          <w:lang w:eastAsia="ru-RU"/>
        </w:rPr>
        <w:t xml:space="preserve">29.4. Жалоба на решения и действия (бездействие) МФЦ подается учредителю МФЦ или </w:t>
      </w:r>
      <w:r w:rsidRPr="006F0B8F">
        <w:rPr>
          <w:rFonts w:ascii="Times New Roman" w:hAnsi="Times New Roman"/>
          <w:sz w:val="24"/>
          <w:szCs w:val="24"/>
          <w:lang w:eastAsia="ar-SA"/>
        </w:rPr>
        <w:t xml:space="preserve">в Министерство государственного управления, информационных технологий и связи Московской области. </w:t>
      </w:r>
      <w:proofErr w:type="gramStart"/>
      <w:r w:rsidRPr="006F0B8F">
        <w:rPr>
          <w:rFonts w:ascii="Times New Roman" w:hAnsi="Times New Roman"/>
          <w:sz w:val="24"/>
          <w:szCs w:val="24"/>
          <w:lang w:eastAsia="ar-SA"/>
        </w:rPr>
        <w:t xml:space="preserve">В соответствии с постановлением Правительства Московской области от 02.09.2019 </w:t>
      </w:r>
      <w:r w:rsidRPr="006F0B8F">
        <w:rPr>
          <w:rFonts w:ascii="Times New Roman" w:hAnsi="Times New Roman"/>
          <w:sz w:val="24"/>
          <w:szCs w:val="24"/>
          <w:lang w:eastAsia="ar-SA"/>
        </w:rPr>
        <w:br/>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w:t>
      </w:r>
      <w:proofErr w:type="gramEnd"/>
      <w:r w:rsidRPr="006F0B8F">
        <w:rPr>
          <w:rFonts w:ascii="Times New Roman" w:hAnsi="Times New Roman"/>
          <w:sz w:val="24"/>
          <w:szCs w:val="24"/>
          <w:lang w:eastAsia="ar-SA"/>
        </w:rPr>
        <w:t xml:space="preserve"> </w:t>
      </w:r>
      <w:proofErr w:type="gramStart"/>
      <w:r w:rsidRPr="006F0B8F">
        <w:rPr>
          <w:rFonts w:ascii="Times New Roman" w:hAnsi="Times New Roman"/>
          <w:sz w:val="24"/>
          <w:szCs w:val="24"/>
          <w:lang w:eastAsia="ar-SA"/>
        </w:rPr>
        <w:t>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roofErr w:type="gramEnd"/>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hAnsi="Times New Roman"/>
          <w:sz w:val="24"/>
          <w:szCs w:val="24"/>
          <w:lang w:eastAsia="ar-SA"/>
        </w:rPr>
        <w:t xml:space="preserve">29.5. </w:t>
      </w:r>
      <w:r w:rsidRPr="006F0B8F">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sidR="00FB0DFA">
        <w:rPr>
          <w:rFonts w:ascii="Times New Roman" w:hAnsi="Times New Roman"/>
          <w:color w:val="000000"/>
          <w:sz w:val="24"/>
          <w:szCs w:val="24"/>
        </w:rPr>
        <w:t>Администрацией</w:t>
      </w:r>
      <w:r w:rsidRPr="006F0B8F">
        <w:rPr>
          <w:rFonts w:ascii="Times New Roman" w:eastAsia="Times New Roman" w:hAnsi="Times New Roman"/>
          <w:color w:val="000000"/>
          <w:sz w:val="24"/>
          <w:szCs w:val="24"/>
          <w:lang w:eastAsia="ru-RU"/>
        </w:rPr>
        <w:t xml:space="preserve">, МФЦ в месте, где Заявитель подавал Запрос на получение </w:t>
      </w:r>
      <w:r w:rsidR="00FB0DFA">
        <w:rPr>
          <w:rFonts w:ascii="Times New Roman" w:eastAsia="Times New Roman" w:hAnsi="Times New Roman"/>
          <w:color w:val="000000"/>
          <w:sz w:val="24"/>
          <w:szCs w:val="24"/>
          <w:lang w:eastAsia="ru-RU"/>
        </w:rPr>
        <w:t>Муниципальной</w:t>
      </w:r>
      <w:r w:rsidRPr="006F0B8F">
        <w:rPr>
          <w:rFonts w:ascii="Times New Roman" w:eastAsia="Times New Roman" w:hAnsi="Times New Roman"/>
          <w:color w:val="000000"/>
          <w:sz w:val="24"/>
          <w:szCs w:val="24"/>
          <w:lang w:eastAsia="ru-RU"/>
        </w:rPr>
        <w:t xml:space="preserve"> услуги, нарушение порядка которой обжалуется, либо в месте, где Заявителем получен результат указанной </w:t>
      </w:r>
      <w:r w:rsidR="00FB0DFA">
        <w:rPr>
          <w:rFonts w:ascii="Times New Roman" w:eastAsia="Times New Roman" w:hAnsi="Times New Roman"/>
          <w:color w:val="000000"/>
          <w:sz w:val="24"/>
          <w:szCs w:val="24"/>
          <w:lang w:eastAsia="ru-RU"/>
        </w:rPr>
        <w:t>Муниципальной</w:t>
      </w:r>
      <w:r w:rsidRPr="006F0B8F">
        <w:rPr>
          <w:rFonts w:ascii="Times New Roman" w:eastAsia="Times New Roman" w:hAnsi="Times New Roman"/>
          <w:color w:val="000000"/>
          <w:sz w:val="24"/>
          <w:szCs w:val="24"/>
          <w:lang w:eastAsia="ru-RU"/>
        </w:rPr>
        <w:t xml:space="preserve"> услуги.</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eastAsia="Times New Roman" w:hAnsi="Times New Roman"/>
          <w:color w:val="000000"/>
          <w:sz w:val="24"/>
          <w:szCs w:val="24"/>
          <w:lang w:eastAsia="ru-RU"/>
        </w:rPr>
        <w:t>Прием жалоб в письменной форме на бумажном носителе осуществляется учредителем МФЦ в месте его фактического нахождения.</w:t>
      </w:r>
      <w:r w:rsidRPr="006F0B8F">
        <w:rPr>
          <w:rFonts w:ascii="Times New Roman" w:hAnsi="Times New Roman"/>
          <w:sz w:val="24"/>
          <w:szCs w:val="24"/>
          <w:lang w:eastAsia="ar-SA"/>
        </w:rPr>
        <w:t xml:space="preserve"> </w:t>
      </w:r>
      <w:r w:rsidRPr="006F0B8F">
        <w:rPr>
          <w:rFonts w:ascii="Times New Roman" w:eastAsia="Times New Roman" w:hAnsi="Times New Roman"/>
          <w:color w:val="000000"/>
          <w:sz w:val="24"/>
          <w:szCs w:val="24"/>
          <w:lang w:eastAsia="ru-RU"/>
        </w:rPr>
        <w:t>Время приема жалоб должно совпадать со временем работы учредителя МФЦ.</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sidRPr="006F0B8F">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6F0B8F">
        <w:rPr>
          <w:rFonts w:ascii="Times New Roman" w:eastAsia="Times New Roman" w:hAnsi="Times New Roman"/>
          <w:color w:val="000000"/>
          <w:sz w:val="24"/>
          <w:szCs w:val="24"/>
          <w:lang w:eastAsia="ru-RU"/>
        </w:rPr>
        <w:t xml:space="preserve"> по месту его работы.</w:t>
      </w:r>
      <w:r w:rsidRPr="006F0B8F">
        <w:rPr>
          <w:rFonts w:ascii="Verdana" w:eastAsia="Times New Roman" w:hAnsi="Verdana"/>
          <w:color w:val="000000"/>
          <w:sz w:val="21"/>
          <w:szCs w:val="21"/>
          <w:lang w:eastAsia="ru-RU"/>
        </w:rPr>
        <w:t xml:space="preserve"> </w:t>
      </w:r>
      <w:r w:rsidRPr="006F0B8F">
        <w:rPr>
          <w:rFonts w:ascii="Times New Roman" w:eastAsia="Times New Roman" w:hAnsi="Times New Roman"/>
          <w:color w:val="000000"/>
          <w:sz w:val="24"/>
          <w:szCs w:val="24"/>
          <w:lang w:eastAsia="ru-RU"/>
        </w:rPr>
        <w:t xml:space="preserve">Время приема жалоб должно совпадать со временем работы указанного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по месту его работы.</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При поступлении жалобы МФЦ обеспечивает ее передачу в </w:t>
      </w:r>
      <w:r w:rsidR="00FB0DFA">
        <w:rPr>
          <w:rFonts w:ascii="Times New Roman" w:hAnsi="Times New Roman"/>
          <w:color w:val="000000"/>
          <w:sz w:val="24"/>
          <w:szCs w:val="24"/>
        </w:rPr>
        <w:t>Администрацию</w:t>
      </w:r>
      <w:r w:rsidRPr="006F0B8F">
        <w:rPr>
          <w:rFonts w:ascii="Times New Roman" w:eastAsia="Times New Roman" w:hAnsi="Times New Roman"/>
          <w:color w:val="000000"/>
          <w:sz w:val="24"/>
          <w:szCs w:val="24"/>
          <w:lang w:eastAsia="ru-RU"/>
        </w:rPr>
        <w:t xml:space="preserve"> в порядке и сроки, которые установлены соглашением о взаимодействии между МФЦ и </w:t>
      </w:r>
      <w:r w:rsidR="003A6256">
        <w:rPr>
          <w:rFonts w:ascii="Times New Roman" w:eastAsia="Times New Roman" w:hAnsi="Times New Roman"/>
          <w:color w:val="000000"/>
          <w:sz w:val="24"/>
          <w:szCs w:val="24"/>
          <w:lang w:eastAsia="ru-RU"/>
        </w:rPr>
        <w:t>Администрацией</w:t>
      </w:r>
      <w:r w:rsidRPr="006F0B8F">
        <w:rPr>
          <w:rFonts w:ascii="Times New Roman" w:eastAsia="Times New Roman" w:hAnsi="Times New Roman"/>
          <w:color w:val="000000"/>
          <w:sz w:val="24"/>
          <w:szCs w:val="24"/>
          <w:lang w:eastAsia="ru-RU"/>
        </w:rPr>
        <w:t xml:space="preserve">, но не позднее следующего рабочего дня со дня поступления жалобы, при этом срок рассмотрения жалобы исчисляется со дня регистрации жалобы в </w:t>
      </w:r>
      <w:r w:rsidR="003A6256">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29.7. Жалоба, поступившая в </w:t>
      </w:r>
      <w:r w:rsidR="00FB0DFA">
        <w:rPr>
          <w:rFonts w:ascii="Times New Roman" w:hAnsi="Times New Roman"/>
          <w:color w:val="000000"/>
          <w:sz w:val="24"/>
          <w:szCs w:val="24"/>
        </w:rPr>
        <w:t>Администрацию</w:t>
      </w:r>
      <w:r w:rsidRPr="006F0B8F">
        <w:rPr>
          <w:rFonts w:ascii="Times New Roman" w:eastAsia="Times New Roman" w:hAnsi="Times New Roman"/>
          <w:color w:val="000000"/>
          <w:sz w:val="24"/>
          <w:szCs w:val="24"/>
          <w:lang w:eastAsia="ru-RU"/>
        </w:rPr>
        <w:t xml:space="preserve">, МФЦ, учредителю МФЦ, Министерство </w:t>
      </w:r>
      <w:r w:rsidRPr="006F0B8F">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6F0B8F">
        <w:rPr>
          <w:rFonts w:ascii="Times New Roman" w:eastAsia="Times New Roman" w:hAnsi="Times New Roman"/>
          <w:color w:val="000000"/>
          <w:sz w:val="24"/>
          <w:szCs w:val="24"/>
          <w:lang w:eastAsia="ru-RU"/>
        </w:rPr>
        <w:t xml:space="preserve">, подлежит регистрации не позднее следующего рабочего дня со дня ее поступления. </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sidR="00FB0DFA">
        <w:rPr>
          <w:rFonts w:ascii="Times New Roman" w:hAnsi="Times New Roman"/>
          <w:color w:val="000000"/>
          <w:sz w:val="24"/>
          <w:szCs w:val="24"/>
        </w:rPr>
        <w:t>Администрацией</w:t>
      </w:r>
      <w:r w:rsidRPr="006F0B8F">
        <w:rPr>
          <w:rFonts w:ascii="Times New Roman" w:eastAsia="Times New Roman" w:hAnsi="Times New Roman"/>
          <w:color w:val="000000"/>
          <w:sz w:val="24"/>
          <w:szCs w:val="24"/>
          <w:lang w:eastAsia="ru-RU"/>
        </w:rPr>
        <w:t xml:space="preserve">, МФЦ, учредителем МФЦ, Министерством </w:t>
      </w:r>
      <w:r w:rsidRPr="006F0B8F">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6F0B8F">
        <w:rPr>
          <w:rFonts w:ascii="Times New Roman" w:eastAsia="Times New Roman" w:hAnsi="Times New Roman"/>
          <w:color w:val="000000"/>
          <w:sz w:val="24"/>
          <w:szCs w:val="24"/>
          <w:lang w:eastAsia="ru-RU"/>
        </w:rPr>
        <w:t>.</w:t>
      </w:r>
    </w:p>
    <w:p w:rsidR="00567431" w:rsidRPr="006F0B8F" w:rsidRDefault="00567431" w:rsidP="00567431">
      <w:pPr>
        <w:spacing w:after="0" w:line="240" w:lineRule="auto"/>
        <w:ind w:firstLine="709"/>
        <w:jc w:val="both"/>
        <w:rPr>
          <w:rFonts w:ascii="Verdana" w:eastAsia="Times New Roman" w:hAnsi="Verdana"/>
          <w:color w:val="000000"/>
          <w:sz w:val="21"/>
          <w:szCs w:val="21"/>
          <w:lang w:eastAsia="ru-RU"/>
        </w:rPr>
      </w:pPr>
      <w:r w:rsidRPr="006F0B8F">
        <w:rPr>
          <w:rFonts w:ascii="Times New Roman" w:eastAsia="Times New Roman" w:hAnsi="Times New Roman"/>
          <w:color w:val="000000"/>
          <w:sz w:val="24"/>
          <w:szCs w:val="24"/>
          <w:lang w:eastAsia="ru-RU"/>
        </w:rPr>
        <w:t xml:space="preserve">29.8. В случае обжалования отказа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должностного лица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w:t>
      </w:r>
      <w:r w:rsidRPr="006F0B8F">
        <w:rPr>
          <w:rFonts w:ascii="Times New Roman" w:eastAsia="Times New Roman" w:hAnsi="Times New Roman"/>
          <w:color w:val="000000"/>
          <w:sz w:val="24"/>
          <w:szCs w:val="24"/>
          <w:lang w:eastAsia="ru-RU"/>
        </w:rPr>
        <w:lastRenderedPageBreak/>
        <w:t>таких исправлений жалоба рассматривается в течение 5 (Пяти) рабочих дней со дня ее регистрации.</w:t>
      </w:r>
    </w:p>
    <w:p w:rsidR="00567431" w:rsidRPr="006F0B8F" w:rsidRDefault="00567431" w:rsidP="00567431">
      <w:pPr>
        <w:spacing w:after="0" w:line="240" w:lineRule="auto"/>
        <w:ind w:firstLine="709"/>
        <w:jc w:val="both"/>
        <w:rPr>
          <w:rFonts w:ascii="Verdana" w:eastAsia="Times New Roman" w:hAnsi="Verdana"/>
          <w:color w:val="000000"/>
          <w:sz w:val="21"/>
          <w:szCs w:val="21"/>
          <w:lang w:eastAsia="ru-RU"/>
        </w:rPr>
      </w:pPr>
      <w:r w:rsidRPr="006F0B8F">
        <w:rPr>
          <w:rFonts w:ascii="Times New Roman" w:eastAsia="Times New Roman" w:hAnsi="Times New Roman"/>
          <w:color w:val="000000"/>
          <w:sz w:val="24"/>
          <w:szCs w:val="24"/>
          <w:lang w:eastAsia="ru-RU"/>
        </w:rPr>
        <w:t xml:space="preserve">В случае если жалоба подана Заявителем в </w:t>
      </w:r>
      <w:r w:rsidR="00FB0DFA">
        <w:rPr>
          <w:rFonts w:ascii="Times New Roman" w:hAnsi="Times New Roman"/>
          <w:color w:val="000000"/>
          <w:sz w:val="24"/>
          <w:szCs w:val="24"/>
        </w:rPr>
        <w:t>Администрацию</w:t>
      </w:r>
      <w:r w:rsidRPr="006F0B8F">
        <w:rPr>
          <w:rFonts w:ascii="Times New Roman" w:eastAsia="Times New Roman" w:hAnsi="Times New Roman"/>
          <w:color w:val="000000"/>
          <w:sz w:val="24"/>
          <w:szCs w:val="24"/>
          <w:lang w:eastAsia="ru-RU"/>
        </w:rPr>
        <w:t>,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567431" w:rsidRPr="006F0B8F" w:rsidRDefault="00567431" w:rsidP="00567431">
      <w:pPr>
        <w:spacing w:after="0" w:line="240" w:lineRule="auto"/>
        <w:ind w:firstLine="709"/>
        <w:jc w:val="both"/>
        <w:rPr>
          <w:rFonts w:ascii="Verdana" w:eastAsia="Times New Roman" w:hAnsi="Verdana"/>
          <w:color w:val="000000"/>
          <w:sz w:val="21"/>
          <w:szCs w:val="21"/>
          <w:lang w:eastAsia="ru-RU"/>
        </w:rPr>
      </w:pPr>
      <w:r w:rsidRPr="006F0B8F">
        <w:rPr>
          <w:rFonts w:ascii="Times New Roman" w:eastAsia="Times New Roman" w:hAnsi="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316F85" w:rsidRDefault="00316F85" w:rsidP="00567431">
      <w:pPr>
        <w:spacing w:after="0" w:line="240" w:lineRule="auto"/>
        <w:jc w:val="center"/>
        <w:rPr>
          <w:rFonts w:ascii="Times New Roman" w:eastAsia="Times New Roman" w:hAnsi="Times New Roman"/>
          <w:b/>
          <w:bCs/>
          <w:color w:val="000000" w:themeColor="text1"/>
          <w:sz w:val="24"/>
          <w:szCs w:val="24"/>
        </w:rPr>
      </w:pPr>
      <w:bookmarkStart w:id="229" w:name="_Hlk20901028"/>
    </w:p>
    <w:p w:rsidR="00567431" w:rsidRPr="006F0B8F" w:rsidRDefault="00567431" w:rsidP="00567431">
      <w:pPr>
        <w:spacing w:after="0" w:line="240" w:lineRule="auto"/>
        <w:jc w:val="center"/>
        <w:rPr>
          <w:rFonts w:ascii="Times New Roman" w:eastAsia="Times New Roman" w:hAnsi="Times New Roman"/>
          <w:b/>
          <w:bCs/>
          <w:color w:val="000000" w:themeColor="text1"/>
          <w:sz w:val="24"/>
          <w:szCs w:val="24"/>
        </w:rPr>
      </w:pPr>
      <w:r w:rsidRPr="006F0B8F">
        <w:rPr>
          <w:rFonts w:ascii="Times New Roman" w:eastAsia="Times New Roman" w:hAnsi="Times New Roman"/>
          <w:b/>
          <w:bCs/>
          <w:color w:val="000000" w:themeColor="text1"/>
          <w:sz w:val="24"/>
          <w:szCs w:val="24"/>
        </w:rPr>
        <w:t xml:space="preserve">30. Способы информирования Заявителей о порядке подачи </w:t>
      </w:r>
      <w:r w:rsidRPr="006F0B8F">
        <w:rPr>
          <w:rFonts w:ascii="Times New Roman" w:eastAsia="Times New Roman" w:hAnsi="Times New Roman"/>
          <w:b/>
          <w:bCs/>
          <w:color w:val="000000" w:themeColor="text1"/>
          <w:sz w:val="24"/>
          <w:szCs w:val="24"/>
        </w:rPr>
        <w:br/>
        <w:t>и рассмотрения жалобы, в том числе с использованием ЕПГУ, РПГУ</w:t>
      </w:r>
    </w:p>
    <w:p w:rsidR="00567431" w:rsidRPr="006F0B8F" w:rsidRDefault="00567431" w:rsidP="00567431">
      <w:pPr>
        <w:spacing w:after="0" w:line="240" w:lineRule="auto"/>
        <w:jc w:val="center"/>
        <w:rPr>
          <w:rFonts w:ascii="Times New Roman" w:eastAsia="Times New Roman" w:hAnsi="Times New Roman"/>
          <w:b/>
          <w:bCs/>
          <w:color w:val="000000" w:themeColor="text1"/>
          <w:sz w:val="24"/>
          <w:szCs w:val="24"/>
        </w:rPr>
      </w:pPr>
    </w:p>
    <w:bookmarkEnd w:id="229"/>
    <w:p w:rsidR="00567431" w:rsidRPr="006F0B8F" w:rsidRDefault="00567431" w:rsidP="00567431">
      <w:pPr>
        <w:spacing w:after="0" w:line="240" w:lineRule="auto"/>
        <w:ind w:firstLine="709"/>
        <w:jc w:val="both"/>
        <w:rPr>
          <w:rFonts w:ascii="Times New Roman" w:eastAsia="Times New Roman" w:hAnsi="Times New Roman"/>
          <w:sz w:val="24"/>
          <w:szCs w:val="24"/>
        </w:rPr>
      </w:pPr>
      <w:r w:rsidRPr="006F0B8F">
        <w:rPr>
          <w:rFonts w:ascii="Times New Roman" w:eastAsia="Times New Roman" w:hAnsi="Times New Roman"/>
          <w:color w:val="000000" w:themeColor="text1"/>
          <w:sz w:val="24"/>
          <w:szCs w:val="24"/>
        </w:rPr>
        <w:t xml:space="preserve">30.1. </w:t>
      </w:r>
      <w:r w:rsidRPr="006F0B8F">
        <w:rPr>
          <w:rFonts w:ascii="Times New Roman" w:eastAsia="Times New Roman" w:hAnsi="Times New Roman"/>
          <w:sz w:val="24"/>
          <w:szCs w:val="24"/>
        </w:rPr>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567431" w:rsidRPr="006F0B8F" w:rsidRDefault="00567431" w:rsidP="00567431">
      <w:pPr>
        <w:spacing w:after="0" w:line="240" w:lineRule="auto"/>
        <w:ind w:firstLine="709"/>
        <w:jc w:val="both"/>
        <w:rPr>
          <w:rFonts w:ascii="Times New Roman" w:eastAsia="Times New Roman" w:hAnsi="Times New Roman"/>
          <w:color w:val="FFC000"/>
          <w:sz w:val="24"/>
          <w:szCs w:val="24"/>
        </w:rPr>
      </w:pPr>
      <w:bookmarkStart w:id="230" w:name="_Hlk23430539"/>
      <w:r w:rsidRPr="006F0B8F">
        <w:rPr>
          <w:rFonts w:ascii="Times New Roman" w:eastAsia="Times New Roman" w:hAnsi="Times New Roman"/>
          <w:sz w:val="24"/>
          <w:szCs w:val="24"/>
        </w:rPr>
        <w:t xml:space="preserve">30.2. Информация, указанная в разделе </w:t>
      </w:r>
      <w:r w:rsidRPr="006F0B8F">
        <w:rPr>
          <w:rFonts w:ascii="Times New Roman" w:eastAsia="Times New Roman" w:hAnsi="Times New Roman"/>
          <w:sz w:val="24"/>
          <w:szCs w:val="24"/>
          <w:lang w:val="en-US"/>
        </w:rPr>
        <w:t>V</w:t>
      </w:r>
      <w:r w:rsidRPr="006F0B8F">
        <w:rPr>
          <w:rFonts w:ascii="Times New Roman" w:eastAsia="Times New Roman" w:hAnsi="Times New Roman"/>
          <w:sz w:val="24"/>
          <w:szCs w:val="24"/>
        </w:rPr>
        <w:t xml:space="preserve"> настоящего Административного регламента, подлежит обязательному размещению на ЕПГУ, РПГУ, официальном сайте </w:t>
      </w:r>
      <w:r w:rsidR="00FB0DFA">
        <w:rPr>
          <w:rFonts w:ascii="Times New Roman" w:eastAsia="Times New Roman" w:hAnsi="Times New Roman"/>
          <w:sz w:val="24"/>
          <w:szCs w:val="24"/>
        </w:rPr>
        <w:t>Администрации</w:t>
      </w:r>
      <w:r w:rsidRPr="006F0B8F">
        <w:rPr>
          <w:rFonts w:ascii="Times New Roman" w:eastAsia="Times New Roman" w:hAnsi="Times New Roman"/>
          <w:sz w:val="24"/>
          <w:szCs w:val="24"/>
        </w:rPr>
        <w:t xml:space="preserve">, а также </w:t>
      </w:r>
      <w:r w:rsidRPr="006F0B8F">
        <w:rPr>
          <w:rFonts w:ascii="Times New Roman" w:hAnsi="Times New Roman"/>
          <w:sz w:val="24"/>
          <w:szCs w:val="24"/>
        </w:rPr>
        <w:t>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bookmarkEnd w:id="230"/>
    <w:p w:rsidR="00567431" w:rsidRPr="006F0B8F" w:rsidRDefault="00567431" w:rsidP="00567431">
      <w:pPr>
        <w:spacing w:after="0" w:line="240" w:lineRule="auto"/>
        <w:jc w:val="center"/>
        <w:rPr>
          <w:rFonts w:ascii="Times New Roman" w:eastAsia="Times New Roman" w:hAnsi="Times New Roman"/>
          <w:b/>
          <w:bCs/>
          <w:color w:val="FFC000"/>
          <w:sz w:val="24"/>
          <w:szCs w:val="24"/>
        </w:rPr>
      </w:pPr>
    </w:p>
    <w:p w:rsidR="00567431" w:rsidRPr="006F0B8F" w:rsidRDefault="00567431" w:rsidP="00567431">
      <w:pPr>
        <w:spacing w:after="0" w:line="240" w:lineRule="auto"/>
        <w:jc w:val="center"/>
        <w:rPr>
          <w:rFonts w:ascii="Times New Roman" w:eastAsia="Times New Roman" w:hAnsi="Times New Roman"/>
          <w:b/>
          <w:bCs/>
          <w:color w:val="000000" w:themeColor="text1"/>
          <w:sz w:val="24"/>
          <w:szCs w:val="24"/>
        </w:rPr>
      </w:pPr>
      <w:bookmarkStart w:id="231" w:name="_Hlk20901040"/>
      <w:r w:rsidRPr="006F0B8F">
        <w:rPr>
          <w:rFonts w:ascii="Times New Roman" w:eastAsia="Times New Roman" w:hAnsi="Times New Roman"/>
          <w:b/>
          <w:bCs/>
          <w:color w:val="000000" w:themeColor="text1"/>
          <w:sz w:val="24"/>
          <w:szCs w:val="24"/>
        </w:rPr>
        <w:t xml:space="preserve">31. Перечень нормативных правовых актов, регулирующих порядок досудебного (внесудебного) обжалования решений и действий (бездействия) </w:t>
      </w:r>
      <w:r w:rsidR="00FB0DFA">
        <w:rPr>
          <w:rFonts w:ascii="Times New Roman" w:eastAsia="Times New Roman" w:hAnsi="Times New Roman"/>
          <w:b/>
          <w:bCs/>
          <w:color w:val="000000" w:themeColor="text1"/>
          <w:sz w:val="24"/>
          <w:szCs w:val="24"/>
        </w:rPr>
        <w:t>Администрации</w:t>
      </w:r>
      <w:r w:rsidRPr="006F0B8F">
        <w:rPr>
          <w:rFonts w:ascii="Times New Roman" w:eastAsia="Times New Roman" w:hAnsi="Times New Roman"/>
          <w:b/>
          <w:bCs/>
          <w:color w:val="000000" w:themeColor="text1"/>
          <w:sz w:val="24"/>
          <w:szCs w:val="24"/>
        </w:rPr>
        <w:t xml:space="preserve">, должностных лиц </w:t>
      </w:r>
      <w:r w:rsidR="00FB0DFA">
        <w:rPr>
          <w:rFonts w:ascii="Times New Roman" w:eastAsia="Times New Roman" w:hAnsi="Times New Roman"/>
          <w:b/>
          <w:bCs/>
          <w:color w:val="000000" w:themeColor="text1"/>
          <w:sz w:val="24"/>
          <w:szCs w:val="24"/>
        </w:rPr>
        <w:t>Администрации</w:t>
      </w:r>
      <w:r w:rsidRPr="006F0B8F">
        <w:rPr>
          <w:rFonts w:ascii="Times New Roman" w:eastAsia="Times New Roman" w:hAnsi="Times New Roman"/>
          <w:b/>
          <w:bCs/>
          <w:color w:val="000000" w:themeColor="text1"/>
          <w:sz w:val="24"/>
          <w:szCs w:val="24"/>
        </w:rPr>
        <w:t>, МФЦ, работников МФЦ</w:t>
      </w:r>
    </w:p>
    <w:p w:rsidR="00567431" w:rsidRPr="006F0B8F" w:rsidRDefault="00567431" w:rsidP="00567431">
      <w:pPr>
        <w:spacing w:after="0" w:line="240" w:lineRule="auto"/>
        <w:jc w:val="center"/>
        <w:rPr>
          <w:rFonts w:ascii="Times New Roman" w:eastAsia="Times New Roman" w:hAnsi="Times New Roman"/>
          <w:b/>
          <w:bCs/>
          <w:color w:val="000000" w:themeColor="text1"/>
          <w:sz w:val="24"/>
          <w:szCs w:val="24"/>
        </w:rPr>
      </w:pPr>
    </w:p>
    <w:bookmarkEnd w:id="231"/>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hAnsi="Times New Roman"/>
          <w:sz w:val="24"/>
          <w:szCs w:val="24"/>
          <w:lang w:eastAsia="ar-SA"/>
        </w:rPr>
        <w:t xml:space="preserve">31.1. </w:t>
      </w:r>
      <w:proofErr w:type="gramStart"/>
      <w:r w:rsidRPr="006F0B8F">
        <w:rPr>
          <w:rFonts w:ascii="Times New Roman" w:hAnsi="Times New Roman"/>
          <w:sz w:val="24"/>
          <w:szCs w:val="24"/>
          <w:lang w:eastAsia="ar-SA"/>
        </w:rPr>
        <w:t xml:space="preserve">Досудебный (внесудебный) порядок обжалования действий (бездействия) и (или) решений, принятых в ходе представления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6F0B8F">
        <w:rPr>
          <w:rFonts w:ascii="Times New Roman" w:hAnsi="Times New Roman"/>
          <w:sz w:val="24"/>
          <w:szCs w:val="24"/>
          <w:lang w:eastAsia="ar-SA"/>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4209E8" w:rsidRPr="006F0B8F" w:rsidRDefault="004209E8">
      <w:pPr>
        <w:spacing w:after="0" w:line="240" w:lineRule="auto"/>
        <w:rPr>
          <w:rFonts w:ascii="Times New Roman" w:hAnsi="Times New Roman"/>
          <w:sz w:val="24"/>
          <w:szCs w:val="24"/>
          <w:lang w:eastAsia="ar-SA"/>
        </w:rPr>
      </w:pPr>
      <w:bookmarkStart w:id="232" w:name="_Toc438372093"/>
      <w:bookmarkStart w:id="233" w:name="_Toc438374279"/>
      <w:bookmarkStart w:id="234" w:name="_Toc438375739"/>
      <w:bookmarkStart w:id="235" w:name="_Toc438376259"/>
      <w:bookmarkStart w:id="236" w:name="_Toc438480272"/>
      <w:bookmarkStart w:id="237" w:name="_Приложение_1"/>
      <w:bookmarkStart w:id="238" w:name="_Ref437561441"/>
      <w:bookmarkStart w:id="239" w:name="_Ref437561184"/>
      <w:bookmarkStart w:id="240" w:name="_Ref437561208"/>
      <w:bookmarkStart w:id="241" w:name="_Toc437973306"/>
      <w:bookmarkStart w:id="242" w:name="_Toc438110048"/>
      <w:bookmarkStart w:id="243" w:name="_Toc438376260"/>
      <w:bookmarkEnd w:id="184"/>
      <w:bookmarkEnd w:id="185"/>
      <w:bookmarkEnd w:id="186"/>
      <w:bookmarkEnd w:id="232"/>
      <w:bookmarkEnd w:id="233"/>
      <w:bookmarkEnd w:id="234"/>
      <w:bookmarkEnd w:id="235"/>
      <w:bookmarkEnd w:id="236"/>
      <w:bookmarkEnd w:id="237"/>
      <w:r w:rsidRPr="006F0B8F">
        <w:rPr>
          <w:rFonts w:ascii="Times New Roman" w:hAnsi="Times New Roman"/>
          <w:sz w:val="24"/>
          <w:szCs w:val="24"/>
          <w:lang w:eastAsia="ar-SA"/>
        </w:rPr>
        <w:br w:type="page"/>
      </w:r>
    </w:p>
    <w:p w:rsidR="004209E8" w:rsidRPr="006F0B8F" w:rsidRDefault="004209E8" w:rsidP="004209E8">
      <w:pPr>
        <w:rPr>
          <w:lang w:eastAsia="ru-RU"/>
        </w:rPr>
      </w:pPr>
    </w:p>
    <w:p w:rsidR="00FC6F83" w:rsidRPr="006F0B8F" w:rsidRDefault="00FC6F83" w:rsidP="001565B2">
      <w:pPr>
        <w:pStyle w:val="12"/>
        <w:ind w:left="5103"/>
        <w:jc w:val="left"/>
        <w:rPr>
          <w:b w:val="0"/>
          <w:i w:val="0"/>
        </w:rPr>
      </w:pPr>
      <w:bookmarkStart w:id="244" w:name="_Приложение_4"/>
      <w:bookmarkStart w:id="245" w:name="_Toc8635017"/>
      <w:bookmarkStart w:id="246" w:name="_Toc26881443"/>
      <w:bookmarkEnd w:id="244"/>
      <w:r w:rsidRPr="006F0B8F">
        <w:rPr>
          <w:b w:val="0"/>
          <w:i w:val="0"/>
        </w:rPr>
        <w:t xml:space="preserve">Приложение </w:t>
      </w:r>
      <w:bookmarkEnd w:id="245"/>
      <w:r w:rsidR="004209E8" w:rsidRPr="006F0B8F">
        <w:rPr>
          <w:b w:val="0"/>
          <w:i w:val="0"/>
        </w:rPr>
        <w:t>1</w:t>
      </w:r>
      <w:bookmarkEnd w:id="246"/>
    </w:p>
    <w:p w:rsidR="00F82DE2" w:rsidRDefault="00FC6F83" w:rsidP="000109AF">
      <w:pPr>
        <w:spacing w:after="0" w:line="240" w:lineRule="auto"/>
        <w:ind w:left="5103"/>
        <w:rPr>
          <w:rFonts w:ascii="Times New Roman" w:hAnsi="Times New Roman"/>
        </w:rPr>
      </w:pPr>
      <w:r w:rsidRPr="006F0B8F">
        <w:rPr>
          <w:rFonts w:ascii="Times New Roman" w:hAnsi="Times New Roman"/>
        </w:rPr>
        <w:t>к Административно</w:t>
      </w:r>
      <w:r w:rsidR="00C57A47">
        <w:rPr>
          <w:rFonts w:ascii="Times New Roman" w:hAnsi="Times New Roman"/>
        </w:rPr>
        <w:t>му</w:t>
      </w:r>
      <w:r w:rsidRPr="006F0B8F">
        <w:rPr>
          <w:rFonts w:ascii="Times New Roman" w:hAnsi="Times New Roman"/>
        </w:rPr>
        <w:t xml:space="preserve"> регламент</w:t>
      </w:r>
      <w:r w:rsidR="00C57A47">
        <w:rPr>
          <w:rFonts w:ascii="Times New Roman" w:hAnsi="Times New Roman"/>
        </w:rPr>
        <w:t xml:space="preserve">у </w:t>
      </w:r>
      <w:r w:rsidRPr="006F0B8F">
        <w:rPr>
          <w:rFonts w:ascii="Times New Roman" w:hAnsi="Times New Roman"/>
        </w:rPr>
        <w:t>по предоставлению Муниципальной услуги</w:t>
      </w:r>
    </w:p>
    <w:p w:rsidR="00131E1F" w:rsidRDefault="00131E1F" w:rsidP="000109AF">
      <w:pPr>
        <w:spacing w:after="0" w:line="240" w:lineRule="auto"/>
        <w:ind w:left="5103"/>
        <w:rPr>
          <w:rFonts w:ascii="Times New Roman" w:hAnsi="Times New Roman"/>
        </w:rPr>
      </w:pPr>
    </w:p>
    <w:p w:rsidR="00131E1F" w:rsidRPr="006F0B8F" w:rsidRDefault="00131E1F" w:rsidP="000109AF">
      <w:pPr>
        <w:spacing w:after="0" w:line="240" w:lineRule="auto"/>
        <w:ind w:left="5103"/>
        <w:rPr>
          <w:rFonts w:ascii="Times New Roman" w:hAnsi="Times New Roman"/>
        </w:rPr>
      </w:pPr>
    </w:p>
    <w:p w:rsidR="00F82DE2" w:rsidRPr="006F0B8F" w:rsidRDefault="00F82DE2">
      <w:pPr>
        <w:spacing w:after="0" w:line="240" w:lineRule="auto"/>
        <w:ind w:left="5103"/>
        <w:rPr>
          <w:rFonts w:ascii="Times New Roman" w:hAnsi="Times New Roman"/>
          <w:sz w:val="24"/>
        </w:rPr>
      </w:pPr>
    </w:p>
    <w:p w:rsidR="00AD621B" w:rsidRPr="006F0B8F" w:rsidRDefault="00AD621B" w:rsidP="00B825DB">
      <w:pPr>
        <w:pStyle w:val="1-"/>
        <w:spacing w:before="0" w:after="0" w:line="240" w:lineRule="auto"/>
        <w:outlineLvl w:val="9"/>
        <w:rPr>
          <w:sz w:val="24"/>
          <w:szCs w:val="24"/>
        </w:rPr>
      </w:pPr>
      <w:bookmarkStart w:id="247" w:name="_Toc535493564"/>
      <w:bookmarkStart w:id="248" w:name="_Toc535509534"/>
      <w:bookmarkStart w:id="249" w:name="_Toc535510983"/>
      <w:bookmarkStart w:id="250" w:name="_Toc5094252"/>
      <w:bookmarkStart w:id="251" w:name="_Toc5630946"/>
    </w:p>
    <w:p w:rsidR="00CB7268" w:rsidRPr="006F0B8F" w:rsidRDefault="00CB7268" w:rsidP="00CB7268">
      <w:pPr>
        <w:pStyle w:val="ConsPlusNonformat"/>
        <w:jc w:val="center"/>
        <w:rPr>
          <w:rFonts w:ascii="Times New Roman" w:hAnsi="Times New Roman" w:cs="Times New Roman"/>
          <w:b/>
          <w:sz w:val="24"/>
          <w:szCs w:val="24"/>
        </w:rPr>
      </w:pPr>
      <w:bookmarkStart w:id="252" w:name="_Toc6313983"/>
      <w:bookmarkStart w:id="253" w:name="_Toc5631897"/>
      <w:r w:rsidRPr="006F0B8F">
        <w:rPr>
          <w:rFonts w:ascii="Times New Roman" w:hAnsi="Times New Roman"/>
          <w:b/>
          <w:sz w:val="24"/>
        </w:rPr>
        <w:t xml:space="preserve">Форма решения о </w:t>
      </w:r>
      <w:r w:rsidRPr="006F0B8F">
        <w:rPr>
          <w:rFonts w:ascii="Times New Roman" w:hAnsi="Times New Roman" w:cs="Times New Roman"/>
          <w:b/>
          <w:sz w:val="24"/>
          <w:szCs w:val="24"/>
        </w:rPr>
        <w:t>признании садового дома жилым домом</w:t>
      </w:r>
    </w:p>
    <w:p w:rsidR="00CB7268" w:rsidRPr="006F0B8F" w:rsidRDefault="00CB7268" w:rsidP="00B825DB">
      <w:pPr>
        <w:pStyle w:val="ConsPlusNonformat"/>
        <w:jc w:val="center"/>
        <w:rPr>
          <w:b/>
        </w:rPr>
      </w:pPr>
      <w:r w:rsidRPr="006F0B8F">
        <w:rPr>
          <w:rFonts w:ascii="Times New Roman" w:hAnsi="Times New Roman" w:cs="Times New Roman"/>
          <w:b/>
          <w:sz w:val="24"/>
          <w:szCs w:val="24"/>
        </w:rPr>
        <w:t>и</w:t>
      </w:r>
      <w:r w:rsidRPr="006F0B8F">
        <w:rPr>
          <w:rFonts w:ascii="Times New Roman" w:hAnsi="Times New Roman"/>
          <w:b/>
          <w:sz w:val="24"/>
        </w:rPr>
        <w:t xml:space="preserve"> жилого </w:t>
      </w:r>
      <w:r w:rsidRPr="006F0B8F">
        <w:rPr>
          <w:rFonts w:ascii="Times New Roman" w:hAnsi="Times New Roman" w:cs="Times New Roman"/>
          <w:b/>
          <w:sz w:val="24"/>
          <w:szCs w:val="24"/>
        </w:rPr>
        <w:t>дома садовым домом</w:t>
      </w:r>
    </w:p>
    <w:bookmarkEnd w:id="252"/>
    <w:p w:rsidR="00A51F59" w:rsidRPr="006F0B8F" w:rsidRDefault="00A51F59" w:rsidP="00CB7268">
      <w:pPr>
        <w:spacing w:after="0" w:line="240" w:lineRule="auto"/>
        <w:ind w:left="5245"/>
        <w:rPr>
          <w:rFonts w:ascii="Times New Roman" w:eastAsia="Times New Roman" w:hAnsi="Times New Roman"/>
          <w:b/>
          <w:bCs/>
          <w:iCs/>
          <w:sz w:val="24"/>
          <w:szCs w:val="24"/>
          <w:lang w:eastAsia="ru-RU"/>
        </w:rPr>
      </w:pPr>
    </w:p>
    <w:p w:rsidR="00551E58" w:rsidRPr="006F0B8F" w:rsidRDefault="00551E58" w:rsidP="00CB7268">
      <w:pPr>
        <w:spacing w:after="0" w:line="240" w:lineRule="auto"/>
        <w:ind w:left="5245"/>
        <w:rPr>
          <w:rFonts w:ascii="Times New Roman" w:hAnsi="Times New Roman"/>
          <w:sz w:val="24"/>
          <w:szCs w:val="24"/>
        </w:rPr>
      </w:pPr>
    </w:p>
    <w:p w:rsidR="00002814" w:rsidRPr="006F0B8F" w:rsidRDefault="00002814" w:rsidP="00CB7268">
      <w:pPr>
        <w:spacing w:after="0" w:line="240" w:lineRule="auto"/>
        <w:ind w:left="5245"/>
        <w:rPr>
          <w:rFonts w:ascii="Times New Roman" w:hAnsi="Times New Roman"/>
          <w:sz w:val="24"/>
          <w:szCs w:val="24"/>
        </w:rPr>
      </w:pPr>
    </w:p>
    <w:p w:rsidR="00CB7268" w:rsidRPr="006F0B8F" w:rsidRDefault="00CB7268" w:rsidP="00842CF9">
      <w:pPr>
        <w:spacing w:after="0" w:line="240" w:lineRule="auto"/>
        <w:ind w:left="5245"/>
        <w:rPr>
          <w:rFonts w:ascii="Times New Roman" w:hAnsi="Times New Roman"/>
          <w:sz w:val="24"/>
          <w:szCs w:val="24"/>
        </w:rPr>
      </w:pPr>
      <w:r w:rsidRPr="006F0B8F">
        <w:rPr>
          <w:rFonts w:ascii="Times New Roman" w:hAnsi="Times New Roman"/>
          <w:sz w:val="24"/>
          <w:szCs w:val="24"/>
        </w:rPr>
        <w:t xml:space="preserve">Кому </w:t>
      </w:r>
    </w:p>
    <w:p w:rsidR="00CB7268" w:rsidRPr="006F0B8F" w:rsidRDefault="00CB7268" w:rsidP="004209E8">
      <w:pPr>
        <w:pBdr>
          <w:top w:val="single" w:sz="4" w:space="1" w:color="auto"/>
        </w:pBdr>
        <w:spacing w:after="0" w:line="240" w:lineRule="auto"/>
        <w:ind w:left="5898"/>
        <w:rPr>
          <w:rFonts w:ascii="Times New Roman" w:hAnsi="Times New Roman"/>
          <w:sz w:val="18"/>
        </w:rPr>
      </w:pPr>
      <w:proofErr w:type="gramStart"/>
      <w:r w:rsidRPr="006F0B8F">
        <w:rPr>
          <w:rFonts w:ascii="Times New Roman" w:hAnsi="Times New Roman"/>
          <w:sz w:val="18"/>
        </w:rPr>
        <w:t xml:space="preserve">(фамилия, имя, отчество </w:t>
      </w:r>
      <w:r w:rsidR="00C20EAF" w:rsidRPr="006F0B8F">
        <w:rPr>
          <w:rFonts w:ascii="Times New Roman" w:hAnsi="Times New Roman"/>
          <w:sz w:val="18"/>
        </w:rPr>
        <w:t xml:space="preserve">(при наличии) </w:t>
      </w:r>
      <w:r w:rsidRPr="006F0B8F">
        <w:rPr>
          <w:rFonts w:ascii="Times New Roman" w:hAnsi="Times New Roman"/>
          <w:sz w:val="18"/>
        </w:rPr>
        <w:t xml:space="preserve">– </w:t>
      </w:r>
      <w:proofErr w:type="gramEnd"/>
    </w:p>
    <w:p w:rsidR="00CB7268" w:rsidRPr="006F0B8F" w:rsidRDefault="00CB7268" w:rsidP="00842CF9">
      <w:pPr>
        <w:spacing w:after="0" w:line="240" w:lineRule="auto"/>
        <w:ind w:left="5245"/>
        <w:rPr>
          <w:rFonts w:ascii="Times New Roman" w:hAnsi="Times New Roman"/>
        </w:rPr>
      </w:pPr>
    </w:p>
    <w:p w:rsidR="00CB7268" w:rsidRPr="006F0B8F" w:rsidRDefault="00CB7268" w:rsidP="00842CF9">
      <w:pPr>
        <w:pBdr>
          <w:top w:val="single" w:sz="4" w:space="1" w:color="auto"/>
        </w:pBdr>
        <w:spacing w:after="0" w:line="240" w:lineRule="auto"/>
        <w:ind w:left="5245"/>
        <w:jc w:val="center"/>
        <w:rPr>
          <w:rFonts w:ascii="Times New Roman" w:hAnsi="Times New Roman"/>
          <w:sz w:val="18"/>
        </w:rPr>
      </w:pPr>
      <w:r w:rsidRPr="006F0B8F">
        <w:rPr>
          <w:rFonts w:ascii="Times New Roman" w:hAnsi="Times New Roman"/>
          <w:sz w:val="18"/>
        </w:rPr>
        <w:t>для граждан;</w:t>
      </w:r>
    </w:p>
    <w:p w:rsidR="00CB7268" w:rsidRPr="006F0B8F" w:rsidRDefault="00CB7268" w:rsidP="00842CF9">
      <w:pPr>
        <w:spacing w:after="0" w:line="240" w:lineRule="auto"/>
        <w:ind w:left="5245"/>
        <w:rPr>
          <w:rFonts w:ascii="Times New Roman" w:hAnsi="Times New Roman"/>
        </w:rPr>
      </w:pPr>
    </w:p>
    <w:p w:rsidR="00CB7268" w:rsidRPr="006F0B8F" w:rsidRDefault="00CB7268" w:rsidP="00842CF9">
      <w:pPr>
        <w:pBdr>
          <w:top w:val="single" w:sz="4" w:space="1" w:color="auto"/>
        </w:pBdr>
        <w:spacing w:after="0" w:line="240" w:lineRule="auto"/>
        <w:ind w:left="5245"/>
        <w:jc w:val="center"/>
        <w:rPr>
          <w:rFonts w:ascii="Times New Roman" w:hAnsi="Times New Roman"/>
          <w:sz w:val="18"/>
        </w:rPr>
      </w:pPr>
      <w:r w:rsidRPr="006F0B8F">
        <w:rPr>
          <w:rFonts w:ascii="Times New Roman" w:hAnsi="Times New Roman"/>
          <w:sz w:val="18"/>
        </w:rPr>
        <w:t xml:space="preserve">полное наименование организации – </w:t>
      </w:r>
    </w:p>
    <w:p w:rsidR="00CB7268" w:rsidRPr="006F0B8F" w:rsidRDefault="00CB7268" w:rsidP="00842CF9">
      <w:pPr>
        <w:spacing w:after="0" w:line="240" w:lineRule="auto"/>
        <w:ind w:left="5245"/>
        <w:rPr>
          <w:rFonts w:ascii="Times New Roman" w:hAnsi="Times New Roman"/>
          <w:sz w:val="24"/>
          <w:szCs w:val="24"/>
        </w:rPr>
      </w:pPr>
    </w:p>
    <w:p w:rsidR="00CB7268" w:rsidRPr="006F0B8F" w:rsidRDefault="00CB7268" w:rsidP="00842CF9">
      <w:pPr>
        <w:pBdr>
          <w:top w:val="single" w:sz="4" w:space="1" w:color="auto"/>
        </w:pBdr>
        <w:spacing w:after="0" w:line="240" w:lineRule="auto"/>
        <w:ind w:left="5245"/>
        <w:jc w:val="center"/>
        <w:rPr>
          <w:rFonts w:ascii="Times New Roman" w:hAnsi="Times New Roman"/>
          <w:sz w:val="18"/>
        </w:rPr>
      </w:pPr>
      <w:r w:rsidRPr="006F0B8F">
        <w:rPr>
          <w:rFonts w:ascii="Times New Roman" w:hAnsi="Times New Roman"/>
          <w:sz w:val="18"/>
        </w:rPr>
        <w:t>для юридических лиц)</w:t>
      </w:r>
    </w:p>
    <w:p w:rsidR="00CB7268" w:rsidRPr="006F0B8F" w:rsidRDefault="00CB7268" w:rsidP="00842CF9">
      <w:pPr>
        <w:spacing w:after="0" w:line="240" w:lineRule="auto"/>
        <w:ind w:left="5245"/>
        <w:rPr>
          <w:rFonts w:ascii="Times New Roman" w:hAnsi="Times New Roman"/>
          <w:sz w:val="24"/>
          <w:szCs w:val="24"/>
        </w:rPr>
      </w:pPr>
      <w:r w:rsidRPr="006F0B8F">
        <w:rPr>
          <w:rFonts w:ascii="Times New Roman" w:hAnsi="Times New Roman"/>
          <w:sz w:val="24"/>
          <w:szCs w:val="24"/>
        </w:rPr>
        <w:t xml:space="preserve">Куда  </w:t>
      </w:r>
    </w:p>
    <w:p w:rsidR="00CB7268" w:rsidRPr="006F0B8F" w:rsidRDefault="00CB7268" w:rsidP="00842CF9">
      <w:pPr>
        <w:pBdr>
          <w:top w:val="single" w:sz="4" w:space="1" w:color="auto"/>
        </w:pBdr>
        <w:spacing w:after="0" w:line="240" w:lineRule="auto"/>
        <w:ind w:left="5868"/>
        <w:jc w:val="center"/>
        <w:rPr>
          <w:rFonts w:ascii="Times New Roman" w:hAnsi="Times New Roman"/>
          <w:sz w:val="18"/>
        </w:rPr>
      </w:pPr>
      <w:proofErr w:type="gramStart"/>
      <w:r w:rsidRPr="006F0B8F">
        <w:rPr>
          <w:rFonts w:ascii="Times New Roman" w:hAnsi="Times New Roman"/>
          <w:sz w:val="18"/>
        </w:rPr>
        <w:t>(почтовый индекс и адрес</w:t>
      </w:r>
      <w:proofErr w:type="gramEnd"/>
    </w:p>
    <w:p w:rsidR="00CB7268" w:rsidRPr="006F0B8F" w:rsidRDefault="00CB7268" w:rsidP="00842CF9">
      <w:pPr>
        <w:spacing w:after="0" w:line="240" w:lineRule="auto"/>
        <w:ind w:left="5245"/>
        <w:rPr>
          <w:rFonts w:ascii="Times New Roman" w:hAnsi="Times New Roman"/>
          <w:sz w:val="24"/>
          <w:szCs w:val="24"/>
        </w:rPr>
      </w:pPr>
    </w:p>
    <w:p w:rsidR="00CB7268" w:rsidRPr="006F0B8F" w:rsidRDefault="00CB7268" w:rsidP="00842CF9">
      <w:pPr>
        <w:pBdr>
          <w:top w:val="single" w:sz="4" w:space="1" w:color="auto"/>
        </w:pBdr>
        <w:spacing w:after="0" w:line="240" w:lineRule="auto"/>
        <w:ind w:left="5245"/>
        <w:jc w:val="center"/>
        <w:rPr>
          <w:rFonts w:ascii="Times New Roman" w:hAnsi="Times New Roman"/>
          <w:sz w:val="18"/>
        </w:rPr>
      </w:pPr>
      <w:r w:rsidRPr="006F0B8F">
        <w:rPr>
          <w:rFonts w:ascii="Times New Roman" w:hAnsi="Times New Roman"/>
          <w:sz w:val="18"/>
        </w:rPr>
        <w:t xml:space="preserve">Заявителя </w:t>
      </w:r>
      <w:r w:rsidR="00717482" w:rsidRPr="006F0B8F">
        <w:rPr>
          <w:rFonts w:ascii="Times New Roman" w:hAnsi="Times New Roman"/>
          <w:sz w:val="20"/>
        </w:rPr>
        <w:t>(представителя Заявителя)</w:t>
      </w:r>
      <w:r w:rsidR="00E31112" w:rsidRPr="006F0B8F">
        <w:rPr>
          <w:rFonts w:ascii="Times New Roman" w:hAnsi="Times New Roman"/>
          <w:sz w:val="20"/>
        </w:rPr>
        <w:t xml:space="preserve"> </w:t>
      </w:r>
      <w:r w:rsidRPr="006F0B8F">
        <w:rPr>
          <w:rFonts w:ascii="Times New Roman" w:hAnsi="Times New Roman"/>
          <w:sz w:val="18"/>
        </w:rPr>
        <w:t xml:space="preserve">согласно </w:t>
      </w:r>
      <w:r w:rsidR="00C20EAF" w:rsidRPr="006F0B8F">
        <w:rPr>
          <w:rFonts w:ascii="Times New Roman" w:hAnsi="Times New Roman"/>
          <w:sz w:val="18"/>
        </w:rPr>
        <w:t>заявлению</w:t>
      </w:r>
    </w:p>
    <w:p w:rsidR="00CB7268" w:rsidRPr="006F0B8F" w:rsidRDefault="00CB7268" w:rsidP="00842CF9">
      <w:pPr>
        <w:spacing w:after="0" w:line="240" w:lineRule="auto"/>
        <w:ind w:left="5245"/>
        <w:rPr>
          <w:rFonts w:ascii="Times New Roman" w:hAnsi="Times New Roman"/>
          <w:sz w:val="24"/>
          <w:szCs w:val="24"/>
        </w:rPr>
      </w:pPr>
    </w:p>
    <w:p w:rsidR="00CB7268" w:rsidRPr="006F0B8F" w:rsidRDefault="00CB7268" w:rsidP="00842CF9">
      <w:pPr>
        <w:pBdr>
          <w:top w:val="single" w:sz="4" w:space="1" w:color="auto"/>
        </w:pBdr>
        <w:spacing w:after="0" w:line="240" w:lineRule="auto"/>
        <w:ind w:left="5245"/>
        <w:jc w:val="center"/>
        <w:rPr>
          <w:rFonts w:ascii="Times New Roman" w:hAnsi="Times New Roman"/>
          <w:sz w:val="18"/>
        </w:rPr>
      </w:pPr>
      <w:r w:rsidRPr="006F0B8F">
        <w:rPr>
          <w:rFonts w:ascii="Times New Roman" w:hAnsi="Times New Roman"/>
          <w:sz w:val="18"/>
        </w:rPr>
        <w:t>о признании)</w:t>
      </w:r>
    </w:p>
    <w:p w:rsidR="00CB7268" w:rsidRPr="006F0B8F" w:rsidRDefault="00CB7268" w:rsidP="00842CF9">
      <w:pPr>
        <w:spacing w:after="0" w:line="240" w:lineRule="auto"/>
        <w:ind w:left="5245"/>
        <w:rPr>
          <w:rFonts w:ascii="Times New Roman" w:hAnsi="Times New Roman"/>
          <w:sz w:val="24"/>
          <w:szCs w:val="24"/>
        </w:rPr>
      </w:pPr>
    </w:p>
    <w:p w:rsidR="00CB7268" w:rsidRPr="006F0B8F" w:rsidRDefault="00CB7268" w:rsidP="00842CF9">
      <w:pPr>
        <w:pBdr>
          <w:top w:val="single" w:sz="4" w:space="1" w:color="auto"/>
        </w:pBdr>
        <w:spacing w:after="0" w:line="240" w:lineRule="auto"/>
        <w:ind w:left="5245"/>
        <w:rPr>
          <w:rFonts w:ascii="Times New Roman" w:hAnsi="Times New Roman"/>
          <w:sz w:val="2"/>
          <w:szCs w:val="2"/>
        </w:rPr>
      </w:pPr>
    </w:p>
    <w:p w:rsidR="00CB7268" w:rsidRPr="006F0B8F" w:rsidRDefault="00CB7268" w:rsidP="00842CF9">
      <w:pPr>
        <w:pBdr>
          <w:top w:val="single" w:sz="4" w:space="1" w:color="auto"/>
        </w:pBdr>
        <w:spacing w:after="0" w:line="240" w:lineRule="auto"/>
        <w:ind w:left="5245"/>
        <w:rPr>
          <w:rFonts w:ascii="Times New Roman" w:hAnsi="Times New Roman"/>
          <w:sz w:val="2"/>
          <w:szCs w:val="2"/>
        </w:rPr>
      </w:pPr>
    </w:p>
    <w:p w:rsidR="00CB7268" w:rsidRPr="006F0B8F" w:rsidRDefault="00CB7268" w:rsidP="00842CF9">
      <w:pPr>
        <w:pBdr>
          <w:top w:val="single" w:sz="4" w:space="1" w:color="auto"/>
        </w:pBdr>
        <w:spacing w:after="0" w:line="240" w:lineRule="auto"/>
        <w:ind w:left="5245"/>
        <w:rPr>
          <w:rFonts w:ascii="Times New Roman" w:hAnsi="Times New Roman"/>
          <w:sz w:val="2"/>
        </w:rPr>
      </w:pPr>
    </w:p>
    <w:p w:rsidR="00CB7268" w:rsidRPr="006F0B8F" w:rsidRDefault="00CB7268" w:rsidP="00842CF9">
      <w:pPr>
        <w:pBdr>
          <w:top w:val="single" w:sz="4" w:space="1" w:color="auto"/>
        </w:pBdr>
        <w:spacing w:after="0" w:line="240" w:lineRule="auto"/>
        <w:ind w:left="5245"/>
        <w:rPr>
          <w:rFonts w:ascii="Times New Roman" w:hAnsi="Times New Roman"/>
          <w:sz w:val="2"/>
          <w:szCs w:val="2"/>
        </w:rPr>
      </w:pPr>
    </w:p>
    <w:p w:rsidR="00CB7268" w:rsidRPr="006F0B8F" w:rsidRDefault="00CB7268" w:rsidP="00842CF9">
      <w:pPr>
        <w:spacing w:after="0"/>
        <w:ind w:left="142"/>
        <w:rPr>
          <w:rFonts w:ascii="Times New Roman" w:hAnsi="Times New Roman"/>
          <w:sz w:val="24"/>
        </w:rPr>
      </w:pPr>
    </w:p>
    <w:p w:rsidR="00551E58" w:rsidRPr="006F0B8F" w:rsidRDefault="00551E58" w:rsidP="00842CF9">
      <w:pPr>
        <w:spacing w:after="0"/>
        <w:ind w:left="142"/>
        <w:rPr>
          <w:rFonts w:ascii="Times New Roman" w:hAnsi="Times New Roman"/>
          <w:sz w:val="24"/>
        </w:rPr>
      </w:pPr>
    </w:p>
    <w:p w:rsidR="00CB7268" w:rsidRPr="006F0B8F" w:rsidRDefault="00CB7268" w:rsidP="00B825DB">
      <w:pPr>
        <w:pStyle w:val="ConsPlusNonformat"/>
        <w:jc w:val="center"/>
        <w:rPr>
          <w:rFonts w:ascii="Times New Roman" w:hAnsi="Times New Roman"/>
          <w:b/>
          <w:sz w:val="24"/>
        </w:rPr>
      </w:pPr>
      <w:r w:rsidRPr="006F0B8F">
        <w:rPr>
          <w:rFonts w:ascii="Times New Roman" w:hAnsi="Times New Roman"/>
          <w:b/>
          <w:sz w:val="24"/>
        </w:rPr>
        <w:t>РЕШЕНИЕ</w:t>
      </w:r>
    </w:p>
    <w:p w:rsidR="00CB7268" w:rsidRPr="006F0B8F" w:rsidRDefault="00CB7268" w:rsidP="00CB7268">
      <w:pPr>
        <w:pStyle w:val="ConsPlusNonformat"/>
        <w:jc w:val="center"/>
        <w:rPr>
          <w:rFonts w:ascii="Times New Roman" w:hAnsi="Times New Roman" w:cs="Times New Roman"/>
          <w:b/>
          <w:sz w:val="24"/>
          <w:szCs w:val="24"/>
        </w:rPr>
      </w:pPr>
      <w:r w:rsidRPr="006F0B8F">
        <w:rPr>
          <w:rFonts w:ascii="Times New Roman" w:hAnsi="Times New Roman" w:cs="Times New Roman"/>
          <w:b/>
          <w:sz w:val="24"/>
          <w:szCs w:val="24"/>
        </w:rPr>
        <w:t>о признании садового дома жилым домом</w:t>
      </w:r>
    </w:p>
    <w:p w:rsidR="00CB7268" w:rsidRPr="006F0B8F" w:rsidRDefault="00CB7268" w:rsidP="00CB7268">
      <w:pPr>
        <w:pStyle w:val="ConsPlusNonformat"/>
        <w:jc w:val="center"/>
        <w:rPr>
          <w:rFonts w:ascii="Times New Roman" w:hAnsi="Times New Roman" w:cs="Times New Roman"/>
          <w:b/>
          <w:sz w:val="24"/>
          <w:szCs w:val="24"/>
        </w:rPr>
      </w:pPr>
      <w:r w:rsidRPr="006F0B8F">
        <w:rPr>
          <w:rFonts w:ascii="Times New Roman" w:hAnsi="Times New Roman" w:cs="Times New Roman"/>
          <w:b/>
          <w:sz w:val="24"/>
          <w:szCs w:val="24"/>
        </w:rPr>
        <w:t>и жилого дома садовым домом</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center"/>
        <w:rPr>
          <w:rFonts w:ascii="Times New Roman" w:hAnsi="Times New Roman" w:cs="Times New Roman"/>
          <w:sz w:val="24"/>
          <w:szCs w:val="24"/>
        </w:rPr>
      </w:pPr>
      <w:r w:rsidRPr="006F0B8F">
        <w:rPr>
          <w:rFonts w:ascii="Times New Roman" w:hAnsi="Times New Roman" w:cs="Times New Roman"/>
          <w:sz w:val="24"/>
          <w:szCs w:val="24"/>
        </w:rPr>
        <w:t>Дата, номер</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В связи с обращением 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w:t>
      </w:r>
      <w:proofErr w:type="gramStart"/>
      <w:r w:rsidRPr="006F0B8F">
        <w:rPr>
          <w:rFonts w:ascii="Times New Roman" w:hAnsi="Times New Roman" w:cs="Times New Roman"/>
          <w:sz w:val="24"/>
          <w:szCs w:val="24"/>
        </w:rPr>
        <w:t>(Ф.И.О. физического лица,</w:t>
      </w:r>
      <w:r w:rsidRPr="006F0B8F">
        <w:rPr>
          <w:rFonts w:ascii="Times New Roman" w:hAnsi="Times New Roman"/>
          <w:sz w:val="24"/>
        </w:rPr>
        <w:t xml:space="preserve"> наименование </w:t>
      </w:r>
      <w:r w:rsidRPr="006F0B8F">
        <w:rPr>
          <w:rFonts w:ascii="Times New Roman" w:hAnsi="Times New Roman" w:cs="Times New Roman"/>
          <w:sz w:val="24"/>
          <w:szCs w:val="24"/>
        </w:rPr>
        <w:t>юридического</w:t>
      </w:r>
      <w:proofErr w:type="gramEnd"/>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лица </w:t>
      </w:r>
      <w:r w:rsidR="00E31112" w:rsidRPr="006F0B8F">
        <w:rPr>
          <w:rFonts w:ascii="Times New Roman" w:hAnsi="Times New Roman" w:cs="Times New Roman"/>
          <w:sz w:val="24"/>
          <w:szCs w:val="24"/>
        </w:rPr>
        <w:t>–</w:t>
      </w:r>
      <w:r w:rsidRPr="006F0B8F">
        <w:rPr>
          <w:rFonts w:ascii="Times New Roman" w:hAnsi="Times New Roman" w:cs="Times New Roman"/>
          <w:sz w:val="24"/>
          <w:szCs w:val="24"/>
        </w:rPr>
        <w:t xml:space="preserve"> </w:t>
      </w:r>
      <w:r w:rsidR="0083778D" w:rsidRPr="006F0B8F">
        <w:rPr>
          <w:rFonts w:ascii="Times New Roman" w:hAnsi="Times New Roman" w:cs="Times New Roman"/>
          <w:sz w:val="24"/>
          <w:szCs w:val="24"/>
        </w:rPr>
        <w:t>З</w:t>
      </w:r>
      <w:r w:rsidRPr="006F0B8F">
        <w:rPr>
          <w:rFonts w:ascii="Times New Roman" w:hAnsi="Times New Roman" w:cs="Times New Roman"/>
          <w:sz w:val="24"/>
          <w:szCs w:val="24"/>
        </w:rPr>
        <w:t>аявителя</w:t>
      </w:r>
      <w:r w:rsidR="00E31112" w:rsidRPr="006F0B8F">
        <w:rPr>
          <w:rFonts w:ascii="Times New Roman" w:hAnsi="Times New Roman" w:cs="Times New Roman"/>
          <w:sz w:val="24"/>
          <w:szCs w:val="24"/>
        </w:rPr>
        <w:t xml:space="preserve"> </w:t>
      </w:r>
      <w:r w:rsidR="00717482" w:rsidRPr="006F0B8F">
        <w:rPr>
          <w:rFonts w:ascii="Times New Roman" w:hAnsi="Times New Roman" w:cs="Times New Roman"/>
          <w:sz w:val="24"/>
          <w:szCs w:val="24"/>
        </w:rPr>
        <w:t>(представителя Заявителя)</w:t>
      </w:r>
      <w:r w:rsidRPr="006F0B8F">
        <w:rPr>
          <w:rFonts w:ascii="Times New Roman" w:hAnsi="Times New Roman" w:cs="Times New Roman"/>
          <w:sz w:val="24"/>
          <w:szCs w:val="24"/>
        </w:rPr>
        <w:t>)</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садовый  дом  жилым  домом/жилой  дом  садовым домом,</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о намерении  признать -----------------------------------------------------</w:t>
      </w:r>
      <w:r w:rsidR="00C57A47">
        <w:rPr>
          <w:rFonts w:ascii="Times New Roman" w:hAnsi="Times New Roman" w:cs="Times New Roman"/>
          <w:sz w:val="24"/>
          <w:szCs w:val="24"/>
        </w:rPr>
        <w:t>---------------------------------</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(ненужное зачеркнуть)</w:t>
      </w:r>
    </w:p>
    <w:p w:rsidR="00CB7268" w:rsidRPr="006F0B8F" w:rsidRDefault="00CB7268" w:rsidP="00CB7268">
      <w:pPr>
        <w:pStyle w:val="ConsPlusNonformat"/>
        <w:jc w:val="both"/>
        <w:rPr>
          <w:rFonts w:ascii="Times New Roman" w:hAnsi="Times New Roman" w:cs="Times New Roman"/>
          <w:sz w:val="24"/>
          <w:szCs w:val="24"/>
        </w:rPr>
      </w:pPr>
      <w:proofErr w:type="gramStart"/>
      <w:r w:rsidRPr="006F0B8F">
        <w:rPr>
          <w:rFonts w:ascii="Times New Roman" w:hAnsi="Times New Roman" w:cs="Times New Roman"/>
          <w:sz w:val="24"/>
          <w:szCs w:val="24"/>
        </w:rPr>
        <w:t>расположенный</w:t>
      </w:r>
      <w:proofErr w:type="gramEnd"/>
      <w:r w:rsidRPr="006F0B8F">
        <w:rPr>
          <w:rFonts w:ascii="Times New Roman" w:hAnsi="Times New Roman" w:cs="Times New Roman"/>
          <w:sz w:val="24"/>
          <w:szCs w:val="24"/>
        </w:rPr>
        <w:t xml:space="preserve"> по адресу: 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кадастровый номер земельного участка, в пределах которого  расположен  дом:</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на основании 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(наименование и реквизиты правоустанавливающего документа)</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по результатам рассмотрения представленных документов принято решение:</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Признать __________________________________________________________________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(садовый дом жилым домом/жилой дом садовым домом - </w:t>
      </w:r>
      <w:proofErr w:type="gramStart"/>
      <w:r w:rsidRPr="006F0B8F">
        <w:rPr>
          <w:rFonts w:ascii="Times New Roman" w:hAnsi="Times New Roman" w:cs="Times New Roman"/>
          <w:sz w:val="24"/>
          <w:szCs w:val="24"/>
        </w:rPr>
        <w:t>нужное</w:t>
      </w:r>
      <w:proofErr w:type="gramEnd"/>
      <w:r w:rsidRPr="006F0B8F">
        <w:rPr>
          <w:rFonts w:ascii="Times New Roman" w:hAnsi="Times New Roman" w:cs="Times New Roman"/>
          <w:sz w:val="24"/>
          <w:szCs w:val="24"/>
        </w:rPr>
        <w:t xml:space="preserve"> указать)</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(должность)</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   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w:t>
      </w:r>
      <w:proofErr w:type="gramStart"/>
      <w:r w:rsidRPr="006F0B8F">
        <w:rPr>
          <w:rFonts w:ascii="Times New Roman" w:hAnsi="Times New Roman" w:cs="Times New Roman"/>
          <w:sz w:val="24"/>
          <w:szCs w:val="24"/>
        </w:rPr>
        <w:t xml:space="preserve">(Ф.И.О. должностного лица </w:t>
      </w:r>
      <w:r w:rsidRPr="006F0B8F">
        <w:rPr>
          <w:rFonts w:ascii="Times New Roman" w:hAnsi="Times New Roman"/>
          <w:sz w:val="24"/>
        </w:rPr>
        <w:t xml:space="preserve">органа </w:t>
      </w:r>
      <w:r w:rsidRPr="006F0B8F">
        <w:rPr>
          <w:rFonts w:ascii="Times New Roman" w:hAnsi="Times New Roman" w:cs="Times New Roman"/>
          <w:sz w:val="24"/>
          <w:szCs w:val="24"/>
        </w:rPr>
        <w:t xml:space="preserve">                      (подпись должностного лица органа</w:t>
      </w:r>
      <w:proofErr w:type="gramEnd"/>
    </w:p>
    <w:p w:rsidR="00CB7268" w:rsidRPr="006F0B8F" w:rsidRDefault="00CB7268" w:rsidP="00B825DB">
      <w:pPr>
        <w:pStyle w:val="ConsPlusNonformat"/>
        <w:jc w:val="both"/>
        <w:rPr>
          <w:rFonts w:ascii="Times New Roman" w:hAnsi="Times New Roman"/>
          <w:sz w:val="24"/>
        </w:rPr>
      </w:pPr>
      <w:r w:rsidRPr="006F0B8F">
        <w:rPr>
          <w:rFonts w:ascii="Times New Roman" w:hAnsi="Times New Roman" w:cs="Times New Roman"/>
          <w:sz w:val="24"/>
          <w:szCs w:val="24"/>
        </w:rPr>
        <w:t xml:space="preserve">       </w:t>
      </w:r>
      <w:r w:rsidRPr="006F0B8F">
        <w:rPr>
          <w:rFonts w:ascii="Times New Roman" w:hAnsi="Times New Roman"/>
          <w:sz w:val="24"/>
        </w:rPr>
        <w:t>местного самоуправления</w:t>
      </w:r>
      <w:r w:rsidRPr="006F0B8F">
        <w:rPr>
          <w:rFonts w:ascii="Times New Roman" w:hAnsi="Times New Roman" w:cs="Times New Roman"/>
          <w:sz w:val="24"/>
          <w:szCs w:val="24"/>
        </w:rPr>
        <w:t xml:space="preserve">                                        местного самоуправления</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муниципального образования, в                            муниципального образования, </w:t>
      </w:r>
      <w:proofErr w:type="gramStart"/>
      <w:r w:rsidRPr="006F0B8F">
        <w:rPr>
          <w:rFonts w:ascii="Times New Roman" w:hAnsi="Times New Roman" w:cs="Times New Roman"/>
          <w:sz w:val="24"/>
          <w:szCs w:val="24"/>
        </w:rPr>
        <w:t>в</w:t>
      </w:r>
      <w:proofErr w:type="gramEnd"/>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w:t>
      </w:r>
      <w:proofErr w:type="gramStart"/>
      <w:r w:rsidRPr="006F0B8F">
        <w:rPr>
          <w:rFonts w:ascii="Times New Roman" w:hAnsi="Times New Roman" w:cs="Times New Roman"/>
          <w:sz w:val="24"/>
          <w:szCs w:val="24"/>
        </w:rPr>
        <w:t>границах</w:t>
      </w:r>
      <w:proofErr w:type="gramEnd"/>
      <w:r w:rsidRPr="006F0B8F">
        <w:rPr>
          <w:rFonts w:ascii="Times New Roman" w:hAnsi="Times New Roman" w:cs="Times New Roman"/>
          <w:sz w:val="24"/>
          <w:szCs w:val="24"/>
        </w:rPr>
        <w:t xml:space="preserve"> которого расположен                                границах которого расположен</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w:t>
      </w:r>
      <w:proofErr w:type="gramStart"/>
      <w:r w:rsidRPr="006F0B8F">
        <w:rPr>
          <w:rFonts w:ascii="Times New Roman" w:hAnsi="Times New Roman" w:cs="Times New Roman"/>
          <w:sz w:val="24"/>
          <w:szCs w:val="24"/>
        </w:rPr>
        <w:t>садовый дом или жилой дом)                                   садовый дом или жилой дом)</w:t>
      </w:r>
      <w:proofErr w:type="gramEnd"/>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М.П.</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roofErr w:type="gramStart"/>
      <w:r w:rsidRPr="006F0B8F">
        <w:rPr>
          <w:rFonts w:ascii="Times New Roman" w:hAnsi="Times New Roman" w:cs="Times New Roman"/>
          <w:sz w:val="24"/>
          <w:szCs w:val="24"/>
        </w:rPr>
        <w:t>Получил: "__" ____________ 20__ г.  _______________________   (заполняется</w:t>
      </w:r>
      <w:proofErr w:type="gramEnd"/>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(подпись </w:t>
      </w:r>
      <w:r w:rsidR="00E31112" w:rsidRPr="006F0B8F">
        <w:rPr>
          <w:rFonts w:ascii="Times New Roman" w:hAnsi="Times New Roman" w:cs="Times New Roman"/>
          <w:sz w:val="24"/>
          <w:szCs w:val="24"/>
        </w:rPr>
        <w:t>З</w:t>
      </w:r>
      <w:r w:rsidRPr="006F0B8F">
        <w:rPr>
          <w:rFonts w:ascii="Times New Roman" w:hAnsi="Times New Roman" w:cs="Times New Roman"/>
          <w:sz w:val="24"/>
          <w:szCs w:val="24"/>
        </w:rPr>
        <w:t>аявителя</w:t>
      </w:r>
      <w:r w:rsidR="00E31112" w:rsidRPr="006F0B8F">
        <w:rPr>
          <w:rFonts w:ascii="Times New Roman" w:hAnsi="Times New Roman" w:cs="Times New Roman"/>
          <w:sz w:val="24"/>
          <w:szCs w:val="24"/>
        </w:rPr>
        <w:t xml:space="preserve"> </w:t>
      </w:r>
      <w:r w:rsidR="00717482" w:rsidRPr="006F0B8F">
        <w:rPr>
          <w:rFonts w:ascii="Times New Roman" w:hAnsi="Times New Roman" w:cs="Times New Roman"/>
          <w:sz w:val="24"/>
          <w:szCs w:val="24"/>
        </w:rPr>
        <w:t>(представителя Заявителя)</w:t>
      </w:r>
      <w:r w:rsidRPr="006F0B8F">
        <w:rPr>
          <w:rFonts w:ascii="Times New Roman" w:hAnsi="Times New Roman" w:cs="Times New Roman"/>
          <w:sz w:val="24"/>
          <w:szCs w:val="24"/>
        </w:rPr>
        <w:t>)       в случае</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получения</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решения лично)</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Решение направлено в адрес Заявителя </w:t>
      </w:r>
      <w:r w:rsidR="00717482" w:rsidRPr="006F0B8F">
        <w:rPr>
          <w:rFonts w:ascii="Times New Roman" w:hAnsi="Times New Roman" w:cs="Times New Roman"/>
          <w:sz w:val="24"/>
          <w:szCs w:val="24"/>
        </w:rPr>
        <w:t>(представителя Заявителя)</w:t>
      </w:r>
      <w:r w:rsidRPr="006F0B8F">
        <w:rPr>
          <w:rFonts w:ascii="Times New Roman" w:hAnsi="Times New Roman" w:cs="Times New Roman"/>
          <w:sz w:val="24"/>
          <w:szCs w:val="24"/>
        </w:rPr>
        <w:t xml:space="preserve">          "__" _______ 20__г.</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(заполняется в случае направления решения по почте)</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B825DB">
      <w:pPr>
        <w:pStyle w:val="ConsPlusNonformat"/>
        <w:jc w:val="right"/>
        <w:rPr>
          <w:rFonts w:ascii="Times New Roman" w:hAnsi="Times New Roman" w:cs="Times New Roman"/>
          <w:sz w:val="24"/>
          <w:szCs w:val="24"/>
        </w:rPr>
      </w:pPr>
      <w:r w:rsidRPr="006F0B8F">
        <w:rPr>
          <w:rFonts w:ascii="Times New Roman" w:hAnsi="Times New Roman" w:cs="Times New Roman"/>
          <w:sz w:val="24"/>
          <w:szCs w:val="24"/>
        </w:rPr>
        <w:t xml:space="preserve">                                   ________________________________________</w:t>
      </w:r>
    </w:p>
    <w:p w:rsidR="00CB7268" w:rsidRPr="006F0B8F" w:rsidRDefault="00CB7268" w:rsidP="00B825DB">
      <w:pPr>
        <w:pStyle w:val="ConsPlusNonformat"/>
        <w:jc w:val="right"/>
        <w:rPr>
          <w:rFonts w:ascii="Times New Roman" w:hAnsi="Times New Roman" w:cs="Times New Roman"/>
          <w:sz w:val="24"/>
          <w:szCs w:val="24"/>
        </w:rPr>
      </w:pPr>
      <w:r w:rsidRPr="006F0B8F">
        <w:rPr>
          <w:rFonts w:ascii="Times New Roman" w:hAnsi="Times New Roman" w:cs="Times New Roman"/>
          <w:sz w:val="24"/>
          <w:szCs w:val="24"/>
        </w:rPr>
        <w:t xml:space="preserve">                                     </w:t>
      </w:r>
      <w:proofErr w:type="gramStart"/>
      <w:r w:rsidRPr="006F0B8F">
        <w:rPr>
          <w:rFonts w:ascii="Times New Roman" w:hAnsi="Times New Roman" w:cs="Times New Roman"/>
          <w:sz w:val="24"/>
          <w:szCs w:val="24"/>
        </w:rPr>
        <w:t>(Ф.И.О., подпись должностного лица,</w:t>
      </w:r>
      <w:proofErr w:type="gramEnd"/>
    </w:p>
    <w:p w:rsidR="00CB7268" w:rsidRPr="006F0B8F" w:rsidRDefault="00CB7268" w:rsidP="00B825DB">
      <w:pPr>
        <w:pStyle w:val="ConsPlusNonformat"/>
        <w:jc w:val="right"/>
        <w:rPr>
          <w:rFonts w:ascii="Times New Roman" w:hAnsi="Times New Roman" w:cs="Times New Roman"/>
          <w:sz w:val="24"/>
          <w:szCs w:val="24"/>
        </w:rPr>
      </w:pPr>
      <w:r w:rsidRPr="006F0B8F">
        <w:rPr>
          <w:rFonts w:ascii="Times New Roman" w:hAnsi="Times New Roman" w:cs="Times New Roman"/>
          <w:sz w:val="24"/>
          <w:szCs w:val="24"/>
        </w:rPr>
        <w:t xml:space="preserve">                                   направившего решение в адрес </w:t>
      </w:r>
      <w:r w:rsidR="00E31112" w:rsidRPr="006F0B8F">
        <w:rPr>
          <w:rFonts w:ascii="Times New Roman" w:hAnsi="Times New Roman" w:cs="Times New Roman"/>
          <w:sz w:val="24"/>
          <w:szCs w:val="24"/>
        </w:rPr>
        <w:t>З</w:t>
      </w:r>
      <w:r w:rsidRPr="006F0B8F">
        <w:rPr>
          <w:rFonts w:ascii="Times New Roman" w:hAnsi="Times New Roman" w:cs="Times New Roman"/>
          <w:sz w:val="24"/>
          <w:szCs w:val="24"/>
        </w:rPr>
        <w:t>аявителя)</w:t>
      </w:r>
    </w:p>
    <w:bookmarkEnd w:id="247"/>
    <w:bookmarkEnd w:id="248"/>
    <w:bookmarkEnd w:id="249"/>
    <w:bookmarkEnd w:id="250"/>
    <w:bookmarkEnd w:id="251"/>
    <w:bookmarkEnd w:id="253"/>
    <w:p w:rsidR="00A148CC" w:rsidRPr="006F0B8F" w:rsidRDefault="00A148CC" w:rsidP="00B825DB">
      <w:pPr>
        <w:pStyle w:val="12"/>
        <w:ind w:left="5103"/>
        <w:jc w:val="left"/>
      </w:pPr>
    </w:p>
    <w:p w:rsidR="00A45F21" w:rsidRPr="006F0B8F" w:rsidRDefault="00A45F21"/>
    <w:p w:rsidR="00A45F21" w:rsidRPr="006F0B8F" w:rsidRDefault="00A45F21"/>
    <w:p w:rsidR="00A45F21" w:rsidRPr="006F0B8F" w:rsidRDefault="00A45F21"/>
    <w:p w:rsidR="00A45F21" w:rsidRPr="006F0B8F" w:rsidRDefault="00A45F21">
      <w:pPr>
        <w:jc w:val="both"/>
        <w:rPr>
          <w:sz w:val="20"/>
          <w:szCs w:val="20"/>
        </w:rPr>
      </w:pPr>
    </w:p>
    <w:p w:rsidR="00002814" w:rsidRPr="006F0B8F" w:rsidRDefault="00002814" w:rsidP="00D92791">
      <w:pPr>
        <w:autoSpaceDE w:val="0"/>
        <w:autoSpaceDN w:val="0"/>
        <w:adjustRightInd w:val="0"/>
        <w:spacing w:after="0" w:line="240" w:lineRule="auto"/>
        <w:ind w:firstLine="567"/>
        <w:jc w:val="both"/>
        <w:rPr>
          <w:rFonts w:ascii="Times New Roman" w:hAnsi="Times New Roman"/>
          <w:sz w:val="20"/>
          <w:szCs w:val="20"/>
          <w:lang w:eastAsia="ru-RU"/>
        </w:rPr>
      </w:pPr>
    </w:p>
    <w:p w:rsidR="00002814" w:rsidRPr="006F0B8F" w:rsidRDefault="00002814" w:rsidP="00D92791">
      <w:pPr>
        <w:autoSpaceDE w:val="0"/>
        <w:autoSpaceDN w:val="0"/>
        <w:adjustRightInd w:val="0"/>
        <w:spacing w:after="0" w:line="240" w:lineRule="auto"/>
        <w:ind w:firstLine="567"/>
        <w:jc w:val="both"/>
        <w:rPr>
          <w:rFonts w:ascii="Times New Roman" w:hAnsi="Times New Roman"/>
          <w:sz w:val="20"/>
          <w:szCs w:val="20"/>
          <w:lang w:eastAsia="ru-RU"/>
        </w:rPr>
      </w:pPr>
    </w:p>
    <w:p w:rsidR="00002814" w:rsidRPr="006F0B8F" w:rsidRDefault="00002814" w:rsidP="00D92791">
      <w:pPr>
        <w:autoSpaceDE w:val="0"/>
        <w:autoSpaceDN w:val="0"/>
        <w:adjustRightInd w:val="0"/>
        <w:spacing w:after="0" w:line="240" w:lineRule="auto"/>
        <w:ind w:firstLine="567"/>
        <w:jc w:val="both"/>
        <w:rPr>
          <w:rFonts w:ascii="Times New Roman" w:hAnsi="Times New Roman"/>
          <w:sz w:val="20"/>
          <w:szCs w:val="20"/>
          <w:lang w:eastAsia="ru-RU"/>
        </w:rPr>
      </w:pPr>
    </w:p>
    <w:p w:rsidR="00A45F21" w:rsidRPr="006F0B8F" w:rsidRDefault="00A45F21">
      <w:pPr>
        <w:pStyle w:val="ConsPlusNonformat"/>
        <w:jc w:val="both"/>
        <w:rPr>
          <w:rFonts w:ascii="Times New Roman" w:hAnsi="Times New Roman"/>
        </w:rPr>
      </w:pPr>
    </w:p>
    <w:p w:rsidR="00A45F21" w:rsidRPr="006F0B8F" w:rsidRDefault="00A45F21"/>
    <w:p w:rsidR="00C576BD" w:rsidRPr="006F0B8F" w:rsidRDefault="00A148CC" w:rsidP="000F4B2D">
      <w:pPr>
        <w:pStyle w:val="12"/>
        <w:pageBreakBefore/>
        <w:ind w:left="5103"/>
        <w:jc w:val="left"/>
        <w:rPr>
          <w:b w:val="0"/>
          <w:i w:val="0"/>
        </w:rPr>
      </w:pPr>
      <w:bookmarkStart w:id="254" w:name="_Toc8635018"/>
      <w:bookmarkStart w:id="255" w:name="_Toc26881444"/>
      <w:r w:rsidRPr="006F0B8F">
        <w:rPr>
          <w:b w:val="0"/>
          <w:i w:val="0"/>
        </w:rPr>
        <w:lastRenderedPageBreak/>
        <w:t xml:space="preserve">Приложение </w:t>
      </w:r>
      <w:bookmarkEnd w:id="254"/>
      <w:r w:rsidR="00FA1DEF" w:rsidRPr="006F0B8F">
        <w:rPr>
          <w:b w:val="0"/>
          <w:i w:val="0"/>
        </w:rPr>
        <w:t>2</w:t>
      </w:r>
      <w:bookmarkEnd w:id="255"/>
    </w:p>
    <w:p w:rsidR="00A148CC" w:rsidRPr="006F0B8F" w:rsidRDefault="00A148CC" w:rsidP="00A148CC">
      <w:pPr>
        <w:spacing w:after="0" w:line="240" w:lineRule="auto"/>
        <w:ind w:left="5103"/>
        <w:rPr>
          <w:rFonts w:ascii="Times New Roman" w:hAnsi="Times New Roman"/>
        </w:rPr>
      </w:pPr>
      <w:r w:rsidRPr="006F0B8F">
        <w:rPr>
          <w:rFonts w:ascii="Times New Roman" w:hAnsi="Times New Roman"/>
        </w:rPr>
        <w:t>к Административно</w:t>
      </w:r>
      <w:r w:rsidR="0037405B">
        <w:rPr>
          <w:rFonts w:ascii="Times New Roman" w:hAnsi="Times New Roman"/>
        </w:rPr>
        <w:t xml:space="preserve">му </w:t>
      </w:r>
      <w:r w:rsidRPr="006F0B8F">
        <w:rPr>
          <w:rFonts w:ascii="Times New Roman" w:hAnsi="Times New Roman"/>
        </w:rPr>
        <w:t xml:space="preserve"> регламент</w:t>
      </w:r>
      <w:r w:rsidR="0037405B">
        <w:rPr>
          <w:rFonts w:ascii="Times New Roman" w:hAnsi="Times New Roman"/>
        </w:rPr>
        <w:t>у</w:t>
      </w:r>
      <w:r w:rsidRPr="006F0B8F">
        <w:rPr>
          <w:rFonts w:ascii="Times New Roman" w:hAnsi="Times New Roman"/>
        </w:rPr>
        <w:t xml:space="preserve"> по предоставлению Муниципальной услуги</w:t>
      </w:r>
    </w:p>
    <w:p w:rsidR="00A148CC" w:rsidRPr="006F0B8F" w:rsidRDefault="00A148CC" w:rsidP="00A148CC">
      <w:pPr>
        <w:spacing w:after="0" w:line="240" w:lineRule="auto"/>
        <w:ind w:left="5103"/>
        <w:rPr>
          <w:rFonts w:ascii="Times New Roman" w:hAnsi="Times New Roman"/>
          <w:sz w:val="24"/>
        </w:rPr>
      </w:pPr>
    </w:p>
    <w:p w:rsidR="00A148CC" w:rsidRPr="006F0B8F" w:rsidRDefault="00A148CC" w:rsidP="00B825DB">
      <w:pPr>
        <w:pStyle w:val="1-"/>
        <w:spacing w:before="0" w:after="0" w:line="240" w:lineRule="auto"/>
        <w:outlineLvl w:val="9"/>
        <w:rPr>
          <w:sz w:val="24"/>
          <w:szCs w:val="24"/>
        </w:rPr>
      </w:pPr>
    </w:p>
    <w:p w:rsidR="00A148CC" w:rsidRPr="006F0B8F" w:rsidRDefault="00A148CC" w:rsidP="00B825DB">
      <w:pPr>
        <w:pStyle w:val="ConsPlusNonformat"/>
        <w:jc w:val="center"/>
        <w:rPr>
          <w:rFonts w:ascii="Times New Roman" w:hAnsi="Times New Roman"/>
          <w:b/>
          <w:sz w:val="24"/>
        </w:rPr>
      </w:pPr>
      <w:r w:rsidRPr="006F0B8F">
        <w:rPr>
          <w:rFonts w:ascii="Times New Roman" w:hAnsi="Times New Roman" w:cs="Times New Roman"/>
          <w:b/>
          <w:sz w:val="24"/>
          <w:szCs w:val="24"/>
        </w:rPr>
        <w:t>Форма решения об отказе в признании садового дома жилым домом</w:t>
      </w:r>
    </w:p>
    <w:p w:rsidR="00A148CC" w:rsidRPr="006F0B8F" w:rsidRDefault="00A148CC" w:rsidP="00A148CC">
      <w:pPr>
        <w:pStyle w:val="ConsPlusNonformat"/>
        <w:jc w:val="center"/>
        <w:rPr>
          <w:rFonts w:ascii="Times New Roman" w:hAnsi="Times New Roman" w:cs="Times New Roman"/>
          <w:b/>
          <w:sz w:val="24"/>
          <w:szCs w:val="24"/>
        </w:rPr>
      </w:pPr>
      <w:r w:rsidRPr="006F0B8F">
        <w:rPr>
          <w:rFonts w:ascii="Times New Roman" w:hAnsi="Times New Roman" w:cs="Times New Roman"/>
          <w:b/>
          <w:sz w:val="24"/>
          <w:szCs w:val="24"/>
        </w:rPr>
        <w:t>и жилого дома садовым домом</w:t>
      </w:r>
    </w:p>
    <w:p w:rsidR="00A148CC" w:rsidRPr="006F0B8F" w:rsidRDefault="00A148CC" w:rsidP="00A148CC">
      <w:pPr>
        <w:pStyle w:val="1-"/>
        <w:jc w:val="left"/>
        <w:rPr>
          <w:sz w:val="24"/>
          <w:szCs w:val="24"/>
        </w:rPr>
      </w:pPr>
    </w:p>
    <w:p w:rsidR="00A148CC" w:rsidRPr="006F0B8F" w:rsidRDefault="00A148CC" w:rsidP="00A148CC">
      <w:pPr>
        <w:spacing w:after="0" w:line="240" w:lineRule="auto"/>
        <w:ind w:left="5245"/>
        <w:rPr>
          <w:rFonts w:ascii="Times New Roman" w:hAnsi="Times New Roman"/>
          <w:sz w:val="24"/>
          <w:szCs w:val="24"/>
        </w:rPr>
      </w:pPr>
    </w:p>
    <w:p w:rsidR="008A4604" w:rsidRPr="006F0B8F" w:rsidRDefault="008A4604" w:rsidP="008A4604">
      <w:pPr>
        <w:spacing w:after="0" w:line="240" w:lineRule="auto"/>
        <w:ind w:left="5245"/>
        <w:rPr>
          <w:rFonts w:ascii="Times New Roman" w:hAnsi="Times New Roman"/>
          <w:sz w:val="24"/>
          <w:szCs w:val="24"/>
        </w:rPr>
      </w:pPr>
      <w:r w:rsidRPr="006F0B8F">
        <w:rPr>
          <w:rFonts w:ascii="Times New Roman" w:hAnsi="Times New Roman"/>
          <w:sz w:val="24"/>
          <w:szCs w:val="24"/>
        </w:rPr>
        <w:t xml:space="preserve">Кому </w:t>
      </w:r>
    </w:p>
    <w:p w:rsidR="008A4604" w:rsidRPr="006F0B8F" w:rsidRDefault="008A4604" w:rsidP="008A4604">
      <w:pPr>
        <w:pBdr>
          <w:top w:val="single" w:sz="4" w:space="1" w:color="auto"/>
        </w:pBdr>
        <w:spacing w:after="0" w:line="240" w:lineRule="auto"/>
        <w:ind w:left="5898"/>
        <w:jc w:val="center"/>
        <w:rPr>
          <w:rFonts w:ascii="Times New Roman" w:hAnsi="Times New Roman"/>
        </w:rPr>
      </w:pPr>
      <w:proofErr w:type="gramStart"/>
      <w:r w:rsidRPr="006F0B8F">
        <w:rPr>
          <w:rFonts w:ascii="Times New Roman" w:hAnsi="Times New Roman"/>
        </w:rPr>
        <w:t xml:space="preserve">(фамилия, имя, отчество (при наличии) – </w:t>
      </w:r>
      <w:proofErr w:type="gramEnd"/>
    </w:p>
    <w:p w:rsidR="008A4604" w:rsidRPr="006F0B8F" w:rsidRDefault="008A4604" w:rsidP="008A4604">
      <w:pPr>
        <w:spacing w:after="0" w:line="240" w:lineRule="auto"/>
        <w:ind w:left="5245"/>
        <w:rPr>
          <w:rFonts w:ascii="Times New Roman" w:hAnsi="Times New Roman"/>
        </w:rPr>
      </w:pPr>
    </w:p>
    <w:p w:rsidR="008A4604" w:rsidRPr="006F0B8F" w:rsidRDefault="008A4604" w:rsidP="008A4604">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для граждан;</w:t>
      </w:r>
    </w:p>
    <w:p w:rsidR="008A4604" w:rsidRPr="006F0B8F" w:rsidRDefault="008A4604" w:rsidP="008A4604">
      <w:pPr>
        <w:spacing w:after="0" w:line="240" w:lineRule="auto"/>
        <w:ind w:left="5245"/>
        <w:rPr>
          <w:rFonts w:ascii="Times New Roman" w:hAnsi="Times New Roman"/>
        </w:rPr>
      </w:pPr>
    </w:p>
    <w:p w:rsidR="008A4604" w:rsidRPr="006F0B8F" w:rsidRDefault="008A4604" w:rsidP="008A4604">
      <w:pPr>
        <w:pBdr>
          <w:top w:val="single" w:sz="4" w:space="1" w:color="auto"/>
        </w:pBdr>
        <w:spacing w:after="0" w:line="240" w:lineRule="auto"/>
        <w:ind w:left="5245"/>
        <w:jc w:val="center"/>
        <w:rPr>
          <w:rFonts w:ascii="Times New Roman" w:hAnsi="Times New Roman"/>
        </w:rPr>
      </w:pPr>
      <w:r w:rsidRPr="006F0B8F">
        <w:rPr>
          <w:rFonts w:ascii="Times New Roman" w:hAnsi="Times New Roman"/>
        </w:rPr>
        <w:t xml:space="preserve">полное наименование организации – </w:t>
      </w:r>
    </w:p>
    <w:p w:rsidR="008A4604" w:rsidRPr="006F0B8F" w:rsidRDefault="008A4604" w:rsidP="008A4604">
      <w:pPr>
        <w:spacing w:after="0" w:line="240" w:lineRule="auto"/>
        <w:ind w:left="5245"/>
        <w:rPr>
          <w:rFonts w:ascii="Times New Roman" w:hAnsi="Times New Roman"/>
          <w:sz w:val="24"/>
          <w:szCs w:val="24"/>
        </w:rPr>
      </w:pPr>
    </w:p>
    <w:p w:rsidR="008A4604" w:rsidRPr="006F0B8F" w:rsidRDefault="008A4604" w:rsidP="008A4604">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для юридических лиц)</w:t>
      </w:r>
    </w:p>
    <w:p w:rsidR="008A4604" w:rsidRPr="006F0B8F" w:rsidRDefault="008A4604" w:rsidP="008A4604">
      <w:pPr>
        <w:spacing w:after="0" w:line="240" w:lineRule="auto"/>
        <w:ind w:left="5245"/>
        <w:rPr>
          <w:rFonts w:ascii="Times New Roman" w:hAnsi="Times New Roman"/>
          <w:sz w:val="24"/>
          <w:szCs w:val="24"/>
        </w:rPr>
      </w:pPr>
      <w:r w:rsidRPr="006F0B8F">
        <w:rPr>
          <w:rFonts w:ascii="Times New Roman" w:hAnsi="Times New Roman"/>
          <w:sz w:val="24"/>
          <w:szCs w:val="24"/>
        </w:rPr>
        <w:t xml:space="preserve">Куда  </w:t>
      </w:r>
    </w:p>
    <w:p w:rsidR="008A4604" w:rsidRPr="006F0B8F" w:rsidRDefault="008A4604" w:rsidP="008A4604">
      <w:pPr>
        <w:pBdr>
          <w:top w:val="single" w:sz="4" w:space="1" w:color="auto"/>
        </w:pBdr>
        <w:spacing w:after="0" w:line="240" w:lineRule="auto"/>
        <w:ind w:left="5868"/>
        <w:jc w:val="center"/>
        <w:rPr>
          <w:rFonts w:ascii="Times New Roman" w:hAnsi="Times New Roman"/>
        </w:rPr>
      </w:pPr>
      <w:proofErr w:type="gramStart"/>
      <w:r w:rsidRPr="006F0B8F">
        <w:rPr>
          <w:rFonts w:ascii="Times New Roman" w:hAnsi="Times New Roman"/>
        </w:rPr>
        <w:t>(почтовый индекс и адрес</w:t>
      </w:r>
      <w:proofErr w:type="gramEnd"/>
    </w:p>
    <w:p w:rsidR="008A4604" w:rsidRPr="006F0B8F" w:rsidRDefault="008A4604" w:rsidP="008A4604">
      <w:pPr>
        <w:spacing w:after="0" w:line="240" w:lineRule="auto"/>
        <w:ind w:left="5245"/>
        <w:rPr>
          <w:rFonts w:ascii="Times New Roman" w:hAnsi="Times New Roman"/>
          <w:sz w:val="24"/>
          <w:szCs w:val="24"/>
        </w:rPr>
      </w:pPr>
    </w:p>
    <w:p w:rsidR="008A4604" w:rsidRPr="006F0B8F" w:rsidRDefault="008A4604" w:rsidP="008A4604">
      <w:pPr>
        <w:pBdr>
          <w:top w:val="single" w:sz="4" w:space="1" w:color="auto"/>
        </w:pBdr>
        <w:spacing w:after="0" w:line="240" w:lineRule="auto"/>
        <w:ind w:left="5245"/>
        <w:jc w:val="center"/>
        <w:rPr>
          <w:rFonts w:ascii="Times New Roman" w:hAnsi="Times New Roman"/>
        </w:rPr>
      </w:pPr>
      <w:r w:rsidRPr="006F0B8F">
        <w:rPr>
          <w:rFonts w:ascii="Times New Roman" w:hAnsi="Times New Roman"/>
        </w:rPr>
        <w:t xml:space="preserve">Заявителя </w:t>
      </w:r>
      <w:r w:rsidRPr="006F0B8F">
        <w:rPr>
          <w:rFonts w:ascii="Times New Roman" w:hAnsi="Times New Roman"/>
          <w:sz w:val="24"/>
        </w:rPr>
        <w:t xml:space="preserve">(представителя Заявителя) </w:t>
      </w:r>
      <w:r w:rsidRPr="006F0B8F">
        <w:rPr>
          <w:rFonts w:ascii="Times New Roman" w:hAnsi="Times New Roman"/>
        </w:rPr>
        <w:t>согласно заявлению</w:t>
      </w:r>
    </w:p>
    <w:p w:rsidR="008A4604" w:rsidRPr="006F0B8F" w:rsidRDefault="008A4604" w:rsidP="008A4604">
      <w:pPr>
        <w:spacing w:after="0" w:line="240" w:lineRule="auto"/>
        <w:ind w:left="5245"/>
        <w:rPr>
          <w:rFonts w:ascii="Times New Roman" w:hAnsi="Times New Roman"/>
          <w:sz w:val="24"/>
          <w:szCs w:val="24"/>
        </w:rPr>
      </w:pPr>
    </w:p>
    <w:p w:rsidR="008A4604" w:rsidRPr="006F0B8F" w:rsidRDefault="008A4604" w:rsidP="008A4604">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о признании)</w:t>
      </w:r>
    </w:p>
    <w:p w:rsidR="008A4604" w:rsidRPr="006F0B8F" w:rsidRDefault="008A4604" w:rsidP="008A4604">
      <w:pPr>
        <w:spacing w:after="0" w:line="240" w:lineRule="auto"/>
        <w:ind w:left="5245"/>
        <w:rPr>
          <w:rFonts w:ascii="Times New Roman" w:hAnsi="Times New Roman"/>
          <w:sz w:val="24"/>
          <w:szCs w:val="24"/>
        </w:rPr>
      </w:pPr>
    </w:p>
    <w:p w:rsidR="008A4604" w:rsidRPr="006F0B8F" w:rsidRDefault="008A4604" w:rsidP="008A4604">
      <w:pPr>
        <w:pBdr>
          <w:top w:val="single" w:sz="4" w:space="1" w:color="auto"/>
        </w:pBdr>
        <w:spacing w:after="0" w:line="240" w:lineRule="auto"/>
        <w:ind w:left="5245"/>
        <w:rPr>
          <w:rFonts w:ascii="Times New Roman" w:hAnsi="Times New Roman"/>
          <w:sz w:val="2"/>
          <w:szCs w:val="2"/>
        </w:rPr>
      </w:pPr>
    </w:p>
    <w:p w:rsidR="008A4604" w:rsidRPr="006F0B8F" w:rsidRDefault="008A4604" w:rsidP="008A4604">
      <w:pPr>
        <w:pBdr>
          <w:top w:val="single" w:sz="4" w:space="1" w:color="auto"/>
        </w:pBdr>
        <w:spacing w:after="0" w:line="240" w:lineRule="auto"/>
        <w:ind w:left="5245"/>
        <w:rPr>
          <w:rFonts w:ascii="Times New Roman" w:hAnsi="Times New Roman"/>
          <w:sz w:val="2"/>
          <w:szCs w:val="2"/>
        </w:rPr>
      </w:pPr>
    </w:p>
    <w:p w:rsidR="00A148CC" w:rsidRPr="006F0B8F" w:rsidRDefault="00A148CC" w:rsidP="00B825DB">
      <w:pPr>
        <w:pBdr>
          <w:top w:val="single" w:sz="4" w:space="1" w:color="auto"/>
        </w:pBdr>
        <w:spacing w:after="0" w:line="240" w:lineRule="auto"/>
        <w:ind w:left="5245"/>
        <w:rPr>
          <w:rFonts w:ascii="Times New Roman" w:hAnsi="Times New Roman"/>
          <w:sz w:val="2"/>
        </w:rPr>
      </w:pPr>
    </w:p>
    <w:p w:rsidR="00A148CC" w:rsidRPr="006F0B8F" w:rsidRDefault="00A148CC" w:rsidP="00B825DB">
      <w:pPr>
        <w:spacing w:after="0"/>
        <w:ind w:left="142"/>
        <w:rPr>
          <w:rFonts w:ascii="Times New Roman" w:hAnsi="Times New Roman"/>
          <w:sz w:val="24"/>
        </w:rPr>
      </w:pPr>
    </w:p>
    <w:p w:rsidR="00A148CC" w:rsidRPr="006F0B8F" w:rsidRDefault="00A148CC" w:rsidP="00B825DB">
      <w:pPr>
        <w:pStyle w:val="ConsPlusNonformat"/>
        <w:jc w:val="center"/>
        <w:rPr>
          <w:rFonts w:ascii="Times New Roman" w:hAnsi="Times New Roman"/>
          <w:b/>
          <w:sz w:val="24"/>
          <w:szCs w:val="24"/>
        </w:rPr>
      </w:pPr>
      <w:r w:rsidRPr="006F0B8F">
        <w:rPr>
          <w:rFonts w:ascii="Times New Roman" w:hAnsi="Times New Roman" w:cs="Times New Roman"/>
          <w:b/>
          <w:sz w:val="24"/>
          <w:szCs w:val="24"/>
        </w:rPr>
        <w:t>РЕШЕНИЕ</w:t>
      </w:r>
    </w:p>
    <w:p w:rsidR="00A148CC" w:rsidRPr="006F0B8F" w:rsidRDefault="00A148CC" w:rsidP="00A148CC">
      <w:pPr>
        <w:pStyle w:val="ConsPlusNonformat"/>
        <w:jc w:val="center"/>
        <w:rPr>
          <w:rFonts w:ascii="Times New Roman" w:hAnsi="Times New Roman" w:cs="Times New Roman"/>
          <w:b/>
          <w:sz w:val="24"/>
          <w:szCs w:val="24"/>
        </w:rPr>
      </w:pPr>
      <w:r w:rsidRPr="006F0B8F">
        <w:rPr>
          <w:rFonts w:ascii="Times New Roman" w:hAnsi="Times New Roman" w:cs="Times New Roman"/>
          <w:b/>
          <w:sz w:val="24"/>
          <w:szCs w:val="24"/>
        </w:rPr>
        <w:t>об отказе в признании садового дома жилым домом</w:t>
      </w:r>
    </w:p>
    <w:p w:rsidR="00A148CC" w:rsidRPr="006F0B8F" w:rsidRDefault="00A148CC" w:rsidP="00A148CC">
      <w:pPr>
        <w:pStyle w:val="ConsPlusNonformat"/>
        <w:jc w:val="center"/>
        <w:rPr>
          <w:rFonts w:ascii="Times New Roman" w:hAnsi="Times New Roman" w:cs="Times New Roman"/>
          <w:b/>
          <w:sz w:val="24"/>
          <w:szCs w:val="24"/>
        </w:rPr>
      </w:pPr>
      <w:r w:rsidRPr="006F0B8F">
        <w:rPr>
          <w:rFonts w:ascii="Times New Roman" w:hAnsi="Times New Roman" w:cs="Times New Roman"/>
          <w:b/>
          <w:sz w:val="24"/>
          <w:szCs w:val="24"/>
        </w:rPr>
        <w:t>и жилого дома садовым домом</w:t>
      </w: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center"/>
        <w:rPr>
          <w:rFonts w:ascii="Times New Roman" w:hAnsi="Times New Roman" w:cs="Times New Roman"/>
          <w:sz w:val="24"/>
          <w:szCs w:val="24"/>
        </w:rPr>
      </w:pPr>
      <w:r w:rsidRPr="006F0B8F">
        <w:rPr>
          <w:rFonts w:ascii="Times New Roman" w:hAnsi="Times New Roman" w:cs="Times New Roman"/>
          <w:sz w:val="24"/>
          <w:szCs w:val="24"/>
        </w:rPr>
        <w:t>Дата, номер</w:t>
      </w: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В связи с обращением 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w:t>
      </w:r>
      <w:proofErr w:type="gramStart"/>
      <w:r w:rsidRPr="006F0B8F">
        <w:rPr>
          <w:rFonts w:ascii="Times New Roman" w:hAnsi="Times New Roman" w:cs="Times New Roman"/>
          <w:sz w:val="24"/>
          <w:szCs w:val="24"/>
        </w:rPr>
        <w:t>(Ф.И.О. физического лица, наименование юридического</w:t>
      </w:r>
      <w:proofErr w:type="gramEnd"/>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лица – Заявителя </w:t>
      </w:r>
      <w:r w:rsidR="00717482" w:rsidRPr="006F0B8F">
        <w:rPr>
          <w:rFonts w:ascii="Times New Roman" w:hAnsi="Times New Roman" w:cs="Times New Roman"/>
          <w:sz w:val="24"/>
          <w:szCs w:val="24"/>
        </w:rPr>
        <w:t>(представителя Заявителя)</w:t>
      </w:r>
      <w:r w:rsidRPr="006F0B8F">
        <w:rPr>
          <w:rFonts w:ascii="Times New Roman" w:hAnsi="Times New Roman" w:cs="Times New Roman"/>
          <w:sz w:val="24"/>
          <w:szCs w:val="24"/>
        </w:rPr>
        <w:t>)</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садовый дом  жилым  домом/жилой  дом  садовым домом,</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о намерении отказать в признании -----------------------------------------------------</w:t>
      </w:r>
      <w:r w:rsidR="0037405B">
        <w:rPr>
          <w:rFonts w:ascii="Times New Roman" w:hAnsi="Times New Roman" w:cs="Times New Roman"/>
          <w:sz w:val="24"/>
          <w:szCs w:val="24"/>
        </w:rPr>
        <w:t>-------------------</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(ненужное зачеркнуть)</w:t>
      </w:r>
    </w:p>
    <w:p w:rsidR="00A148CC" w:rsidRPr="006F0B8F" w:rsidRDefault="00A148CC" w:rsidP="00A148CC">
      <w:pPr>
        <w:pStyle w:val="ConsPlusNonformat"/>
        <w:jc w:val="both"/>
        <w:rPr>
          <w:rFonts w:ascii="Times New Roman" w:hAnsi="Times New Roman" w:cs="Times New Roman"/>
          <w:sz w:val="24"/>
          <w:szCs w:val="24"/>
        </w:rPr>
      </w:pPr>
      <w:proofErr w:type="gramStart"/>
      <w:r w:rsidRPr="006F0B8F">
        <w:rPr>
          <w:rFonts w:ascii="Times New Roman" w:hAnsi="Times New Roman" w:cs="Times New Roman"/>
          <w:sz w:val="24"/>
          <w:szCs w:val="24"/>
        </w:rPr>
        <w:t>расположенный</w:t>
      </w:r>
      <w:proofErr w:type="gramEnd"/>
      <w:r w:rsidRPr="006F0B8F">
        <w:rPr>
          <w:rFonts w:ascii="Times New Roman" w:hAnsi="Times New Roman" w:cs="Times New Roman"/>
          <w:sz w:val="24"/>
          <w:szCs w:val="24"/>
        </w:rPr>
        <w:t xml:space="preserve"> по адресу: 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кадастровый номер земельного участка, в пределах которого расположен дом:</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на основании ______________________________________________________________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(наименование и реквизиты правоустанавливающего документа)</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по результатам рассмотрения представленных документов принято решение:</w:t>
      </w:r>
    </w:p>
    <w:p w:rsidR="00C576BD" w:rsidRPr="006F0B8F" w:rsidRDefault="00A148CC" w:rsidP="000F4B2D">
      <w:pPr>
        <w:spacing w:after="0" w:line="240" w:lineRule="auto"/>
        <w:jc w:val="both"/>
        <w:rPr>
          <w:rFonts w:ascii="Times New Roman" w:hAnsi="Times New Roman"/>
          <w:sz w:val="24"/>
          <w:szCs w:val="24"/>
        </w:rPr>
      </w:pPr>
      <w:r w:rsidRPr="006F0B8F">
        <w:rPr>
          <w:rFonts w:ascii="Times New Roman" w:hAnsi="Times New Roman"/>
          <w:sz w:val="24"/>
          <w:szCs w:val="24"/>
        </w:rPr>
        <w:t>Отказать в признании указанного дома из садового (жилого) в жилой (</w:t>
      </w:r>
      <w:proofErr w:type="gramStart"/>
      <w:r w:rsidRPr="006F0B8F">
        <w:rPr>
          <w:rFonts w:ascii="Times New Roman" w:hAnsi="Times New Roman"/>
          <w:sz w:val="24"/>
          <w:szCs w:val="24"/>
        </w:rPr>
        <w:t>садовый</w:t>
      </w:r>
      <w:proofErr w:type="gramEnd"/>
      <w:r w:rsidRPr="006F0B8F">
        <w:rPr>
          <w:rFonts w:ascii="Times New Roman" w:hAnsi="Times New Roman"/>
          <w:sz w:val="24"/>
          <w:szCs w:val="24"/>
        </w:rPr>
        <w:t>)</w:t>
      </w:r>
      <w:r w:rsidRPr="006F0B8F">
        <w:rPr>
          <w:rFonts w:ascii="Times New Roman" w:hAnsi="Times New Roman"/>
          <w:sz w:val="24"/>
          <w:szCs w:val="24"/>
        </w:rPr>
        <w:br/>
        <w:t>в связи с: __________________________________________________________________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(садовый дом жилым домом/жилой дом садовым домом - </w:t>
      </w:r>
      <w:proofErr w:type="gramStart"/>
      <w:r w:rsidRPr="006F0B8F">
        <w:rPr>
          <w:rFonts w:ascii="Times New Roman" w:hAnsi="Times New Roman" w:cs="Times New Roman"/>
          <w:sz w:val="24"/>
          <w:szCs w:val="24"/>
        </w:rPr>
        <w:t>нужное</w:t>
      </w:r>
      <w:proofErr w:type="gramEnd"/>
      <w:r w:rsidRPr="006F0B8F">
        <w:rPr>
          <w:rFonts w:ascii="Times New Roman" w:hAnsi="Times New Roman" w:cs="Times New Roman"/>
          <w:sz w:val="24"/>
          <w:szCs w:val="24"/>
        </w:rPr>
        <w:t xml:space="preserve"> указать).</w:t>
      </w:r>
    </w:p>
    <w:p w:rsidR="00AF5558" w:rsidRPr="006F0B8F" w:rsidRDefault="00AF5558" w:rsidP="00A148CC">
      <w:pPr>
        <w:pStyle w:val="ConsPlusNonformat"/>
        <w:jc w:val="both"/>
        <w:rPr>
          <w:rFonts w:ascii="Times New Roman" w:hAnsi="Times New Roman" w:cs="Times New Roman"/>
          <w:sz w:val="24"/>
          <w:szCs w:val="24"/>
        </w:rPr>
      </w:pPr>
    </w:p>
    <w:tbl>
      <w:tblPr>
        <w:tblStyle w:val="aff"/>
        <w:tblW w:w="10277" w:type="dxa"/>
        <w:tblInd w:w="-142" w:type="dxa"/>
        <w:tblLayout w:type="fixed"/>
        <w:tblLook w:val="04A0"/>
      </w:tblPr>
      <w:tblGrid>
        <w:gridCol w:w="1107"/>
        <w:gridCol w:w="4585"/>
        <w:gridCol w:w="4585"/>
      </w:tblGrid>
      <w:tr w:rsidR="0069218F" w:rsidRPr="006F0B8F" w:rsidTr="0069218F">
        <w:trPr>
          <w:trHeight w:val="823"/>
        </w:trPr>
        <w:tc>
          <w:tcPr>
            <w:tcW w:w="1107" w:type="dxa"/>
          </w:tcPr>
          <w:p w:rsidR="0069218F" w:rsidRPr="006F0B8F" w:rsidRDefault="0069218F" w:rsidP="00953E02">
            <w:pPr>
              <w:pStyle w:val="111"/>
              <w:numPr>
                <w:ilvl w:val="0"/>
                <w:numId w:val="0"/>
              </w:numPr>
              <w:suppressAutoHyphens w:val="0"/>
              <w:spacing w:line="23" w:lineRule="atLeast"/>
              <w:jc w:val="center"/>
              <w:rPr>
                <w:b/>
                <w:sz w:val="22"/>
                <w:szCs w:val="22"/>
              </w:rPr>
            </w:pPr>
            <w:r w:rsidRPr="006F0B8F">
              <w:rPr>
                <w:b/>
                <w:sz w:val="22"/>
                <w:szCs w:val="22"/>
              </w:rPr>
              <w:lastRenderedPageBreak/>
              <w:t>№ пункта</w:t>
            </w:r>
          </w:p>
        </w:tc>
        <w:tc>
          <w:tcPr>
            <w:tcW w:w="4585" w:type="dxa"/>
          </w:tcPr>
          <w:p w:rsidR="0069218F" w:rsidRPr="006F0B8F" w:rsidRDefault="0069218F" w:rsidP="00953E02">
            <w:pPr>
              <w:tabs>
                <w:tab w:val="left" w:pos="1496"/>
              </w:tabs>
              <w:suppressAutoHyphens w:val="0"/>
              <w:autoSpaceDE w:val="0"/>
              <w:autoSpaceDN w:val="0"/>
              <w:adjustRightInd w:val="0"/>
              <w:spacing w:line="240" w:lineRule="auto"/>
              <w:jc w:val="center"/>
              <w:rPr>
                <w:b/>
                <w:sz w:val="24"/>
                <w:szCs w:val="24"/>
              </w:rPr>
            </w:pPr>
            <w:r w:rsidRPr="006F0B8F">
              <w:rPr>
                <w:b/>
                <w:sz w:val="24"/>
                <w:szCs w:val="24"/>
              </w:rPr>
              <w:t>Наименование основания для отказа в соответствии с настоящим Административным регламентом</w:t>
            </w:r>
          </w:p>
        </w:tc>
        <w:tc>
          <w:tcPr>
            <w:tcW w:w="4585" w:type="dxa"/>
          </w:tcPr>
          <w:p w:rsidR="0069218F" w:rsidRPr="006F0B8F" w:rsidRDefault="0069218F" w:rsidP="00953E02">
            <w:pPr>
              <w:tabs>
                <w:tab w:val="left" w:pos="1496"/>
              </w:tabs>
              <w:autoSpaceDE w:val="0"/>
              <w:autoSpaceDN w:val="0"/>
              <w:adjustRightInd w:val="0"/>
              <w:spacing w:line="240" w:lineRule="auto"/>
              <w:jc w:val="center"/>
              <w:rPr>
                <w:b/>
                <w:sz w:val="24"/>
                <w:szCs w:val="24"/>
              </w:rPr>
            </w:pPr>
            <w:r w:rsidRPr="006F0B8F">
              <w:rPr>
                <w:b/>
                <w:szCs w:val="24"/>
              </w:rPr>
              <w:t>Разъяснение причин отказа в признании</w:t>
            </w:r>
          </w:p>
        </w:tc>
      </w:tr>
      <w:tr w:rsidR="0069218F" w:rsidRPr="006F0B8F" w:rsidTr="0069218F">
        <w:trPr>
          <w:trHeight w:val="1027"/>
        </w:trPr>
        <w:tc>
          <w:tcPr>
            <w:tcW w:w="1107" w:type="dxa"/>
          </w:tcPr>
          <w:p w:rsidR="0069218F" w:rsidRPr="006F0B8F" w:rsidRDefault="0069218F" w:rsidP="00953E02">
            <w:pPr>
              <w:pStyle w:val="111"/>
              <w:numPr>
                <w:ilvl w:val="0"/>
                <w:numId w:val="0"/>
              </w:numPr>
              <w:suppressAutoHyphens w:val="0"/>
              <w:autoSpaceDE w:val="0"/>
              <w:autoSpaceDN w:val="0"/>
              <w:adjustRightInd w:val="0"/>
              <w:spacing w:line="23" w:lineRule="atLeast"/>
              <w:jc w:val="center"/>
              <w:rPr>
                <w:rFonts w:eastAsia="Calibri"/>
                <w:sz w:val="24"/>
                <w:szCs w:val="24"/>
              </w:rPr>
            </w:pPr>
          </w:p>
          <w:p w:rsidR="0069218F" w:rsidRPr="006F0B8F" w:rsidRDefault="0069218F" w:rsidP="00953E02">
            <w:pPr>
              <w:pStyle w:val="111"/>
              <w:numPr>
                <w:ilvl w:val="0"/>
                <w:numId w:val="0"/>
              </w:numPr>
              <w:suppressAutoHyphens w:val="0"/>
              <w:autoSpaceDE w:val="0"/>
              <w:autoSpaceDN w:val="0"/>
              <w:adjustRightInd w:val="0"/>
              <w:spacing w:line="23" w:lineRule="atLeast"/>
              <w:jc w:val="center"/>
              <w:rPr>
                <w:sz w:val="24"/>
                <w:szCs w:val="24"/>
              </w:rPr>
            </w:pPr>
          </w:p>
          <w:p w:rsidR="0069218F" w:rsidRPr="006F0B8F" w:rsidRDefault="00BB5E3A" w:rsidP="00953E02">
            <w:pPr>
              <w:pStyle w:val="111"/>
              <w:numPr>
                <w:ilvl w:val="0"/>
                <w:numId w:val="0"/>
              </w:numPr>
              <w:suppressAutoHyphens w:val="0"/>
              <w:spacing w:before="240" w:line="23" w:lineRule="atLeast"/>
              <w:jc w:val="center"/>
              <w:outlineLvl w:val="6"/>
              <w:rPr>
                <w:sz w:val="24"/>
                <w:szCs w:val="24"/>
              </w:rPr>
            </w:pPr>
            <w:r w:rsidRPr="006F0B8F">
              <w:rPr>
                <w:sz w:val="24"/>
                <w:szCs w:val="24"/>
              </w:rPr>
              <w:t>13.1</w:t>
            </w:r>
            <w:r w:rsidR="0069218F" w:rsidRPr="006F0B8F">
              <w:rPr>
                <w:sz w:val="24"/>
                <w:szCs w:val="24"/>
              </w:rPr>
              <w:t>.1</w:t>
            </w:r>
          </w:p>
        </w:tc>
        <w:tc>
          <w:tcPr>
            <w:tcW w:w="4585" w:type="dxa"/>
          </w:tcPr>
          <w:p w:rsidR="0069218F" w:rsidRPr="006F0B8F" w:rsidRDefault="0069218F" w:rsidP="00BB5E3A">
            <w:pPr>
              <w:spacing w:before="100" w:beforeAutospacing="1" w:after="100" w:afterAutospacing="1" w:line="240" w:lineRule="auto"/>
              <w:rPr>
                <w:sz w:val="24"/>
                <w:szCs w:val="24"/>
                <w:lang w:eastAsia="ru-RU"/>
              </w:rPr>
            </w:pPr>
            <w:r w:rsidRPr="006F0B8F">
              <w:rPr>
                <w:sz w:val="24"/>
                <w:szCs w:val="24"/>
                <w:lang w:eastAsia="ru-RU"/>
              </w:rPr>
              <w:t xml:space="preserve">Непредставление определенных пунктом 10 Административного регламента документов, обязанность по представлению которых возложена на Заявителя (представителя Заявителя). </w:t>
            </w:r>
          </w:p>
        </w:tc>
        <w:tc>
          <w:tcPr>
            <w:tcW w:w="4585" w:type="dxa"/>
          </w:tcPr>
          <w:p w:rsidR="0069218F" w:rsidRPr="006F0B8F" w:rsidRDefault="0069218F" w:rsidP="005A6D33">
            <w:pPr>
              <w:spacing w:before="100" w:beforeAutospacing="1" w:after="100" w:afterAutospacing="1" w:line="240" w:lineRule="auto"/>
              <w:rPr>
                <w:sz w:val="24"/>
                <w:szCs w:val="24"/>
                <w:lang w:eastAsia="ru-RU"/>
              </w:rPr>
            </w:pPr>
          </w:p>
        </w:tc>
      </w:tr>
      <w:tr w:rsidR="00BB5E3A" w:rsidRPr="006F0B8F" w:rsidTr="0069218F">
        <w:trPr>
          <w:trHeight w:val="1027"/>
        </w:trPr>
        <w:tc>
          <w:tcPr>
            <w:tcW w:w="1107" w:type="dxa"/>
          </w:tcPr>
          <w:p w:rsidR="00BB5E3A" w:rsidRPr="006F0B8F" w:rsidRDefault="00BB5E3A" w:rsidP="002A6184">
            <w:pPr>
              <w:tabs>
                <w:tab w:val="left" w:pos="1496"/>
              </w:tabs>
              <w:suppressAutoHyphens w:val="0"/>
              <w:autoSpaceDE w:val="0"/>
              <w:autoSpaceDN w:val="0"/>
              <w:adjustRightInd w:val="0"/>
              <w:jc w:val="center"/>
              <w:rPr>
                <w:sz w:val="24"/>
                <w:szCs w:val="24"/>
              </w:rPr>
            </w:pPr>
          </w:p>
          <w:p w:rsidR="00BB5E3A" w:rsidRPr="006F0B8F" w:rsidRDefault="00BB5E3A" w:rsidP="002A6184">
            <w:pPr>
              <w:tabs>
                <w:tab w:val="left" w:pos="1496"/>
              </w:tabs>
              <w:suppressAutoHyphens w:val="0"/>
              <w:autoSpaceDE w:val="0"/>
              <w:autoSpaceDN w:val="0"/>
              <w:adjustRightInd w:val="0"/>
              <w:jc w:val="center"/>
              <w:rPr>
                <w:sz w:val="24"/>
                <w:szCs w:val="24"/>
              </w:rPr>
            </w:pPr>
          </w:p>
          <w:p w:rsidR="00BB5E3A" w:rsidRPr="006F0B8F" w:rsidRDefault="00BB5E3A" w:rsidP="002A6184">
            <w:pPr>
              <w:tabs>
                <w:tab w:val="left" w:pos="1496"/>
              </w:tabs>
              <w:suppressAutoHyphens w:val="0"/>
              <w:autoSpaceDE w:val="0"/>
              <w:autoSpaceDN w:val="0"/>
              <w:adjustRightInd w:val="0"/>
              <w:rPr>
                <w:sz w:val="24"/>
                <w:szCs w:val="24"/>
              </w:rPr>
            </w:pPr>
          </w:p>
          <w:p w:rsidR="00BB5E3A" w:rsidRPr="006F0B8F" w:rsidRDefault="00BB5E3A" w:rsidP="00BB5E3A">
            <w:pPr>
              <w:tabs>
                <w:tab w:val="left" w:pos="1496"/>
              </w:tabs>
              <w:suppressAutoHyphens w:val="0"/>
              <w:autoSpaceDE w:val="0"/>
              <w:autoSpaceDN w:val="0"/>
              <w:adjustRightInd w:val="0"/>
              <w:spacing w:before="240"/>
              <w:jc w:val="center"/>
              <w:outlineLvl w:val="6"/>
              <w:rPr>
                <w:sz w:val="24"/>
                <w:szCs w:val="24"/>
              </w:rPr>
            </w:pPr>
            <w:r w:rsidRPr="006F0B8F">
              <w:rPr>
                <w:sz w:val="24"/>
                <w:szCs w:val="24"/>
              </w:rPr>
              <w:t>13.1.2</w:t>
            </w:r>
          </w:p>
        </w:tc>
        <w:tc>
          <w:tcPr>
            <w:tcW w:w="4585" w:type="dxa"/>
          </w:tcPr>
          <w:p w:rsidR="00BB5E3A" w:rsidRPr="006F0B8F" w:rsidRDefault="00BB5E3A" w:rsidP="00BB5E3A">
            <w:pPr>
              <w:spacing w:after="0"/>
              <w:rPr>
                <w:sz w:val="24"/>
                <w:szCs w:val="24"/>
              </w:rPr>
            </w:pPr>
            <w:proofErr w:type="gramStart"/>
            <w:r w:rsidRPr="006F0B8F">
              <w:rPr>
                <w:sz w:val="24"/>
                <w:szCs w:val="24"/>
              </w:rPr>
              <w:t>Получение Администрацией в порядке межведомственного взаимодействия от органов, указанных в пунктах 5.8 и 11.1 Административного регламента, получена информация, свидетельствующая об отсутствии в ЕГРН сведений о зарегистрированных правах на садовый дом или жилой дом, и в адрес Заявителя (представителя Заявителя)  было направлено уведомление по форме Приложения 3 к Административному регламенту с предложением представить правоустанавливающий документ или нотариально заверенную копию такого документа</w:t>
            </w:r>
            <w:proofErr w:type="gramEnd"/>
            <w:r w:rsidRPr="006F0B8F">
              <w:rPr>
                <w:sz w:val="24"/>
                <w:szCs w:val="24"/>
              </w:rPr>
              <w:t>, однако запрошенный документ в течение 15 календарных дней со дня направления уведомления не представлен. Уведомление направляется Администрацией в личный кабинет Заявителя (представителя Заявителя) на РПГУ не позднее одного рабочего дня, следующего за днем получения информации об отсутствии в ЕГРН сведений о зарегистрированных правах на садовый дом или жилой дом.</w:t>
            </w:r>
          </w:p>
        </w:tc>
        <w:tc>
          <w:tcPr>
            <w:tcW w:w="4585" w:type="dxa"/>
          </w:tcPr>
          <w:p w:rsidR="00BB5E3A" w:rsidRPr="006F0B8F" w:rsidRDefault="00BB5E3A" w:rsidP="005A6D33">
            <w:pPr>
              <w:spacing w:before="100" w:beforeAutospacing="1" w:after="100" w:afterAutospacing="1" w:line="240" w:lineRule="auto"/>
              <w:rPr>
                <w:sz w:val="24"/>
                <w:szCs w:val="24"/>
                <w:lang w:eastAsia="ru-RU"/>
              </w:rPr>
            </w:pPr>
          </w:p>
        </w:tc>
      </w:tr>
      <w:tr w:rsidR="00BB5E3A" w:rsidRPr="006F0B8F" w:rsidTr="0069218F">
        <w:trPr>
          <w:trHeight w:val="1027"/>
        </w:trPr>
        <w:tc>
          <w:tcPr>
            <w:tcW w:w="1107" w:type="dxa"/>
          </w:tcPr>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spacing w:line="23" w:lineRule="atLeast"/>
              <w:jc w:val="center"/>
              <w:outlineLvl w:val="6"/>
              <w:rPr>
                <w:sz w:val="24"/>
                <w:szCs w:val="24"/>
              </w:rPr>
            </w:pPr>
            <w:r w:rsidRPr="006F0B8F">
              <w:rPr>
                <w:sz w:val="24"/>
                <w:szCs w:val="24"/>
              </w:rPr>
              <w:t>13.1.3</w:t>
            </w:r>
          </w:p>
        </w:tc>
        <w:tc>
          <w:tcPr>
            <w:tcW w:w="4585" w:type="dxa"/>
          </w:tcPr>
          <w:p w:rsidR="00BB5E3A" w:rsidRPr="006F0B8F" w:rsidRDefault="00BB5E3A" w:rsidP="00BB5E3A">
            <w:pPr>
              <w:pStyle w:val="111"/>
              <w:numPr>
                <w:ilvl w:val="0"/>
                <w:numId w:val="0"/>
              </w:numPr>
              <w:suppressAutoHyphens w:val="0"/>
              <w:spacing w:line="240" w:lineRule="auto"/>
              <w:ind w:left="31"/>
              <w:jc w:val="left"/>
              <w:outlineLvl w:val="6"/>
              <w:rPr>
                <w:sz w:val="24"/>
                <w:szCs w:val="24"/>
              </w:rPr>
            </w:pPr>
            <w:r w:rsidRPr="006F0B8F">
              <w:rPr>
                <w:sz w:val="24"/>
                <w:szCs w:val="24"/>
              </w:rPr>
              <w:t>Несоответствие документов, указанных в пункте 10 Административного регламента, по форме или содержанию требованиям законодательства Российской Федерации и Административного регламента.</w:t>
            </w:r>
          </w:p>
        </w:tc>
        <w:tc>
          <w:tcPr>
            <w:tcW w:w="4585" w:type="dxa"/>
          </w:tcPr>
          <w:p w:rsidR="00BB5E3A" w:rsidRPr="006F0B8F" w:rsidRDefault="00BB5E3A" w:rsidP="00BB5E3A">
            <w:pPr>
              <w:spacing w:after="0" w:line="240" w:lineRule="auto"/>
              <w:rPr>
                <w:sz w:val="24"/>
                <w:szCs w:val="24"/>
                <w:lang w:eastAsia="ru-RU"/>
              </w:rPr>
            </w:pPr>
          </w:p>
        </w:tc>
      </w:tr>
      <w:tr w:rsidR="00BB5E3A" w:rsidRPr="006F0B8F" w:rsidTr="00BB5E3A">
        <w:trPr>
          <w:trHeight w:val="846"/>
        </w:trPr>
        <w:tc>
          <w:tcPr>
            <w:tcW w:w="1107" w:type="dxa"/>
          </w:tcPr>
          <w:p w:rsidR="00BB5E3A" w:rsidRPr="006F0B8F" w:rsidRDefault="00BB5E3A" w:rsidP="00BB5E3A">
            <w:pPr>
              <w:tabs>
                <w:tab w:val="left" w:pos="1496"/>
              </w:tabs>
              <w:suppressAutoHyphens w:val="0"/>
              <w:autoSpaceDE w:val="0"/>
              <w:autoSpaceDN w:val="0"/>
              <w:adjustRightInd w:val="0"/>
              <w:spacing w:after="0"/>
              <w:jc w:val="center"/>
              <w:outlineLvl w:val="6"/>
              <w:rPr>
                <w:sz w:val="24"/>
                <w:szCs w:val="24"/>
              </w:rPr>
            </w:pPr>
            <w:r w:rsidRPr="006F0B8F">
              <w:rPr>
                <w:sz w:val="24"/>
                <w:szCs w:val="24"/>
              </w:rPr>
              <w:t>13.1.4</w:t>
            </w:r>
          </w:p>
        </w:tc>
        <w:tc>
          <w:tcPr>
            <w:tcW w:w="4585" w:type="dxa"/>
          </w:tcPr>
          <w:p w:rsidR="00BB5E3A" w:rsidRPr="006F0B8F" w:rsidRDefault="00BB5E3A" w:rsidP="00BB5E3A">
            <w:pPr>
              <w:spacing w:after="0" w:line="240" w:lineRule="auto"/>
              <w:rPr>
                <w:sz w:val="24"/>
                <w:szCs w:val="24"/>
                <w:lang w:eastAsia="ru-RU"/>
              </w:rPr>
            </w:pPr>
            <w:r w:rsidRPr="006F0B8F">
              <w:rPr>
                <w:sz w:val="24"/>
                <w:szCs w:val="24"/>
                <w:lang w:eastAsia="ru-RU"/>
              </w:rPr>
              <w:t>Наличие противоречивых сведений в Заявлении и приложенных к нему документах.</w:t>
            </w:r>
          </w:p>
        </w:tc>
        <w:tc>
          <w:tcPr>
            <w:tcW w:w="4585" w:type="dxa"/>
          </w:tcPr>
          <w:p w:rsidR="00BB5E3A" w:rsidRPr="006F0B8F" w:rsidRDefault="00BB5E3A" w:rsidP="00BB5E3A">
            <w:pPr>
              <w:pStyle w:val="111"/>
              <w:numPr>
                <w:ilvl w:val="0"/>
                <w:numId w:val="0"/>
              </w:numPr>
              <w:ind w:left="34"/>
              <w:jc w:val="left"/>
              <w:rPr>
                <w:sz w:val="24"/>
                <w:szCs w:val="24"/>
              </w:rPr>
            </w:pPr>
          </w:p>
        </w:tc>
      </w:tr>
      <w:tr w:rsidR="00BB5E3A" w:rsidRPr="006F0B8F" w:rsidTr="0069218F">
        <w:trPr>
          <w:trHeight w:val="984"/>
        </w:trPr>
        <w:tc>
          <w:tcPr>
            <w:tcW w:w="1107" w:type="dxa"/>
          </w:tcPr>
          <w:p w:rsidR="00BB5E3A" w:rsidRPr="006F0B8F" w:rsidRDefault="00BB5E3A" w:rsidP="00BB5E3A">
            <w:pPr>
              <w:tabs>
                <w:tab w:val="left" w:pos="1496"/>
              </w:tabs>
              <w:suppressAutoHyphens w:val="0"/>
              <w:autoSpaceDE w:val="0"/>
              <w:autoSpaceDN w:val="0"/>
              <w:adjustRightInd w:val="0"/>
              <w:spacing w:after="0"/>
              <w:jc w:val="center"/>
              <w:outlineLvl w:val="6"/>
              <w:rPr>
                <w:sz w:val="24"/>
                <w:szCs w:val="24"/>
              </w:rPr>
            </w:pPr>
          </w:p>
          <w:p w:rsidR="00BB5E3A" w:rsidRPr="006F0B8F" w:rsidRDefault="00BB5E3A" w:rsidP="00BB5E3A">
            <w:pPr>
              <w:tabs>
                <w:tab w:val="left" w:pos="1496"/>
              </w:tabs>
              <w:suppressAutoHyphens w:val="0"/>
              <w:autoSpaceDE w:val="0"/>
              <w:autoSpaceDN w:val="0"/>
              <w:adjustRightInd w:val="0"/>
              <w:spacing w:after="0"/>
              <w:jc w:val="center"/>
              <w:outlineLvl w:val="6"/>
              <w:rPr>
                <w:sz w:val="24"/>
                <w:szCs w:val="24"/>
              </w:rPr>
            </w:pPr>
            <w:r w:rsidRPr="006F0B8F">
              <w:rPr>
                <w:sz w:val="24"/>
                <w:szCs w:val="24"/>
              </w:rPr>
              <w:t>13.1.5</w:t>
            </w:r>
          </w:p>
        </w:tc>
        <w:tc>
          <w:tcPr>
            <w:tcW w:w="4585" w:type="dxa"/>
          </w:tcPr>
          <w:p w:rsidR="00BB5E3A" w:rsidRPr="006F0B8F" w:rsidRDefault="00BB5E3A" w:rsidP="00BB5E3A">
            <w:pPr>
              <w:spacing w:after="0" w:line="240" w:lineRule="auto"/>
              <w:rPr>
                <w:sz w:val="24"/>
                <w:szCs w:val="24"/>
                <w:lang w:eastAsia="ru-RU"/>
              </w:rPr>
            </w:pPr>
            <w:r w:rsidRPr="006F0B8F">
              <w:rPr>
                <w:sz w:val="24"/>
                <w:szCs w:val="24"/>
                <w:lang w:eastAsia="ru-RU"/>
              </w:rPr>
              <w:t>Несоответствие категории Заявителя (представителя Заявителя) кругу лиц, указанных в пункте 2 Административного регламента.</w:t>
            </w:r>
          </w:p>
        </w:tc>
        <w:tc>
          <w:tcPr>
            <w:tcW w:w="4585" w:type="dxa"/>
          </w:tcPr>
          <w:p w:rsidR="00BB5E3A" w:rsidRPr="006F0B8F" w:rsidRDefault="00BB5E3A" w:rsidP="00BB5E3A">
            <w:pPr>
              <w:pStyle w:val="111"/>
              <w:numPr>
                <w:ilvl w:val="0"/>
                <w:numId w:val="0"/>
              </w:numPr>
              <w:jc w:val="left"/>
              <w:rPr>
                <w:sz w:val="24"/>
                <w:szCs w:val="24"/>
              </w:rPr>
            </w:pPr>
          </w:p>
        </w:tc>
      </w:tr>
      <w:tr w:rsidR="00BB5E3A" w:rsidRPr="006F0B8F" w:rsidTr="0069218F">
        <w:trPr>
          <w:trHeight w:val="360"/>
        </w:trPr>
        <w:tc>
          <w:tcPr>
            <w:tcW w:w="1107" w:type="dxa"/>
          </w:tcPr>
          <w:p w:rsidR="00BB5E3A" w:rsidRPr="006F0B8F" w:rsidRDefault="00BB5E3A" w:rsidP="00BB5E3A">
            <w:pPr>
              <w:tabs>
                <w:tab w:val="left" w:pos="1496"/>
              </w:tabs>
              <w:suppressAutoHyphens w:val="0"/>
              <w:autoSpaceDE w:val="0"/>
              <w:autoSpaceDN w:val="0"/>
              <w:adjustRightInd w:val="0"/>
              <w:spacing w:after="0"/>
              <w:jc w:val="center"/>
              <w:outlineLvl w:val="6"/>
              <w:rPr>
                <w:sz w:val="24"/>
                <w:szCs w:val="24"/>
              </w:rPr>
            </w:pPr>
            <w:r w:rsidRPr="006F0B8F">
              <w:rPr>
                <w:sz w:val="24"/>
                <w:szCs w:val="24"/>
              </w:rPr>
              <w:t>13.1.6</w:t>
            </w:r>
          </w:p>
        </w:tc>
        <w:tc>
          <w:tcPr>
            <w:tcW w:w="4585" w:type="dxa"/>
          </w:tcPr>
          <w:p w:rsidR="00BB5E3A" w:rsidRPr="006F0B8F" w:rsidRDefault="00BB5E3A" w:rsidP="00BB5E3A">
            <w:pPr>
              <w:pStyle w:val="111"/>
              <w:numPr>
                <w:ilvl w:val="0"/>
                <w:numId w:val="0"/>
              </w:numPr>
              <w:suppressAutoHyphens w:val="0"/>
              <w:spacing w:line="240" w:lineRule="auto"/>
              <w:ind w:left="7"/>
              <w:jc w:val="left"/>
              <w:rPr>
                <w:sz w:val="24"/>
                <w:szCs w:val="24"/>
              </w:rPr>
            </w:pPr>
            <w:r w:rsidRPr="006F0B8F">
              <w:rPr>
                <w:sz w:val="24"/>
                <w:szCs w:val="24"/>
              </w:rPr>
              <w:t>Заявление подано лицом, не имеющим полномочий представлять интересы Заявителя (представителя Заявителя).</w:t>
            </w:r>
          </w:p>
        </w:tc>
        <w:tc>
          <w:tcPr>
            <w:tcW w:w="4585" w:type="dxa"/>
          </w:tcPr>
          <w:p w:rsidR="00BB5E3A" w:rsidRPr="006F0B8F" w:rsidRDefault="00BB5E3A" w:rsidP="00BB5E3A">
            <w:pPr>
              <w:pStyle w:val="111"/>
              <w:numPr>
                <w:ilvl w:val="0"/>
                <w:numId w:val="0"/>
              </w:numPr>
              <w:jc w:val="left"/>
              <w:rPr>
                <w:sz w:val="24"/>
                <w:szCs w:val="24"/>
              </w:rPr>
            </w:pPr>
          </w:p>
        </w:tc>
      </w:tr>
      <w:tr w:rsidR="00473E74" w:rsidRPr="006F0B8F" w:rsidTr="0069218F">
        <w:trPr>
          <w:trHeight w:val="360"/>
        </w:trPr>
        <w:tc>
          <w:tcPr>
            <w:tcW w:w="1107" w:type="dxa"/>
          </w:tcPr>
          <w:p w:rsidR="00473E74" w:rsidRPr="006F0B8F" w:rsidRDefault="00473E74" w:rsidP="00BB5E3A">
            <w:pPr>
              <w:tabs>
                <w:tab w:val="left" w:pos="1496"/>
              </w:tabs>
              <w:autoSpaceDE w:val="0"/>
              <w:autoSpaceDN w:val="0"/>
              <w:adjustRightInd w:val="0"/>
              <w:spacing w:after="0"/>
              <w:jc w:val="center"/>
              <w:outlineLvl w:val="6"/>
              <w:rPr>
                <w:sz w:val="24"/>
                <w:szCs w:val="24"/>
              </w:rPr>
            </w:pPr>
            <w:r w:rsidRPr="006F0B8F">
              <w:rPr>
                <w:sz w:val="24"/>
                <w:szCs w:val="24"/>
              </w:rPr>
              <w:t>13.1.7</w:t>
            </w:r>
          </w:p>
        </w:tc>
        <w:tc>
          <w:tcPr>
            <w:tcW w:w="4585" w:type="dxa"/>
          </w:tcPr>
          <w:p w:rsidR="00473E74" w:rsidRPr="006F0B8F" w:rsidRDefault="00473E74" w:rsidP="00BB5E3A">
            <w:pPr>
              <w:pStyle w:val="111"/>
              <w:numPr>
                <w:ilvl w:val="0"/>
                <w:numId w:val="0"/>
              </w:numPr>
              <w:spacing w:line="240" w:lineRule="auto"/>
              <w:ind w:left="7"/>
              <w:jc w:val="left"/>
              <w:rPr>
                <w:sz w:val="24"/>
                <w:szCs w:val="24"/>
              </w:rPr>
            </w:pPr>
            <w:r w:rsidRPr="006F0B8F">
              <w:rPr>
                <w:sz w:val="24"/>
                <w:szCs w:val="24"/>
              </w:rPr>
              <w:t xml:space="preserve">Поступление в уполномоченный орган </w:t>
            </w:r>
            <w:r w:rsidRPr="006F0B8F">
              <w:rPr>
                <w:sz w:val="24"/>
                <w:szCs w:val="24"/>
              </w:rPr>
              <w:lastRenderedPageBreak/>
              <w:t>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не являющегося Заявителем (представителем Заявителя).</w:t>
            </w:r>
          </w:p>
        </w:tc>
        <w:tc>
          <w:tcPr>
            <w:tcW w:w="4585" w:type="dxa"/>
          </w:tcPr>
          <w:p w:rsidR="00473E74" w:rsidRPr="006F0B8F" w:rsidRDefault="00473E74" w:rsidP="00BB5E3A">
            <w:pPr>
              <w:pStyle w:val="111"/>
              <w:numPr>
                <w:ilvl w:val="0"/>
                <w:numId w:val="0"/>
              </w:numPr>
              <w:jc w:val="left"/>
              <w:rPr>
                <w:sz w:val="24"/>
                <w:szCs w:val="24"/>
              </w:rPr>
            </w:pPr>
          </w:p>
        </w:tc>
      </w:tr>
      <w:tr w:rsidR="00BB5E3A" w:rsidRPr="006F0B8F" w:rsidTr="0069218F">
        <w:trPr>
          <w:trHeight w:val="360"/>
        </w:trPr>
        <w:tc>
          <w:tcPr>
            <w:tcW w:w="1107" w:type="dxa"/>
          </w:tcPr>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473E74" w:rsidP="00BB5E3A">
            <w:pPr>
              <w:pStyle w:val="111"/>
              <w:numPr>
                <w:ilvl w:val="0"/>
                <w:numId w:val="0"/>
              </w:numPr>
              <w:suppressAutoHyphens w:val="0"/>
              <w:spacing w:line="23" w:lineRule="atLeast"/>
              <w:jc w:val="center"/>
              <w:outlineLvl w:val="6"/>
              <w:rPr>
                <w:sz w:val="24"/>
                <w:szCs w:val="24"/>
              </w:rPr>
            </w:pPr>
            <w:r w:rsidRPr="006F0B8F">
              <w:rPr>
                <w:sz w:val="24"/>
                <w:szCs w:val="24"/>
              </w:rPr>
              <w:t>13.1.8</w:t>
            </w:r>
          </w:p>
        </w:tc>
        <w:tc>
          <w:tcPr>
            <w:tcW w:w="4585" w:type="dxa"/>
          </w:tcPr>
          <w:p w:rsidR="00BB5E3A" w:rsidRPr="006F0B8F" w:rsidRDefault="00473E74" w:rsidP="00473E74">
            <w:pPr>
              <w:pStyle w:val="111"/>
              <w:numPr>
                <w:ilvl w:val="0"/>
                <w:numId w:val="0"/>
              </w:numPr>
              <w:suppressAutoHyphens w:val="0"/>
              <w:spacing w:line="240" w:lineRule="auto"/>
              <w:ind w:left="31"/>
              <w:jc w:val="left"/>
              <w:outlineLvl w:val="6"/>
              <w:rPr>
                <w:sz w:val="24"/>
                <w:szCs w:val="24"/>
              </w:rPr>
            </w:pPr>
            <w:r w:rsidRPr="006F0B8F">
              <w:rPr>
                <w:sz w:val="24"/>
                <w:szCs w:val="24"/>
              </w:rPr>
              <w:t>Размещение садового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4585" w:type="dxa"/>
          </w:tcPr>
          <w:p w:rsidR="00BB5E3A" w:rsidRPr="006F0B8F" w:rsidRDefault="00BB5E3A" w:rsidP="00BB5E3A">
            <w:pPr>
              <w:pStyle w:val="111"/>
              <w:numPr>
                <w:ilvl w:val="0"/>
                <w:numId w:val="0"/>
              </w:numPr>
              <w:spacing w:line="240" w:lineRule="auto"/>
              <w:ind w:left="31"/>
              <w:outlineLvl w:val="6"/>
              <w:rPr>
                <w:sz w:val="24"/>
                <w:szCs w:val="24"/>
              </w:rPr>
            </w:pPr>
          </w:p>
        </w:tc>
      </w:tr>
      <w:tr w:rsidR="00BB5E3A" w:rsidRPr="006F0B8F" w:rsidTr="0069218F">
        <w:trPr>
          <w:trHeight w:val="360"/>
        </w:trPr>
        <w:tc>
          <w:tcPr>
            <w:tcW w:w="1107" w:type="dxa"/>
          </w:tcPr>
          <w:p w:rsidR="00BB5E3A" w:rsidRPr="006F0B8F" w:rsidRDefault="00473E74" w:rsidP="00BB5E3A">
            <w:pPr>
              <w:tabs>
                <w:tab w:val="left" w:pos="1496"/>
              </w:tabs>
              <w:suppressAutoHyphens w:val="0"/>
              <w:autoSpaceDE w:val="0"/>
              <w:autoSpaceDN w:val="0"/>
              <w:adjustRightInd w:val="0"/>
              <w:spacing w:after="0"/>
              <w:jc w:val="center"/>
              <w:outlineLvl w:val="6"/>
              <w:rPr>
                <w:sz w:val="24"/>
                <w:szCs w:val="24"/>
              </w:rPr>
            </w:pPr>
            <w:r w:rsidRPr="006F0B8F">
              <w:rPr>
                <w:sz w:val="24"/>
                <w:szCs w:val="24"/>
              </w:rPr>
              <w:t>13.1.9</w:t>
            </w:r>
          </w:p>
        </w:tc>
        <w:tc>
          <w:tcPr>
            <w:tcW w:w="4585" w:type="dxa"/>
          </w:tcPr>
          <w:p w:rsidR="00BB5E3A" w:rsidRPr="006F0B8F" w:rsidRDefault="00473E74" w:rsidP="00BB5E3A">
            <w:pPr>
              <w:spacing w:after="0" w:line="240" w:lineRule="auto"/>
              <w:rPr>
                <w:sz w:val="24"/>
                <w:szCs w:val="24"/>
                <w:lang w:eastAsia="ru-RU"/>
              </w:rPr>
            </w:pPr>
            <w:r w:rsidRPr="006F0B8F">
              <w:rPr>
                <w:sz w:val="24"/>
                <w:szCs w:val="24"/>
                <w:lang w:eastAsia="ru-RU"/>
              </w:rPr>
              <w:t>Использование жилого дома Заявителем (представителем Заявителя) или иным лицом в качестве места постоянного проживания (при рассмотрении Заявления о признании жилого дома садовым домом)</w:t>
            </w:r>
          </w:p>
        </w:tc>
        <w:tc>
          <w:tcPr>
            <w:tcW w:w="4585" w:type="dxa"/>
          </w:tcPr>
          <w:p w:rsidR="00BB5E3A" w:rsidRPr="006F0B8F" w:rsidRDefault="00BB5E3A" w:rsidP="00BB5E3A">
            <w:pPr>
              <w:spacing w:after="0" w:line="240" w:lineRule="auto"/>
              <w:jc w:val="both"/>
              <w:rPr>
                <w:sz w:val="24"/>
                <w:szCs w:val="24"/>
                <w:lang w:eastAsia="ru-RU"/>
              </w:rPr>
            </w:pPr>
          </w:p>
        </w:tc>
      </w:tr>
      <w:tr w:rsidR="00BB5E3A" w:rsidRPr="006F0B8F" w:rsidTr="0069218F">
        <w:trPr>
          <w:trHeight w:val="360"/>
        </w:trPr>
        <w:tc>
          <w:tcPr>
            <w:tcW w:w="1107" w:type="dxa"/>
          </w:tcPr>
          <w:p w:rsidR="00BB5E3A" w:rsidRPr="006F0B8F" w:rsidRDefault="00BB5E3A" w:rsidP="00BB5E3A">
            <w:pPr>
              <w:tabs>
                <w:tab w:val="left" w:pos="1496"/>
              </w:tabs>
              <w:suppressAutoHyphens w:val="0"/>
              <w:autoSpaceDE w:val="0"/>
              <w:autoSpaceDN w:val="0"/>
              <w:adjustRightInd w:val="0"/>
              <w:spacing w:after="0"/>
              <w:jc w:val="center"/>
              <w:rPr>
                <w:rFonts w:eastAsia="Calibri"/>
                <w:sz w:val="24"/>
                <w:szCs w:val="24"/>
              </w:rPr>
            </w:pPr>
          </w:p>
          <w:p w:rsidR="00BB5E3A" w:rsidRPr="006F0B8F" w:rsidRDefault="00BB5E3A" w:rsidP="00473E74">
            <w:pPr>
              <w:tabs>
                <w:tab w:val="left" w:pos="1496"/>
              </w:tabs>
              <w:suppressAutoHyphens w:val="0"/>
              <w:autoSpaceDE w:val="0"/>
              <w:autoSpaceDN w:val="0"/>
              <w:adjustRightInd w:val="0"/>
              <w:spacing w:after="0"/>
              <w:jc w:val="center"/>
              <w:outlineLvl w:val="6"/>
              <w:rPr>
                <w:sz w:val="24"/>
                <w:szCs w:val="24"/>
              </w:rPr>
            </w:pPr>
            <w:r w:rsidRPr="006F0B8F">
              <w:rPr>
                <w:sz w:val="24"/>
                <w:szCs w:val="24"/>
              </w:rPr>
              <w:t>13.</w:t>
            </w:r>
            <w:r w:rsidR="00473E74" w:rsidRPr="006F0B8F">
              <w:rPr>
                <w:sz w:val="24"/>
                <w:szCs w:val="24"/>
              </w:rPr>
              <w:t>2</w:t>
            </w:r>
          </w:p>
        </w:tc>
        <w:tc>
          <w:tcPr>
            <w:tcW w:w="4585" w:type="dxa"/>
          </w:tcPr>
          <w:p w:rsidR="00BB5E3A" w:rsidRPr="006F0B8F" w:rsidRDefault="00BB5E3A" w:rsidP="00BB5E3A">
            <w:pPr>
              <w:pStyle w:val="111"/>
              <w:numPr>
                <w:ilvl w:val="0"/>
                <w:numId w:val="0"/>
              </w:numPr>
              <w:suppressAutoHyphens w:val="0"/>
              <w:spacing w:line="240" w:lineRule="auto"/>
              <w:jc w:val="left"/>
              <w:rPr>
                <w:sz w:val="24"/>
                <w:szCs w:val="24"/>
              </w:rPr>
            </w:pPr>
            <w:r w:rsidRPr="006F0B8F">
              <w:rPr>
                <w:sz w:val="24"/>
                <w:szCs w:val="24"/>
              </w:rPr>
              <w:t xml:space="preserve">Отзыв заявления на предоставление услуги по инициативе Заявителя (представителя Заявителя). </w:t>
            </w:r>
          </w:p>
        </w:tc>
        <w:tc>
          <w:tcPr>
            <w:tcW w:w="4585" w:type="dxa"/>
          </w:tcPr>
          <w:p w:rsidR="00BB5E3A" w:rsidRPr="006F0B8F" w:rsidRDefault="00BB5E3A" w:rsidP="00BB5E3A">
            <w:pPr>
              <w:pStyle w:val="111"/>
              <w:numPr>
                <w:ilvl w:val="0"/>
                <w:numId w:val="0"/>
              </w:numPr>
              <w:spacing w:line="240" w:lineRule="auto"/>
              <w:rPr>
                <w:sz w:val="24"/>
                <w:szCs w:val="24"/>
              </w:rPr>
            </w:pPr>
          </w:p>
        </w:tc>
      </w:tr>
    </w:tbl>
    <w:p w:rsidR="0069218F" w:rsidRPr="00B25CEC" w:rsidRDefault="0069218F" w:rsidP="00BB5E3A">
      <w:pPr>
        <w:tabs>
          <w:tab w:val="left" w:pos="1496"/>
        </w:tabs>
        <w:spacing w:after="0" w:line="240" w:lineRule="auto"/>
        <w:jc w:val="both"/>
        <w:rPr>
          <w:rFonts w:ascii="Times New Roman" w:hAnsi="Times New Roman"/>
        </w:rPr>
      </w:pPr>
      <w:r w:rsidRPr="006F0B8F">
        <w:rPr>
          <w:rFonts w:ascii="Times New Roman" w:hAnsi="Times New Roman"/>
          <w:szCs w:val="24"/>
          <w:lang w:eastAsia="ru-RU"/>
        </w:rPr>
        <w:t>Дополнительно информируем:</w:t>
      </w:r>
      <w:r w:rsidRPr="00B25CEC">
        <w:rPr>
          <w:rFonts w:ascii="Times New Roman" w:hAnsi="Times New Roman"/>
          <w:szCs w:val="24"/>
          <w:lang w:eastAsia="ru-RU"/>
        </w:rPr>
        <w:t xml:space="preserve"> _______________________________________________________________</w:t>
      </w:r>
      <w:r w:rsidRPr="00B25CEC">
        <w:rPr>
          <w:rFonts w:ascii="Times New Roman" w:hAnsi="Times New Roman"/>
          <w:szCs w:val="24"/>
          <w:lang w:eastAsia="ru-RU"/>
        </w:rPr>
        <w:br/>
        <w:t>__________________________________________________________________________________________</w:t>
      </w:r>
      <w:r w:rsidRPr="006F0B8F">
        <w:rPr>
          <w:rFonts w:ascii="Times New Roman" w:hAnsi="Times New Roman"/>
          <w:szCs w:val="24"/>
          <w:u w:val="single"/>
          <w:lang w:eastAsia="ru-RU"/>
        </w:rPr>
        <w:t xml:space="preserve"> </w:t>
      </w:r>
    </w:p>
    <w:p w:rsidR="0069218F" w:rsidRPr="006F0B8F" w:rsidRDefault="0069218F" w:rsidP="0069218F">
      <w:pPr>
        <w:spacing w:after="0" w:line="240" w:lineRule="auto"/>
        <w:jc w:val="center"/>
        <w:rPr>
          <w:rFonts w:ascii="Times New Roman" w:hAnsi="Times New Roman"/>
          <w:i/>
          <w:sz w:val="18"/>
          <w:szCs w:val="18"/>
          <w:lang w:eastAsia="ru-RU"/>
        </w:rPr>
      </w:pPr>
      <w:r w:rsidRPr="006F0B8F">
        <w:rPr>
          <w:rFonts w:ascii="Times New Roman" w:hAnsi="Times New Roman"/>
          <w:i/>
          <w:sz w:val="18"/>
          <w:szCs w:val="18"/>
          <w:lang w:eastAsia="ru-RU"/>
        </w:rPr>
        <w:t xml:space="preserve">(указывается информация, необходимая для устранения причин отказа в переводе </w:t>
      </w:r>
      <w:r w:rsidRPr="006F0B8F">
        <w:rPr>
          <w:rFonts w:ascii="Times New Roman" w:hAnsi="Times New Roman"/>
          <w:bCs/>
          <w:i/>
          <w:sz w:val="18"/>
          <w:szCs w:val="18"/>
        </w:rPr>
        <w:t>жилого (нежилого) помещения в нежилое (жилое) помещение в многоквартирном доме</w:t>
      </w:r>
      <w:r w:rsidRPr="006F0B8F">
        <w:rPr>
          <w:rFonts w:ascii="Times New Roman" w:hAnsi="Times New Roman"/>
          <w:i/>
          <w:sz w:val="18"/>
          <w:szCs w:val="18"/>
          <w:lang w:eastAsia="ru-RU"/>
        </w:rPr>
        <w:t>, а также иная дополнительная информация)</w:t>
      </w:r>
    </w:p>
    <w:p w:rsidR="001B24EE" w:rsidRPr="006F0B8F" w:rsidRDefault="001B24EE" w:rsidP="00A148CC">
      <w:pPr>
        <w:pStyle w:val="ConsPlusNonformat"/>
        <w:jc w:val="both"/>
        <w:rPr>
          <w:rFonts w:ascii="Times New Roman" w:hAnsi="Times New Roman" w:cs="Times New Roman"/>
          <w:sz w:val="24"/>
          <w:szCs w:val="24"/>
        </w:rPr>
      </w:pPr>
    </w:p>
    <w:p w:rsidR="00C576BD" w:rsidRPr="006F0B8F" w:rsidRDefault="00C576BD" w:rsidP="000F4B2D">
      <w:pPr>
        <w:pStyle w:val="ConsPlusNonformat"/>
        <w:ind w:left="720"/>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(должность)</w:t>
      </w: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   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w:t>
      </w:r>
      <w:proofErr w:type="gramStart"/>
      <w:r w:rsidRPr="006F0B8F">
        <w:rPr>
          <w:rFonts w:ascii="Times New Roman" w:hAnsi="Times New Roman" w:cs="Times New Roman"/>
          <w:sz w:val="24"/>
          <w:szCs w:val="24"/>
        </w:rPr>
        <w:t>(Ф.И.О. должностного лица органа                       (подпись должностного лица органа</w:t>
      </w:r>
      <w:proofErr w:type="gramEnd"/>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местного самоуправления                                        местного самоуправления</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муниципального образования, в                            муниципального образования, </w:t>
      </w:r>
      <w:proofErr w:type="gramStart"/>
      <w:r w:rsidRPr="006F0B8F">
        <w:rPr>
          <w:rFonts w:ascii="Times New Roman" w:hAnsi="Times New Roman" w:cs="Times New Roman"/>
          <w:sz w:val="24"/>
          <w:szCs w:val="24"/>
        </w:rPr>
        <w:t>в</w:t>
      </w:r>
      <w:proofErr w:type="gramEnd"/>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w:t>
      </w:r>
      <w:proofErr w:type="gramStart"/>
      <w:r w:rsidRPr="006F0B8F">
        <w:rPr>
          <w:rFonts w:ascii="Times New Roman" w:hAnsi="Times New Roman" w:cs="Times New Roman"/>
          <w:sz w:val="24"/>
          <w:szCs w:val="24"/>
        </w:rPr>
        <w:t>границах</w:t>
      </w:r>
      <w:proofErr w:type="gramEnd"/>
      <w:r w:rsidRPr="006F0B8F">
        <w:rPr>
          <w:rFonts w:ascii="Times New Roman" w:hAnsi="Times New Roman" w:cs="Times New Roman"/>
          <w:sz w:val="24"/>
          <w:szCs w:val="24"/>
        </w:rPr>
        <w:t xml:space="preserve"> которого расположен                                границах которого расположен</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w:t>
      </w:r>
      <w:proofErr w:type="gramStart"/>
      <w:r w:rsidRPr="006F0B8F">
        <w:rPr>
          <w:rFonts w:ascii="Times New Roman" w:hAnsi="Times New Roman" w:cs="Times New Roman"/>
          <w:sz w:val="24"/>
          <w:szCs w:val="24"/>
        </w:rPr>
        <w:t>садовый дом или жилой дом)                                   садовый дом или жилой дом)</w:t>
      </w:r>
      <w:proofErr w:type="gramEnd"/>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М.П.</w:t>
      </w: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roofErr w:type="gramStart"/>
      <w:r w:rsidRPr="006F0B8F">
        <w:rPr>
          <w:rFonts w:ascii="Times New Roman" w:hAnsi="Times New Roman" w:cs="Times New Roman"/>
          <w:sz w:val="24"/>
          <w:szCs w:val="24"/>
        </w:rPr>
        <w:t>Получил: "__" ____________ 20__ г.  _______________________   (заполняется</w:t>
      </w:r>
      <w:proofErr w:type="gramEnd"/>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(подпись Заявителя </w:t>
      </w:r>
      <w:r w:rsidR="00717482" w:rsidRPr="006F0B8F">
        <w:rPr>
          <w:rFonts w:ascii="Times New Roman" w:hAnsi="Times New Roman"/>
          <w:sz w:val="24"/>
          <w:szCs w:val="24"/>
        </w:rPr>
        <w:t>(представителя Заявителя)</w:t>
      </w:r>
      <w:r w:rsidRPr="006F0B8F">
        <w:rPr>
          <w:rFonts w:ascii="Times New Roman" w:hAnsi="Times New Roman" w:cs="Times New Roman"/>
          <w:sz w:val="24"/>
          <w:szCs w:val="24"/>
        </w:rPr>
        <w:t>)  в случае получения решения лично)</w:t>
      </w:r>
    </w:p>
    <w:p w:rsidR="00A148CC" w:rsidRPr="00B25CEC"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Решение направлено в адрес Заявителя  </w:t>
      </w:r>
      <w:r w:rsidR="00717482" w:rsidRPr="006F0B8F">
        <w:rPr>
          <w:rFonts w:ascii="Times New Roman" w:hAnsi="Times New Roman" w:cs="Times New Roman"/>
          <w:sz w:val="24"/>
          <w:szCs w:val="24"/>
        </w:rPr>
        <w:t>(представителя Заявителя)</w:t>
      </w:r>
      <w:r w:rsidRPr="006F0B8F">
        <w:rPr>
          <w:rFonts w:ascii="Times New Roman" w:hAnsi="Times New Roman" w:cs="Times New Roman"/>
          <w:sz w:val="24"/>
          <w:szCs w:val="24"/>
        </w:rPr>
        <w:t xml:space="preserve">                  "__" _______ 20__ г.</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(заполняется в случае направления решения по почте)</w:t>
      </w: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w:t>
      </w:r>
      <w:proofErr w:type="gramStart"/>
      <w:r w:rsidRPr="006F0B8F">
        <w:rPr>
          <w:rFonts w:ascii="Times New Roman" w:hAnsi="Times New Roman" w:cs="Times New Roman"/>
          <w:sz w:val="24"/>
          <w:szCs w:val="24"/>
        </w:rPr>
        <w:t>(Ф.И.О., подпись должностного лица,</w:t>
      </w:r>
      <w:proofErr w:type="gramEnd"/>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направившего решение в адрес Заявителя)</w:t>
      </w:r>
    </w:p>
    <w:p w:rsidR="00C472CB" w:rsidRPr="00B25CEC" w:rsidRDefault="00FD531E">
      <w:pPr>
        <w:pStyle w:val="12"/>
        <w:pageBreakBefore/>
        <w:ind w:left="5387"/>
        <w:jc w:val="left"/>
        <w:rPr>
          <w:b w:val="0"/>
          <w:i w:val="0"/>
        </w:rPr>
      </w:pPr>
      <w:bookmarkStart w:id="256" w:name="_Toc26881445"/>
      <w:r w:rsidRPr="006F0B8F">
        <w:rPr>
          <w:b w:val="0"/>
          <w:i w:val="0"/>
        </w:rPr>
        <w:lastRenderedPageBreak/>
        <w:t xml:space="preserve">Приложение </w:t>
      </w:r>
      <w:r w:rsidR="00FA1DEF" w:rsidRPr="00B25CEC">
        <w:rPr>
          <w:b w:val="0"/>
          <w:i w:val="0"/>
        </w:rPr>
        <w:t>3</w:t>
      </w:r>
      <w:bookmarkEnd w:id="256"/>
    </w:p>
    <w:p w:rsidR="00F82DE2" w:rsidRPr="006F0B8F" w:rsidRDefault="00FD531E">
      <w:pPr>
        <w:spacing w:after="0" w:line="240" w:lineRule="auto"/>
        <w:ind w:left="5387"/>
        <w:rPr>
          <w:rFonts w:ascii="Times New Roman" w:hAnsi="Times New Roman"/>
        </w:rPr>
      </w:pPr>
      <w:r w:rsidRPr="006F0B8F">
        <w:rPr>
          <w:rFonts w:ascii="Times New Roman" w:hAnsi="Times New Roman"/>
        </w:rPr>
        <w:t>к Административно</w:t>
      </w:r>
      <w:r w:rsidR="0037405B">
        <w:rPr>
          <w:rFonts w:ascii="Times New Roman" w:hAnsi="Times New Roman"/>
        </w:rPr>
        <w:t>му</w:t>
      </w:r>
      <w:r w:rsidRPr="006F0B8F">
        <w:rPr>
          <w:rFonts w:ascii="Times New Roman" w:hAnsi="Times New Roman"/>
        </w:rPr>
        <w:t xml:space="preserve"> регламент</w:t>
      </w:r>
      <w:r w:rsidR="0037405B">
        <w:rPr>
          <w:rFonts w:ascii="Times New Roman" w:hAnsi="Times New Roman"/>
        </w:rPr>
        <w:t>у</w:t>
      </w:r>
      <w:r w:rsidRPr="006F0B8F">
        <w:rPr>
          <w:rFonts w:ascii="Times New Roman" w:hAnsi="Times New Roman"/>
        </w:rPr>
        <w:t xml:space="preserve"> по предоставлению Муниципальной услуги</w:t>
      </w:r>
    </w:p>
    <w:p w:rsidR="00FD531E" w:rsidRPr="006F0B8F" w:rsidRDefault="00FD531E" w:rsidP="00B825DB">
      <w:pPr>
        <w:pStyle w:val="affff9"/>
        <w:rPr>
          <w:sz w:val="24"/>
        </w:rPr>
      </w:pPr>
    </w:p>
    <w:p w:rsidR="00953E02" w:rsidRPr="006F0B8F" w:rsidRDefault="00953E02" w:rsidP="00B825DB">
      <w:pPr>
        <w:pStyle w:val="affff9"/>
        <w:rPr>
          <w:b/>
          <w:sz w:val="24"/>
        </w:rPr>
      </w:pPr>
    </w:p>
    <w:p w:rsidR="00990EDF" w:rsidRPr="006F0B8F" w:rsidRDefault="00717482" w:rsidP="00B825DB">
      <w:pPr>
        <w:spacing w:after="0" w:line="240" w:lineRule="auto"/>
        <w:jc w:val="center"/>
        <w:rPr>
          <w:rFonts w:ascii="Times New Roman" w:hAnsi="Times New Roman"/>
          <w:sz w:val="24"/>
        </w:rPr>
      </w:pPr>
      <w:proofErr w:type="gramStart"/>
      <w:r w:rsidRPr="006F0B8F">
        <w:rPr>
          <w:rFonts w:ascii="Times New Roman" w:hAnsi="Times New Roman"/>
          <w:b/>
          <w:sz w:val="24"/>
          <w:szCs w:val="24"/>
        </w:rPr>
        <w:t xml:space="preserve">Форма уведомления </w:t>
      </w:r>
      <w:r w:rsidR="00E42AE5" w:rsidRPr="006F0B8F">
        <w:rPr>
          <w:rFonts w:ascii="Times New Roman" w:hAnsi="Times New Roman"/>
          <w:b/>
          <w:bCs/>
          <w:sz w:val="26"/>
          <w:szCs w:val="26"/>
        </w:rPr>
        <w:t>об отсутствии документов и (или) информации, в рамках межведомственного запроса</w:t>
      </w:r>
      <w:r w:rsidR="00E42AE5" w:rsidRPr="006F0B8F">
        <w:rPr>
          <w:rFonts w:ascii="Times New Roman" w:hAnsi="Times New Roman"/>
          <w:b/>
          <w:sz w:val="24"/>
          <w:szCs w:val="24"/>
        </w:rPr>
        <w:t xml:space="preserve"> </w:t>
      </w:r>
      <w:r w:rsidR="00392519" w:rsidRPr="006F0B8F">
        <w:rPr>
          <w:rFonts w:ascii="Times New Roman" w:hAnsi="Times New Roman"/>
          <w:b/>
          <w:sz w:val="24"/>
          <w:szCs w:val="24"/>
        </w:rPr>
        <w:t>по</w:t>
      </w:r>
      <w:r w:rsidRPr="006F0B8F">
        <w:rPr>
          <w:rFonts w:ascii="Times New Roman" w:hAnsi="Times New Roman"/>
          <w:b/>
          <w:sz w:val="24"/>
          <w:szCs w:val="24"/>
        </w:rPr>
        <w:t xml:space="preserve"> Муниципальной услуги</w:t>
      </w:r>
      <w:bookmarkStart w:id="257" w:name="_Toc535493567"/>
      <w:bookmarkStart w:id="258" w:name="_Toc535509537"/>
      <w:bookmarkStart w:id="259" w:name="_Toc535510986"/>
      <w:proofErr w:type="gramEnd"/>
    </w:p>
    <w:p w:rsidR="00A64136" w:rsidRPr="006F0B8F" w:rsidRDefault="00A64136" w:rsidP="00950F9E">
      <w:pPr>
        <w:spacing w:after="0" w:line="240" w:lineRule="auto"/>
        <w:ind w:left="5245"/>
        <w:rPr>
          <w:rFonts w:ascii="Times New Roman" w:hAnsi="Times New Roman"/>
          <w:sz w:val="24"/>
          <w:szCs w:val="24"/>
        </w:rPr>
      </w:pPr>
    </w:p>
    <w:p w:rsidR="00953E02" w:rsidRPr="006F0B8F" w:rsidRDefault="00953E02" w:rsidP="00950F9E">
      <w:pPr>
        <w:spacing w:after="0" w:line="240" w:lineRule="auto"/>
        <w:ind w:left="5245"/>
        <w:rPr>
          <w:rFonts w:ascii="Times New Roman" w:hAnsi="Times New Roman"/>
          <w:sz w:val="24"/>
          <w:szCs w:val="24"/>
        </w:rPr>
      </w:pPr>
    </w:p>
    <w:p w:rsidR="001707CF" w:rsidRPr="006F0B8F" w:rsidRDefault="001707CF" w:rsidP="001707CF">
      <w:pPr>
        <w:spacing w:after="0" w:line="240" w:lineRule="auto"/>
        <w:ind w:left="5245"/>
        <w:rPr>
          <w:rFonts w:ascii="Times New Roman" w:hAnsi="Times New Roman"/>
          <w:sz w:val="24"/>
          <w:szCs w:val="24"/>
        </w:rPr>
      </w:pPr>
      <w:bookmarkStart w:id="260" w:name="_Toc510617036"/>
      <w:bookmarkStart w:id="261" w:name="_Toc515296505"/>
      <w:bookmarkEnd w:id="257"/>
      <w:bookmarkEnd w:id="258"/>
      <w:bookmarkEnd w:id="259"/>
      <w:r w:rsidRPr="006F0B8F">
        <w:rPr>
          <w:rFonts w:ascii="Times New Roman" w:hAnsi="Times New Roman"/>
          <w:sz w:val="24"/>
          <w:szCs w:val="24"/>
        </w:rPr>
        <w:t xml:space="preserve">Кому </w:t>
      </w:r>
    </w:p>
    <w:p w:rsidR="001707CF" w:rsidRPr="006F0B8F" w:rsidRDefault="001707CF" w:rsidP="001707CF">
      <w:pPr>
        <w:pBdr>
          <w:top w:val="single" w:sz="4" w:space="1" w:color="auto"/>
        </w:pBdr>
        <w:spacing w:after="0" w:line="240" w:lineRule="auto"/>
        <w:ind w:left="5898"/>
        <w:jc w:val="center"/>
        <w:rPr>
          <w:rFonts w:ascii="Times New Roman" w:hAnsi="Times New Roman"/>
        </w:rPr>
      </w:pPr>
      <w:proofErr w:type="gramStart"/>
      <w:r w:rsidRPr="006F0B8F">
        <w:rPr>
          <w:rFonts w:ascii="Times New Roman" w:hAnsi="Times New Roman"/>
        </w:rPr>
        <w:t xml:space="preserve">(фамилия, имя, отчество (при наличии) </w:t>
      </w:r>
      <w:proofErr w:type="gramEnd"/>
    </w:p>
    <w:p w:rsidR="001707CF" w:rsidRPr="006F0B8F" w:rsidRDefault="001707CF" w:rsidP="001707CF">
      <w:pPr>
        <w:spacing w:after="0" w:line="240" w:lineRule="auto"/>
        <w:ind w:left="5245"/>
        <w:rPr>
          <w:rFonts w:ascii="Times New Roman" w:hAnsi="Times New Roman"/>
        </w:rPr>
      </w:pPr>
    </w:p>
    <w:p w:rsidR="001707CF" w:rsidRPr="006F0B8F" w:rsidRDefault="001707CF" w:rsidP="001707CF">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для граждан, индивидуальных предпринимателей;</w:t>
      </w:r>
    </w:p>
    <w:p w:rsidR="001707CF" w:rsidRPr="006F0B8F" w:rsidRDefault="001707CF" w:rsidP="001707CF">
      <w:pPr>
        <w:spacing w:after="0" w:line="240" w:lineRule="auto"/>
        <w:ind w:left="5245"/>
        <w:rPr>
          <w:rFonts w:ascii="Times New Roman" w:hAnsi="Times New Roman"/>
        </w:rPr>
      </w:pPr>
    </w:p>
    <w:p w:rsidR="001707CF" w:rsidRPr="006F0B8F" w:rsidRDefault="001707CF" w:rsidP="001707CF">
      <w:pPr>
        <w:pBdr>
          <w:top w:val="single" w:sz="4" w:space="1" w:color="auto"/>
        </w:pBdr>
        <w:spacing w:after="0" w:line="240" w:lineRule="auto"/>
        <w:ind w:left="5245"/>
        <w:jc w:val="center"/>
        <w:rPr>
          <w:rFonts w:ascii="Times New Roman" w:hAnsi="Times New Roman"/>
        </w:rPr>
      </w:pPr>
      <w:r w:rsidRPr="006F0B8F">
        <w:rPr>
          <w:rFonts w:ascii="Times New Roman" w:hAnsi="Times New Roman"/>
        </w:rPr>
        <w:t xml:space="preserve">полное наименование организации – </w:t>
      </w:r>
    </w:p>
    <w:p w:rsidR="001707CF" w:rsidRPr="006F0B8F" w:rsidRDefault="001707CF" w:rsidP="001707CF">
      <w:pPr>
        <w:spacing w:after="0" w:line="240" w:lineRule="auto"/>
        <w:ind w:left="5245"/>
        <w:rPr>
          <w:rFonts w:ascii="Times New Roman" w:hAnsi="Times New Roman"/>
          <w:sz w:val="24"/>
          <w:szCs w:val="24"/>
        </w:rPr>
      </w:pPr>
    </w:p>
    <w:p w:rsidR="001707CF" w:rsidRPr="006F0B8F" w:rsidRDefault="001707CF" w:rsidP="001707CF">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для юридических лиц)</w:t>
      </w:r>
    </w:p>
    <w:p w:rsidR="001707CF" w:rsidRPr="006F0B8F" w:rsidRDefault="001707CF" w:rsidP="001707CF">
      <w:pPr>
        <w:spacing w:after="0" w:line="240" w:lineRule="auto"/>
        <w:ind w:left="5245"/>
        <w:rPr>
          <w:rFonts w:ascii="Times New Roman" w:hAnsi="Times New Roman"/>
          <w:sz w:val="24"/>
          <w:szCs w:val="24"/>
        </w:rPr>
      </w:pPr>
      <w:r w:rsidRPr="006F0B8F">
        <w:rPr>
          <w:rFonts w:ascii="Times New Roman" w:hAnsi="Times New Roman"/>
          <w:sz w:val="24"/>
          <w:szCs w:val="24"/>
        </w:rPr>
        <w:t xml:space="preserve">Куда  </w:t>
      </w:r>
    </w:p>
    <w:p w:rsidR="001707CF" w:rsidRPr="006F0B8F" w:rsidRDefault="001707CF" w:rsidP="001707CF">
      <w:pPr>
        <w:pBdr>
          <w:top w:val="single" w:sz="4" w:space="1" w:color="auto"/>
        </w:pBdr>
        <w:spacing w:after="0" w:line="240" w:lineRule="auto"/>
        <w:ind w:left="5868"/>
        <w:jc w:val="center"/>
        <w:rPr>
          <w:rFonts w:ascii="Times New Roman" w:hAnsi="Times New Roman"/>
        </w:rPr>
      </w:pPr>
      <w:proofErr w:type="gramStart"/>
      <w:r w:rsidRPr="006F0B8F">
        <w:rPr>
          <w:rFonts w:ascii="Times New Roman" w:hAnsi="Times New Roman"/>
        </w:rPr>
        <w:t>(почтовый индекс и адрес</w:t>
      </w:r>
      <w:proofErr w:type="gramEnd"/>
    </w:p>
    <w:p w:rsidR="001707CF" w:rsidRPr="006F0B8F" w:rsidRDefault="001707CF" w:rsidP="001707CF">
      <w:pPr>
        <w:spacing w:after="0" w:line="240" w:lineRule="auto"/>
        <w:ind w:left="5245"/>
        <w:rPr>
          <w:rFonts w:ascii="Times New Roman" w:hAnsi="Times New Roman"/>
          <w:sz w:val="24"/>
          <w:szCs w:val="24"/>
        </w:rPr>
      </w:pPr>
    </w:p>
    <w:p w:rsidR="001707CF" w:rsidRPr="006F0B8F" w:rsidRDefault="001707CF" w:rsidP="001707CF">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Заявителя (представителя Заявителя)</w:t>
      </w:r>
      <w:r w:rsidRPr="006F0B8F">
        <w:rPr>
          <w:rFonts w:ascii="Times New Roman" w:hAnsi="Times New Roman"/>
          <w:sz w:val="24"/>
          <w:szCs w:val="24"/>
        </w:rPr>
        <w:t xml:space="preserve"> </w:t>
      </w:r>
      <w:r w:rsidRPr="006F0B8F">
        <w:rPr>
          <w:rFonts w:ascii="Times New Roman" w:hAnsi="Times New Roman"/>
        </w:rPr>
        <w:t>согласно Заявлению</w:t>
      </w:r>
    </w:p>
    <w:p w:rsidR="001707CF" w:rsidRPr="006F0B8F" w:rsidRDefault="001707CF" w:rsidP="001707CF">
      <w:pPr>
        <w:spacing w:after="0" w:line="240" w:lineRule="auto"/>
        <w:ind w:left="5245"/>
        <w:rPr>
          <w:rFonts w:ascii="Times New Roman" w:hAnsi="Times New Roman"/>
          <w:sz w:val="24"/>
          <w:szCs w:val="24"/>
        </w:rPr>
      </w:pPr>
    </w:p>
    <w:p w:rsidR="001707CF" w:rsidRPr="006F0B8F" w:rsidRDefault="001707CF" w:rsidP="001707CF">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о признании)</w:t>
      </w:r>
    </w:p>
    <w:p w:rsidR="001707CF" w:rsidRPr="006F0B8F" w:rsidRDefault="001707CF" w:rsidP="001707CF">
      <w:pPr>
        <w:spacing w:after="0" w:line="240" w:lineRule="auto"/>
        <w:ind w:left="5245"/>
        <w:rPr>
          <w:rFonts w:ascii="Times New Roman" w:hAnsi="Times New Roman"/>
          <w:sz w:val="24"/>
          <w:szCs w:val="24"/>
        </w:rPr>
      </w:pPr>
    </w:p>
    <w:p w:rsidR="001707CF" w:rsidRPr="006F0B8F" w:rsidRDefault="001707CF" w:rsidP="001707CF">
      <w:pPr>
        <w:pBdr>
          <w:top w:val="single" w:sz="4" w:space="1" w:color="auto"/>
        </w:pBdr>
        <w:spacing w:after="0" w:line="240" w:lineRule="auto"/>
        <w:ind w:left="5245"/>
        <w:rPr>
          <w:rFonts w:ascii="Times New Roman" w:hAnsi="Times New Roman"/>
          <w:sz w:val="2"/>
          <w:szCs w:val="2"/>
        </w:rPr>
      </w:pPr>
    </w:p>
    <w:p w:rsidR="001707CF" w:rsidRPr="006F0B8F" w:rsidRDefault="001707CF" w:rsidP="001707CF">
      <w:pPr>
        <w:pBdr>
          <w:top w:val="single" w:sz="4" w:space="1" w:color="auto"/>
        </w:pBdr>
        <w:spacing w:after="0" w:line="240" w:lineRule="auto"/>
        <w:ind w:left="5245"/>
        <w:rPr>
          <w:rFonts w:ascii="Times New Roman" w:hAnsi="Times New Roman"/>
          <w:sz w:val="2"/>
          <w:szCs w:val="2"/>
        </w:rPr>
      </w:pPr>
    </w:p>
    <w:p w:rsidR="001707CF" w:rsidRPr="006F0B8F" w:rsidRDefault="001707CF" w:rsidP="001707CF">
      <w:pPr>
        <w:pBdr>
          <w:top w:val="single" w:sz="4" w:space="1" w:color="auto"/>
        </w:pBdr>
        <w:spacing w:after="0" w:line="240" w:lineRule="auto"/>
        <w:ind w:left="5245"/>
        <w:rPr>
          <w:rFonts w:ascii="Times New Roman" w:hAnsi="Times New Roman"/>
          <w:sz w:val="2"/>
          <w:szCs w:val="2"/>
        </w:rPr>
      </w:pPr>
    </w:p>
    <w:p w:rsidR="001707CF" w:rsidRPr="006F0B8F" w:rsidRDefault="001707CF" w:rsidP="001707CF">
      <w:pPr>
        <w:pBdr>
          <w:top w:val="single" w:sz="4" w:space="1" w:color="auto"/>
        </w:pBdr>
        <w:spacing w:after="0" w:line="240" w:lineRule="auto"/>
        <w:ind w:left="5245"/>
        <w:rPr>
          <w:rFonts w:ascii="Times New Roman" w:hAnsi="Times New Roman"/>
          <w:sz w:val="2"/>
          <w:szCs w:val="2"/>
        </w:rPr>
      </w:pPr>
    </w:p>
    <w:p w:rsidR="001707CF" w:rsidRPr="006F0B8F" w:rsidRDefault="001707CF" w:rsidP="001707CF">
      <w:pPr>
        <w:spacing w:after="0" w:line="240" w:lineRule="auto"/>
        <w:ind w:left="142"/>
        <w:rPr>
          <w:rFonts w:ascii="Times New Roman" w:eastAsia="Times New Roman" w:hAnsi="Times New Roman"/>
          <w:sz w:val="24"/>
          <w:szCs w:val="24"/>
          <w:lang w:eastAsia="ru-RU"/>
        </w:rPr>
      </w:pPr>
    </w:p>
    <w:p w:rsidR="001707CF" w:rsidRPr="006F0B8F" w:rsidRDefault="001707CF" w:rsidP="001707CF">
      <w:pPr>
        <w:spacing w:after="0" w:line="240" w:lineRule="auto"/>
        <w:ind w:left="142"/>
        <w:jc w:val="center"/>
        <w:rPr>
          <w:rFonts w:ascii="Times New Roman" w:hAnsi="Times New Roman"/>
          <w:b/>
          <w:bCs/>
          <w:sz w:val="26"/>
          <w:szCs w:val="26"/>
        </w:rPr>
      </w:pPr>
      <w:r w:rsidRPr="006F0B8F">
        <w:rPr>
          <w:rFonts w:ascii="Times New Roman" w:hAnsi="Times New Roman"/>
          <w:b/>
          <w:bCs/>
          <w:sz w:val="26"/>
          <w:szCs w:val="26"/>
        </w:rPr>
        <w:t>Уведомление</w:t>
      </w:r>
    </w:p>
    <w:p w:rsidR="00E42AE5" w:rsidRPr="006F0B8F" w:rsidRDefault="00E42AE5" w:rsidP="00E42AE5">
      <w:pPr>
        <w:widowControl w:val="0"/>
        <w:autoSpaceDE w:val="0"/>
        <w:autoSpaceDN w:val="0"/>
        <w:adjustRightInd w:val="0"/>
        <w:spacing w:after="0"/>
        <w:jc w:val="center"/>
        <w:rPr>
          <w:rFonts w:ascii="Times New Roman" w:eastAsia="Times New Roman" w:hAnsi="Times New Roman"/>
          <w:sz w:val="27"/>
          <w:szCs w:val="27"/>
          <w:u w:val="single"/>
          <w:lang w:eastAsia="ru-RU"/>
        </w:rPr>
      </w:pPr>
      <w:r w:rsidRPr="006F0B8F">
        <w:rPr>
          <w:rFonts w:ascii="Times New Roman" w:hAnsi="Times New Roman"/>
          <w:b/>
          <w:bCs/>
          <w:sz w:val="26"/>
          <w:szCs w:val="26"/>
        </w:rPr>
        <w:t>об отсутствии документов и (или) информации, в рамках межведомственного запроса, по муниципальной услуг</w:t>
      </w:r>
      <w:r w:rsidR="00541342" w:rsidRPr="006F0B8F">
        <w:rPr>
          <w:rFonts w:ascii="Times New Roman" w:hAnsi="Times New Roman"/>
          <w:b/>
          <w:bCs/>
          <w:sz w:val="26"/>
          <w:szCs w:val="26"/>
        </w:rPr>
        <w:t>е</w:t>
      </w:r>
      <w:r w:rsidRPr="006F0B8F">
        <w:rPr>
          <w:rFonts w:ascii="Times New Roman" w:hAnsi="Times New Roman"/>
          <w:b/>
          <w:bCs/>
          <w:sz w:val="26"/>
          <w:szCs w:val="26"/>
        </w:rPr>
        <w:t xml:space="preserve"> </w:t>
      </w:r>
      <w:r w:rsidRPr="006F0B8F">
        <w:rPr>
          <w:rFonts w:ascii="Times New Roman" w:hAnsi="Times New Roman"/>
          <w:b/>
          <w:bCs/>
          <w:sz w:val="27"/>
          <w:szCs w:val="27"/>
        </w:rPr>
        <w:t>«Признание садового дома жилым домом и жилого дома садовым домом»</w:t>
      </w:r>
    </w:p>
    <w:p w:rsidR="00E42AE5" w:rsidRPr="006F0B8F" w:rsidRDefault="00E42AE5" w:rsidP="001707CF">
      <w:pPr>
        <w:spacing w:after="0" w:line="240" w:lineRule="auto"/>
        <w:ind w:left="142"/>
        <w:jc w:val="center"/>
        <w:rPr>
          <w:rFonts w:ascii="Times New Roman" w:hAnsi="Times New Roman"/>
          <w:b/>
          <w:bCs/>
          <w:sz w:val="26"/>
          <w:szCs w:val="26"/>
        </w:rPr>
      </w:pPr>
    </w:p>
    <w:p w:rsidR="001707CF" w:rsidRPr="006F0B8F" w:rsidRDefault="001707CF" w:rsidP="001707CF">
      <w:pPr>
        <w:spacing w:after="0" w:line="240" w:lineRule="auto"/>
        <w:ind w:left="142"/>
        <w:rPr>
          <w:rFonts w:ascii="Times New Roman" w:hAnsi="Times New Roman"/>
          <w:sz w:val="24"/>
          <w:szCs w:val="24"/>
        </w:rPr>
      </w:pPr>
    </w:p>
    <w:p w:rsidR="001707CF" w:rsidRPr="006F0B8F" w:rsidRDefault="001707CF" w:rsidP="001707CF">
      <w:pPr>
        <w:pBdr>
          <w:top w:val="single" w:sz="4" w:space="1" w:color="auto"/>
        </w:pBdr>
        <w:spacing w:after="0" w:line="240" w:lineRule="auto"/>
        <w:ind w:left="142"/>
        <w:jc w:val="center"/>
        <w:rPr>
          <w:rFonts w:ascii="Times New Roman" w:hAnsi="Times New Roman"/>
        </w:rPr>
      </w:pPr>
      <w:proofErr w:type="gramStart"/>
      <w:r w:rsidRPr="006F0B8F">
        <w:rPr>
          <w:rFonts w:ascii="Times New Roman" w:hAnsi="Times New Roman"/>
        </w:rPr>
        <w:t>(полное наименование органа местного самоуправления,</w:t>
      </w:r>
      <w:proofErr w:type="gramEnd"/>
    </w:p>
    <w:p w:rsidR="001707CF" w:rsidRPr="006F0B8F" w:rsidRDefault="001707CF" w:rsidP="001707CF">
      <w:pPr>
        <w:tabs>
          <w:tab w:val="right" w:pos="10205"/>
        </w:tabs>
        <w:spacing w:after="0" w:line="240" w:lineRule="auto"/>
        <w:ind w:left="142"/>
        <w:rPr>
          <w:rFonts w:ascii="Times New Roman" w:hAnsi="Times New Roman"/>
          <w:sz w:val="24"/>
          <w:szCs w:val="24"/>
        </w:rPr>
      </w:pPr>
    </w:p>
    <w:p w:rsidR="001707CF" w:rsidRPr="006F0B8F" w:rsidRDefault="001707CF" w:rsidP="001707CF">
      <w:pPr>
        <w:pBdr>
          <w:top w:val="single" w:sz="4" w:space="1" w:color="auto"/>
        </w:pBdr>
        <w:spacing w:after="0" w:line="240" w:lineRule="auto"/>
        <w:ind w:left="142" w:right="113"/>
        <w:jc w:val="center"/>
        <w:rPr>
          <w:rFonts w:ascii="Times New Roman" w:hAnsi="Times New Roman"/>
        </w:rPr>
      </w:pPr>
      <w:r w:rsidRPr="006F0B8F">
        <w:rPr>
          <w:rFonts w:ascii="Times New Roman" w:hAnsi="Times New Roman"/>
        </w:rPr>
        <w:t>осуществляющего признание дома)</w:t>
      </w:r>
    </w:p>
    <w:p w:rsidR="001707CF" w:rsidRPr="006F0B8F" w:rsidRDefault="001707CF" w:rsidP="001707CF">
      <w:pPr>
        <w:tabs>
          <w:tab w:val="center" w:pos="7994"/>
          <w:tab w:val="right" w:pos="10205"/>
        </w:tabs>
        <w:spacing w:after="0" w:line="240" w:lineRule="auto"/>
        <w:ind w:left="142"/>
        <w:jc w:val="both"/>
        <w:rPr>
          <w:rFonts w:ascii="Times New Roman" w:hAnsi="Times New Roman"/>
          <w:sz w:val="24"/>
          <w:szCs w:val="24"/>
        </w:rPr>
      </w:pPr>
    </w:p>
    <w:p w:rsidR="001707CF" w:rsidRPr="006F0B8F" w:rsidRDefault="001707CF" w:rsidP="002B7C6E">
      <w:pPr>
        <w:tabs>
          <w:tab w:val="center" w:pos="7994"/>
          <w:tab w:val="right" w:pos="10205"/>
        </w:tabs>
        <w:spacing w:after="0" w:line="240" w:lineRule="auto"/>
        <w:ind w:left="142"/>
        <w:jc w:val="both"/>
        <w:rPr>
          <w:rFonts w:ascii="Times New Roman" w:hAnsi="Times New Roman"/>
          <w:sz w:val="24"/>
          <w:szCs w:val="24"/>
        </w:rPr>
      </w:pPr>
      <w:proofErr w:type="gramStart"/>
      <w:r w:rsidRPr="006F0B8F">
        <w:rPr>
          <w:rFonts w:ascii="Times New Roman" w:hAnsi="Times New Roman"/>
          <w:sz w:val="24"/>
          <w:szCs w:val="24"/>
        </w:rPr>
        <w:t xml:space="preserve">рассмотрев </w:t>
      </w:r>
      <w:r w:rsidR="002B7C6E" w:rsidRPr="006F0B8F">
        <w:rPr>
          <w:rFonts w:ascii="Times New Roman" w:hAnsi="Times New Roman"/>
          <w:sz w:val="24"/>
          <w:szCs w:val="24"/>
        </w:rPr>
        <w:t xml:space="preserve">представленные в соответствии со ст. 56 Постановления от 28.01.2006 г.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6F0B8F">
        <w:rPr>
          <w:rFonts w:ascii="Times New Roman" w:hAnsi="Times New Roman"/>
          <w:sz w:val="24"/>
          <w:szCs w:val="24"/>
        </w:rPr>
        <w:t xml:space="preserve">документы о </w:t>
      </w:r>
      <w:r w:rsidR="002B7C6E" w:rsidRPr="006F0B8F">
        <w:rPr>
          <w:rFonts w:ascii="Times New Roman" w:hAnsi="Times New Roman"/>
          <w:sz w:val="24"/>
          <w:szCs w:val="24"/>
        </w:rPr>
        <w:t xml:space="preserve">признании садового дома жилым домом и жилого дома садовым домом </w:t>
      </w:r>
      <w:r w:rsidR="00072761">
        <w:rPr>
          <w:rFonts w:ascii="Times New Roman" w:hAnsi="Times New Roman"/>
          <w:sz w:val="24"/>
          <w:szCs w:val="24"/>
        </w:rPr>
        <w:t>____</w:t>
      </w:r>
      <w:r w:rsidRPr="006F0B8F">
        <w:rPr>
          <w:rFonts w:ascii="Times New Roman" w:hAnsi="Times New Roman"/>
          <w:sz w:val="24"/>
          <w:szCs w:val="24"/>
        </w:rPr>
        <w:t xml:space="preserve"> кв. м,</w:t>
      </w:r>
      <w:r w:rsidR="002B7C6E" w:rsidRPr="006F0B8F">
        <w:rPr>
          <w:rFonts w:ascii="Times New Roman" w:hAnsi="Times New Roman"/>
          <w:sz w:val="24"/>
          <w:szCs w:val="24"/>
        </w:rPr>
        <w:t xml:space="preserve"> </w:t>
      </w:r>
      <w:r w:rsidRPr="006F0B8F">
        <w:rPr>
          <w:rFonts w:ascii="Times New Roman" w:hAnsi="Times New Roman"/>
          <w:sz w:val="24"/>
          <w:szCs w:val="24"/>
        </w:rPr>
        <w:t>находящегося по адресу:</w:t>
      </w:r>
      <w:proofErr w:type="gramEnd"/>
    </w:p>
    <w:p w:rsidR="001707CF" w:rsidRPr="006F0B8F" w:rsidRDefault="001707CF" w:rsidP="001707CF">
      <w:pPr>
        <w:spacing w:after="0" w:line="240" w:lineRule="auto"/>
        <w:ind w:left="142"/>
        <w:rPr>
          <w:rFonts w:ascii="Times New Roman" w:hAnsi="Times New Roman"/>
          <w:sz w:val="24"/>
          <w:szCs w:val="24"/>
        </w:rPr>
      </w:pPr>
    </w:p>
    <w:p w:rsidR="001707CF" w:rsidRPr="006F0B8F" w:rsidRDefault="001707CF" w:rsidP="001707CF">
      <w:pPr>
        <w:pBdr>
          <w:top w:val="single" w:sz="4" w:space="1" w:color="auto"/>
        </w:pBdr>
        <w:spacing w:after="0" w:line="240" w:lineRule="auto"/>
        <w:ind w:left="142"/>
        <w:jc w:val="center"/>
        <w:rPr>
          <w:rFonts w:ascii="Times New Roman" w:hAnsi="Times New Roman"/>
        </w:rPr>
      </w:pPr>
      <w:r w:rsidRPr="006F0B8F">
        <w:rPr>
          <w:rFonts w:ascii="Times New Roman" w:hAnsi="Times New Roman"/>
        </w:rPr>
        <w:t>(наименование городского или сельского поселения)</w:t>
      </w:r>
    </w:p>
    <w:p w:rsidR="001707CF" w:rsidRPr="006F0B8F" w:rsidRDefault="001707CF" w:rsidP="001707CF">
      <w:pPr>
        <w:spacing w:after="0" w:line="240" w:lineRule="auto"/>
        <w:ind w:left="142"/>
        <w:rPr>
          <w:rFonts w:ascii="Times New Roman" w:hAnsi="Times New Roman"/>
          <w:sz w:val="24"/>
          <w:szCs w:val="24"/>
        </w:rPr>
      </w:pPr>
    </w:p>
    <w:p w:rsidR="001707CF" w:rsidRPr="006F0B8F" w:rsidRDefault="001707CF" w:rsidP="001707CF">
      <w:pPr>
        <w:pBdr>
          <w:top w:val="single" w:sz="4" w:space="1" w:color="auto"/>
        </w:pBdr>
        <w:spacing w:after="0" w:line="240" w:lineRule="auto"/>
        <w:ind w:left="142"/>
        <w:jc w:val="center"/>
        <w:rPr>
          <w:rFonts w:ascii="Times New Roman" w:hAnsi="Times New Roman"/>
        </w:rPr>
      </w:pPr>
      <w:r w:rsidRPr="006F0B8F">
        <w:rPr>
          <w:rFonts w:ascii="Times New Roman" w:hAnsi="Times New Roman"/>
        </w:rPr>
        <w:t>(наименование улицы, площади, проспекта, бульвара, проезда и т.п.)</w:t>
      </w:r>
    </w:p>
    <w:p w:rsidR="001707CF" w:rsidRPr="006F0B8F" w:rsidRDefault="001707CF" w:rsidP="001707CF">
      <w:pPr>
        <w:pBdr>
          <w:top w:val="single" w:sz="4" w:space="1" w:color="auto"/>
        </w:pBdr>
        <w:spacing w:after="0" w:line="240" w:lineRule="auto"/>
        <w:ind w:left="142"/>
        <w:jc w:val="center"/>
        <w:rPr>
          <w:rFonts w:ascii="Times New Roman" w:hAnsi="Times New Roman"/>
        </w:rPr>
      </w:pPr>
    </w:p>
    <w:p w:rsidR="001707CF" w:rsidRPr="006F0B8F" w:rsidRDefault="001707CF" w:rsidP="001707CF">
      <w:pPr>
        <w:spacing w:after="0" w:line="240" w:lineRule="auto"/>
        <w:ind w:left="142" w:firstLine="566"/>
        <w:jc w:val="both"/>
        <w:rPr>
          <w:rFonts w:ascii="Times New Roman" w:hAnsi="Times New Roman"/>
          <w:sz w:val="24"/>
          <w:szCs w:val="24"/>
        </w:rPr>
      </w:pPr>
      <w:r w:rsidRPr="006F0B8F">
        <w:rPr>
          <w:rFonts w:ascii="Times New Roman" w:hAnsi="Times New Roman"/>
          <w:bCs/>
          <w:sz w:val="24"/>
          <w:szCs w:val="24"/>
        </w:rPr>
        <w:t xml:space="preserve">Уведомляет о </w:t>
      </w:r>
      <w:r w:rsidRPr="006F0B8F">
        <w:rPr>
          <w:rFonts w:ascii="Times New Roman" w:hAnsi="Times New Roman"/>
          <w:sz w:val="24"/>
          <w:szCs w:val="24"/>
        </w:rPr>
        <w:t>поступлени</w:t>
      </w:r>
      <w:r w:rsidR="009966E7" w:rsidRPr="006F0B8F">
        <w:rPr>
          <w:rFonts w:ascii="Times New Roman" w:hAnsi="Times New Roman"/>
          <w:sz w:val="24"/>
          <w:szCs w:val="24"/>
        </w:rPr>
        <w:t>и</w:t>
      </w:r>
      <w:r w:rsidRPr="006F0B8F">
        <w:rPr>
          <w:rFonts w:ascii="Times New Roman" w:hAnsi="Times New Roman"/>
          <w:sz w:val="24"/>
          <w:szCs w:val="24"/>
        </w:rPr>
        <w:t xml:space="preserve"> в Администрацию ответа органов и организаций, в рамках межведомственного запроса, свидетельствующего об отсутствии у них документов и (или) информации, необходимых для предоставления муниципальной услуги </w:t>
      </w:r>
      <w:r w:rsidR="002B7C6E" w:rsidRPr="006F0B8F">
        <w:rPr>
          <w:rFonts w:ascii="Times New Roman" w:hAnsi="Times New Roman"/>
          <w:sz w:val="24"/>
          <w:szCs w:val="24"/>
        </w:rPr>
        <w:t xml:space="preserve">«Признание садового дома жилым домом и жилого дома садовым домом» </w:t>
      </w:r>
      <w:r w:rsidRPr="006F0B8F">
        <w:rPr>
          <w:rFonts w:ascii="Times New Roman" w:hAnsi="Times New Roman"/>
          <w:sz w:val="24"/>
          <w:szCs w:val="24"/>
        </w:rPr>
        <w:t>(указываю</w:t>
      </w:r>
      <w:r w:rsidRPr="006F0B8F">
        <w:rPr>
          <w:rFonts w:ascii="Times New Roman" w:hAnsi="Times New Roman"/>
          <w:bCs/>
          <w:i/>
          <w:sz w:val="24"/>
          <w:szCs w:val="24"/>
        </w:rPr>
        <w:t>тся документы, которые отсутствуют в распоряжении органов, участвующих в предоставлении муниципальной услуги)</w:t>
      </w:r>
      <w:r w:rsidRPr="006F0B8F">
        <w:rPr>
          <w:rFonts w:ascii="Times New Roman" w:hAnsi="Times New Roman"/>
          <w:sz w:val="24"/>
          <w:szCs w:val="24"/>
        </w:rPr>
        <w:t>:</w:t>
      </w:r>
    </w:p>
    <w:p w:rsidR="001707CF" w:rsidRPr="006F0B8F" w:rsidRDefault="001707CF" w:rsidP="001707CF">
      <w:pPr>
        <w:spacing w:after="0" w:line="240" w:lineRule="auto"/>
        <w:ind w:left="142" w:firstLine="566"/>
        <w:jc w:val="both"/>
        <w:rPr>
          <w:rFonts w:ascii="Times New Roman" w:hAnsi="Times New Roman"/>
          <w:bCs/>
          <w:sz w:val="24"/>
          <w:szCs w:val="24"/>
        </w:rPr>
      </w:pPr>
      <w:r w:rsidRPr="006F0B8F">
        <w:rPr>
          <w:rFonts w:ascii="Times New Roman" w:hAnsi="Times New Roman"/>
          <w:sz w:val="24"/>
          <w:szCs w:val="24"/>
        </w:rPr>
        <w:lastRenderedPageBreak/>
        <w:t xml:space="preserve"> </w:t>
      </w:r>
      <w:r w:rsidRPr="006F0B8F">
        <w:rPr>
          <w:rFonts w:ascii="Times New Roman" w:hAnsi="Times New Roman"/>
          <w:bCs/>
          <w:sz w:val="24"/>
          <w:szCs w:val="24"/>
        </w:rPr>
        <w:t>выписка из ЕГРН;</w:t>
      </w:r>
    </w:p>
    <w:p w:rsidR="00704587" w:rsidRPr="006F0B8F" w:rsidRDefault="00704587" w:rsidP="001707CF">
      <w:pPr>
        <w:spacing w:after="0" w:line="240" w:lineRule="auto"/>
        <w:ind w:left="142" w:firstLine="566"/>
        <w:jc w:val="both"/>
        <w:rPr>
          <w:rFonts w:ascii="Times New Roman" w:hAnsi="Times New Roman"/>
          <w:bCs/>
          <w:sz w:val="24"/>
          <w:szCs w:val="24"/>
        </w:rPr>
      </w:pPr>
      <w:r w:rsidRPr="006F0B8F">
        <w:rPr>
          <w:rFonts w:ascii="Times New Roman" w:hAnsi="Times New Roman"/>
          <w:bCs/>
          <w:sz w:val="24"/>
          <w:szCs w:val="24"/>
        </w:rPr>
        <w:t xml:space="preserve"> сведения из ЕГРИП;</w:t>
      </w:r>
    </w:p>
    <w:p w:rsidR="001707CF" w:rsidRPr="006F0B8F" w:rsidRDefault="00704587" w:rsidP="001707CF">
      <w:pPr>
        <w:spacing w:after="0" w:line="240" w:lineRule="auto"/>
        <w:ind w:left="142" w:firstLine="566"/>
        <w:jc w:val="both"/>
        <w:rPr>
          <w:rFonts w:ascii="Times New Roman" w:hAnsi="Times New Roman"/>
          <w:bCs/>
          <w:sz w:val="24"/>
          <w:szCs w:val="24"/>
        </w:rPr>
      </w:pPr>
      <w:r w:rsidRPr="006F0B8F">
        <w:rPr>
          <w:rFonts w:ascii="Times New Roman" w:hAnsi="Times New Roman"/>
          <w:bCs/>
          <w:sz w:val="24"/>
          <w:szCs w:val="24"/>
        </w:rPr>
        <w:t xml:space="preserve"> сведения из ЕГРЮЛ</w:t>
      </w:r>
      <w:r w:rsidR="001707CF" w:rsidRPr="006F0B8F">
        <w:rPr>
          <w:rFonts w:ascii="Times New Roman" w:hAnsi="Times New Roman"/>
          <w:bCs/>
          <w:sz w:val="24"/>
          <w:szCs w:val="24"/>
        </w:rPr>
        <w:t>.</w:t>
      </w:r>
      <w:r w:rsidR="001707CF" w:rsidRPr="006F0B8F">
        <w:rPr>
          <w:rFonts w:ascii="Times New Roman" w:hAnsi="Times New Roman"/>
          <w:bCs/>
          <w:i/>
          <w:sz w:val="24"/>
          <w:szCs w:val="24"/>
        </w:rPr>
        <w:t xml:space="preserve"> </w:t>
      </w:r>
    </w:p>
    <w:p w:rsidR="001707CF" w:rsidRPr="006F0B8F" w:rsidRDefault="001707CF" w:rsidP="001707CF">
      <w:pPr>
        <w:pStyle w:val="11"/>
        <w:numPr>
          <w:ilvl w:val="0"/>
          <w:numId w:val="0"/>
        </w:numPr>
        <w:tabs>
          <w:tab w:val="left" w:pos="1134"/>
        </w:tabs>
        <w:spacing w:line="240" w:lineRule="auto"/>
        <w:ind w:left="142" w:firstLine="567"/>
        <w:rPr>
          <w:sz w:val="24"/>
          <w:szCs w:val="24"/>
        </w:rPr>
      </w:pPr>
      <w:proofErr w:type="gramStart"/>
      <w:r w:rsidRPr="006F0B8F">
        <w:rPr>
          <w:sz w:val="24"/>
          <w:szCs w:val="24"/>
        </w:rPr>
        <w:t>Учитывая изложенное, предлагаем Вам в течение 15 рабочих дней с момента получения настоящего уведомления представить следующие документы:</w:t>
      </w:r>
      <w:proofErr w:type="gramEnd"/>
    </w:p>
    <w:p w:rsidR="001707CF" w:rsidRPr="006F0B8F" w:rsidRDefault="001707CF" w:rsidP="001707CF">
      <w:pPr>
        <w:pStyle w:val="11"/>
        <w:numPr>
          <w:ilvl w:val="0"/>
          <w:numId w:val="0"/>
        </w:numPr>
        <w:tabs>
          <w:tab w:val="left" w:pos="1134"/>
        </w:tabs>
        <w:spacing w:line="240" w:lineRule="auto"/>
        <w:rPr>
          <w:sz w:val="24"/>
          <w:szCs w:val="24"/>
        </w:rPr>
      </w:pPr>
      <w:r w:rsidRPr="006F0B8F">
        <w:rPr>
          <w:sz w:val="24"/>
          <w:szCs w:val="24"/>
        </w:rPr>
        <w:t>1.______________________________________________________________________________</w:t>
      </w:r>
    </w:p>
    <w:p w:rsidR="001707CF" w:rsidRPr="006F0B8F" w:rsidRDefault="001707CF" w:rsidP="001707CF">
      <w:pPr>
        <w:pStyle w:val="11"/>
        <w:numPr>
          <w:ilvl w:val="0"/>
          <w:numId w:val="0"/>
        </w:numPr>
        <w:tabs>
          <w:tab w:val="left" w:pos="1134"/>
        </w:tabs>
        <w:spacing w:line="240" w:lineRule="auto"/>
        <w:rPr>
          <w:sz w:val="24"/>
          <w:szCs w:val="24"/>
        </w:rPr>
      </w:pPr>
      <w:r w:rsidRPr="006F0B8F">
        <w:rPr>
          <w:sz w:val="24"/>
          <w:szCs w:val="24"/>
        </w:rPr>
        <w:t>2.______________________________________________________________________________</w:t>
      </w:r>
    </w:p>
    <w:p w:rsidR="001707CF" w:rsidRPr="006F0B8F" w:rsidRDefault="001707CF" w:rsidP="001707CF">
      <w:pPr>
        <w:pStyle w:val="11"/>
        <w:numPr>
          <w:ilvl w:val="0"/>
          <w:numId w:val="0"/>
        </w:numPr>
        <w:tabs>
          <w:tab w:val="left" w:pos="1134"/>
        </w:tabs>
        <w:spacing w:line="240" w:lineRule="auto"/>
        <w:rPr>
          <w:sz w:val="24"/>
          <w:szCs w:val="24"/>
        </w:rPr>
      </w:pPr>
      <w:r w:rsidRPr="006F0B8F">
        <w:rPr>
          <w:sz w:val="24"/>
          <w:szCs w:val="24"/>
        </w:rPr>
        <w:t>3.______________________________________________________________________________</w:t>
      </w:r>
    </w:p>
    <w:p w:rsidR="001707CF" w:rsidRPr="006F0B8F" w:rsidRDefault="001707CF" w:rsidP="001707CF">
      <w:pPr>
        <w:pStyle w:val="11"/>
        <w:numPr>
          <w:ilvl w:val="0"/>
          <w:numId w:val="0"/>
        </w:numPr>
        <w:tabs>
          <w:tab w:val="left" w:pos="1134"/>
        </w:tabs>
        <w:spacing w:line="240" w:lineRule="auto"/>
        <w:rPr>
          <w:sz w:val="24"/>
          <w:szCs w:val="24"/>
        </w:rPr>
      </w:pPr>
      <w:r w:rsidRPr="006F0B8F">
        <w:rPr>
          <w:sz w:val="24"/>
          <w:szCs w:val="24"/>
        </w:rPr>
        <w:t>4.______________________________________________________________________________</w:t>
      </w:r>
    </w:p>
    <w:p w:rsidR="001707CF" w:rsidRPr="006F0B8F" w:rsidRDefault="001707CF" w:rsidP="001707CF">
      <w:pPr>
        <w:pStyle w:val="11"/>
        <w:numPr>
          <w:ilvl w:val="0"/>
          <w:numId w:val="0"/>
        </w:numPr>
        <w:tabs>
          <w:tab w:val="left" w:pos="1134"/>
        </w:tabs>
        <w:spacing w:line="240" w:lineRule="auto"/>
        <w:rPr>
          <w:sz w:val="24"/>
          <w:szCs w:val="24"/>
        </w:rPr>
      </w:pPr>
    </w:p>
    <w:p w:rsidR="001707CF" w:rsidRPr="006F0B8F" w:rsidRDefault="001707CF" w:rsidP="001707CF">
      <w:pPr>
        <w:pStyle w:val="11"/>
        <w:numPr>
          <w:ilvl w:val="0"/>
          <w:numId w:val="0"/>
        </w:numPr>
        <w:tabs>
          <w:tab w:val="left" w:pos="1134"/>
        </w:tabs>
        <w:ind w:firstLine="567"/>
        <w:rPr>
          <w:rFonts w:eastAsia="Times New Roman"/>
          <w:sz w:val="24"/>
          <w:szCs w:val="24"/>
          <w:lang w:eastAsia="ru-RU"/>
        </w:rPr>
      </w:pPr>
      <w:proofErr w:type="gramStart"/>
      <w:r w:rsidRPr="006F0B8F">
        <w:rPr>
          <w:sz w:val="24"/>
          <w:szCs w:val="24"/>
        </w:rPr>
        <w:t xml:space="preserve">Обращаем Ваше внимание, что в случае, если Вами не буду представлены сведения (информация) в сроки, указанные в настоящем уведомлении, Администрацией будет принято решение </w:t>
      </w:r>
      <w:r w:rsidR="002B7C6E" w:rsidRPr="006F0B8F">
        <w:rPr>
          <w:sz w:val="24"/>
          <w:szCs w:val="24"/>
        </w:rPr>
        <w:t>о</w:t>
      </w:r>
      <w:r w:rsidR="00541342" w:rsidRPr="006F0B8F">
        <w:rPr>
          <w:sz w:val="24"/>
          <w:szCs w:val="24"/>
        </w:rPr>
        <w:t>б отказе в</w:t>
      </w:r>
      <w:r w:rsidR="002B7C6E" w:rsidRPr="006F0B8F">
        <w:rPr>
          <w:sz w:val="24"/>
          <w:szCs w:val="24"/>
        </w:rPr>
        <w:t xml:space="preserve"> признании садового дома жилым домом и жилого дома садовым домом</w:t>
      </w:r>
      <w:r w:rsidRPr="006F0B8F">
        <w:rPr>
          <w:rFonts w:eastAsia="Times New Roman"/>
          <w:sz w:val="24"/>
          <w:szCs w:val="24"/>
          <w:lang w:eastAsia="ru-RU"/>
        </w:rPr>
        <w:t xml:space="preserve"> </w:t>
      </w:r>
      <w:r w:rsidR="00541342" w:rsidRPr="006F0B8F">
        <w:rPr>
          <w:rFonts w:eastAsia="Times New Roman"/>
          <w:sz w:val="24"/>
          <w:szCs w:val="24"/>
          <w:lang w:eastAsia="ru-RU"/>
        </w:rPr>
        <w:t>на</w:t>
      </w:r>
      <w:r w:rsidRPr="006F0B8F">
        <w:rPr>
          <w:rFonts w:eastAsia="Times New Roman"/>
          <w:sz w:val="24"/>
          <w:szCs w:val="24"/>
          <w:lang w:eastAsia="ru-RU"/>
        </w:rPr>
        <w:t xml:space="preserve"> основани</w:t>
      </w:r>
      <w:r w:rsidR="00541342" w:rsidRPr="006F0B8F">
        <w:rPr>
          <w:rFonts w:eastAsia="Times New Roman"/>
          <w:sz w:val="24"/>
          <w:szCs w:val="24"/>
          <w:lang w:eastAsia="ru-RU"/>
        </w:rPr>
        <w:t>и</w:t>
      </w:r>
      <w:r w:rsidRPr="006F0B8F">
        <w:rPr>
          <w:rFonts w:eastAsia="Times New Roman"/>
          <w:sz w:val="24"/>
          <w:szCs w:val="24"/>
          <w:lang w:eastAsia="ru-RU"/>
        </w:rPr>
        <w:t>, предусмотренном пунктом 13.</w:t>
      </w:r>
      <w:r w:rsidR="009966E7" w:rsidRPr="006F0B8F">
        <w:rPr>
          <w:rFonts w:eastAsia="Times New Roman"/>
          <w:sz w:val="24"/>
          <w:szCs w:val="24"/>
          <w:lang w:eastAsia="ru-RU"/>
        </w:rPr>
        <w:t>1</w:t>
      </w:r>
      <w:r w:rsidR="00541342" w:rsidRPr="006F0B8F">
        <w:rPr>
          <w:rFonts w:eastAsia="Times New Roman"/>
          <w:sz w:val="24"/>
          <w:szCs w:val="24"/>
          <w:lang w:eastAsia="ru-RU"/>
        </w:rPr>
        <w:t>.2 Административного регламента.</w:t>
      </w:r>
      <w:proofErr w:type="gramEnd"/>
    </w:p>
    <w:p w:rsidR="001707CF" w:rsidRPr="006F0B8F" w:rsidRDefault="001707CF" w:rsidP="001707CF">
      <w:pPr>
        <w:pStyle w:val="11"/>
        <w:numPr>
          <w:ilvl w:val="0"/>
          <w:numId w:val="0"/>
        </w:numPr>
        <w:tabs>
          <w:tab w:val="left" w:pos="1134"/>
        </w:tabs>
        <w:ind w:firstLine="567"/>
        <w:rPr>
          <w:sz w:val="24"/>
          <w:szCs w:val="24"/>
        </w:rPr>
      </w:pPr>
    </w:p>
    <w:p w:rsidR="001707CF" w:rsidRPr="006F0B8F" w:rsidRDefault="001707CF" w:rsidP="001707CF">
      <w:pPr>
        <w:pStyle w:val="11"/>
        <w:numPr>
          <w:ilvl w:val="0"/>
          <w:numId w:val="0"/>
        </w:numPr>
        <w:tabs>
          <w:tab w:val="left" w:pos="1134"/>
        </w:tabs>
        <w:spacing w:line="240" w:lineRule="auto"/>
        <w:rPr>
          <w:sz w:val="24"/>
          <w:szCs w:val="24"/>
        </w:rPr>
      </w:pPr>
    </w:p>
    <w:p w:rsidR="001707CF" w:rsidRPr="006F0B8F" w:rsidRDefault="001707CF" w:rsidP="001707CF">
      <w:pPr>
        <w:pStyle w:val="11"/>
        <w:numPr>
          <w:ilvl w:val="0"/>
          <w:numId w:val="0"/>
        </w:numPr>
        <w:tabs>
          <w:tab w:val="left" w:pos="1134"/>
        </w:tabs>
        <w:spacing w:line="240" w:lineRule="auto"/>
        <w:rPr>
          <w:sz w:val="24"/>
          <w:szCs w:val="24"/>
        </w:rPr>
      </w:pPr>
    </w:p>
    <w:p w:rsidR="001707CF" w:rsidRPr="006F0B8F" w:rsidRDefault="001707CF" w:rsidP="001707CF">
      <w:pPr>
        <w:spacing w:after="0" w:line="240" w:lineRule="auto"/>
        <w:ind w:left="142"/>
        <w:jc w:val="both"/>
        <w:rPr>
          <w:rFonts w:ascii="Times New Roman" w:hAnsi="Times New Roman"/>
          <w:sz w:val="24"/>
          <w:szCs w:val="24"/>
        </w:rPr>
      </w:pPr>
    </w:p>
    <w:tbl>
      <w:tblPr>
        <w:tblW w:w="9951" w:type="dxa"/>
        <w:tblInd w:w="170" w:type="dxa"/>
        <w:tblLayout w:type="fixed"/>
        <w:tblCellMar>
          <w:left w:w="28" w:type="dxa"/>
          <w:right w:w="28" w:type="dxa"/>
        </w:tblCellMar>
        <w:tblLook w:val="0000"/>
      </w:tblPr>
      <w:tblGrid>
        <w:gridCol w:w="170"/>
        <w:gridCol w:w="425"/>
        <w:gridCol w:w="284"/>
        <w:gridCol w:w="1986"/>
        <w:gridCol w:w="511"/>
        <w:gridCol w:w="227"/>
        <w:gridCol w:w="127"/>
        <w:gridCol w:w="256"/>
        <w:gridCol w:w="1788"/>
        <w:gridCol w:w="256"/>
        <w:gridCol w:w="2900"/>
        <w:gridCol w:w="1021"/>
      </w:tblGrid>
      <w:tr w:rsidR="001707CF" w:rsidRPr="006F0B8F" w:rsidTr="001707CF">
        <w:trPr>
          <w:gridAfter w:val="1"/>
          <w:wAfter w:w="1021" w:type="dxa"/>
          <w:trHeight w:val="329"/>
        </w:trPr>
        <w:tc>
          <w:tcPr>
            <w:tcW w:w="3730" w:type="dxa"/>
            <w:gridSpan w:val="7"/>
            <w:tcBorders>
              <w:bottom w:val="single" w:sz="4" w:space="0" w:color="auto"/>
            </w:tcBorders>
            <w:vAlign w:val="bottom"/>
          </w:tcPr>
          <w:p w:rsidR="001707CF" w:rsidRPr="006F0B8F" w:rsidRDefault="001707CF" w:rsidP="001707CF">
            <w:pPr>
              <w:spacing w:after="0" w:line="240" w:lineRule="auto"/>
              <w:rPr>
                <w:rFonts w:ascii="Times New Roman" w:hAnsi="Times New Roman"/>
                <w:sz w:val="24"/>
                <w:szCs w:val="24"/>
              </w:rPr>
            </w:pPr>
          </w:p>
        </w:tc>
        <w:tc>
          <w:tcPr>
            <w:tcW w:w="256" w:type="dxa"/>
            <w:vAlign w:val="bottom"/>
          </w:tcPr>
          <w:p w:rsidR="001707CF" w:rsidRPr="006F0B8F" w:rsidRDefault="001707CF" w:rsidP="001707CF">
            <w:pPr>
              <w:spacing w:after="0" w:line="240" w:lineRule="auto"/>
              <w:jc w:val="center"/>
              <w:rPr>
                <w:rFonts w:ascii="Times New Roman" w:hAnsi="Times New Roman"/>
                <w:sz w:val="24"/>
                <w:szCs w:val="24"/>
              </w:rPr>
            </w:pPr>
          </w:p>
        </w:tc>
        <w:tc>
          <w:tcPr>
            <w:tcW w:w="1788" w:type="dxa"/>
            <w:tcBorders>
              <w:bottom w:val="single" w:sz="4" w:space="0" w:color="auto"/>
            </w:tcBorders>
            <w:vAlign w:val="bottom"/>
          </w:tcPr>
          <w:p w:rsidR="001707CF" w:rsidRPr="006F0B8F" w:rsidRDefault="001707CF" w:rsidP="001707CF">
            <w:pPr>
              <w:spacing w:after="0" w:line="240" w:lineRule="auto"/>
              <w:jc w:val="center"/>
              <w:rPr>
                <w:rFonts w:ascii="Times New Roman" w:hAnsi="Times New Roman"/>
                <w:sz w:val="24"/>
                <w:szCs w:val="24"/>
              </w:rPr>
            </w:pPr>
          </w:p>
        </w:tc>
        <w:tc>
          <w:tcPr>
            <w:tcW w:w="256" w:type="dxa"/>
            <w:vAlign w:val="bottom"/>
          </w:tcPr>
          <w:p w:rsidR="001707CF" w:rsidRPr="006F0B8F" w:rsidRDefault="001707CF" w:rsidP="001707CF">
            <w:pPr>
              <w:spacing w:after="0" w:line="240" w:lineRule="auto"/>
              <w:jc w:val="center"/>
              <w:rPr>
                <w:rFonts w:ascii="Times New Roman" w:hAnsi="Times New Roman"/>
                <w:sz w:val="24"/>
                <w:szCs w:val="24"/>
              </w:rPr>
            </w:pPr>
          </w:p>
        </w:tc>
        <w:tc>
          <w:tcPr>
            <w:tcW w:w="2900" w:type="dxa"/>
            <w:tcBorders>
              <w:bottom w:val="single" w:sz="4" w:space="0" w:color="auto"/>
            </w:tcBorders>
            <w:vAlign w:val="bottom"/>
          </w:tcPr>
          <w:p w:rsidR="001707CF" w:rsidRPr="006F0B8F" w:rsidRDefault="001707CF" w:rsidP="001707CF">
            <w:pPr>
              <w:spacing w:after="0" w:line="240" w:lineRule="auto"/>
              <w:rPr>
                <w:rFonts w:ascii="Times New Roman" w:hAnsi="Times New Roman"/>
                <w:sz w:val="24"/>
                <w:szCs w:val="24"/>
              </w:rPr>
            </w:pPr>
          </w:p>
        </w:tc>
      </w:tr>
      <w:tr w:rsidR="001707CF" w:rsidRPr="006F0B8F" w:rsidTr="001707CF">
        <w:trPr>
          <w:gridAfter w:val="1"/>
          <w:wAfter w:w="1021" w:type="dxa"/>
          <w:trHeight w:val="277"/>
        </w:trPr>
        <w:tc>
          <w:tcPr>
            <w:tcW w:w="3730" w:type="dxa"/>
            <w:gridSpan w:val="7"/>
            <w:tcBorders>
              <w:top w:val="single" w:sz="4" w:space="0" w:color="auto"/>
            </w:tcBorders>
          </w:tcPr>
          <w:p w:rsidR="001707CF" w:rsidRPr="006F0B8F" w:rsidRDefault="001707CF" w:rsidP="001707CF">
            <w:pPr>
              <w:spacing w:after="0" w:line="240" w:lineRule="auto"/>
              <w:jc w:val="center"/>
              <w:rPr>
                <w:rFonts w:ascii="Times New Roman" w:hAnsi="Times New Roman"/>
              </w:rPr>
            </w:pPr>
            <w:r w:rsidRPr="006F0B8F">
              <w:rPr>
                <w:rFonts w:ascii="Times New Roman" w:hAnsi="Times New Roman"/>
              </w:rPr>
              <w:t>(должность лица, подписавшего уведомление)</w:t>
            </w:r>
          </w:p>
        </w:tc>
        <w:tc>
          <w:tcPr>
            <w:tcW w:w="256" w:type="dxa"/>
          </w:tcPr>
          <w:p w:rsidR="001707CF" w:rsidRPr="006F0B8F" w:rsidRDefault="001707CF" w:rsidP="001707CF">
            <w:pPr>
              <w:spacing w:after="0" w:line="240" w:lineRule="auto"/>
              <w:jc w:val="center"/>
              <w:rPr>
                <w:rFonts w:ascii="Times New Roman" w:hAnsi="Times New Roman"/>
              </w:rPr>
            </w:pPr>
          </w:p>
        </w:tc>
        <w:tc>
          <w:tcPr>
            <w:tcW w:w="1788" w:type="dxa"/>
            <w:tcBorders>
              <w:top w:val="single" w:sz="4" w:space="0" w:color="auto"/>
            </w:tcBorders>
          </w:tcPr>
          <w:p w:rsidR="001707CF" w:rsidRPr="006F0B8F" w:rsidRDefault="001707CF" w:rsidP="001707CF">
            <w:pPr>
              <w:spacing w:after="0" w:line="240" w:lineRule="auto"/>
              <w:jc w:val="center"/>
              <w:rPr>
                <w:rFonts w:ascii="Times New Roman" w:hAnsi="Times New Roman"/>
              </w:rPr>
            </w:pPr>
            <w:r w:rsidRPr="006F0B8F">
              <w:rPr>
                <w:rFonts w:ascii="Times New Roman" w:hAnsi="Times New Roman"/>
              </w:rPr>
              <w:t>(подпись)</w:t>
            </w:r>
          </w:p>
        </w:tc>
        <w:tc>
          <w:tcPr>
            <w:tcW w:w="256" w:type="dxa"/>
          </w:tcPr>
          <w:p w:rsidR="001707CF" w:rsidRPr="006F0B8F" w:rsidRDefault="001707CF" w:rsidP="001707CF">
            <w:pPr>
              <w:spacing w:after="0" w:line="240" w:lineRule="auto"/>
              <w:jc w:val="center"/>
              <w:rPr>
                <w:rFonts w:ascii="Times New Roman" w:hAnsi="Times New Roman"/>
              </w:rPr>
            </w:pPr>
          </w:p>
        </w:tc>
        <w:tc>
          <w:tcPr>
            <w:tcW w:w="2900" w:type="dxa"/>
            <w:tcBorders>
              <w:top w:val="single" w:sz="4" w:space="0" w:color="auto"/>
            </w:tcBorders>
          </w:tcPr>
          <w:p w:rsidR="001707CF" w:rsidRPr="006F0B8F" w:rsidRDefault="001707CF" w:rsidP="001707CF">
            <w:pPr>
              <w:spacing w:after="0" w:line="240" w:lineRule="auto"/>
              <w:jc w:val="center"/>
              <w:rPr>
                <w:rFonts w:ascii="Times New Roman" w:hAnsi="Times New Roman"/>
              </w:rPr>
            </w:pPr>
            <w:r w:rsidRPr="006F0B8F">
              <w:rPr>
                <w:rFonts w:ascii="Times New Roman" w:hAnsi="Times New Roman"/>
              </w:rPr>
              <w:t>(расшифровка подписи)</w:t>
            </w:r>
          </w:p>
        </w:tc>
      </w:tr>
      <w:tr w:rsidR="001707CF" w:rsidRPr="006F0B8F" w:rsidTr="001707CF">
        <w:trPr>
          <w:trHeight w:val="555"/>
        </w:trPr>
        <w:tc>
          <w:tcPr>
            <w:tcW w:w="170" w:type="dxa"/>
            <w:vAlign w:val="bottom"/>
          </w:tcPr>
          <w:p w:rsidR="001707CF" w:rsidRPr="006F0B8F" w:rsidRDefault="001707CF" w:rsidP="001707CF">
            <w:pPr>
              <w:spacing w:after="0" w:line="240" w:lineRule="auto"/>
              <w:rPr>
                <w:rFonts w:ascii="Times New Roman" w:hAnsi="Times New Roman"/>
                <w:sz w:val="24"/>
                <w:szCs w:val="24"/>
              </w:rPr>
            </w:pPr>
            <w:r w:rsidRPr="006F0B8F">
              <w:rPr>
                <w:rFonts w:ascii="Times New Roman" w:hAnsi="Times New Roman"/>
                <w:sz w:val="24"/>
                <w:szCs w:val="24"/>
              </w:rPr>
              <w:t>«</w:t>
            </w:r>
          </w:p>
        </w:tc>
        <w:tc>
          <w:tcPr>
            <w:tcW w:w="425" w:type="dxa"/>
            <w:vAlign w:val="bottom"/>
          </w:tcPr>
          <w:p w:rsidR="001707CF" w:rsidRPr="006F0B8F" w:rsidRDefault="001707CF" w:rsidP="001707CF">
            <w:pPr>
              <w:spacing w:after="0" w:line="240" w:lineRule="auto"/>
              <w:jc w:val="center"/>
              <w:rPr>
                <w:rFonts w:ascii="Times New Roman" w:hAnsi="Times New Roman"/>
                <w:sz w:val="24"/>
                <w:szCs w:val="24"/>
              </w:rPr>
            </w:pPr>
            <w:r w:rsidRPr="006F0B8F">
              <w:rPr>
                <w:rFonts w:ascii="Times New Roman" w:hAnsi="Times New Roman"/>
                <w:sz w:val="24"/>
                <w:szCs w:val="24"/>
              </w:rPr>
              <w:t>___</w:t>
            </w:r>
          </w:p>
        </w:tc>
        <w:tc>
          <w:tcPr>
            <w:tcW w:w="284" w:type="dxa"/>
            <w:vAlign w:val="bottom"/>
          </w:tcPr>
          <w:p w:rsidR="001707CF" w:rsidRPr="006F0B8F" w:rsidRDefault="001707CF" w:rsidP="001707CF">
            <w:pPr>
              <w:spacing w:after="0" w:line="240" w:lineRule="auto"/>
              <w:rPr>
                <w:rFonts w:ascii="Times New Roman" w:hAnsi="Times New Roman"/>
                <w:sz w:val="24"/>
                <w:szCs w:val="24"/>
              </w:rPr>
            </w:pPr>
            <w:r w:rsidRPr="006F0B8F">
              <w:rPr>
                <w:rFonts w:ascii="Times New Roman" w:hAnsi="Times New Roman"/>
                <w:sz w:val="24"/>
                <w:szCs w:val="24"/>
              </w:rPr>
              <w:t>»</w:t>
            </w:r>
          </w:p>
        </w:tc>
        <w:tc>
          <w:tcPr>
            <w:tcW w:w="1986" w:type="dxa"/>
            <w:vAlign w:val="bottom"/>
          </w:tcPr>
          <w:p w:rsidR="001707CF" w:rsidRPr="006F0B8F" w:rsidRDefault="001707CF" w:rsidP="001707CF">
            <w:pPr>
              <w:spacing w:after="0" w:line="240" w:lineRule="auto"/>
              <w:jc w:val="center"/>
              <w:rPr>
                <w:rFonts w:ascii="Times New Roman" w:hAnsi="Times New Roman"/>
                <w:sz w:val="24"/>
                <w:szCs w:val="24"/>
              </w:rPr>
            </w:pPr>
            <w:r w:rsidRPr="006F0B8F">
              <w:rPr>
                <w:rFonts w:ascii="Times New Roman" w:hAnsi="Times New Roman"/>
                <w:sz w:val="24"/>
                <w:szCs w:val="24"/>
              </w:rPr>
              <w:t>________________</w:t>
            </w:r>
          </w:p>
        </w:tc>
        <w:tc>
          <w:tcPr>
            <w:tcW w:w="511" w:type="dxa"/>
            <w:vAlign w:val="bottom"/>
          </w:tcPr>
          <w:p w:rsidR="001707CF" w:rsidRPr="006F0B8F" w:rsidRDefault="001707CF" w:rsidP="001707CF">
            <w:pPr>
              <w:spacing w:after="0" w:line="240" w:lineRule="auto"/>
              <w:jc w:val="right"/>
              <w:rPr>
                <w:rFonts w:ascii="Times New Roman" w:hAnsi="Times New Roman"/>
                <w:sz w:val="24"/>
                <w:szCs w:val="24"/>
              </w:rPr>
            </w:pPr>
            <w:r w:rsidRPr="006F0B8F">
              <w:rPr>
                <w:rFonts w:ascii="Times New Roman" w:hAnsi="Times New Roman"/>
                <w:sz w:val="24"/>
                <w:szCs w:val="24"/>
              </w:rPr>
              <w:t>201</w:t>
            </w:r>
          </w:p>
        </w:tc>
        <w:tc>
          <w:tcPr>
            <w:tcW w:w="227" w:type="dxa"/>
            <w:vAlign w:val="bottom"/>
          </w:tcPr>
          <w:p w:rsidR="001707CF" w:rsidRPr="006F0B8F" w:rsidRDefault="001707CF" w:rsidP="001707CF">
            <w:pPr>
              <w:spacing w:after="0" w:line="240" w:lineRule="auto"/>
              <w:rPr>
                <w:rFonts w:ascii="Times New Roman" w:hAnsi="Times New Roman"/>
                <w:sz w:val="24"/>
                <w:szCs w:val="24"/>
              </w:rPr>
            </w:pPr>
            <w:r w:rsidRPr="006F0B8F">
              <w:rPr>
                <w:rFonts w:ascii="Times New Roman" w:hAnsi="Times New Roman"/>
                <w:sz w:val="24"/>
                <w:szCs w:val="24"/>
              </w:rPr>
              <w:t>_</w:t>
            </w:r>
          </w:p>
        </w:tc>
        <w:tc>
          <w:tcPr>
            <w:tcW w:w="6348" w:type="dxa"/>
            <w:gridSpan w:val="6"/>
            <w:vAlign w:val="bottom"/>
          </w:tcPr>
          <w:p w:rsidR="001707CF" w:rsidRPr="006F0B8F" w:rsidRDefault="001707CF" w:rsidP="001707CF">
            <w:pPr>
              <w:spacing w:after="0" w:line="240" w:lineRule="auto"/>
              <w:rPr>
                <w:rFonts w:ascii="Times New Roman" w:hAnsi="Times New Roman"/>
                <w:sz w:val="24"/>
                <w:szCs w:val="24"/>
              </w:rPr>
            </w:pPr>
            <w:proofErr w:type="gramStart"/>
            <w:r w:rsidRPr="006F0B8F">
              <w:rPr>
                <w:rFonts w:ascii="Times New Roman" w:hAnsi="Times New Roman"/>
                <w:sz w:val="24"/>
                <w:szCs w:val="24"/>
              </w:rPr>
              <w:t>г</w:t>
            </w:r>
            <w:proofErr w:type="gramEnd"/>
            <w:r w:rsidRPr="006F0B8F">
              <w:rPr>
                <w:rFonts w:ascii="Times New Roman" w:hAnsi="Times New Roman"/>
                <w:sz w:val="24"/>
                <w:szCs w:val="24"/>
              </w:rPr>
              <w:t>.</w:t>
            </w:r>
          </w:p>
        </w:tc>
      </w:tr>
    </w:tbl>
    <w:p w:rsidR="001707CF" w:rsidRPr="006F0B8F" w:rsidRDefault="001707CF" w:rsidP="001707CF">
      <w:pPr>
        <w:spacing w:after="0" w:line="240" w:lineRule="auto"/>
        <w:rPr>
          <w:rFonts w:ascii="Times New Roman" w:hAnsi="Times New Roman"/>
        </w:rPr>
      </w:pPr>
      <w:r w:rsidRPr="006F0B8F">
        <w:rPr>
          <w:rFonts w:ascii="Times New Roman" w:hAnsi="Times New Roman"/>
          <w:sz w:val="24"/>
          <w:szCs w:val="24"/>
        </w:rPr>
        <w:t>М.П.</w:t>
      </w:r>
    </w:p>
    <w:p w:rsidR="00C576BD" w:rsidRPr="006F0B8F" w:rsidRDefault="00F45E79" w:rsidP="000F4B2D">
      <w:pPr>
        <w:pStyle w:val="affff9"/>
        <w:pageBreakBefore/>
        <w:ind w:left="5954"/>
        <w:outlineLvl w:val="0"/>
        <w:rPr>
          <w:rFonts w:ascii="Times New Roman" w:hAnsi="Times New Roman"/>
          <w:sz w:val="24"/>
        </w:rPr>
      </w:pPr>
      <w:bookmarkStart w:id="262" w:name="_Toc26881446"/>
      <w:r w:rsidRPr="006F0B8F">
        <w:rPr>
          <w:rFonts w:ascii="Times New Roman" w:hAnsi="Times New Roman"/>
          <w:sz w:val="24"/>
        </w:rPr>
        <w:lastRenderedPageBreak/>
        <w:t xml:space="preserve">Приложение </w:t>
      </w:r>
      <w:r w:rsidR="00FA1DEF" w:rsidRPr="006F0B8F">
        <w:rPr>
          <w:rFonts w:ascii="Times New Roman" w:hAnsi="Times New Roman"/>
          <w:sz w:val="24"/>
          <w:lang w:val="en-US"/>
        </w:rPr>
        <w:t>4</w:t>
      </w:r>
      <w:bookmarkEnd w:id="262"/>
      <w:r w:rsidR="00817CB4" w:rsidRPr="006F0B8F">
        <w:rPr>
          <w:rFonts w:ascii="Times New Roman" w:hAnsi="Times New Roman"/>
          <w:sz w:val="24"/>
        </w:rPr>
        <w:t xml:space="preserve">  </w:t>
      </w:r>
      <w:bookmarkEnd w:id="260"/>
      <w:r w:rsidRPr="006F0B8F">
        <w:rPr>
          <w:rFonts w:ascii="Times New Roman" w:hAnsi="Times New Roman"/>
          <w:sz w:val="24"/>
        </w:rPr>
        <w:t xml:space="preserve"> </w:t>
      </w:r>
      <w:r w:rsidR="00024B9B" w:rsidRPr="006F0B8F">
        <w:rPr>
          <w:rFonts w:ascii="Times New Roman" w:hAnsi="Times New Roman"/>
          <w:sz w:val="24"/>
        </w:rPr>
        <w:t xml:space="preserve">                                      </w:t>
      </w:r>
    </w:p>
    <w:p w:rsidR="00AD621B" w:rsidRPr="006F0B8F" w:rsidRDefault="00F45E79" w:rsidP="00AD621B">
      <w:pPr>
        <w:pStyle w:val="affff9"/>
        <w:ind w:left="5954"/>
        <w:rPr>
          <w:rFonts w:ascii="Times New Roman" w:hAnsi="Times New Roman"/>
          <w:b/>
        </w:rPr>
      </w:pPr>
      <w:r w:rsidRPr="006F0B8F">
        <w:rPr>
          <w:rFonts w:ascii="Times New Roman" w:hAnsi="Times New Roman"/>
        </w:rPr>
        <w:t xml:space="preserve">к </w:t>
      </w:r>
      <w:r w:rsidR="00AF5558" w:rsidRPr="006F0B8F">
        <w:rPr>
          <w:rFonts w:ascii="Times New Roman" w:hAnsi="Times New Roman"/>
        </w:rPr>
        <w:t>Административно</w:t>
      </w:r>
      <w:r w:rsidR="0037405B">
        <w:rPr>
          <w:rFonts w:ascii="Times New Roman" w:hAnsi="Times New Roman"/>
        </w:rPr>
        <w:t xml:space="preserve">му </w:t>
      </w:r>
      <w:r w:rsidRPr="006F0B8F">
        <w:rPr>
          <w:rFonts w:ascii="Times New Roman" w:hAnsi="Times New Roman"/>
        </w:rPr>
        <w:t xml:space="preserve"> регламент</w:t>
      </w:r>
      <w:r w:rsidR="0037405B">
        <w:rPr>
          <w:rFonts w:ascii="Times New Roman" w:hAnsi="Times New Roman"/>
        </w:rPr>
        <w:t>у</w:t>
      </w:r>
      <w:r w:rsidRPr="006F0B8F">
        <w:rPr>
          <w:rFonts w:ascii="Times New Roman" w:hAnsi="Times New Roman"/>
        </w:rPr>
        <w:t xml:space="preserve"> предоставления  </w:t>
      </w:r>
      <w:r w:rsidR="00024B9B" w:rsidRPr="006F0B8F">
        <w:rPr>
          <w:rFonts w:ascii="Times New Roman" w:hAnsi="Times New Roman"/>
        </w:rPr>
        <w:t>Муниципальной</w:t>
      </w:r>
      <w:r w:rsidRPr="006F0B8F">
        <w:rPr>
          <w:rFonts w:ascii="Times New Roman" w:hAnsi="Times New Roman"/>
        </w:rPr>
        <w:t xml:space="preserve"> услуги</w:t>
      </w:r>
      <w:bookmarkEnd w:id="261"/>
    </w:p>
    <w:p w:rsidR="00FC1C3D" w:rsidRPr="006F0B8F" w:rsidRDefault="00FC1C3D" w:rsidP="00B825DB">
      <w:pPr>
        <w:pStyle w:val="affff9"/>
        <w:ind w:left="5954"/>
        <w:rPr>
          <w:rFonts w:ascii="Times New Roman" w:hAnsi="Times New Roman"/>
          <w:b/>
        </w:rPr>
      </w:pPr>
    </w:p>
    <w:p w:rsidR="00FC1C3D" w:rsidRPr="006F0B8F" w:rsidRDefault="00FC1C3D" w:rsidP="00B825DB">
      <w:pPr>
        <w:pStyle w:val="affff9"/>
        <w:ind w:left="5954"/>
        <w:rPr>
          <w:rFonts w:ascii="Times New Roman" w:hAnsi="Times New Roman"/>
        </w:rPr>
      </w:pPr>
    </w:p>
    <w:p w:rsidR="002D5EB4" w:rsidRPr="006F0B8F" w:rsidRDefault="00FC1C3D" w:rsidP="00B825DB">
      <w:pPr>
        <w:pStyle w:val="aff6"/>
        <w:tabs>
          <w:tab w:val="left" w:pos="9496"/>
        </w:tabs>
        <w:spacing w:line="276" w:lineRule="auto"/>
        <w:ind w:right="282" w:firstLine="426"/>
        <w:rPr>
          <w:rFonts w:ascii="Times New Roman" w:hAnsi="Times New Roman" w:cs="Times New Roman"/>
        </w:rPr>
      </w:pPr>
      <w:bookmarkStart w:id="263" w:name="_Toc510617037"/>
      <w:r w:rsidRPr="006F0B8F">
        <w:rPr>
          <w:rFonts w:ascii="Times New Roman" w:hAnsi="Times New Roman" w:cs="Times New Roman"/>
        </w:rPr>
        <w:t xml:space="preserve">Список нормативных актов, в соответствии с которыми осуществляется предоставление </w:t>
      </w:r>
      <w:r w:rsidR="00F45E79" w:rsidRPr="006F0B8F">
        <w:rPr>
          <w:rFonts w:ascii="Times New Roman" w:hAnsi="Times New Roman" w:cs="Times New Roman"/>
        </w:rPr>
        <w:t>Муниципальной</w:t>
      </w:r>
      <w:r w:rsidR="00024B9B" w:rsidRPr="006F0B8F">
        <w:rPr>
          <w:rFonts w:ascii="Times New Roman" w:hAnsi="Times New Roman" w:cs="Times New Roman"/>
        </w:rPr>
        <w:t xml:space="preserve"> </w:t>
      </w:r>
      <w:r w:rsidRPr="006F0B8F">
        <w:rPr>
          <w:rFonts w:ascii="Times New Roman" w:hAnsi="Times New Roman" w:cs="Times New Roman"/>
        </w:rPr>
        <w:t>услуги</w:t>
      </w:r>
      <w:bookmarkEnd w:id="263"/>
    </w:p>
    <w:p w:rsidR="002D5EB4" w:rsidRPr="006F0B8F" w:rsidRDefault="002D5EB4" w:rsidP="00B825DB">
      <w:pPr>
        <w:pStyle w:val="aff6"/>
        <w:tabs>
          <w:tab w:val="left" w:pos="9496"/>
        </w:tabs>
        <w:spacing w:line="276" w:lineRule="auto"/>
        <w:ind w:right="282" w:firstLine="426"/>
        <w:jc w:val="both"/>
        <w:rPr>
          <w:rFonts w:ascii="Times New Roman" w:hAnsi="Times New Roman"/>
          <w:b w:val="0"/>
        </w:rPr>
      </w:pPr>
    </w:p>
    <w:p w:rsidR="002D5EB4" w:rsidRPr="006F0B8F" w:rsidRDefault="002D5EB4" w:rsidP="00A24FFC">
      <w:pPr>
        <w:pStyle w:val="11"/>
        <w:numPr>
          <w:ilvl w:val="0"/>
          <w:numId w:val="18"/>
        </w:numPr>
        <w:rPr>
          <w:b/>
        </w:rPr>
      </w:pPr>
      <w:r w:rsidRPr="006F0B8F">
        <w:rPr>
          <w:sz w:val="24"/>
        </w:rPr>
        <w:t>Конституция Российской Федерации;</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cs="Times New Roman"/>
          <w:b w:val="0"/>
        </w:rPr>
        <w:t>Градостроительный кодекс Российской Федерации от 29.12.2014 № 190-ФЗ («Российская газета», № 290, 30.12.2014);</w:t>
      </w:r>
    </w:p>
    <w:p w:rsidR="00C576BD"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b w:val="0"/>
        </w:rPr>
        <w:t>Гражданский кодекс Российской Федерации от 30.11.1994 № 51-ФЗ;</w:t>
      </w:r>
    </w:p>
    <w:p w:rsidR="00C576BD"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b w:val="0"/>
        </w:rPr>
        <w:t>Жилищный кодекс Российской Федерации от 29.12.2004 № 188-ФЗ (Собрание законодательства Российской Федерации, 03.01.2005, № 1 (часть 1), ст. 14);</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cs="Times New Roman"/>
          <w:b w:val="0"/>
        </w:rPr>
        <w:t>Федеральный закон от 30.12.2009 № 384-ФЗ «Технический регламент о безопасности зданий и сооружений»;</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b w:val="0"/>
        </w:rPr>
        <w:t xml:space="preserve">Федеральный закон от 24.07.2007 № 221-ФЗ «О </w:t>
      </w:r>
      <w:r w:rsidR="00384CD5">
        <w:rPr>
          <w:rFonts w:ascii="Times New Roman" w:hAnsi="Times New Roman"/>
          <w:b w:val="0"/>
        </w:rPr>
        <w:t>кадастровой деятельности</w:t>
      </w:r>
      <w:r w:rsidRPr="006F0B8F">
        <w:rPr>
          <w:rFonts w:ascii="Times New Roman" w:hAnsi="Times New Roman"/>
          <w:b w:val="0"/>
        </w:rPr>
        <w:t>» (Собрание законодательства Российской Федерации, 30.07.2007, № 31, ст. 4017);</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cs="Times New Roman"/>
          <w:b w:val="0"/>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b w:val="0"/>
        </w:rPr>
        <w:t>Федеральный закон от 27.07.2010 № 210-ФЗ «Об организации предоставления государственных и муниципальных услуг» («Российская газета», № 168, 30.07.2010);</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cs="Times New Roman"/>
          <w:b w:val="0"/>
        </w:rPr>
        <w:t>Федеральный</w:t>
      </w:r>
      <w:r w:rsidRPr="006F0B8F">
        <w:rPr>
          <w:rFonts w:ascii="Times New Roman" w:hAnsi="Times New Roman" w:cs="Times New Roman"/>
          <w:b w:val="0"/>
          <w:bCs w:val="0"/>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cs="Times New Roman"/>
          <w:b w:val="0"/>
        </w:rPr>
        <w:t xml:space="preserve">Федеральный закон от 02.05.2006 № 59-ФЗ «О порядке </w:t>
      </w:r>
      <w:r w:rsidRPr="006F0B8F">
        <w:rPr>
          <w:rFonts w:ascii="Times New Roman" w:hAnsi="Times New Roman" w:cs="Times New Roman"/>
          <w:b w:val="0"/>
          <w:bCs w:val="0"/>
        </w:rPr>
        <w:t>рассмотрения обращений граждан Российской Федерации» («Российская газета», № 95, 05.05.2006);</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proofErr w:type="gramStart"/>
      <w:r w:rsidRPr="006F0B8F">
        <w:rPr>
          <w:rFonts w:ascii="Times New Roman" w:hAnsi="Times New Roman" w:cs="Times New Roman"/>
          <w:b w:val="0"/>
        </w:rPr>
        <w:t>Постановление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w:t>
      </w:r>
      <w:proofErr w:type="gramEnd"/>
      <w:r w:rsidRPr="006F0B8F">
        <w:rPr>
          <w:rFonts w:ascii="Times New Roman" w:hAnsi="Times New Roman" w:cs="Times New Roman"/>
          <w:b w:val="0"/>
        </w:rPr>
        <w:t xml:space="preserve"> в Едином государственном реестре недвижимости» (Собрание законодательства Российской Федерации, 11.01.2016, № 2 (часть 1), ст. 405);</w:t>
      </w:r>
    </w:p>
    <w:p w:rsidR="00D1332D" w:rsidRPr="00D1332D"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b w:val="0"/>
        </w:rPr>
        <w:t>П</w:t>
      </w:r>
      <w:r w:rsidRPr="006F0B8F">
        <w:rPr>
          <w:rFonts w:ascii="Times New Roman" w:hAnsi="Times New Roman"/>
          <w:b w:val="0"/>
          <w:color w:val="000000" w:themeColor="text1"/>
        </w:rPr>
        <w:t xml:space="preserve">остановление Правительства Российский Федерации от 22.12.2012 N 1376 «Об утверждении </w:t>
      </w:r>
      <w:proofErr w:type="gramStart"/>
      <w:r w:rsidRPr="006F0B8F">
        <w:rPr>
          <w:rFonts w:ascii="Times New Roman" w:hAnsi="Times New Roman"/>
          <w:b w:val="0"/>
          <w:color w:val="000000" w:themeColor="text1"/>
        </w:rPr>
        <w:t>Правил организации деятельности многофункциональных центров предоставления государственных</w:t>
      </w:r>
      <w:proofErr w:type="gramEnd"/>
      <w:r w:rsidRPr="006F0B8F">
        <w:rPr>
          <w:rFonts w:ascii="Times New Roman" w:hAnsi="Times New Roman"/>
          <w:b w:val="0"/>
          <w:color w:val="000000" w:themeColor="text1"/>
        </w:rPr>
        <w:t xml:space="preserve"> и муниципальных услуг»;</w:t>
      </w:r>
    </w:p>
    <w:p w:rsidR="00384CD5" w:rsidRPr="00384CD5" w:rsidRDefault="002D5EB4" w:rsidP="00384CD5">
      <w:pPr>
        <w:pStyle w:val="affff3"/>
        <w:numPr>
          <w:ilvl w:val="0"/>
          <w:numId w:val="18"/>
        </w:numPr>
        <w:spacing w:after="0" w:line="240" w:lineRule="auto"/>
        <w:jc w:val="both"/>
        <w:rPr>
          <w:rFonts w:ascii="Verdana" w:eastAsia="Times New Roman" w:hAnsi="Verdana"/>
          <w:sz w:val="21"/>
          <w:szCs w:val="21"/>
          <w:lang w:eastAsia="ru-RU"/>
        </w:rPr>
      </w:pPr>
      <w:proofErr w:type="gramStart"/>
      <w:r w:rsidRPr="006F0B8F">
        <w:rPr>
          <w:rFonts w:ascii="Times New Roman" w:hAnsi="Times New Roman"/>
        </w:rPr>
        <w:t>Постановление Правительства Российской Федерации от 27.09.2011 № 797«О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w:t>
      </w:r>
      <w:proofErr w:type="gramEnd"/>
      <w:r w:rsidRPr="006F0B8F">
        <w:rPr>
          <w:rFonts w:ascii="Times New Roman" w:hAnsi="Times New Roman"/>
        </w:rPr>
        <w:t xml:space="preserve">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r w:rsidR="00384CD5" w:rsidRPr="00384CD5">
        <w:rPr>
          <w:rFonts w:ascii="Times New Roman" w:eastAsia="Times New Roman" w:hAnsi="Times New Roman"/>
          <w:sz w:val="24"/>
          <w:szCs w:val="24"/>
          <w:lang w:eastAsia="ru-RU"/>
        </w:rPr>
        <w:t xml:space="preserve"> </w:t>
      </w:r>
    </w:p>
    <w:p w:rsidR="00C576BD" w:rsidRPr="00384CD5" w:rsidRDefault="00384CD5" w:rsidP="00384CD5">
      <w:pPr>
        <w:pStyle w:val="affff3"/>
        <w:numPr>
          <w:ilvl w:val="0"/>
          <w:numId w:val="18"/>
        </w:numPr>
        <w:spacing w:after="0" w:line="240" w:lineRule="auto"/>
        <w:jc w:val="both"/>
        <w:rPr>
          <w:rFonts w:ascii="Verdana" w:eastAsia="Times New Roman" w:hAnsi="Verdana"/>
          <w:sz w:val="21"/>
          <w:szCs w:val="21"/>
          <w:lang w:eastAsia="ru-RU"/>
        </w:rPr>
      </w:pPr>
      <w:r w:rsidRPr="006F0B8F">
        <w:rPr>
          <w:rFonts w:ascii="Times New Roman" w:eastAsia="Times New Roman" w:hAnsi="Times New Roman"/>
          <w:sz w:val="24"/>
          <w:szCs w:val="24"/>
          <w:lang w:eastAsia="ru-RU"/>
        </w:rPr>
        <w:lastRenderedPageBreak/>
        <w:t>Постановление Правительства Р</w:t>
      </w:r>
      <w:r>
        <w:rPr>
          <w:rFonts w:ascii="Times New Roman" w:eastAsia="Times New Roman" w:hAnsi="Times New Roman"/>
          <w:sz w:val="24"/>
          <w:szCs w:val="24"/>
          <w:lang w:eastAsia="ru-RU"/>
        </w:rPr>
        <w:t xml:space="preserve">оссийской </w:t>
      </w:r>
      <w:r w:rsidRPr="006F0B8F">
        <w:rPr>
          <w:rFonts w:ascii="Times New Roman" w:eastAsia="Times New Roman" w:hAnsi="Times New Roman"/>
          <w:sz w:val="24"/>
          <w:szCs w:val="24"/>
          <w:lang w:eastAsia="ru-RU"/>
        </w:rPr>
        <w:t>Ф</w:t>
      </w:r>
      <w:r>
        <w:rPr>
          <w:rFonts w:ascii="Times New Roman" w:eastAsia="Times New Roman" w:hAnsi="Times New Roman"/>
          <w:sz w:val="24"/>
          <w:szCs w:val="24"/>
          <w:lang w:eastAsia="ru-RU"/>
        </w:rPr>
        <w:t>едерации</w:t>
      </w:r>
      <w:r w:rsidRPr="006F0B8F">
        <w:rPr>
          <w:rFonts w:ascii="Times New Roman" w:eastAsia="Times New Roman" w:hAnsi="Times New Roman"/>
          <w:sz w:val="24"/>
          <w:szCs w:val="24"/>
          <w:lang w:eastAsia="ru-RU"/>
        </w:rPr>
        <w:t xml:space="preserve">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875147" w:rsidRPr="00875147"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proofErr w:type="gramStart"/>
      <w:r w:rsidRPr="006F0B8F">
        <w:rPr>
          <w:rFonts w:ascii="Times New Roman" w:hAnsi="Times New Roman" w:cs="Times New Roman"/>
          <w:b w:val="0"/>
        </w:rPr>
        <w:t>Постановление Правительства Российской Федерации от 13.08.2006 № 491 «Об утверждении Правил содержания общего имущества в многоквартирном доме и правил изме</w:t>
      </w:r>
      <w:r w:rsidRPr="006F0B8F">
        <w:rPr>
          <w:rFonts w:ascii="Times New Roman" w:hAnsi="Times New Roman" w:cs="Times New Roman"/>
          <w:b w:val="0"/>
          <w:bCs w:val="0"/>
        </w:rPr>
        <w:t>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надлежащего качества и (или) с перерывами, превышающими установленную продолжительность» (Собрание законодательства Российской Федерации, 21.08.2006, № 34, ст</w:t>
      </w:r>
      <w:proofErr w:type="gramEnd"/>
      <w:r w:rsidRPr="006F0B8F">
        <w:rPr>
          <w:rFonts w:ascii="Times New Roman" w:hAnsi="Times New Roman" w:cs="Times New Roman"/>
          <w:b w:val="0"/>
          <w:bCs w:val="0"/>
        </w:rPr>
        <w:t>. 3680);</w:t>
      </w:r>
    </w:p>
    <w:p w:rsidR="00C576BD" w:rsidRPr="006F0B8F"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rPr>
        <w:t>Постановление Правительства Российской Федерации от 16.02.2008 № 87 «О составе разделов проектной документации и требованиях к их содержанию» (Собрание законодательства Российской Федерации, 25.02.2008, N 8, ст. 744, Российская газета, № 41, 27.02.2008);</w:t>
      </w:r>
    </w:p>
    <w:p w:rsidR="00C576BD" w:rsidRPr="006F0B8F" w:rsidRDefault="002D5EB4" w:rsidP="00A24FFC">
      <w:pPr>
        <w:pStyle w:val="aff6"/>
        <w:numPr>
          <w:ilvl w:val="0"/>
          <w:numId w:val="18"/>
        </w:numPr>
        <w:tabs>
          <w:tab w:val="left" w:pos="9496"/>
        </w:tabs>
        <w:spacing w:line="276" w:lineRule="auto"/>
        <w:ind w:right="282"/>
        <w:jc w:val="both"/>
        <w:rPr>
          <w:rFonts w:ascii="Times New Roman" w:hAnsi="Times New Roman"/>
        </w:rPr>
      </w:pPr>
      <w:r w:rsidRPr="006F0B8F">
        <w:rPr>
          <w:rFonts w:ascii="Times New Roman" w:hAnsi="Times New Roman" w:cs="Times New Roman"/>
          <w:b w:val="0"/>
        </w:rPr>
        <w:t>Распоряжение</w:t>
      </w:r>
      <w:r w:rsidRPr="006F0B8F">
        <w:rPr>
          <w:rFonts w:ascii="Times New Roman" w:hAnsi="Times New Roman"/>
          <w:b w:val="0"/>
        </w:rPr>
        <w:t xml:space="preserve"> Правительства </w:t>
      </w:r>
      <w:r w:rsidRPr="006F0B8F">
        <w:rPr>
          <w:rFonts w:ascii="Times New Roman" w:hAnsi="Times New Roman" w:cs="Times New Roman"/>
          <w:b w:val="0"/>
        </w:rPr>
        <w:t>Российской</w:t>
      </w:r>
      <w:r w:rsidRPr="006F0B8F">
        <w:rPr>
          <w:rFonts w:ascii="Times New Roman" w:hAnsi="Times New Roman"/>
          <w:b w:val="0"/>
        </w:rPr>
        <w:t xml:space="preserve"> Федерации от </w:t>
      </w:r>
      <w:r w:rsidRPr="006F0B8F">
        <w:rPr>
          <w:rFonts w:ascii="Times New Roman" w:hAnsi="Times New Roman" w:cs="Times New Roman"/>
          <w:b w:val="0"/>
        </w:rPr>
        <w:t>17</w:t>
      </w:r>
      <w:r w:rsidRPr="006F0B8F">
        <w:rPr>
          <w:rFonts w:ascii="Times New Roman" w:hAnsi="Times New Roman"/>
          <w:b w:val="0"/>
        </w:rPr>
        <w:t>.12.</w:t>
      </w:r>
      <w:r w:rsidRPr="006F0B8F">
        <w:rPr>
          <w:rFonts w:ascii="Times New Roman" w:hAnsi="Times New Roman" w:cs="Times New Roman"/>
          <w:b w:val="0"/>
        </w:rPr>
        <w:t>2009</w:t>
      </w:r>
      <w:r w:rsidRPr="006F0B8F">
        <w:rPr>
          <w:rFonts w:ascii="Times New Roman" w:hAnsi="Times New Roman"/>
          <w:b w:val="0"/>
        </w:rPr>
        <w:t xml:space="preserve"> N </w:t>
      </w:r>
      <w:r w:rsidRPr="006F0B8F">
        <w:rPr>
          <w:rFonts w:ascii="Times New Roman" w:hAnsi="Times New Roman" w:cs="Times New Roman"/>
          <w:b w:val="0"/>
        </w:rPr>
        <w:t>1993-р</w:t>
      </w:r>
      <w:r w:rsidRPr="006F0B8F">
        <w:rPr>
          <w:rFonts w:ascii="Times New Roman" w:hAnsi="Times New Roman"/>
          <w:b w:val="0"/>
        </w:rPr>
        <w:t xml:space="preserve"> «Об утверждении </w:t>
      </w:r>
      <w:r w:rsidRPr="006F0B8F">
        <w:rPr>
          <w:rFonts w:ascii="Times New Roman" w:hAnsi="Times New Roman" w:cs="Times New Roman"/>
          <w:b w:val="0"/>
        </w:rPr>
        <w:t>сводного перечня первоочередных</w:t>
      </w:r>
      <w:r w:rsidRPr="006F0B8F">
        <w:rPr>
          <w:rFonts w:ascii="Times New Roman" w:hAnsi="Times New Roman"/>
          <w:b w:val="0"/>
        </w:rPr>
        <w:t xml:space="preserve"> государственных и муниципальных услуг</w:t>
      </w:r>
      <w:r w:rsidRPr="006F0B8F">
        <w:rPr>
          <w:rFonts w:ascii="Times New Roman" w:hAnsi="Times New Roman" w:cs="Times New Roman"/>
          <w:b w:val="0"/>
        </w:rPr>
        <w:t>, предоставляемых в электронном виде» (Собрание законодательства Российской Федерации», 28.12.2009, № 52 (2 ч.), ст. 6626);</w:t>
      </w:r>
    </w:p>
    <w:p w:rsidR="00C576BD" w:rsidRPr="006F0B8F"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rPr>
        <w:t>Распоряжение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w:t>
      </w:r>
      <w:r w:rsidRPr="006F0B8F">
        <w:rPr>
          <w:rFonts w:ascii="Times New Roman" w:hAnsi="Times New Roman" w:cs="Times New Roman"/>
          <w:b w:val="0"/>
          <w:bCs w:val="0"/>
        </w:rPr>
        <w:t>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(Собрание законодательства Российской Федерации», 02.05.2011, № 18, ст. 2679);</w:t>
      </w:r>
    </w:p>
    <w:p w:rsidR="00C576BD" w:rsidRPr="006F0B8F"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rPr>
        <w:t>СП 54.13330.201</w:t>
      </w:r>
      <w:r w:rsidR="00384CD5">
        <w:rPr>
          <w:rFonts w:ascii="Times New Roman" w:hAnsi="Times New Roman" w:cs="Times New Roman"/>
          <w:b w:val="0"/>
        </w:rPr>
        <w:t>6</w:t>
      </w:r>
      <w:r w:rsidRPr="006F0B8F">
        <w:rPr>
          <w:rFonts w:ascii="Times New Roman" w:hAnsi="Times New Roman" w:cs="Times New Roman"/>
          <w:b w:val="0"/>
        </w:rPr>
        <w:t xml:space="preserve"> «Свод правил. Здания </w:t>
      </w:r>
      <w:r w:rsidRPr="006F0B8F">
        <w:rPr>
          <w:rFonts w:ascii="Times New Roman" w:hAnsi="Times New Roman"/>
          <w:b w:val="0"/>
        </w:rPr>
        <w:t xml:space="preserve">жилые многоквартирные. Актуализированная редакция </w:t>
      </w:r>
      <w:proofErr w:type="spellStart"/>
      <w:r w:rsidRPr="006F0B8F">
        <w:rPr>
          <w:rFonts w:ascii="Times New Roman" w:hAnsi="Times New Roman"/>
          <w:b w:val="0"/>
        </w:rPr>
        <w:t>СНиП</w:t>
      </w:r>
      <w:proofErr w:type="spellEnd"/>
      <w:r w:rsidRPr="006F0B8F">
        <w:rPr>
          <w:rFonts w:ascii="Times New Roman" w:hAnsi="Times New Roman"/>
          <w:b w:val="0"/>
        </w:rPr>
        <w:t xml:space="preserve"> 31-01-2003», утвержденны</w:t>
      </w:r>
      <w:r w:rsidR="00384CD5">
        <w:rPr>
          <w:rFonts w:ascii="Times New Roman" w:hAnsi="Times New Roman"/>
          <w:b w:val="0"/>
        </w:rPr>
        <w:t>й</w:t>
      </w:r>
      <w:r w:rsidRPr="006F0B8F">
        <w:rPr>
          <w:rFonts w:ascii="Times New Roman" w:hAnsi="Times New Roman"/>
          <w:b w:val="0"/>
        </w:rPr>
        <w:t xml:space="preserve"> приказом </w:t>
      </w:r>
      <w:r w:rsidR="00384CD5">
        <w:rPr>
          <w:rFonts w:ascii="Times New Roman" w:hAnsi="Times New Roman"/>
          <w:b w:val="0"/>
        </w:rPr>
        <w:t>Министерства строительства и жилищно-коммунального хозяйства Российской Федерации от 03.12.2016 №883/</w:t>
      </w:r>
      <w:proofErr w:type="spellStart"/>
      <w:proofErr w:type="gramStart"/>
      <w:r w:rsidR="00384CD5">
        <w:rPr>
          <w:rFonts w:ascii="Times New Roman" w:hAnsi="Times New Roman"/>
          <w:b w:val="0"/>
        </w:rPr>
        <w:t>пр</w:t>
      </w:r>
      <w:proofErr w:type="spellEnd"/>
      <w:proofErr w:type="gramEnd"/>
      <w:r w:rsidR="00384CD5">
        <w:rPr>
          <w:rFonts w:ascii="Times New Roman" w:hAnsi="Times New Roman"/>
          <w:b w:val="0"/>
        </w:rPr>
        <w:t>;</w:t>
      </w:r>
    </w:p>
    <w:p w:rsidR="00C576BD" w:rsidRPr="006F0B8F"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rPr>
        <w:t xml:space="preserve">Постановление Главного государственного санитарного врача Российской Федерации от 10.06.2010 № 64 «Об утверждении </w:t>
      </w:r>
      <w:proofErr w:type="spellStart"/>
      <w:r w:rsidRPr="006F0B8F">
        <w:rPr>
          <w:rFonts w:ascii="Times New Roman" w:hAnsi="Times New Roman" w:cs="Times New Roman"/>
          <w:b w:val="0"/>
        </w:rPr>
        <w:t>СанПиН</w:t>
      </w:r>
      <w:proofErr w:type="spellEnd"/>
      <w:r w:rsidRPr="006F0B8F">
        <w:rPr>
          <w:rFonts w:ascii="Times New Roman" w:hAnsi="Times New Roman" w:cs="Times New Roman"/>
          <w:b w:val="0"/>
        </w:rPr>
        <w:t xml:space="preserve"> 2.1.2.2645-10 «Санитарно-эпидемиологические требования к условиям проживания в жилых зданиях и помещениях»;</w:t>
      </w:r>
    </w:p>
    <w:p w:rsidR="00C576BD" w:rsidRPr="006F0B8F"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rPr>
        <w:t>Постановление</w:t>
      </w:r>
      <w:r w:rsidRPr="006F0B8F">
        <w:rPr>
          <w:rFonts w:ascii="Times New Roman" w:hAnsi="Times New Roman"/>
          <w:b w:val="0"/>
        </w:rPr>
        <w:t xml:space="preserve"> Госстроя Российской Федерации от 27.09.2003 № 170 «Об утверждении Правил и норм технической эксплуатации жилищного фонда» (Зарегистрировано в Минюсте РФ 15.10.2003 № 5176);</w:t>
      </w:r>
    </w:p>
    <w:p w:rsidR="00384CD5" w:rsidRPr="00384CD5" w:rsidRDefault="00717482" w:rsidP="00384CD5">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bCs w:val="0"/>
          <w:lang w:eastAsia="en-US"/>
        </w:rPr>
        <w:t>Распоряжение</w:t>
      </w:r>
      <w:r w:rsidRPr="006F0B8F">
        <w:rPr>
          <w:rFonts w:ascii="Times New Roman" w:hAnsi="Times New Roman"/>
          <w:b w:val="0"/>
        </w:rPr>
        <w:t xml:space="preserve"> </w:t>
      </w:r>
      <w:r w:rsidR="00FB0DFA">
        <w:rPr>
          <w:rFonts w:ascii="Times New Roman" w:hAnsi="Times New Roman"/>
          <w:b w:val="0"/>
        </w:rPr>
        <w:t>Министерства государственного управления</w:t>
      </w:r>
      <w:r w:rsidRPr="006F0B8F">
        <w:rPr>
          <w:rFonts w:ascii="Times New Roman" w:hAnsi="Times New Roman"/>
          <w:b w:val="0"/>
        </w:rPr>
        <w:t>,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384CD5" w:rsidRPr="00384CD5">
        <w:rPr>
          <w:rFonts w:ascii="Times New Roman" w:hAnsi="Times New Roman"/>
          <w:b w:val="0"/>
        </w:rPr>
        <w:t xml:space="preserve"> </w:t>
      </w:r>
    </w:p>
    <w:p w:rsidR="00C576BD" w:rsidRPr="00384CD5" w:rsidRDefault="00384CD5" w:rsidP="00384CD5">
      <w:pPr>
        <w:pStyle w:val="aff6"/>
        <w:numPr>
          <w:ilvl w:val="0"/>
          <w:numId w:val="18"/>
        </w:numPr>
        <w:tabs>
          <w:tab w:val="left" w:pos="9496"/>
        </w:tabs>
        <w:spacing w:line="276" w:lineRule="auto"/>
        <w:ind w:right="282"/>
        <w:jc w:val="both"/>
        <w:rPr>
          <w:rFonts w:ascii="Times New Roman" w:hAnsi="Times New Roman" w:cs="Times New Roman"/>
          <w:b w:val="0"/>
        </w:rPr>
      </w:pPr>
      <w:proofErr w:type="gramStart"/>
      <w:r w:rsidRPr="006F0B8F">
        <w:rPr>
          <w:rFonts w:ascii="Times New Roman" w:hAnsi="Times New Roman"/>
          <w:b w:val="0"/>
        </w:rPr>
        <w:t>Закон Московской области от 05.10.2006 № 164/2006-ОЗ «О рассмотрении обращений граждан» («Ежедневные новости.</w:t>
      </w:r>
      <w:proofErr w:type="gramEnd"/>
      <w:r w:rsidRPr="006F0B8F">
        <w:rPr>
          <w:rFonts w:ascii="Times New Roman" w:hAnsi="Times New Roman"/>
          <w:b w:val="0"/>
        </w:rPr>
        <w:t xml:space="preserve"> </w:t>
      </w:r>
      <w:proofErr w:type="gramStart"/>
      <w:r w:rsidRPr="006F0B8F">
        <w:rPr>
          <w:rFonts w:ascii="Times New Roman" w:hAnsi="Times New Roman"/>
          <w:b w:val="0"/>
        </w:rPr>
        <w:t>Подмосковье», № 189, 11.10.2006);</w:t>
      </w:r>
      <w:proofErr w:type="gramEnd"/>
    </w:p>
    <w:p w:rsidR="00384CD5" w:rsidRPr="006F0B8F" w:rsidRDefault="00384CD5" w:rsidP="00384CD5">
      <w:pPr>
        <w:pStyle w:val="aff6"/>
        <w:numPr>
          <w:ilvl w:val="0"/>
          <w:numId w:val="18"/>
        </w:numPr>
        <w:tabs>
          <w:tab w:val="left" w:pos="9496"/>
        </w:tabs>
        <w:spacing w:line="276" w:lineRule="auto"/>
        <w:ind w:right="282"/>
        <w:jc w:val="both"/>
        <w:rPr>
          <w:rFonts w:ascii="Times New Roman" w:hAnsi="Times New Roman" w:cs="Times New Roman"/>
          <w:b w:val="0"/>
        </w:rPr>
      </w:pPr>
      <w:proofErr w:type="gramStart"/>
      <w:r w:rsidRPr="006F0B8F">
        <w:rPr>
          <w:rFonts w:ascii="Times New Roman" w:hAnsi="Times New Roman" w:cs="Times New Roman"/>
          <w:b w:val="0"/>
        </w:rPr>
        <w:t>Постановление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w:t>
      </w:r>
      <w:r w:rsidRPr="006F0B8F">
        <w:rPr>
          <w:rFonts w:ascii="Times New Roman" w:hAnsi="Times New Roman" w:cs="Times New Roman"/>
          <w:b w:val="0"/>
          <w:bCs w:val="0"/>
        </w:rPr>
        <w:t xml:space="preserve">ение которых организуется по принципу «одного </w:t>
      </w:r>
      <w:r w:rsidRPr="006F0B8F">
        <w:rPr>
          <w:rFonts w:ascii="Times New Roman" w:hAnsi="Times New Roman" w:cs="Times New Roman"/>
          <w:b w:val="0"/>
          <w:bCs w:val="0"/>
        </w:rPr>
        <w:lastRenderedPageBreak/>
        <w:t>окна», в том числе на базе многофункциональных центров предоставления государственных и муниципальных услуг</w:t>
      </w:r>
      <w:proofErr w:type="gramEnd"/>
      <w:r w:rsidRPr="006F0B8F">
        <w:rPr>
          <w:rFonts w:ascii="Times New Roman" w:hAnsi="Times New Roman" w:cs="Times New Roman"/>
          <w:b w:val="0"/>
          <w:bCs w:val="0"/>
        </w:rPr>
        <w:t xml:space="preserve">, </w:t>
      </w:r>
      <w:proofErr w:type="gramStart"/>
      <w:r w:rsidRPr="006F0B8F">
        <w:rPr>
          <w:rFonts w:ascii="Times New Roman" w:hAnsi="Times New Roman" w:cs="Times New Roman"/>
          <w:b w:val="0"/>
          <w:bCs w:val="0"/>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6F0B8F">
        <w:rPr>
          <w:rFonts w:ascii="Times New Roman" w:hAnsi="Times New Roman" w:cs="Times New Roman"/>
          <w:b w:val="0"/>
          <w:bCs w:val="0"/>
        </w:rPr>
        <w:t xml:space="preserve"> </w:t>
      </w:r>
      <w:proofErr w:type="gramStart"/>
      <w:r w:rsidRPr="006F0B8F">
        <w:rPr>
          <w:rFonts w:ascii="Times New Roman" w:hAnsi="Times New Roman" w:cs="Times New Roman"/>
          <w:b w:val="0"/>
          <w:bCs w:val="0"/>
        </w:rPr>
        <w:t>Подмосковье», № 199, 24.10.2013)</w:t>
      </w:r>
      <w:r>
        <w:rPr>
          <w:rFonts w:ascii="Times New Roman" w:hAnsi="Times New Roman"/>
          <w:b w:val="0"/>
        </w:rPr>
        <w:t>.</w:t>
      </w:r>
      <w:proofErr w:type="gramEnd"/>
    </w:p>
    <w:p w:rsidR="00496B0C" w:rsidRPr="006F0B8F" w:rsidRDefault="00496B0C" w:rsidP="00496B0C">
      <w:pPr>
        <w:pStyle w:val="aff6"/>
        <w:tabs>
          <w:tab w:val="left" w:pos="9496"/>
        </w:tabs>
        <w:spacing w:line="276" w:lineRule="auto"/>
        <w:ind w:left="720" w:right="282"/>
        <w:jc w:val="both"/>
        <w:rPr>
          <w:rFonts w:ascii="Times New Roman" w:hAnsi="Times New Roman"/>
        </w:rPr>
      </w:pPr>
    </w:p>
    <w:p w:rsidR="00C576BD" w:rsidRPr="00B25CEC" w:rsidRDefault="00741B62" w:rsidP="00FA1DEF">
      <w:pPr>
        <w:pStyle w:val="aff6"/>
        <w:pageBreakBefore/>
        <w:tabs>
          <w:tab w:val="left" w:pos="9496"/>
        </w:tabs>
        <w:spacing w:line="276" w:lineRule="auto"/>
        <w:ind w:left="360" w:right="3259"/>
        <w:outlineLvl w:val="0"/>
        <w:rPr>
          <w:b w:val="0"/>
          <w:sz w:val="22"/>
          <w:szCs w:val="22"/>
        </w:rPr>
      </w:pPr>
      <w:r w:rsidRPr="006F0B8F">
        <w:rPr>
          <w:rFonts w:ascii="Times New Roman" w:hAnsi="Times New Roman" w:cs="Times New Roman"/>
          <w:b w:val="0"/>
          <w:bCs w:val="0"/>
          <w:sz w:val="22"/>
          <w:szCs w:val="22"/>
          <w:lang w:eastAsia="en-US"/>
        </w:rPr>
        <w:lastRenderedPageBreak/>
        <w:t xml:space="preserve">                                                      </w:t>
      </w:r>
      <w:r w:rsidR="00FA1DEF" w:rsidRPr="006F0B8F">
        <w:rPr>
          <w:rFonts w:ascii="Times New Roman" w:hAnsi="Times New Roman" w:cs="Times New Roman"/>
          <w:b w:val="0"/>
          <w:bCs w:val="0"/>
          <w:sz w:val="22"/>
          <w:szCs w:val="22"/>
          <w:lang w:eastAsia="en-US"/>
        </w:rPr>
        <w:t xml:space="preserve">                               </w:t>
      </w:r>
      <w:bookmarkStart w:id="264" w:name="_Toc26881447"/>
      <w:r w:rsidR="00875147">
        <w:rPr>
          <w:rFonts w:ascii="Times New Roman" w:hAnsi="Times New Roman" w:cs="Times New Roman"/>
          <w:b w:val="0"/>
          <w:bCs w:val="0"/>
          <w:sz w:val="22"/>
          <w:szCs w:val="22"/>
          <w:lang w:eastAsia="en-US"/>
        </w:rPr>
        <w:t xml:space="preserve">     </w:t>
      </w:r>
      <w:r w:rsidR="00717482" w:rsidRPr="006F0B8F">
        <w:rPr>
          <w:rFonts w:ascii="Times New Roman" w:hAnsi="Times New Roman" w:cs="Times New Roman"/>
          <w:b w:val="0"/>
          <w:szCs w:val="22"/>
        </w:rPr>
        <w:t xml:space="preserve">Приложение </w:t>
      </w:r>
      <w:r w:rsidR="00FA1DEF" w:rsidRPr="00B25CEC">
        <w:rPr>
          <w:rFonts w:ascii="Times New Roman" w:hAnsi="Times New Roman" w:cs="Times New Roman"/>
          <w:b w:val="0"/>
          <w:szCs w:val="22"/>
        </w:rPr>
        <w:t>5</w:t>
      </w:r>
      <w:bookmarkEnd w:id="264"/>
    </w:p>
    <w:p w:rsidR="00875147" w:rsidRDefault="00875147" w:rsidP="00875147">
      <w:pPr>
        <w:spacing w:after="0" w:line="240" w:lineRule="auto"/>
        <w:rPr>
          <w:rFonts w:ascii="Times New Roman" w:hAnsi="Times New Roman"/>
        </w:rPr>
      </w:pPr>
      <w:r>
        <w:rPr>
          <w:rFonts w:ascii="Times New Roman" w:hAnsi="Times New Roman"/>
        </w:rPr>
        <w:t xml:space="preserve">                                                                                                 </w:t>
      </w:r>
      <w:r w:rsidR="00FD531E" w:rsidRPr="006F0B8F">
        <w:rPr>
          <w:rFonts w:ascii="Times New Roman" w:hAnsi="Times New Roman"/>
        </w:rPr>
        <w:t>к Административно</w:t>
      </w:r>
      <w:r>
        <w:rPr>
          <w:rFonts w:ascii="Times New Roman" w:hAnsi="Times New Roman"/>
        </w:rPr>
        <w:t>му</w:t>
      </w:r>
      <w:r w:rsidR="00FD531E" w:rsidRPr="006F0B8F">
        <w:rPr>
          <w:rFonts w:ascii="Times New Roman" w:hAnsi="Times New Roman"/>
        </w:rPr>
        <w:t xml:space="preserve"> регламент</w:t>
      </w:r>
      <w:r>
        <w:rPr>
          <w:rFonts w:ascii="Times New Roman" w:hAnsi="Times New Roman"/>
        </w:rPr>
        <w:t>у</w:t>
      </w:r>
      <w:r w:rsidR="00FD531E" w:rsidRPr="006F0B8F">
        <w:rPr>
          <w:rFonts w:ascii="Times New Roman" w:hAnsi="Times New Roman"/>
        </w:rPr>
        <w:t xml:space="preserve"> </w:t>
      </w:r>
      <w:r>
        <w:rPr>
          <w:rFonts w:ascii="Times New Roman" w:hAnsi="Times New Roman"/>
        </w:rPr>
        <w:t xml:space="preserve"> </w:t>
      </w:r>
    </w:p>
    <w:p w:rsidR="007F224A" w:rsidRPr="006F0B8F" w:rsidRDefault="00875147" w:rsidP="00875147">
      <w:pPr>
        <w:spacing w:after="0" w:line="240" w:lineRule="auto"/>
        <w:rPr>
          <w:rFonts w:ascii="Times New Roman" w:hAnsi="Times New Roman"/>
        </w:rPr>
      </w:pPr>
      <w:r>
        <w:rPr>
          <w:rFonts w:ascii="Times New Roman" w:hAnsi="Times New Roman"/>
        </w:rPr>
        <w:t xml:space="preserve">                                                                                                 </w:t>
      </w:r>
      <w:r w:rsidR="00FD531E" w:rsidRPr="006F0B8F">
        <w:rPr>
          <w:rFonts w:ascii="Times New Roman" w:hAnsi="Times New Roman"/>
        </w:rPr>
        <w:t>по предоставлению Муниципальной услуги</w:t>
      </w:r>
    </w:p>
    <w:p w:rsidR="00A64136" w:rsidRPr="006F0B8F" w:rsidRDefault="00A64136" w:rsidP="00B825DB">
      <w:pPr>
        <w:spacing w:after="0" w:line="240" w:lineRule="auto"/>
        <w:ind w:left="4962"/>
        <w:rPr>
          <w:rFonts w:ascii="Times New Roman" w:hAnsi="Times New Roman"/>
          <w:sz w:val="24"/>
          <w:szCs w:val="24"/>
        </w:rPr>
      </w:pPr>
      <w:bookmarkStart w:id="265" w:name="_Toc535493569"/>
      <w:bookmarkStart w:id="266" w:name="_Toc535509539"/>
      <w:bookmarkStart w:id="267" w:name="_Toc535510988"/>
      <w:bookmarkStart w:id="268" w:name="_Toc5094256"/>
      <w:bookmarkStart w:id="269" w:name="_Toc5630950"/>
      <w:bookmarkStart w:id="270" w:name="_Toc5631902"/>
    </w:p>
    <w:p w:rsidR="007F224A" w:rsidRPr="006F0B8F" w:rsidRDefault="004E3E24" w:rsidP="00B825DB">
      <w:pPr>
        <w:spacing w:after="0" w:line="240" w:lineRule="auto"/>
        <w:jc w:val="center"/>
        <w:rPr>
          <w:rFonts w:ascii="Times New Roman" w:hAnsi="Times New Roman"/>
          <w:b/>
          <w:sz w:val="24"/>
          <w:szCs w:val="24"/>
        </w:rPr>
      </w:pPr>
      <w:r w:rsidRPr="006F0B8F">
        <w:rPr>
          <w:rFonts w:ascii="Times New Roman" w:hAnsi="Times New Roman"/>
          <w:b/>
          <w:sz w:val="24"/>
          <w:szCs w:val="24"/>
        </w:rPr>
        <w:t xml:space="preserve">Форма </w:t>
      </w:r>
      <w:r w:rsidR="0083778D" w:rsidRPr="006F0B8F">
        <w:rPr>
          <w:rFonts w:ascii="Times New Roman" w:hAnsi="Times New Roman"/>
          <w:b/>
          <w:sz w:val="24"/>
          <w:szCs w:val="24"/>
        </w:rPr>
        <w:t>З</w:t>
      </w:r>
      <w:r w:rsidRPr="006F0B8F">
        <w:rPr>
          <w:rFonts w:ascii="Times New Roman" w:hAnsi="Times New Roman"/>
          <w:b/>
          <w:sz w:val="24"/>
          <w:szCs w:val="24"/>
        </w:rPr>
        <w:t>аявления</w:t>
      </w:r>
      <w:r w:rsidR="009C6BFC" w:rsidRPr="006F0B8F">
        <w:rPr>
          <w:rFonts w:ascii="Times New Roman" w:hAnsi="Times New Roman"/>
          <w:b/>
          <w:sz w:val="24"/>
          <w:szCs w:val="24"/>
        </w:rPr>
        <w:t xml:space="preserve"> </w:t>
      </w:r>
      <w:r w:rsidR="00800A93" w:rsidRPr="006F0B8F">
        <w:rPr>
          <w:rFonts w:ascii="Times New Roman" w:hAnsi="Times New Roman"/>
          <w:b/>
          <w:sz w:val="24"/>
          <w:szCs w:val="24"/>
        </w:rPr>
        <w:t>о</w:t>
      </w:r>
      <w:r w:rsidR="00783F19" w:rsidRPr="006F0B8F">
        <w:rPr>
          <w:rFonts w:ascii="Times New Roman" w:hAnsi="Times New Roman"/>
          <w:b/>
          <w:sz w:val="24"/>
          <w:szCs w:val="24"/>
        </w:rPr>
        <w:t xml:space="preserve"> предоставлении Муниципальной услуги</w:t>
      </w:r>
    </w:p>
    <w:p w:rsidR="00A64136" w:rsidRPr="006F0B8F" w:rsidRDefault="00A64136" w:rsidP="00B825DB">
      <w:pPr>
        <w:spacing w:after="0" w:line="240" w:lineRule="auto"/>
        <w:ind w:left="4962"/>
        <w:rPr>
          <w:rFonts w:ascii="Times New Roman" w:hAnsi="Times New Roman"/>
          <w:sz w:val="24"/>
          <w:szCs w:val="24"/>
        </w:rPr>
      </w:pPr>
    </w:p>
    <w:p w:rsidR="007F224A" w:rsidRPr="006F0B8F" w:rsidRDefault="007F224A">
      <w:pPr>
        <w:spacing w:after="0" w:line="240" w:lineRule="auto"/>
        <w:rPr>
          <w:rFonts w:ascii="Times New Roman" w:hAnsi="Times New Roman"/>
          <w:sz w:val="24"/>
          <w:szCs w:val="24"/>
        </w:rPr>
      </w:pPr>
    </w:p>
    <w:p w:rsidR="00071DBA" w:rsidRPr="006F0B8F" w:rsidRDefault="00071DBA" w:rsidP="00071DBA">
      <w:pPr>
        <w:spacing w:after="0" w:line="240" w:lineRule="auto"/>
        <w:ind w:left="4962"/>
        <w:rPr>
          <w:rFonts w:ascii="Times New Roman" w:hAnsi="Times New Roman"/>
          <w:sz w:val="24"/>
          <w:szCs w:val="24"/>
        </w:rPr>
      </w:pPr>
      <w:r w:rsidRPr="006F0B8F">
        <w:rPr>
          <w:rFonts w:ascii="Times New Roman" w:hAnsi="Times New Roman"/>
          <w:sz w:val="24"/>
          <w:szCs w:val="24"/>
        </w:rPr>
        <w:t>Главе____________________________________</w:t>
      </w:r>
    </w:p>
    <w:p w:rsidR="00071DBA" w:rsidRPr="006F0B8F" w:rsidRDefault="00071DBA" w:rsidP="00071DBA">
      <w:pPr>
        <w:spacing w:after="0" w:line="240" w:lineRule="auto"/>
        <w:ind w:left="4962"/>
        <w:jc w:val="center"/>
        <w:rPr>
          <w:rFonts w:ascii="Times New Roman" w:hAnsi="Times New Roman"/>
          <w:sz w:val="24"/>
          <w:szCs w:val="24"/>
        </w:rPr>
      </w:pPr>
      <w:r w:rsidRPr="006F0B8F">
        <w:rPr>
          <w:rFonts w:ascii="Times New Roman" w:hAnsi="Times New Roman"/>
          <w:sz w:val="24"/>
          <w:szCs w:val="24"/>
        </w:rPr>
        <w:t>_________________________________________</w:t>
      </w:r>
    </w:p>
    <w:p w:rsidR="00071DBA" w:rsidRPr="006F0B8F" w:rsidRDefault="00071DBA" w:rsidP="00B825DB">
      <w:pPr>
        <w:spacing w:after="0" w:line="240" w:lineRule="auto"/>
        <w:ind w:left="4962"/>
        <w:rPr>
          <w:rFonts w:ascii="Times New Roman" w:hAnsi="Times New Roman"/>
          <w:sz w:val="24"/>
          <w:szCs w:val="24"/>
        </w:rPr>
      </w:pPr>
      <w:r w:rsidRPr="006F0B8F">
        <w:rPr>
          <w:rFonts w:ascii="Times New Roman" w:hAnsi="Times New Roman"/>
          <w:sz w:val="24"/>
          <w:szCs w:val="24"/>
        </w:rPr>
        <w:t>От _______________________________________</w:t>
      </w:r>
    </w:p>
    <w:p w:rsidR="00071DBA" w:rsidRPr="006F0B8F" w:rsidRDefault="00071DBA" w:rsidP="00B825DB">
      <w:pPr>
        <w:spacing w:after="0" w:line="240" w:lineRule="auto"/>
        <w:ind w:left="4962"/>
        <w:jc w:val="center"/>
        <w:rPr>
          <w:rFonts w:ascii="Times New Roman" w:hAnsi="Times New Roman"/>
          <w:sz w:val="24"/>
          <w:szCs w:val="24"/>
        </w:rPr>
      </w:pPr>
      <w:r w:rsidRPr="006F0B8F">
        <w:rPr>
          <w:rFonts w:ascii="Times New Roman" w:hAnsi="Times New Roman"/>
          <w:sz w:val="24"/>
          <w:szCs w:val="24"/>
        </w:rPr>
        <w:t>Почтовый адрес ____________________________</w:t>
      </w:r>
    </w:p>
    <w:p w:rsidR="00071DBA" w:rsidRPr="006F0B8F" w:rsidRDefault="00071DBA" w:rsidP="00B825DB">
      <w:pPr>
        <w:spacing w:after="0" w:line="240" w:lineRule="auto"/>
        <w:ind w:left="4962"/>
        <w:jc w:val="center"/>
        <w:rPr>
          <w:rFonts w:ascii="Times New Roman" w:hAnsi="Times New Roman"/>
          <w:sz w:val="24"/>
          <w:szCs w:val="24"/>
        </w:rPr>
      </w:pPr>
      <w:r w:rsidRPr="006F0B8F">
        <w:rPr>
          <w:rFonts w:ascii="Times New Roman" w:hAnsi="Times New Roman"/>
          <w:sz w:val="24"/>
          <w:szCs w:val="24"/>
        </w:rPr>
        <w:t>Контактный телефон:_______________________</w:t>
      </w:r>
    </w:p>
    <w:p w:rsidR="00071DBA" w:rsidRPr="006F0B8F" w:rsidRDefault="00071DBA" w:rsidP="00B825DB">
      <w:pPr>
        <w:spacing w:after="0" w:line="240" w:lineRule="auto"/>
        <w:ind w:left="4962"/>
        <w:jc w:val="center"/>
        <w:rPr>
          <w:rFonts w:ascii="Times New Roman" w:hAnsi="Times New Roman"/>
          <w:sz w:val="24"/>
          <w:szCs w:val="24"/>
        </w:rPr>
      </w:pPr>
      <w:r w:rsidRPr="006F0B8F">
        <w:rPr>
          <w:rFonts w:ascii="Times New Roman" w:hAnsi="Times New Roman"/>
          <w:sz w:val="24"/>
          <w:szCs w:val="24"/>
        </w:rPr>
        <w:t>Адрес электронной почты____________________</w:t>
      </w:r>
    </w:p>
    <w:p w:rsidR="00071DBA" w:rsidRPr="006F0B8F" w:rsidRDefault="00071DBA" w:rsidP="00071DBA">
      <w:pPr>
        <w:spacing w:after="0" w:line="240" w:lineRule="auto"/>
        <w:jc w:val="center"/>
        <w:rPr>
          <w:rFonts w:ascii="Times New Roman" w:hAnsi="Times New Roman"/>
          <w:sz w:val="28"/>
          <w:szCs w:val="28"/>
        </w:rPr>
      </w:pPr>
    </w:p>
    <w:p w:rsidR="00071DBA" w:rsidRPr="006F0B8F" w:rsidRDefault="00071DBA" w:rsidP="00071DBA">
      <w:pPr>
        <w:spacing w:after="0" w:line="240" w:lineRule="auto"/>
        <w:jc w:val="center"/>
        <w:rPr>
          <w:rFonts w:ascii="Times New Roman" w:hAnsi="Times New Roman"/>
          <w:sz w:val="28"/>
          <w:szCs w:val="28"/>
        </w:rPr>
      </w:pPr>
    </w:p>
    <w:p w:rsidR="00071DBA" w:rsidRPr="006F0B8F" w:rsidRDefault="00C778D7" w:rsidP="00071DBA">
      <w:pPr>
        <w:spacing w:after="0" w:line="240" w:lineRule="auto"/>
        <w:jc w:val="center"/>
        <w:rPr>
          <w:rFonts w:ascii="Times New Roman" w:hAnsi="Times New Roman"/>
          <w:sz w:val="28"/>
          <w:szCs w:val="28"/>
        </w:rPr>
      </w:pPr>
      <w:r w:rsidRPr="006F0B8F">
        <w:rPr>
          <w:rFonts w:ascii="Times New Roman" w:hAnsi="Times New Roman"/>
          <w:sz w:val="28"/>
          <w:szCs w:val="28"/>
        </w:rPr>
        <w:t>Заявление</w:t>
      </w:r>
    </w:p>
    <w:p w:rsidR="00071DBA" w:rsidRPr="006F0B8F" w:rsidRDefault="00071DBA" w:rsidP="00071DBA">
      <w:pPr>
        <w:spacing w:after="0" w:line="240" w:lineRule="auto"/>
        <w:jc w:val="center"/>
        <w:rPr>
          <w:rFonts w:ascii="Times New Roman" w:hAnsi="Times New Roman"/>
          <w:sz w:val="28"/>
          <w:szCs w:val="28"/>
        </w:rPr>
      </w:pPr>
    </w:p>
    <w:tbl>
      <w:tblPr>
        <w:tblW w:w="10235" w:type="dxa"/>
        <w:tblInd w:w="28" w:type="dxa"/>
        <w:tblLayout w:type="fixed"/>
        <w:tblCellMar>
          <w:left w:w="28" w:type="dxa"/>
          <w:right w:w="28" w:type="dxa"/>
        </w:tblCellMar>
        <w:tblLook w:val="0000"/>
      </w:tblPr>
      <w:tblGrid>
        <w:gridCol w:w="660"/>
        <w:gridCol w:w="135"/>
        <w:gridCol w:w="1200"/>
        <w:gridCol w:w="1080"/>
        <w:gridCol w:w="481"/>
        <w:gridCol w:w="839"/>
        <w:gridCol w:w="1170"/>
        <w:gridCol w:w="902"/>
        <w:gridCol w:w="392"/>
        <w:gridCol w:w="1736"/>
        <w:gridCol w:w="280"/>
        <w:gridCol w:w="1360"/>
      </w:tblGrid>
      <w:tr w:rsidR="00071DBA" w:rsidRPr="006F0B8F" w:rsidTr="00B825DB">
        <w:trPr>
          <w:cantSplit/>
        </w:trPr>
        <w:tc>
          <w:tcPr>
            <w:tcW w:w="660" w:type="dxa"/>
            <w:tcBorders>
              <w:top w:val="nil"/>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4905" w:type="dxa"/>
            <w:gridSpan w:val="6"/>
            <w:tcBorders>
              <w:top w:val="nil"/>
              <w:left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Прошу предоставить муниципальную услугу</w:t>
            </w:r>
          </w:p>
        </w:tc>
        <w:tc>
          <w:tcPr>
            <w:tcW w:w="4670" w:type="dxa"/>
            <w:gridSpan w:val="5"/>
            <w:tcBorders>
              <w:top w:val="nil"/>
              <w:left w:val="nil"/>
              <w:bottom w:val="single" w:sz="4" w:space="0" w:color="auto"/>
              <w:right w:val="nil"/>
            </w:tcBorders>
            <w:vAlign w:val="bottom"/>
          </w:tcPr>
          <w:p w:rsidR="00071DBA" w:rsidRPr="006F0B8F" w:rsidRDefault="00071DBA" w:rsidP="00DE77F7">
            <w:pPr>
              <w:spacing w:after="0" w:line="240" w:lineRule="auto"/>
              <w:jc w:val="center"/>
              <w:rPr>
                <w:rFonts w:ascii="Times New Roman" w:hAnsi="Times New Roman"/>
                <w:sz w:val="24"/>
                <w:szCs w:val="24"/>
              </w:rPr>
            </w:pPr>
            <w:r w:rsidRPr="006F0B8F">
              <w:rPr>
                <w:rFonts w:ascii="Times New Roman" w:hAnsi="Times New Roman"/>
                <w:sz w:val="24"/>
                <w:szCs w:val="24"/>
              </w:rPr>
              <w:t xml:space="preserve">«Признание садового дома жилым домом и </w:t>
            </w:r>
          </w:p>
        </w:tc>
      </w:tr>
      <w:tr w:rsidR="00071DBA" w:rsidRPr="006F0B8F" w:rsidTr="00B825DB">
        <w:tc>
          <w:tcPr>
            <w:tcW w:w="3556" w:type="dxa"/>
            <w:gridSpan w:val="5"/>
            <w:tcBorders>
              <w:top w:val="nil"/>
              <w:left w:val="nil"/>
              <w:bottom w:val="single" w:sz="4" w:space="0" w:color="auto"/>
              <w:right w:val="nil"/>
            </w:tcBorders>
            <w:vAlign w:val="bottom"/>
          </w:tcPr>
          <w:p w:rsidR="00071DBA" w:rsidRPr="006F0B8F" w:rsidRDefault="00071DBA" w:rsidP="00DE77F7">
            <w:pPr>
              <w:spacing w:after="0" w:line="240" w:lineRule="auto"/>
              <w:jc w:val="center"/>
              <w:rPr>
                <w:rFonts w:ascii="Times New Roman" w:hAnsi="Times New Roman"/>
                <w:sz w:val="24"/>
                <w:szCs w:val="24"/>
              </w:rPr>
            </w:pPr>
            <w:r w:rsidRPr="006F0B8F">
              <w:rPr>
                <w:rFonts w:ascii="Times New Roman" w:hAnsi="Times New Roman"/>
                <w:sz w:val="24"/>
                <w:szCs w:val="24"/>
              </w:rPr>
              <w:t>жилого дома садовым домом»</w:t>
            </w:r>
          </w:p>
        </w:tc>
        <w:tc>
          <w:tcPr>
            <w:tcW w:w="6679" w:type="dxa"/>
            <w:gridSpan w:val="7"/>
            <w:tcBorders>
              <w:top w:val="nil"/>
              <w:left w:val="nil"/>
              <w:bottom w:val="nil"/>
              <w:right w:val="nil"/>
            </w:tcBorders>
            <w:vAlign w:val="bottom"/>
          </w:tcPr>
          <w:p w:rsidR="00071DBA" w:rsidRPr="006F0B8F" w:rsidRDefault="00071DBA" w:rsidP="005A74FF">
            <w:pPr>
              <w:spacing w:beforeLines="20" w:after="0" w:line="240" w:lineRule="auto"/>
              <w:rPr>
                <w:rFonts w:ascii="Times New Roman" w:hAnsi="Times New Roman"/>
                <w:sz w:val="24"/>
                <w:szCs w:val="24"/>
              </w:rPr>
            </w:pPr>
            <w:r w:rsidRPr="006F0B8F">
              <w:rPr>
                <w:rFonts w:ascii="Times New Roman" w:hAnsi="Times New Roman"/>
                <w:sz w:val="24"/>
                <w:szCs w:val="24"/>
              </w:rPr>
              <w:t>в отношении</w:t>
            </w:r>
            <w:r w:rsidRPr="006F0B8F">
              <w:rPr>
                <w:rFonts w:ascii="Times New Roman" w:hAnsi="Times New Roman"/>
                <w:sz w:val="24"/>
                <w:szCs w:val="24"/>
              </w:rPr>
              <w:tab/>
              <w:t xml:space="preserve"> дома, находящегося</w:t>
            </w:r>
            <w:r w:rsidRPr="006F0B8F">
              <w:rPr>
                <w:rFonts w:ascii="Times New Roman" w:hAnsi="Times New Roman"/>
                <w:sz w:val="24"/>
                <w:szCs w:val="24"/>
              </w:rPr>
              <w:tab/>
              <w:t xml:space="preserve"> в собственности</w:t>
            </w:r>
          </w:p>
        </w:tc>
      </w:tr>
      <w:tr w:rsidR="00071DBA" w:rsidRPr="006F0B8F" w:rsidTr="00B825DB">
        <w:tc>
          <w:tcPr>
            <w:tcW w:w="10235" w:type="dxa"/>
            <w:gridSpan w:val="12"/>
            <w:tcBorders>
              <w:top w:val="nil"/>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r>
      <w:tr w:rsidR="00071DBA" w:rsidRPr="006F0B8F" w:rsidTr="00B825DB">
        <w:tc>
          <w:tcPr>
            <w:tcW w:w="8595" w:type="dxa"/>
            <w:gridSpan w:val="10"/>
            <w:tcBorders>
              <w:top w:val="nil"/>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proofErr w:type="gramStart"/>
            <w:r w:rsidRPr="006F0B8F">
              <w:rPr>
                <w:rFonts w:ascii="Times New Roman" w:hAnsi="Times New Roman"/>
                <w:sz w:val="24"/>
                <w:szCs w:val="24"/>
              </w:rPr>
              <w:t>(для физических лиц:</w:t>
            </w:r>
            <w:proofErr w:type="gramEnd"/>
            <w:r w:rsidRPr="006F0B8F">
              <w:rPr>
                <w:rFonts w:ascii="Times New Roman" w:hAnsi="Times New Roman"/>
                <w:sz w:val="24"/>
                <w:szCs w:val="24"/>
              </w:rPr>
              <w:t xml:space="preserve"> ФИО, документ, удостоверяющий личность: вид документа</w:t>
            </w:r>
          </w:p>
        </w:tc>
        <w:tc>
          <w:tcPr>
            <w:tcW w:w="1640" w:type="dxa"/>
            <w:gridSpan w:val="2"/>
            <w:tcBorders>
              <w:top w:val="nil"/>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r>
      <w:tr w:rsidR="000F4B2D" w:rsidRPr="006F0B8F" w:rsidTr="00DE77F7">
        <w:tc>
          <w:tcPr>
            <w:tcW w:w="795" w:type="dxa"/>
            <w:gridSpan w:val="2"/>
            <w:tcBorders>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серия</w:t>
            </w:r>
          </w:p>
        </w:tc>
        <w:tc>
          <w:tcPr>
            <w:tcW w:w="1200" w:type="dxa"/>
            <w:tcBorders>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1080" w:type="dxa"/>
            <w:tcBorders>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 номер</w:t>
            </w:r>
          </w:p>
        </w:tc>
        <w:tc>
          <w:tcPr>
            <w:tcW w:w="1320" w:type="dxa"/>
            <w:gridSpan w:val="2"/>
            <w:tcBorders>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2072" w:type="dxa"/>
            <w:gridSpan w:val="2"/>
            <w:tcBorders>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 xml:space="preserve">, кем, когда </w:t>
            </w:r>
            <w:proofErr w:type="gramStart"/>
            <w:r w:rsidRPr="006F0B8F">
              <w:rPr>
                <w:rFonts w:ascii="Times New Roman" w:hAnsi="Times New Roman"/>
                <w:sz w:val="24"/>
                <w:szCs w:val="24"/>
              </w:rPr>
              <w:t>выдан</w:t>
            </w:r>
            <w:proofErr w:type="gramEnd"/>
          </w:p>
        </w:tc>
        <w:tc>
          <w:tcPr>
            <w:tcW w:w="3768" w:type="dxa"/>
            <w:gridSpan w:val="4"/>
            <w:tcBorders>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r>
      <w:tr w:rsidR="00071DBA" w:rsidRPr="006F0B8F" w:rsidTr="00B825DB">
        <w:tc>
          <w:tcPr>
            <w:tcW w:w="10235" w:type="dxa"/>
            <w:gridSpan w:val="12"/>
            <w:tcBorders>
              <w:top w:val="nil"/>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r>
      <w:tr w:rsidR="00071DBA" w:rsidRPr="006F0B8F" w:rsidTr="00B825DB">
        <w:tc>
          <w:tcPr>
            <w:tcW w:w="6859" w:type="dxa"/>
            <w:gridSpan w:val="9"/>
            <w:tcBorders>
              <w:left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для юридических лиц: полное наименование юридического лица</w:t>
            </w:r>
          </w:p>
        </w:tc>
        <w:tc>
          <w:tcPr>
            <w:tcW w:w="3376" w:type="dxa"/>
            <w:gridSpan w:val="3"/>
            <w:tcBorders>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r>
      <w:tr w:rsidR="00071DBA" w:rsidRPr="006F0B8F" w:rsidTr="00B825DB">
        <w:tc>
          <w:tcPr>
            <w:tcW w:w="10235" w:type="dxa"/>
            <w:gridSpan w:val="12"/>
            <w:tcBorders>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r>
      <w:tr w:rsidR="00071DBA" w:rsidRPr="006F0B8F" w:rsidTr="00B825DB">
        <w:tc>
          <w:tcPr>
            <w:tcW w:w="8875" w:type="dxa"/>
            <w:gridSpan w:val="11"/>
            <w:tcBorders>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1360" w:type="dxa"/>
            <w:tcBorders>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 ФИО лица,</w:t>
            </w:r>
          </w:p>
        </w:tc>
      </w:tr>
    </w:tbl>
    <w:p w:rsidR="00071DBA" w:rsidRPr="006F0B8F" w:rsidRDefault="00071DBA" w:rsidP="00071DBA">
      <w:pPr>
        <w:spacing w:after="0" w:line="240" w:lineRule="auto"/>
        <w:jc w:val="both"/>
        <w:rPr>
          <w:rFonts w:ascii="Times New Roman" w:hAnsi="Times New Roman"/>
          <w:sz w:val="2"/>
          <w:szCs w:val="2"/>
        </w:rPr>
      </w:pPr>
      <w:r w:rsidRPr="006F0B8F">
        <w:rPr>
          <w:rFonts w:ascii="Times New Roman" w:hAnsi="Times New Roman"/>
          <w:sz w:val="24"/>
          <w:szCs w:val="24"/>
        </w:rPr>
        <w:t>исполняющего обязанности единоличного исполнительного органа юридического лица</w:t>
      </w:r>
      <w:r w:rsidRPr="006F0B8F">
        <w:rPr>
          <w:rFonts w:ascii="Times New Roman" w:hAnsi="Times New Roman"/>
          <w:sz w:val="24"/>
          <w:szCs w:val="24"/>
        </w:rPr>
        <w:br/>
      </w:r>
    </w:p>
    <w:tbl>
      <w:tblPr>
        <w:tblW w:w="10235" w:type="dxa"/>
        <w:tblInd w:w="28" w:type="dxa"/>
        <w:tblLayout w:type="fixed"/>
        <w:tblCellMar>
          <w:left w:w="28" w:type="dxa"/>
          <w:right w:w="28" w:type="dxa"/>
        </w:tblCellMar>
        <w:tblLook w:val="0000"/>
      </w:tblPr>
      <w:tblGrid>
        <w:gridCol w:w="2955"/>
        <w:gridCol w:w="629"/>
        <w:gridCol w:w="6453"/>
        <w:gridCol w:w="88"/>
        <w:gridCol w:w="110"/>
      </w:tblGrid>
      <w:tr w:rsidR="00071DBA" w:rsidRPr="006F0B8F" w:rsidTr="00B825DB">
        <w:tc>
          <w:tcPr>
            <w:tcW w:w="10125" w:type="dxa"/>
            <w:gridSpan w:val="4"/>
            <w:tcBorders>
              <w:top w:val="nil"/>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110" w:type="dxa"/>
            <w:tcBorders>
              <w:top w:val="nil"/>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w:t>
            </w:r>
          </w:p>
        </w:tc>
      </w:tr>
      <w:tr w:rsidR="00071DBA" w:rsidRPr="006F0B8F" w:rsidTr="00B825DB">
        <w:tc>
          <w:tcPr>
            <w:tcW w:w="3584" w:type="dxa"/>
            <w:gridSpan w:val="2"/>
            <w:tcBorders>
              <w:top w:val="nil"/>
              <w:left w:val="nil"/>
              <w:bottom w:val="nil"/>
              <w:right w:val="nil"/>
            </w:tcBorders>
            <w:vAlign w:val="bottom"/>
          </w:tcPr>
          <w:p w:rsidR="00800A93" w:rsidRPr="006F0B8F" w:rsidRDefault="00071DBA">
            <w:pPr>
              <w:spacing w:after="0" w:line="240" w:lineRule="auto"/>
              <w:jc w:val="both"/>
              <w:rPr>
                <w:rFonts w:ascii="Times New Roman" w:hAnsi="Times New Roman"/>
                <w:sz w:val="24"/>
                <w:szCs w:val="24"/>
              </w:rPr>
            </w:pPr>
            <w:r w:rsidRPr="006F0B8F">
              <w:rPr>
                <w:rFonts w:ascii="Times New Roman" w:hAnsi="Times New Roman"/>
                <w:sz w:val="24"/>
                <w:szCs w:val="24"/>
              </w:rPr>
              <w:t>юридический адрес, ОГРН</w:t>
            </w:r>
            <w:r w:rsidR="00BD6D36" w:rsidRPr="006F0B8F">
              <w:rPr>
                <w:rFonts w:ascii="Times New Roman" w:hAnsi="Times New Roman"/>
                <w:sz w:val="24"/>
                <w:szCs w:val="24"/>
              </w:rPr>
              <w:t xml:space="preserve"> </w:t>
            </w:r>
            <w:r w:rsidR="0037612F" w:rsidRPr="006F0B8F">
              <w:rPr>
                <w:rFonts w:ascii="Times New Roman" w:hAnsi="Times New Roman"/>
                <w:sz w:val="24"/>
                <w:szCs w:val="24"/>
              </w:rPr>
              <w:t>(</w:t>
            </w:r>
            <w:r w:rsidR="00800A93" w:rsidRPr="006F0B8F">
              <w:rPr>
                <w:rFonts w:ascii="Times New Roman" w:hAnsi="Times New Roman"/>
                <w:sz w:val="24"/>
                <w:szCs w:val="24"/>
              </w:rPr>
              <w:t>ОГРНИП)</w:t>
            </w:r>
            <w:proofErr w:type="gramStart"/>
            <w:r w:rsidR="00BD6D36" w:rsidRPr="006F0B8F">
              <w:rPr>
                <w:rFonts w:ascii="Times New Roman" w:hAnsi="Times New Roman"/>
                <w:sz w:val="24"/>
                <w:szCs w:val="24"/>
              </w:rPr>
              <w:t xml:space="preserve"> ;</w:t>
            </w:r>
            <w:proofErr w:type="gramEnd"/>
            <w:r w:rsidR="00BD6D36" w:rsidRPr="006F0B8F">
              <w:rPr>
                <w:rFonts w:ascii="Times New Roman" w:hAnsi="Times New Roman"/>
                <w:sz w:val="24"/>
                <w:szCs w:val="24"/>
              </w:rPr>
              <w:t xml:space="preserve"> </w:t>
            </w:r>
            <w:r w:rsidRPr="006F0B8F">
              <w:rPr>
                <w:rFonts w:ascii="Times New Roman" w:hAnsi="Times New Roman"/>
                <w:sz w:val="24"/>
                <w:szCs w:val="24"/>
              </w:rPr>
              <w:t>ИНН</w:t>
            </w:r>
          </w:p>
        </w:tc>
        <w:tc>
          <w:tcPr>
            <w:tcW w:w="6453" w:type="dxa"/>
            <w:tcBorders>
              <w:top w:val="nil"/>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198" w:type="dxa"/>
            <w:gridSpan w:val="2"/>
            <w:tcBorders>
              <w:top w:val="nil"/>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w:t>
            </w:r>
          </w:p>
        </w:tc>
      </w:tr>
      <w:tr w:rsidR="00071DBA" w:rsidRPr="006F0B8F" w:rsidTr="00B825DB">
        <w:tc>
          <w:tcPr>
            <w:tcW w:w="2955" w:type="dxa"/>
            <w:tcBorders>
              <w:left w:val="nil"/>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roofErr w:type="gramStart"/>
            <w:r w:rsidRPr="006F0B8F">
              <w:rPr>
                <w:rFonts w:ascii="Times New Roman" w:hAnsi="Times New Roman"/>
                <w:sz w:val="24"/>
                <w:szCs w:val="24"/>
              </w:rPr>
              <w:t>расположенного</w:t>
            </w:r>
            <w:proofErr w:type="gramEnd"/>
            <w:r w:rsidRPr="006F0B8F">
              <w:rPr>
                <w:rFonts w:ascii="Times New Roman" w:hAnsi="Times New Roman"/>
                <w:sz w:val="24"/>
                <w:szCs w:val="24"/>
              </w:rPr>
              <w:t xml:space="preserve"> по адресу:</w:t>
            </w:r>
          </w:p>
        </w:tc>
        <w:tc>
          <w:tcPr>
            <w:tcW w:w="7280" w:type="dxa"/>
            <w:gridSpan w:val="4"/>
            <w:tcBorders>
              <w:left w:val="nil"/>
              <w:bottom w:val="single" w:sz="4" w:space="0" w:color="auto"/>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r w:rsidRPr="006F0B8F">
              <w:rPr>
                <w:rFonts w:ascii="Times New Roman" w:hAnsi="Times New Roman"/>
                <w:sz w:val="24"/>
                <w:szCs w:val="24"/>
              </w:rPr>
              <w:t>Московская область,</w:t>
            </w:r>
          </w:p>
        </w:tc>
      </w:tr>
    </w:tbl>
    <w:p w:rsidR="00071DBA" w:rsidRPr="006F0B8F" w:rsidRDefault="00071DBA" w:rsidP="00071DBA">
      <w:pPr>
        <w:spacing w:after="0" w:line="240" w:lineRule="auto"/>
        <w:ind w:left="2977"/>
        <w:jc w:val="center"/>
        <w:rPr>
          <w:rFonts w:ascii="Times New Roman" w:hAnsi="Times New Roman"/>
          <w:sz w:val="17"/>
          <w:szCs w:val="17"/>
        </w:rPr>
      </w:pPr>
      <w:r w:rsidRPr="006F0B8F">
        <w:rPr>
          <w:rFonts w:ascii="Times New Roman" w:hAnsi="Times New Roman"/>
          <w:sz w:val="17"/>
          <w:szCs w:val="17"/>
        </w:rPr>
        <w:t>(город, улица, проспект, проезд, переулок, шоссе)</w:t>
      </w:r>
    </w:p>
    <w:tbl>
      <w:tblPr>
        <w:tblW w:w="10235" w:type="dxa"/>
        <w:tblInd w:w="28" w:type="dxa"/>
        <w:tblLayout w:type="fixed"/>
        <w:tblCellMar>
          <w:left w:w="28" w:type="dxa"/>
          <w:right w:w="28" w:type="dxa"/>
        </w:tblCellMar>
        <w:tblLook w:val="0000"/>
      </w:tblPr>
      <w:tblGrid>
        <w:gridCol w:w="5387"/>
        <w:gridCol w:w="199"/>
        <w:gridCol w:w="4535"/>
        <w:gridCol w:w="114"/>
      </w:tblGrid>
      <w:tr w:rsidR="00071DBA" w:rsidRPr="006F0B8F" w:rsidTr="00B825DB">
        <w:tc>
          <w:tcPr>
            <w:tcW w:w="5387" w:type="dxa"/>
            <w:tcBorders>
              <w:left w:val="nil"/>
              <w:bottom w:val="single" w:sz="4" w:space="0" w:color="auto"/>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tc>
        <w:tc>
          <w:tcPr>
            <w:tcW w:w="199" w:type="dxa"/>
            <w:tcBorders>
              <w:left w:val="nil"/>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r w:rsidRPr="006F0B8F">
              <w:rPr>
                <w:rFonts w:ascii="Times New Roman" w:hAnsi="Times New Roman"/>
                <w:sz w:val="24"/>
                <w:szCs w:val="24"/>
              </w:rPr>
              <w:t>,</w:t>
            </w:r>
          </w:p>
        </w:tc>
        <w:tc>
          <w:tcPr>
            <w:tcW w:w="4535" w:type="dxa"/>
            <w:tcBorders>
              <w:left w:val="nil"/>
              <w:bottom w:val="single" w:sz="4" w:space="0" w:color="auto"/>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tc>
        <w:tc>
          <w:tcPr>
            <w:tcW w:w="114" w:type="dxa"/>
            <w:tcBorders>
              <w:left w:val="nil"/>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r w:rsidRPr="006F0B8F">
              <w:rPr>
                <w:rFonts w:ascii="Times New Roman" w:hAnsi="Times New Roman"/>
                <w:sz w:val="24"/>
                <w:szCs w:val="24"/>
              </w:rPr>
              <w:t>,</w:t>
            </w:r>
          </w:p>
        </w:tc>
      </w:tr>
    </w:tbl>
    <w:p w:rsidR="00071DBA" w:rsidRPr="006F0B8F" w:rsidRDefault="00071DBA" w:rsidP="00071DBA">
      <w:pPr>
        <w:spacing w:after="0" w:line="240" w:lineRule="auto"/>
        <w:ind w:left="5669"/>
        <w:jc w:val="center"/>
        <w:rPr>
          <w:rFonts w:ascii="Times New Roman" w:hAnsi="Times New Roman"/>
          <w:sz w:val="17"/>
          <w:szCs w:val="17"/>
        </w:rPr>
      </w:pPr>
      <w:r w:rsidRPr="006F0B8F">
        <w:rPr>
          <w:rFonts w:ascii="Times New Roman" w:hAnsi="Times New Roman"/>
          <w:sz w:val="17"/>
          <w:szCs w:val="17"/>
        </w:rPr>
        <w:t>(№ дома</w:t>
      </w:r>
      <w:proofErr w:type="gramStart"/>
      <w:r w:rsidRPr="006F0B8F">
        <w:rPr>
          <w:rFonts w:ascii="Times New Roman" w:hAnsi="Times New Roman"/>
          <w:sz w:val="17"/>
          <w:szCs w:val="17"/>
        </w:rPr>
        <w:t>,)</w:t>
      </w:r>
      <w:proofErr w:type="gramEnd"/>
    </w:p>
    <w:tbl>
      <w:tblPr>
        <w:tblW w:w="10156" w:type="dxa"/>
        <w:tblInd w:w="28" w:type="dxa"/>
        <w:tblLayout w:type="fixed"/>
        <w:tblCellMar>
          <w:left w:w="28" w:type="dxa"/>
          <w:right w:w="28" w:type="dxa"/>
        </w:tblCellMar>
        <w:tblLook w:val="0000"/>
      </w:tblPr>
      <w:tblGrid>
        <w:gridCol w:w="1807"/>
        <w:gridCol w:w="1199"/>
        <w:gridCol w:w="160"/>
        <w:gridCol w:w="1730"/>
        <w:gridCol w:w="240"/>
        <w:gridCol w:w="240"/>
        <w:gridCol w:w="1313"/>
        <w:gridCol w:w="157"/>
        <w:gridCol w:w="341"/>
        <w:gridCol w:w="128"/>
        <w:gridCol w:w="112"/>
        <w:gridCol w:w="128"/>
        <w:gridCol w:w="1569"/>
        <w:gridCol w:w="88"/>
        <w:gridCol w:w="153"/>
        <w:gridCol w:w="791"/>
      </w:tblGrid>
      <w:tr w:rsidR="000F4B2D" w:rsidRPr="006F0B8F" w:rsidTr="00DE77F7">
        <w:trPr>
          <w:gridAfter w:val="2"/>
          <w:wAfter w:w="1173" w:type="dxa"/>
        </w:trPr>
        <w:tc>
          <w:tcPr>
            <w:tcW w:w="2268" w:type="dxa"/>
            <w:tcBorders>
              <w:bottom w:val="single" w:sz="4" w:space="0" w:color="auto"/>
            </w:tcBorders>
            <w:vAlign w:val="bottom"/>
          </w:tcPr>
          <w:p w:rsidR="00071DBA" w:rsidRPr="006F0B8F" w:rsidRDefault="00071DBA" w:rsidP="00DE77F7">
            <w:pPr>
              <w:keepNext/>
              <w:spacing w:after="0" w:line="240" w:lineRule="auto"/>
              <w:jc w:val="center"/>
              <w:rPr>
                <w:rFonts w:ascii="Times New Roman" w:hAnsi="Times New Roman"/>
                <w:sz w:val="24"/>
                <w:szCs w:val="24"/>
              </w:rPr>
            </w:pPr>
          </w:p>
        </w:tc>
        <w:tc>
          <w:tcPr>
            <w:tcW w:w="182" w:type="dxa"/>
            <w:vAlign w:val="bottom"/>
          </w:tcPr>
          <w:p w:rsidR="00071DBA" w:rsidRPr="006F0B8F" w:rsidRDefault="00071DBA" w:rsidP="00DE77F7">
            <w:pPr>
              <w:keepNext/>
              <w:spacing w:after="0" w:line="240" w:lineRule="auto"/>
              <w:jc w:val="center"/>
              <w:rPr>
                <w:rFonts w:ascii="Times New Roman" w:hAnsi="Times New Roman"/>
                <w:sz w:val="24"/>
                <w:szCs w:val="24"/>
              </w:rPr>
            </w:pPr>
            <w:r w:rsidRPr="006F0B8F">
              <w:rPr>
                <w:rFonts w:ascii="Times New Roman" w:hAnsi="Times New Roman"/>
                <w:sz w:val="24"/>
                <w:szCs w:val="24"/>
              </w:rPr>
              <w:t>,</w:t>
            </w:r>
          </w:p>
        </w:tc>
        <w:tc>
          <w:tcPr>
            <w:tcW w:w="2370" w:type="dxa"/>
            <w:gridSpan w:val="2"/>
            <w:tcBorders>
              <w:bottom w:val="single" w:sz="4" w:space="0" w:color="auto"/>
            </w:tcBorders>
            <w:vAlign w:val="bottom"/>
          </w:tcPr>
          <w:p w:rsidR="00071DBA" w:rsidRPr="006F0B8F" w:rsidRDefault="00071DBA" w:rsidP="00DE77F7">
            <w:pPr>
              <w:keepNext/>
              <w:spacing w:after="0" w:line="240" w:lineRule="auto"/>
              <w:jc w:val="center"/>
              <w:rPr>
                <w:rFonts w:ascii="Times New Roman" w:hAnsi="Times New Roman"/>
                <w:sz w:val="24"/>
                <w:szCs w:val="24"/>
              </w:rPr>
            </w:pPr>
            <w:r w:rsidRPr="006F0B8F">
              <w:rPr>
                <w:rFonts w:ascii="Times New Roman" w:hAnsi="Times New Roman"/>
                <w:sz w:val="24"/>
                <w:szCs w:val="24"/>
              </w:rPr>
              <w:t xml:space="preserve"> </w:t>
            </w:r>
          </w:p>
        </w:tc>
        <w:tc>
          <w:tcPr>
            <w:tcW w:w="283" w:type="dxa"/>
          </w:tcPr>
          <w:p w:rsidR="00071DBA" w:rsidRPr="006F0B8F" w:rsidRDefault="00071DBA" w:rsidP="00DE77F7">
            <w:pPr>
              <w:keepNext/>
              <w:spacing w:after="0" w:line="240" w:lineRule="auto"/>
              <w:rPr>
                <w:rFonts w:ascii="Times New Roman" w:hAnsi="Times New Roman"/>
                <w:sz w:val="24"/>
                <w:szCs w:val="24"/>
              </w:rPr>
            </w:pPr>
            <w:r w:rsidRPr="006F0B8F">
              <w:rPr>
                <w:rFonts w:ascii="Times New Roman" w:hAnsi="Times New Roman"/>
                <w:sz w:val="24"/>
                <w:szCs w:val="24"/>
              </w:rPr>
              <w:t>,</w:t>
            </w:r>
          </w:p>
        </w:tc>
        <w:tc>
          <w:tcPr>
            <w:tcW w:w="2552" w:type="dxa"/>
            <w:gridSpan w:val="4"/>
            <w:tcBorders>
              <w:bottom w:val="single" w:sz="4" w:space="0" w:color="auto"/>
            </w:tcBorders>
          </w:tcPr>
          <w:p w:rsidR="00071DBA" w:rsidRPr="006F0B8F" w:rsidRDefault="00071DBA" w:rsidP="00B825DB">
            <w:pPr>
              <w:keepNext/>
              <w:spacing w:after="0" w:line="240" w:lineRule="auto"/>
              <w:rPr>
                <w:rFonts w:ascii="Times New Roman" w:hAnsi="Times New Roman"/>
                <w:sz w:val="24"/>
                <w:szCs w:val="24"/>
              </w:rPr>
            </w:pPr>
          </w:p>
        </w:tc>
        <w:tc>
          <w:tcPr>
            <w:tcW w:w="142" w:type="dxa"/>
            <w:vAlign w:val="bottom"/>
          </w:tcPr>
          <w:p w:rsidR="00071DBA" w:rsidRPr="006F0B8F" w:rsidRDefault="00071DBA" w:rsidP="00B825DB">
            <w:pPr>
              <w:keepNext/>
              <w:spacing w:after="0" w:line="240" w:lineRule="auto"/>
              <w:rPr>
                <w:rFonts w:ascii="Times New Roman" w:hAnsi="Times New Roman"/>
                <w:sz w:val="24"/>
                <w:szCs w:val="24"/>
              </w:rPr>
            </w:pPr>
            <w:r w:rsidRPr="006F0B8F">
              <w:rPr>
                <w:rFonts w:ascii="Times New Roman" w:hAnsi="Times New Roman"/>
                <w:sz w:val="24"/>
                <w:szCs w:val="24"/>
              </w:rPr>
              <w:t>,</w:t>
            </w:r>
          </w:p>
        </w:tc>
        <w:tc>
          <w:tcPr>
            <w:tcW w:w="2268" w:type="dxa"/>
            <w:gridSpan w:val="3"/>
            <w:tcBorders>
              <w:bottom w:val="single" w:sz="4" w:space="0" w:color="auto"/>
            </w:tcBorders>
            <w:vAlign w:val="bottom"/>
          </w:tcPr>
          <w:p w:rsidR="00071DBA" w:rsidRPr="006F0B8F" w:rsidRDefault="00071DBA" w:rsidP="00DE77F7">
            <w:pPr>
              <w:keepNext/>
              <w:spacing w:after="0" w:line="240" w:lineRule="auto"/>
              <w:ind w:right="1390"/>
              <w:jc w:val="center"/>
              <w:rPr>
                <w:rFonts w:ascii="Times New Roman" w:hAnsi="Times New Roman"/>
                <w:sz w:val="24"/>
                <w:szCs w:val="24"/>
              </w:rPr>
            </w:pPr>
          </w:p>
        </w:tc>
        <w:tc>
          <w:tcPr>
            <w:tcW w:w="91" w:type="dxa"/>
            <w:vAlign w:val="bottom"/>
          </w:tcPr>
          <w:p w:rsidR="00071DBA" w:rsidRPr="006F0B8F" w:rsidRDefault="00071DBA" w:rsidP="00DE77F7">
            <w:pPr>
              <w:keepNext/>
              <w:spacing w:after="0" w:line="240" w:lineRule="auto"/>
              <w:ind w:right="1390"/>
              <w:jc w:val="both"/>
              <w:rPr>
                <w:rFonts w:ascii="Times New Roman" w:hAnsi="Times New Roman"/>
                <w:sz w:val="24"/>
                <w:szCs w:val="24"/>
              </w:rPr>
            </w:pPr>
            <w:r w:rsidRPr="006F0B8F">
              <w:rPr>
                <w:rFonts w:ascii="Times New Roman" w:hAnsi="Times New Roman"/>
                <w:sz w:val="24"/>
                <w:szCs w:val="24"/>
              </w:rPr>
              <w:t>,</w:t>
            </w:r>
          </w:p>
        </w:tc>
      </w:tr>
      <w:tr w:rsidR="00B825DB" w:rsidRPr="006F0B8F" w:rsidTr="00920140">
        <w:tc>
          <w:tcPr>
            <w:tcW w:w="2268" w:type="dxa"/>
            <w:gridSpan w:val="2"/>
            <w:tcBorders>
              <w:top w:val="single" w:sz="4" w:space="0" w:color="auto"/>
            </w:tcBorders>
          </w:tcPr>
          <w:p w:rsidR="00B825DB" w:rsidRPr="006F0B8F" w:rsidRDefault="00B825DB" w:rsidP="00DE77F7">
            <w:pPr>
              <w:spacing w:after="0" w:line="240" w:lineRule="auto"/>
              <w:jc w:val="center"/>
              <w:rPr>
                <w:rFonts w:ascii="Times New Roman" w:hAnsi="Times New Roman"/>
                <w:sz w:val="24"/>
                <w:szCs w:val="24"/>
              </w:rPr>
            </w:pPr>
            <w:proofErr w:type="gramStart"/>
            <w:r w:rsidRPr="006F0B8F">
              <w:rPr>
                <w:rFonts w:ascii="Times New Roman" w:hAnsi="Times New Roman"/>
                <w:sz w:val="17"/>
                <w:szCs w:val="17"/>
              </w:rPr>
              <w:t>(текущее назначение дома (жилой/нежилой)</w:t>
            </w:r>
            <w:proofErr w:type="gramEnd"/>
          </w:p>
          <w:p w:rsidR="00B825DB" w:rsidRPr="006F0B8F" w:rsidRDefault="00B825DB" w:rsidP="00DE77F7">
            <w:pPr>
              <w:spacing w:after="0" w:line="240" w:lineRule="auto"/>
              <w:jc w:val="center"/>
              <w:rPr>
                <w:rFonts w:ascii="Times New Roman" w:hAnsi="Times New Roman"/>
                <w:sz w:val="17"/>
                <w:szCs w:val="17"/>
              </w:rPr>
            </w:pPr>
          </w:p>
        </w:tc>
        <w:tc>
          <w:tcPr>
            <w:tcW w:w="182" w:type="dxa"/>
          </w:tcPr>
          <w:p w:rsidR="00B825DB" w:rsidRPr="006F0B8F" w:rsidRDefault="00B825DB" w:rsidP="00B825DB">
            <w:pPr>
              <w:spacing w:after="0" w:line="240" w:lineRule="auto"/>
              <w:jc w:val="center"/>
              <w:rPr>
                <w:rFonts w:ascii="Times New Roman" w:hAnsi="Times New Roman"/>
                <w:sz w:val="17"/>
                <w:szCs w:val="17"/>
              </w:rPr>
            </w:pPr>
          </w:p>
        </w:tc>
        <w:tc>
          <w:tcPr>
            <w:tcW w:w="2370" w:type="dxa"/>
            <w:gridSpan w:val="2"/>
            <w:tcBorders>
              <w:top w:val="single" w:sz="4" w:space="0" w:color="auto"/>
            </w:tcBorders>
          </w:tcPr>
          <w:p w:rsidR="00B825DB" w:rsidRPr="006F0B8F" w:rsidRDefault="00B825DB" w:rsidP="00DE77F7">
            <w:pPr>
              <w:spacing w:after="0" w:line="240" w:lineRule="auto"/>
              <w:jc w:val="center"/>
              <w:rPr>
                <w:rFonts w:ascii="Times New Roman" w:hAnsi="Times New Roman"/>
                <w:sz w:val="17"/>
                <w:szCs w:val="17"/>
              </w:rPr>
            </w:pPr>
            <w:r w:rsidRPr="006F0B8F">
              <w:rPr>
                <w:rFonts w:ascii="Times New Roman" w:hAnsi="Times New Roman"/>
                <w:sz w:val="17"/>
                <w:szCs w:val="17"/>
              </w:rPr>
              <w:t xml:space="preserve">(кадастровый номер дома) </w:t>
            </w:r>
          </w:p>
        </w:tc>
        <w:tc>
          <w:tcPr>
            <w:tcW w:w="283" w:type="dxa"/>
          </w:tcPr>
          <w:p w:rsidR="00B825DB" w:rsidRPr="006F0B8F" w:rsidRDefault="00B825DB" w:rsidP="00DE77F7">
            <w:pPr>
              <w:spacing w:after="0" w:line="240" w:lineRule="auto"/>
              <w:rPr>
                <w:rFonts w:ascii="Times New Roman" w:hAnsi="Times New Roman"/>
                <w:sz w:val="17"/>
                <w:szCs w:val="17"/>
              </w:rPr>
            </w:pPr>
          </w:p>
        </w:tc>
        <w:tc>
          <w:tcPr>
            <w:tcW w:w="2552" w:type="dxa"/>
            <w:gridSpan w:val="5"/>
            <w:tcBorders>
              <w:top w:val="single" w:sz="4" w:space="0" w:color="auto"/>
            </w:tcBorders>
          </w:tcPr>
          <w:p w:rsidR="00B825DB" w:rsidRPr="006F0B8F" w:rsidRDefault="00B825DB" w:rsidP="00DE77F7">
            <w:pPr>
              <w:spacing w:after="0" w:line="240" w:lineRule="auto"/>
              <w:jc w:val="center"/>
              <w:rPr>
                <w:rFonts w:ascii="Times New Roman" w:hAnsi="Times New Roman"/>
                <w:sz w:val="17"/>
                <w:szCs w:val="17"/>
              </w:rPr>
            </w:pPr>
            <w:r w:rsidRPr="006F0B8F">
              <w:rPr>
                <w:rFonts w:ascii="Times New Roman" w:hAnsi="Times New Roman"/>
                <w:sz w:val="17"/>
                <w:szCs w:val="17"/>
              </w:rPr>
              <w:t>(кадастровый номер земельного участка)</w:t>
            </w:r>
          </w:p>
        </w:tc>
        <w:tc>
          <w:tcPr>
            <w:tcW w:w="142" w:type="dxa"/>
          </w:tcPr>
          <w:p w:rsidR="00B825DB" w:rsidRPr="006F0B8F" w:rsidRDefault="00B825DB" w:rsidP="00DE77F7">
            <w:pPr>
              <w:spacing w:after="0" w:line="240" w:lineRule="auto"/>
              <w:rPr>
                <w:rFonts w:ascii="Times New Roman" w:hAnsi="Times New Roman"/>
                <w:sz w:val="17"/>
                <w:szCs w:val="17"/>
              </w:rPr>
            </w:pPr>
          </w:p>
        </w:tc>
        <w:tc>
          <w:tcPr>
            <w:tcW w:w="2268" w:type="dxa"/>
            <w:gridSpan w:val="3"/>
            <w:tcBorders>
              <w:top w:val="single" w:sz="4" w:space="0" w:color="auto"/>
            </w:tcBorders>
          </w:tcPr>
          <w:p w:rsidR="00B825DB" w:rsidRPr="006F0B8F" w:rsidRDefault="00B825DB" w:rsidP="00B825DB">
            <w:pPr>
              <w:tabs>
                <w:tab w:val="left" w:pos="2353"/>
              </w:tabs>
              <w:spacing w:after="0" w:line="240" w:lineRule="auto"/>
              <w:ind w:left="255" w:right="113" w:hanging="255"/>
              <w:jc w:val="center"/>
              <w:rPr>
                <w:rFonts w:ascii="Times New Roman" w:hAnsi="Times New Roman"/>
                <w:sz w:val="17"/>
                <w:szCs w:val="17"/>
              </w:rPr>
            </w:pPr>
            <w:r w:rsidRPr="006F0B8F">
              <w:rPr>
                <w:rFonts w:ascii="Times New Roman" w:hAnsi="Times New Roman"/>
                <w:sz w:val="17"/>
                <w:szCs w:val="17"/>
              </w:rPr>
              <w:t>(общая площадь, жилая площадь)</w:t>
            </w:r>
          </w:p>
        </w:tc>
        <w:tc>
          <w:tcPr>
            <w:tcW w:w="91" w:type="dxa"/>
          </w:tcPr>
          <w:p w:rsidR="00B825DB" w:rsidRPr="006F0B8F" w:rsidRDefault="00B825DB" w:rsidP="00B825DB">
            <w:pPr>
              <w:spacing w:after="0" w:line="240" w:lineRule="auto"/>
              <w:ind w:right="1390"/>
              <w:rPr>
                <w:rFonts w:ascii="Times New Roman" w:hAnsi="Times New Roman"/>
                <w:sz w:val="17"/>
                <w:szCs w:val="17"/>
              </w:rPr>
            </w:pPr>
          </w:p>
        </w:tc>
      </w:tr>
      <w:tr w:rsidR="00071DBA" w:rsidRPr="006F0B8F" w:rsidTr="00B825DB">
        <w:trPr>
          <w:gridAfter w:val="8"/>
          <w:wAfter w:w="2931" w:type="dxa"/>
          <w:trHeight w:val="153"/>
        </w:trPr>
        <w:tc>
          <w:tcPr>
            <w:tcW w:w="3766" w:type="dxa"/>
            <w:gridSpan w:val="2"/>
          </w:tcPr>
          <w:p w:rsidR="00071DBA" w:rsidRPr="006F0B8F" w:rsidRDefault="00071DBA" w:rsidP="00DE77F7">
            <w:pPr>
              <w:keepNext/>
              <w:spacing w:after="0" w:line="240" w:lineRule="auto"/>
              <w:jc w:val="both"/>
              <w:rPr>
                <w:rFonts w:ascii="Times New Roman" w:hAnsi="Times New Roman"/>
                <w:sz w:val="2"/>
                <w:szCs w:val="2"/>
              </w:rPr>
            </w:pPr>
            <w:r w:rsidRPr="006F0B8F">
              <w:rPr>
                <w:rFonts w:ascii="Times New Roman" w:hAnsi="Times New Roman"/>
                <w:sz w:val="24"/>
                <w:szCs w:val="24"/>
              </w:rPr>
              <w:t xml:space="preserve">из (садового/жилого) дома </w:t>
            </w:r>
            <w:proofErr w:type="gramStart"/>
            <w:r w:rsidRPr="006F0B8F">
              <w:rPr>
                <w:rFonts w:ascii="Times New Roman" w:hAnsi="Times New Roman"/>
                <w:sz w:val="24"/>
                <w:szCs w:val="24"/>
              </w:rPr>
              <w:t>в</w:t>
            </w:r>
            <w:proofErr w:type="gramEnd"/>
            <w:r w:rsidRPr="006F0B8F">
              <w:rPr>
                <w:rFonts w:ascii="Times New Roman" w:hAnsi="Times New Roman"/>
                <w:sz w:val="24"/>
                <w:szCs w:val="24"/>
              </w:rPr>
              <w:br/>
            </w:r>
          </w:p>
        </w:tc>
        <w:tc>
          <w:tcPr>
            <w:tcW w:w="1054" w:type="dxa"/>
            <w:gridSpan w:val="2"/>
          </w:tcPr>
          <w:p w:rsidR="00071DBA" w:rsidRPr="006F0B8F" w:rsidRDefault="00071DBA" w:rsidP="00DE77F7">
            <w:pPr>
              <w:keepNext/>
              <w:spacing w:after="0" w:line="240" w:lineRule="auto"/>
              <w:jc w:val="center"/>
              <w:rPr>
                <w:rFonts w:ascii="Times New Roman" w:hAnsi="Times New Roman"/>
                <w:sz w:val="24"/>
                <w:szCs w:val="24"/>
              </w:rPr>
            </w:pPr>
          </w:p>
        </w:tc>
        <w:tc>
          <w:tcPr>
            <w:tcW w:w="2226" w:type="dxa"/>
            <w:gridSpan w:val="3"/>
          </w:tcPr>
          <w:p w:rsidR="00071DBA" w:rsidRPr="006F0B8F" w:rsidRDefault="00071DBA" w:rsidP="00DE77F7">
            <w:pPr>
              <w:keepNext/>
              <w:spacing w:after="0" w:line="240" w:lineRule="auto"/>
              <w:jc w:val="center"/>
              <w:rPr>
                <w:rFonts w:ascii="Times New Roman" w:hAnsi="Times New Roman"/>
                <w:sz w:val="24"/>
              </w:rPr>
            </w:pPr>
            <w:r w:rsidRPr="006F0B8F">
              <w:rPr>
                <w:rFonts w:ascii="Times New Roman" w:hAnsi="Times New Roman"/>
                <w:sz w:val="24"/>
                <w:szCs w:val="24"/>
              </w:rPr>
              <w:t>(жилой /</w:t>
            </w:r>
            <w:proofErr w:type="gramStart"/>
            <w:r w:rsidRPr="006F0B8F">
              <w:rPr>
                <w:rFonts w:ascii="Times New Roman" w:hAnsi="Times New Roman"/>
                <w:sz w:val="24"/>
                <w:szCs w:val="24"/>
              </w:rPr>
              <w:t>садовый</w:t>
            </w:r>
            <w:proofErr w:type="gramEnd"/>
            <w:r w:rsidRPr="006F0B8F">
              <w:rPr>
                <w:rFonts w:ascii="Times New Roman" w:hAnsi="Times New Roman"/>
                <w:sz w:val="24"/>
                <w:szCs w:val="24"/>
              </w:rPr>
              <w:t>)</w:t>
            </w:r>
            <w:r w:rsidRPr="006F0B8F">
              <w:rPr>
                <w:rFonts w:ascii="Times New Roman" w:hAnsi="Times New Roman"/>
                <w:sz w:val="24"/>
              </w:rPr>
              <w:br/>
            </w:r>
            <w:r w:rsidRPr="006F0B8F">
              <w:rPr>
                <w:rFonts w:ascii="Times New Roman" w:hAnsi="Times New Roman"/>
                <w:sz w:val="17"/>
                <w:szCs w:val="17"/>
              </w:rPr>
              <w:t>(нужное подчеркнуть)</w:t>
            </w:r>
          </w:p>
        </w:tc>
        <w:tc>
          <w:tcPr>
            <w:tcW w:w="179" w:type="dxa"/>
          </w:tcPr>
          <w:p w:rsidR="00071DBA" w:rsidRPr="006F0B8F" w:rsidRDefault="00071DBA" w:rsidP="00DE77F7">
            <w:pPr>
              <w:keepNext/>
              <w:spacing w:after="0" w:line="240" w:lineRule="auto"/>
              <w:jc w:val="center"/>
              <w:rPr>
                <w:rFonts w:ascii="Times New Roman" w:hAnsi="Times New Roman"/>
                <w:sz w:val="24"/>
                <w:szCs w:val="24"/>
              </w:rPr>
            </w:pPr>
          </w:p>
        </w:tc>
      </w:tr>
    </w:tbl>
    <w:p w:rsidR="00071DBA" w:rsidRPr="006F0B8F" w:rsidRDefault="00071DBA" w:rsidP="00071DBA">
      <w:pPr>
        <w:spacing w:after="0" w:line="240" w:lineRule="auto"/>
        <w:ind w:firstLine="652"/>
        <w:jc w:val="both"/>
        <w:rPr>
          <w:rFonts w:ascii="Times New Roman" w:hAnsi="Times New Roman"/>
          <w:sz w:val="24"/>
          <w:szCs w:val="24"/>
        </w:rPr>
      </w:pPr>
      <w:r w:rsidRPr="006F0B8F">
        <w:rPr>
          <w:rFonts w:ascii="Times New Roman" w:hAnsi="Times New Roman"/>
          <w:sz w:val="24"/>
          <w:szCs w:val="24"/>
        </w:rPr>
        <w:t>Конечный результат предоставления Муниципальной услуги прошу:</w:t>
      </w:r>
    </w:p>
    <w:p w:rsidR="00071DBA" w:rsidRPr="006F0B8F" w:rsidRDefault="00071DBA" w:rsidP="00397E0F">
      <w:pPr>
        <w:spacing w:after="0" w:line="240" w:lineRule="auto"/>
        <w:jc w:val="both"/>
        <w:rPr>
          <w:rFonts w:ascii="Times New Roman" w:hAnsi="Times New Roman"/>
          <w:sz w:val="24"/>
          <w:szCs w:val="24"/>
        </w:rPr>
      </w:pPr>
      <w:r w:rsidRPr="006F0B8F">
        <w:rPr>
          <w:rFonts w:ascii="Times New Roman" w:hAnsi="Times New Roman"/>
          <w:sz w:val="24"/>
          <w:szCs w:val="24"/>
        </w:rPr>
        <w:t>представить с использованием Портала государственных и муниципальных услуг Московской области в форме электронного документа</w:t>
      </w:r>
      <w:r w:rsidR="00397E0F" w:rsidRPr="006F0B8F">
        <w:rPr>
          <w:rFonts w:ascii="Times New Roman" w:hAnsi="Times New Roman"/>
          <w:sz w:val="24"/>
          <w:szCs w:val="24"/>
        </w:rPr>
        <w:t>.</w:t>
      </w:r>
      <w:r w:rsidRPr="006F0B8F">
        <w:rPr>
          <w:rFonts w:ascii="Times New Roman" w:hAnsi="Times New Roman"/>
          <w:sz w:val="24"/>
          <w:szCs w:val="24"/>
        </w:rPr>
        <w:t xml:space="preserve"> </w:t>
      </w:r>
    </w:p>
    <w:p w:rsidR="00071DBA" w:rsidRPr="006F0B8F" w:rsidRDefault="00071DBA" w:rsidP="00071DBA">
      <w:pPr>
        <w:spacing w:after="0" w:line="240" w:lineRule="auto"/>
        <w:ind w:firstLine="652"/>
        <w:jc w:val="both"/>
        <w:rPr>
          <w:rFonts w:ascii="Times New Roman" w:hAnsi="Times New Roman"/>
          <w:sz w:val="24"/>
          <w:szCs w:val="24"/>
        </w:rPr>
      </w:pPr>
      <w:r w:rsidRPr="006F0B8F">
        <w:rPr>
          <w:rFonts w:ascii="Times New Roman" w:hAnsi="Times New Roman"/>
          <w:sz w:val="24"/>
          <w:szCs w:val="24"/>
        </w:rPr>
        <w:t xml:space="preserve">Решение об отказе в приеме документов, необходимых для предоставления Муниципальной услуги, прошу: </w:t>
      </w:r>
    </w:p>
    <w:p w:rsidR="00071DBA" w:rsidRPr="006F0B8F" w:rsidRDefault="00071DBA" w:rsidP="00AE12A8">
      <w:pPr>
        <w:spacing w:after="0" w:line="240" w:lineRule="auto"/>
        <w:jc w:val="both"/>
        <w:rPr>
          <w:rFonts w:ascii="Times New Roman" w:hAnsi="Times New Roman"/>
          <w:sz w:val="24"/>
          <w:szCs w:val="24"/>
        </w:rPr>
      </w:pPr>
      <w:r w:rsidRPr="006F0B8F">
        <w:rPr>
          <w:rFonts w:ascii="Times New Roman" w:hAnsi="Times New Roman"/>
          <w:sz w:val="24"/>
          <w:szCs w:val="24"/>
        </w:rPr>
        <w:t>представить с использованием Портала государственных и муниципальных услуг Московской области в форме электронного документа, направить почтовым отправлением по месту фактического проживания (месту нахождения</w:t>
      </w:r>
      <w:r w:rsidR="00397E0F" w:rsidRPr="006F0B8F">
        <w:rPr>
          <w:rFonts w:ascii="Times New Roman" w:hAnsi="Times New Roman"/>
          <w:sz w:val="24"/>
          <w:szCs w:val="24"/>
        </w:rPr>
        <w:t>).</w:t>
      </w:r>
    </w:p>
    <w:p w:rsidR="00071DBA" w:rsidRPr="006F0B8F" w:rsidRDefault="00071DBA" w:rsidP="00071DBA">
      <w:pPr>
        <w:spacing w:after="0" w:line="240" w:lineRule="auto"/>
        <w:ind w:firstLine="652"/>
        <w:jc w:val="both"/>
        <w:rPr>
          <w:rFonts w:ascii="Times New Roman" w:hAnsi="Times New Roman"/>
          <w:sz w:val="24"/>
          <w:szCs w:val="24"/>
        </w:rPr>
      </w:pPr>
      <w:r w:rsidRPr="006F0B8F">
        <w:rPr>
          <w:rFonts w:ascii="Times New Roman" w:hAnsi="Times New Roman"/>
          <w:sz w:val="24"/>
          <w:szCs w:val="24"/>
        </w:rPr>
        <w:t xml:space="preserve">Решение о приостановлении предоставления Муниципальной услуги прошу: </w:t>
      </w:r>
    </w:p>
    <w:p w:rsidR="00071DBA" w:rsidRPr="006F0B8F" w:rsidRDefault="00071DBA" w:rsidP="00AE12A8">
      <w:pPr>
        <w:spacing w:after="0" w:line="240" w:lineRule="auto"/>
        <w:jc w:val="both"/>
        <w:rPr>
          <w:rFonts w:ascii="Times New Roman" w:hAnsi="Times New Roman"/>
          <w:sz w:val="24"/>
          <w:szCs w:val="24"/>
        </w:rPr>
      </w:pPr>
      <w:r w:rsidRPr="006F0B8F">
        <w:rPr>
          <w:rFonts w:ascii="Times New Roman" w:hAnsi="Times New Roman"/>
          <w:sz w:val="24"/>
          <w:szCs w:val="24"/>
        </w:rPr>
        <w:t>представить с использованием Портала государственных и муниципальных услуг Московской области в форме электронного документа</w:t>
      </w:r>
      <w:r w:rsidR="00397E0F" w:rsidRPr="006F0B8F">
        <w:rPr>
          <w:rFonts w:ascii="Times New Roman" w:hAnsi="Times New Roman"/>
          <w:sz w:val="24"/>
          <w:szCs w:val="24"/>
        </w:rPr>
        <w:t>.</w:t>
      </w:r>
    </w:p>
    <w:p w:rsidR="00071DBA" w:rsidRPr="006F0B8F" w:rsidRDefault="00071DBA" w:rsidP="00071DBA">
      <w:pPr>
        <w:spacing w:after="0" w:line="240" w:lineRule="auto"/>
        <w:ind w:firstLine="709"/>
        <w:jc w:val="both"/>
        <w:rPr>
          <w:rFonts w:ascii="Times New Roman" w:hAnsi="Times New Roman"/>
          <w:sz w:val="24"/>
          <w:szCs w:val="24"/>
        </w:rPr>
      </w:pPr>
      <w:r w:rsidRPr="006F0B8F">
        <w:rPr>
          <w:rFonts w:ascii="Times New Roman" w:hAnsi="Times New Roman"/>
          <w:sz w:val="24"/>
          <w:szCs w:val="24"/>
        </w:rPr>
        <w:t xml:space="preserve">Решение об отказе в предоставлении Муниципальной услуги прошу: </w:t>
      </w:r>
    </w:p>
    <w:p w:rsidR="00071DBA" w:rsidRPr="006F0B8F" w:rsidRDefault="00071DBA" w:rsidP="00071DBA">
      <w:pPr>
        <w:spacing w:after="0" w:line="240" w:lineRule="auto"/>
        <w:jc w:val="both"/>
        <w:rPr>
          <w:rFonts w:ascii="Times New Roman" w:hAnsi="Times New Roman"/>
          <w:sz w:val="24"/>
          <w:szCs w:val="24"/>
        </w:rPr>
      </w:pPr>
      <w:r w:rsidRPr="006F0B8F">
        <w:rPr>
          <w:rFonts w:ascii="Times New Roman" w:hAnsi="Times New Roman"/>
          <w:sz w:val="24"/>
          <w:szCs w:val="24"/>
        </w:rPr>
        <w:t>представить с использованием Портала государственных и муниципальных услуг Московской области в форме электронного документ</w:t>
      </w:r>
      <w:r w:rsidR="00397E0F" w:rsidRPr="006F0B8F">
        <w:rPr>
          <w:rFonts w:ascii="Times New Roman" w:hAnsi="Times New Roman"/>
          <w:sz w:val="24"/>
          <w:szCs w:val="24"/>
        </w:rPr>
        <w:t>а.</w:t>
      </w:r>
    </w:p>
    <w:p w:rsidR="00071DBA" w:rsidRPr="006F0B8F" w:rsidRDefault="00071DBA" w:rsidP="00071DBA">
      <w:pPr>
        <w:spacing w:after="0" w:line="240" w:lineRule="auto"/>
        <w:ind w:firstLine="652"/>
        <w:rPr>
          <w:rFonts w:ascii="Times New Roman" w:hAnsi="Times New Roman"/>
          <w:sz w:val="17"/>
          <w:szCs w:val="17"/>
        </w:rPr>
      </w:pPr>
    </w:p>
    <w:p w:rsidR="00071DBA" w:rsidRPr="006F0B8F" w:rsidRDefault="00071DBA" w:rsidP="00071DBA">
      <w:pPr>
        <w:spacing w:after="0" w:line="240" w:lineRule="auto"/>
        <w:ind w:firstLine="652"/>
        <w:jc w:val="both"/>
        <w:rPr>
          <w:rFonts w:ascii="Times New Roman" w:hAnsi="Times New Roman"/>
          <w:sz w:val="24"/>
          <w:szCs w:val="24"/>
        </w:rPr>
      </w:pPr>
    </w:p>
    <w:p w:rsidR="00071DBA" w:rsidRPr="006F0B8F" w:rsidRDefault="00071DBA" w:rsidP="00071DBA">
      <w:pPr>
        <w:spacing w:after="0" w:line="240" w:lineRule="auto"/>
        <w:ind w:firstLine="652"/>
        <w:jc w:val="both"/>
        <w:rPr>
          <w:rFonts w:ascii="Times New Roman" w:hAnsi="Times New Roman"/>
          <w:sz w:val="2"/>
          <w:szCs w:val="2"/>
        </w:rPr>
      </w:pPr>
      <w:r w:rsidRPr="006F0B8F">
        <w:rPr>
          <w:rFonts w:ascii="Times New Roman" w:hAnsi="Times New Roman"/>
          <w:sz w:val="24"/>
          <w:szCs w:val="24"/>
        </w:rPr>
        <w:t>Прошу информировать меня о поступлении любых сведений в подсистему Портала государственных и муниципальных услуг Московской области «</w:t>
      </w:r>
      <w:r w:rsidR="00397E0F" w:rsidRPr="006F0B8F">
        <w:rPr>
          <w:rFonts w:ascii="Times New Roman" w:hAnsi="Times New Roman"/>
          <w:sz w:val="24"/>
          <w:szCs w:val="24"/>
        </w:rPr>
        <w:t>Л</w:t>
      </w:r>
      <w:r w:rsidRPr="006F0B8F">
        <w:rPr>
          <w:rFonts w:ascii="Times New Roman" w:hAnsi="Times New Roman"/>
          <w:sz w:val="24"/>
          <w:szCs w:val="24"/>
        </w:rPr>
        <w:t xml:space="preserve">ичный кабинет», а также о </w:t>
      </w:r>
      <w:r w:rsidRPr="006F0B8F">
        <w:rPr>
          <w:rFonts w:ascii="Times New Roman" w:hAnsi="Times New Roman"/>
          <w:sz w:val="24"/>
          <w:szCs w:val="24"/>
        </w:rPr>
        <w:br/>
      </w:r>
    </w:p>
    <w:tbl>
      <w:tblPr>
        <w:tblW w:w="10235" w:type="dxa"/>
        <w:tblInd w:w="28" w:type="dxa"/>
        <w:tblLayout w:type="fixed"/>
        <w:tblCellMar>
          <w:left w:w="28" w:type="dxa"/>
          <w:right w:w="28" w:type="dxa"/>
        </w:tblCellMar>
        <w:tblLook w:val="0000"/>
      </w:tblPr>
      <w:tblGrid>
        <w:gridCol w:w="5955"/>
        <w:gridCol w:w="4280"/>
      </w:tblGrid>
      <w:tr w:rsidR="00071DBA" w:rsidRPr="006F0B8F" w:rsidTr="00B825DB">
        <w:tc>
          <w:tcPr>
            <w:tcW w:w="5955" w:type="dxa"/>
            <w:tcBorders>
              <w:left w:val="nil"/>
              <w:bottom w:val="nil"/>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roofErr w:type="gramStart"/>
            <w:r w:rsidRPr="006F0B8F">
              <w:rPr>
                <w:rFonts w:ascii="Times New Roman" w:hAnsi="Times New Roman"/>
                <w:sz w:val="24"/>
                <w:szCs w:val="24"/>
              </w:rPr>
              <w:t>возобновлении</w:t>
            </w:r>
            <w:proofErr w:type="gramEnd"/>
            <w:r w:rsidRPr="006F0B8F">
              <w:rPr>
                <w:rFonts w:ascii="Times New Roman" w:hAnsi="Times New Roman"/>
                <w:sz w:val="24"/>
                <w:szCs w:val="24"/>
              </w:rPr>
              <w:t xml:space="preserve"> предоставления муниципальной услуги</w:t>
            </w:r>
          </w:p>
        </w:tc>
        <w:tc>
          <w:tcPr>
            <w:tcW w:w="4280" w:type="dxa"/>
            <w:tcBorders>
              <w:left w:val="nil"/>
              <w:bottom w:val="single" w:sz="4" w:space="0" w:color="auto"/>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tc>
      </w:tr>
    </w:tbl>
    <w:p w:rsidR="00071DBA" w:rsidRPr="006F0B8F" w:rsidRDefault="00071DBA" w:rsidP="00071DBA">
      <w:pPr>
        <w:spacing w:after="0" w:line="240" w:lineRule="auto"/>
        <w:ind w:left="5954"/>
        <w:jc w:val="center"/>
        <w:rPr>
          <w:rFonts w:ascii="Times New Roman" w:hAnsi="Times New Roman"/>
          <w:sz w:val="17"/>
          <w:szCs w:val="17"/>
        </w:rPr>
      </w:pPr>
      <w:proofErr w:type="gramStart"/>
      <w:r w:rsidRPr="006F0B8F">
        <w:rPr>
          <w:rFonts w:ascii="Times New Roman" w:hAnsi="Times New Roman"/>
          <w:sz w:val="17"/>
          <w:szCs w:val="17"/>
        </w:rPr>
        <w:t>(указывается форма и способ информирования,</w:t>
      </w:r>
      <w:proofErr w:type="gramEnd"/>
    </w:p>
    <w:tbl>
      <w:tblPr>
        <w:tblW w:w="10235" w:type="dxa"/>
        <w:tblInd w:w="28" w:type="dxa"/>
        <w:tblLayout w:type="fixed"/>
        <w:tblCellMar>
          <w:left w:w="28" w:type="dxa"/>
          <w:right w:w="28" w:type="dxa"/>
        </w:tblCellMar>
        <w:tblLook w:val="0000"/>
      </w:tblPr>
      <w:tblGrid>
        <w:gridCol w:w="10235"/>
      </w:tblGrid>
      <w:tr w:rsidR="00071DBA" w:rsidRPr="006F0B8F" w:rsidTr="00B825DB">
        <w:tc>
          <w:tcPr>
            <w:tcW w:w="10235" w:type="dxa"/>
            <w:tcBorders>
              <w:left w:val="nil"/>
              <w:bottom w:val="single" w:sz="4" w:space="0" w:color="auto"/>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tc>
      </w:tr>
    </w:tbl>
    <w:p w:rsidR="00071DBA" w:rsidRPr="006F0B8F" w:rsidRDefault="00071DBA" w:rsidP="00071DBA">
      <w:pPr>
        <w:spacing w:after="0" w:line="240" w:lineRule="auto"/>
        <w:jc w:val="center"/>
        <w:rPr>
          <w:rFonts w:ascii="Times New Roman" w:hAnsi="Times New Roman"/>
          <w:sz w:val="17"/>
          <w:szCs w:val="17"/>
        </w:rPr>
      </w:pPr>
      <w:r w:rsidRPr="006F0B8F">
        <w:rPr>
          <w:rFonts w:ascii="Times New Roman" w:hAnsi="Times New Roman"/>
          <w:sz w:val="17"/>
          <w:szCs w:val="17"/>
        </w:rPr>
        <w:t xml:space="preserve">в том числе адрес электронной почты, номер телефона для </w:t>
      </w:r>
      <w:proofErr w:type="spellStart"/>
      <w:r w:rsidRPr="006F0B8F">
        <w:rPr>
          <w:rFonts w:ascii="Times New Roman" w:hAnsi="Times New Roman"/>
          <w:sz w:val="17"/>
          <w:szCs w:val="17"/>
        </w:rPr>
        <w:t>смс-информирования</w:t>
      </w:r>
      <w:proofErr w:type="spellEnd"/>
      <w:r w:rsidRPr="006F0B8F">
        <w:rPr>
          <w:rFonts w:ascii="Times New Roman" w:hAnsi="Times New Roman"/>
          <w:sz w:val="17"/>
          <w:szCs w:val="17"/>
        </w:rPr>
        <w:t>, номер телефона для информирования по телефону)</w:t>
      </w:r>
    </w:p>
    <w:tbl>
      <w:tblPr>
        <w:tblW w:w="10235" w:type="dxa"/>
        <w:tblInd w:w="28" w:type="dxa"/>
        <w:tblLayout w:type="fixed"/>
        <w:tblCellMar>
          <w:left w:w="28" w:type="dxa"/>
          <w:right w:w="28" w:type="dxa"/>
        </w:tblCellMar>
        <w:tblLook w:val="0000"/>
      </w:tblPr>
      <w:tblGrid>
        <w:gridCol w:w="10235"/>
      </w:tblGrid>
      <w:tr w:rsidR="00071DBA" w:rsidRPr="006F0B8F" w:rsidTr="00B825DB">
        <w:tc>
          <w:tcPr>
            <w:tcW w:w="10235" w:type="dxa"/>
            <w:tcBorders>
              <w:left w:val="nil"/>
              <w:bottom w:val="single" w:sz="4" w:space="0" w:color="auto"/>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tc>
      </w:tr>
    </w:tbl>
    <w:p w:rsidR="00071DBA" w:rsidRPr="006F0B8F" w:rsidRDefault="00071DBA" w:rsidP="00071DBA">
      <w:pPr>
        <w:spacing w:after="0" w:line="240" w:lineRule="auto"/>
        <w:jc w:val="center"/>
        <w:rPr>
          <w:rFonts w:ascii="Times New Roman" w:hAnsi="Times New Roman"/>
          <w:sz w:val="17"/>
          <w:szCs w:val="17"/>
        </w:rPr>
      </w:pPr>
      <w:r w:rsidRPr="006F0B8F">
        <w:rPr>
          <w:rFonts w:ascii="Times New Roman" w:hAnsi="Times New Roman"/>
          <w:sz w:val="17"/>
          <w:szCs w:val="17"/>
        </w:rPr>
        <w:t>(указывается при желании получения соответствующих сведений)</w:t>
      </w:r>
    </w:p>
    <w:tbl>
      <w:tblPr>
        <w:tblW w:w="10235" w:type="dxa"/>
        <w:tblInd w:w="28" w:type="dxa"/>
        <w:tblLayout w:type="fixed"/>
        <w:tblCellMar>
          <w:left w:w="28" w:type="dxa"/>
          <w:right w:w="28" w:type="dxa"/>
        </w:tblCellMar>
        <w:tblLook w:val="0000"/>
      </w:tblPr>
      <w:tblGrid>
        <w:gridCol w:w="660"/>
        <w:gridCol w:w="1095"/>
        <w:gridCol w:w="2520"/>
        <w:gridCol w:w="960"/>
        <w:gridCol w:w="5000"/>
      </w:tblGrid>
      <w:tr w:rsidR="00071DBA" w:rsidRPr="006F0B8F" w:rsidTr="00B825DB">
        <w:trPr>
          <w:cantSplit/>
        </w:trPr>
        <w:tc>
          <w:tcPr>
            <w:tcW w:w="660" w:type="dxa"/>
            <w:tcBorders>
              <w:top w:val="nil"/>
              <w:left w:val="nil"/>
              <w:bottom w:val="nil"/>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tc>
        <w:tc>
          <w:tcPr>
            <w:tcW w:w="1095" w:type="dxa"/>
            <w:tcBorders>
              <w:top w:val="nil"/>
              <w:left w:val="nil"/>
              <w:bottom w:val="nil"/>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p w:rsidR="00071DBA" w:rsidRPr="006F0B8F" w:rsidRDefault="00071DBA" w:rsidP="00DE77F7">
            <w:pPr>
              <w:keepNext/>
              <w:spacing w:after="0" w:line="240" w:lineRule="auto"/>
              <w:jc w:val="both"/>
              <w:rPr>
                <w:rFonts w:ascii="Times New Roman" w:hAnsi="Times New Roman"/>
                <w:sz w:val="24"/>
                <w:szCs w:val="24"/>
              </w:rPr>
            </w:pPr>
            <w:r w:rsidRPr="006F0B8F">
              <w:rPr>
                <w:rFonts w:ascii="Times New Roman" w:hAnsi="Times New Roman"/>
                <w:sz w:val="24"/>
                <w:szCs w:val="24"/>
              </w:rPr>
              <w:t>Подпись</w:t>
            </w:r>
          </w:p>
        </w:tc>
        <w:tc>
          <w:tcPr>
            <w:tcW w:w="2520" w:type="dxa"/>
            <w:tcBorders>
              <w:top w:val="nil"/>
              <w:left w:val="nil"/>
              <w:bottom w:val="single" w:sz="4" w:space="0" w:color="auto"/>
              <w:right w:val="nil"/>
            </w:tcBorders>
            <w:vAlign w:val="bottom"/>
          </w:tcPr>
          <w:p w:rsidR="00071DBA" w:rsidRPr="006F0B8F" w:rsidRDefault="00071DBA" w:rsidP="00DE77F7">
            <w:pPr>
              <w:keepNext/>
              <w:spacing w:after="0" w:line="240" w:lineRule="auto"/>
              <w:jc w:val="center"/>
              <w:rPr>
                <w:rFonts w:ascii="Times New Roman" w:hAnsi="Times New Roman"/>
                <w:sz w:val="24"/>
                <w:szCs w:val="24"/>
              </w:rPr>
            </w:pPr>
          </w:p>
        </w:tc>
        <w:tc>
          <w:tcPr>
            <w:tcW w:w="960" w:type="dxa"/>
            <w:tcBorders>
              <w:top w:val="nil"/>
              <w:left w:val="nil"/>
              <w:bottom w:val="nil"/>
              <w:right w:val="nil"/>
            </w:tcBorders>
            <w:vAlign w:val="bottom"/>
          </w:tcPr>
          <w:p w:rsidR="00071DBA" w:rsidRPr="006F0B8F" w:rsidRDefault="00071DBA" w:rsidP="00DE77F7">
            <w:pPr>
              <w:keepNext/>
              <w:spacing w:after="0" w:line="240" w:lineRule="auto"/>
              <w:jc w:val="center"/>
              <w:rPr>
                <w:rFonts w:ascii="Times New Roman" w:hAnsi="Times New Roman"/>
                <w:sz w:val="24"/>
                <w:szCs w:val="24"/>
              </w:rPr>
            </w:pPr>
          </w:p>
        </w:tc>
        <w:tc>
          <w:tcPr>
            <w:tcW w:w="5000" w:type="dxa"/>
            <w:tcBorders>
              <w:top w:val="nil"/>
              <w:left w:val="nil"/>
              <w:bottom w:val="single" w:sz="4" w:space="0" w:color="auto"/>
              <w:right w:val="nil"/>
            </w:tcBorders>
            <w:vAlign w:val="bottom"/>
          </w:tcPr>
          <w:p w:rsidR="00071DBA" w:rsidRPr="006F0B8F" w:rsidRDefault="00071DBA" w:rsidP="00DE77F7">
            <w:pPr>
              <w:keepNext/>
              <w:spacing w:after="0" w:line="240" w:lineRule="auto"/>
              <w:jc w:val="center"/>
              <w:rPr>
                <w:rFonts w:ascii="Times New Roman" w:hAnsi="Times New Roman"/>
                <w:sz w:val="24"/>
                <w:szCs w:val="24"/>
              </w:rPr>
            </w:pPr>
          </w:p>
        </w:tc>
      </w:tr>
    </w:tbl>
    <w:p w:rsidR="00071DBA" w:rsidRPr="006F0B8F" w:rsidRDefault="00071DBA" w:rsidP="00071DBA">
      <w:pPr>
        <w:spacing w:after="0" w:line="240" w:lineRule="auto"/>
        <w:ind w:left="5245"/>
        <w:jc w:val="center"/>
        <w:rPr>
          <w:rFonts w:ascii="Times New Roman" w:hAnsi="Times New Roman"/>
          <w:sz w:val="17"/>
          <w:szCs w:val="17"/>
        </w:rPr>
      </w:pPr>
      <w:r w:rsidRPr="006F0B8F">
        <w:rPr>
          <w:rFonts w:ascii="Times New Roman" w:hAnsi="Times New Roman"/>
          <w:sz w:val="17"/>
          <w:szCs w:val="17"/>
        </w:rPr>
        <w:t>(расшифровка подписи)</w:t>
      </w:r>
    </w:p>
    <w:tbl>
      <w:tblPr>
        <w:tblW w:w="4275" w:type="dxa"/>
        <w:tblInd w:w="28" w:type="dxa"/>
        <w:tblLayout w:type="fixed"/>
        <w:tblCellMar>
          <w:left w:w="28" w:type="dxa"/>
          <w:right w:w="28" w:type="dxa"/>
        </w:tblCellMar>
        <w:tblLook w:val="0000"/>
      </w:tblPr>
      <w:tblGrid>
        <w:gridCol w:w="660"/>
        <w:gridCol w:w="614"/>
        <w:gridCol w:w="3001"/>
      </w:tblGrid>
      <w:tr w:rsidR="00071DBA" w:rsidRPr="006F0B8F" w:rsidTr="00B825DB">
        <w:trPr>
          <w:cantSplit/>
        </w:trPr>
        <w:tc>
          <w:tcPr>
            <w:tcW w:w="660" w:type="dxa"/>
            <w:tcBorders>
              <w:top w:val="nil"/>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071DBA" w:rsidRPr="006F0B8F" w:rsidRDefault="00071DBA" w:rsidP="00DE77F7">
            <w:pPr>
              <w:spacing w:after="0" w:line="240" w:lineRule="auto"/>
              <w:jc w:val="center"/>
              <w:rPr>
                <w:rFonts w:ascii="Times New Roman" w:hAnsi="Times New Roman"/>
                <w:sz w:val="24"/>
                <w:szCs w:val="24"/>
              </w:rPr>
            </w:pPr>
          </w:p>
        </w:tc>
      </w:tr>
    </w:tbl>
    <w:p w:rsidR="00071DBA" w:rsidRPr="006F0B8F" w:rsidRDefault="00071DBA" w:rsidP="00B825DB">
      <w:pPr>
        <w:rPr>
          <w:rFonts w:ascii="Times New Roman" w:hAnsi="Times New Roman"/>
          <w:sz w:val="24"/>
        </w:rPr>
      </w:pPr>
    </w:p>
    <w:p w:rsidR="00EA2F6A" w:rsidRPr="006F0B8F" w:rsidRDefault="00EA2F6A" w:rsidP="00071DBA">
      <w:pPr>
        <w:rPr>
          <w:rFonts w:ascii="Times New Roman" w:hAnsi="Times New Roman"/>
          <w:sz w:val="24"/>
          <w:szCs w:val="24"/>
        </w:rPr>
        <w:sectPr w:rsidR="00EA2F6A" w:rsidRPr="006F0B8F" w:rsidSect="00F62D6C">
          <w:pgSz w:w="11906" w:h="16838" w:code="9"/>
          <w:pgMar w:top="709" w:right="709" w:bottom="851" w:left="1134" w:header="397" w:footer="397" w:gutter="0"/>
          <w:cols w:space="709"/>
        </w:sectPr>
      </w:pPr>
    </w:p>
    <w:bookmarkEnd w:id="265"/>
    <w:bookmarkEnd w:id="266"/>
    <w:bookmarkEnd w:id="267"/>
    <w:bookmarkEnd w:id="268"/>
    <w:bookmarkEnd w:id="269"/>
    <w:bookmarkEnd w:id="270"/>
    <w:p w:rsidR="00FD531E" w:rsidRPr="006F0B8F" w:rsidRDefault="00FD531E" w:rsidP="001565B2">
      <w:pPr>
        <w:pStyle w:val="affff9"/>
      </w:pPr>
    </w:p>
    <w:p w:rsidR="00153D53" w:rsidRPr="006F0B8F" w:rsidRDefault="00153D53">
      <w:pPr>
        <w:pStyle w:val="12"/>
        <w:ind w:left="10348"/>
        <w:jc w:val="left"/>
        <w:rPr>
          <w:b w:val="0"/>
          <w:i w:val="0"/>
          <w:lang w:val="en-US"/>
        </w:rPr>
      </w:pPr>
      <w:bookmarkStart w:id="271" w:name="_Приложение_5"/>
      <w:bookmarkStart w:id="272" w:name="_Приложение_6"/>
      <w:bookmarkStart w:id="273" w:name="_Приложение_8"/>
      <w:bookmarkStart w:id="274" w:name="_Toc26881448"/>
      <w:bookmarkStart w:id="275" w:name="_Toc437973321"/>
      <w:bookmarkStart w:id="276" w:name="_Toc438110063"/>
      <w:bookmarkStart w:id="277" w:name="_Toc438376275"/>
      <w:bookmarkEnd w:id="271"/>
      <w:bookmarkEnd w:id="272"/>
      <w:bookmarkEnd w:id="273"/>
      <w:r w:rsidRPr="006F0B8F">
        <w:rPr>
          <w:b w:val="0"/>
          <w:i w:val="0"/>
        </w:rPr>
        <w:t xml:space="preserve">Приложение </w:t>
      </w:r>
      <w:r w:rsidR="00FA1DEF" w:rsidRPr="006F0B8F">
        <w:rPr>
          <w:b w:val="0"/>
          <w:i w:val="0"/>
          <w:lang w:val="en-US"/>
        </w:rPr>
        <w:t>6</w:t>
      </w:r>
      <w:bookmarkEnd w:id="274"/>
    </w:p>
    <w:p w:rsidR="00F82DE2" w:rsidRPr="006F0B8F" w:rsidRDefault="00153D53">
      <w:pPr>
        <w:spacing w:after="0" w:line="240" w:lineRule="auto"/>
        <w:ind w:left="10348"/>
        <w:rPr>
          <w:rFonts w:ascii="Times New Roman" w:hAnsi="Times New Roman"/>
        </w:rPr>
      </w:pPr>
      <w:r w:rsidRPr="006F0B8F">
        <w:rPr>
          <w:rFonts w:ascii="Times New Roman" w:hAnsi="Times New Roman"/>
        </w:rPr>
        <w:t>к Административно</w:t>
      </w:r>
      <w:r w:rsidR="00875147">
        <w:rPr>
          <w:rFonts w:ascii="Times New Roman" w:hAnsi="Times New Roman"/>
        </w:rPr>
        <w:t>му</w:t>
      </w:r>
      <w:r w:rsidR="00690F06" w:rsidRPr="006F0B8F">
        <w:rPr>
          <w:rFonts w:ascii="Times New Roman" w:hAnsi="Times New Roman"/>
        </w:rPr>
        <w:t xml:space="preserve"> </w:t>
      </w:r>
      <w:r w:rsidRPr="006F0B8F">
        <w:rPr>
          <w:rFonts w:ascii="Times New Roman" w:hAnsi="Times New Roman"/>
        </w:rPr>
        <w:t>регламент</w:t>
      </w:r>
      <w:r w:rsidR="00875147">
        <w:rPr>
          <w:rFonts w:ascii="Times New Roman" w:hAnsi="Times New Roman"/>
        </w:rPr>
        <w:t>у</w:t>
      </w:r>
      <w:r w:rsidRPr="006F0B8F">
        <w:rPr>
          <w:rFonts w:ascii="Times New Roman" w:hAnsi="Times New Roman"/>
        </w:rPr>
        <w:t xml:space="preserve"> </w:t>
      </w:r>
      <w:r w:rsidR="00B651E6" w:rsidRPr="006F0B8F">
        <w:rPr>
          <w:rFonts w:ascii="Times New Roman" w:hAnsi="Times New Roman"/>
        </w:rPr>
        <w:t xml:space="preserve">по </w:t>
      </w:r>
      <w:r w:rsidRPr="006F0B8F">
        <w:rPr>
          <w:rFonts w:ascii="Times New Roman" w:hAnsi="Times New Roman"/>
        </w:rPr>
        <w:t>предоставлени</w:t>
      </w:r>
      <w:r w:rsidR="00B651E6" w:rsidRPr="006F0B8F">
        <w:rPr>
          <w:rFonts w:ascii="Times New Roman" w:hAnsi="Times New Roman"/>
        </w:rPr>
        <w:t>ю</w:t>
      </w:r>
      <w:r w:rsidR="00690F06" w:rsidRPr="006F0B8F">
        <w:rPr>
          <w:rFonts w:ascii="Times New Roman" w:hAnsi="Times New Roman"/>
        </w:rPr>
        <w:t xml:space="preserve"> </w:t>
      </w:r>
      <w:r w:rsidRPr="006F0B8F">
        <w:rPr>
          <w:rFonts w:ascii="Times New Roman" w:hAnsi="Times New Roman"/>
        </w:rPr>
        <w:t>Муниципальной услуги</w:t>
      </w:r>
    </w:p>
    <w:p w:rsidR="00153D53" w:rsidRPr="006F0B8F" w:rsidRDefault="00153D53" w:rsidP="001565B2">
      <w:pPr>
        <w:pStyle w:val="affff9"/>
      </w:pPr>
    </w:p>
    <w:p w:rsidR="007F224A" w:rsidRPr="006F0B8F" w:rsidRDefault="00A64136" w:rsidP="00B825DB">
      <w:pPr>
        <w:pStyle w:val="affff9"/>
        <w:jc w:val="center"/>
        <w:rPr>
          <w:rFonts w:ascii="Times New Roman" w:hAnsi="Times New Roman"/>
          <w:b/>
          <w:sz w:val="24"/>
        </w:rPr>
      </w:pPr>
      <w:r w:rsidRPr="006F0B8F">
        <w:rPr>
          <w:rFonts w:ascii="Times New Roman" w:hAnsi="Times New Roman"/>
          <w:b/>
          <w:sz w:val="24"/>
        </w:rPr>
        <w:t>Описание документов, необходимых для предоставления Муниципальной услуги</w:t>
      </w:r>
    </w:p>
    <w:p w:rsidR="007F224A" w:rsidRPr="006F0B8F" w:rsidRDefault="007F224A" w:rsidP="00B825DB">
      <w:pPr>
        <w:pStyle w:val="affff9"/>
        <w:jc w:val="center"/>
        <w:rPr>
          <w:rFonts w:ascii="Times New Roman" w:hAnsi="Times New Roman"/>
          <w:b/>
          <w:sz w:val="24"/>
        </w:rPr>
      </w:pPr>
    </w:p>
    <w:bookmarkEnd w:id="275"/>
    <w:bookmarkEnd w:id="276"/>
    <w:bookmarkEnd w:id="277"/>
    <w:tbl>
      <w:tblPr>
        <w:tblpPr w:leftFromText="180" w:rightFromText="180" w:vertAnchor="text" w:tblpY="1"/>
        <w:tblOverlap w:val="never"/>
        <w:tblW w:w="47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170"/>
        <w:gridCol w:w="1583"/>
        <w:gridCol w:w="102"/>
        <w:gridCol w:w="130"/>
        <w:gridCol w:w="5375"/>
        <w:gridCol w:w="5395"/>
      </w:tblGrid>
      <w:tr w:rsidR="000F4B2D" w:rsidRPr="006F0B8F" w:rsidTr="0065029C">
        <w:trPr>
          <w:trHeight w:val="1079"/>
          <w:tblHeader/>
        </w:trPr>
        <w:tc>
          <w:tcPr>
            <w:tcW w:w="489" w:type="pct"/>
          </w:tcPr>
          <w:p w:rsidR="00F82DE2" w:rsidRPr="006F0B8F" w:rsidRDefault="00F82DE2" w:rsidP="0065029C">
            <w:pPr>
              <w:suppressAutoHyphens/>
              <w:spacing w:after="0" w:line="240" w:lineRule="auto"/>
              <w:jc w:val="center"/>
              <w:rPr>
                <w:rFonts w:ascii="Times New Roman" w:eastAsia="Times New Roman" w:hAnsi="Times New Roman"/>
                <w:b/>
                <w:sz w:val="24"/>
                <w:szCs w:val="24"/>
                <w:lang w:eastAsia="ru-RU"/>
              </w:rPr>
            </w:pPr>
          </w:p>
          <w:p w:rsidR="00F82DE2" w:rsidRPr="006F0B8F" w:rsidRDefault="00355EC6" w:rsidP="0065029C">
            <w:pPr>
              <w:suppressAutoHyphens/>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b/>
                <w:sz w:val="24"/>
                <w:szCs w:val="24"/>
                <w:lang w:eastAsia="ru-RU"/>
              </w:rPr>
              <w:t>Класс документа</w:t>
            </w:r>
          </w:p>
        </w:tc>
        <w:tc>
          <w:tcPr>
            <w:tcW w:w="620" w:type="pct"/>
            <w:gridSpan w:val="2"/>
          </w:tcPr>
          <w:p w:rsidR="00C8036B" w:rsidRPr="006F0B8F" w:rsidRDefault="00C8036B" w:rsidP="0065029C">
            <w:pPr>
              <w:suppressAutoHyphens/>
              <w:spacing w:after="0" w:line="240" w:lineRule="auto"/>
              <w:jc w:val="center"/>
              <w:rPr>
                <w:rFonts w:ascii="Times New Roman" w:eastAsia="Times New Roman" w:hAnsi="Times New Roman"/>
                <w:b/>
                <w:sz w:val="24"/>
                <w:szCs w:val="24"/>
                <w:lang w:eastAsia="ru-RU"/>
              </w:rPr>
            </w:pPr>
          </w:p>
          <w:p w:rsidR="00C8036B" w:rsidRPr="006F0B8F" w:rsidRDefault="00355EC6" w:rsidP="0065029C">
            <w:pPr>
              <w:suppressAutoHyphens/>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b/>
                <w:sz w:val="24"/>
                <w:szCs w:val="24"/>
                <w:lang w:eastAsia="ru-RU"/>
              </w:rPr>
              <w:t>Виды документов</w:t>
            </w:r>
          </w:p>
        </w:tc>
        <w:tc>
          <w:tcPr>
            <w:tcW w:w="1983" w:type="pct"/>
            <w:gridSpan w:val="3"/>
          </w:tcPr>
          <w:p w:rsidR="00C8036B" w:rsidRPr="006F0B8F" w:rsidRDefault="00C8036B" w:rsidP="0065029C">
            <w:pPr>
              <w:suppressAutoHyphens/>
              <w:spacing w:after="0" w:line="240" w:lineRule="auto"/>
              <w:jc w:val="center"/>
              <w:rPr>
                <w:rFonts w:ascii="Times New Roman" w:eastAsia="Times New Roman" w:hAnsi="Times New Roman"/>
                <w:b/>
                <w:sz w:val="24"/>
                <w:szCs w:val="24"/>
                <w:lang w:eastAsia="ru-RU"/>
              </w:rPr>
            </w:pPr>
          </w:p>
          <w:p w:rsidR="00C8036B" w:rsidRPr="006F0B8F" w:rsidRDefault="00355EC6" w:rsidP="0065029C">
            <w:pPr>
              <w:suppressAutoHyphens/>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b/>
                <w:sz w:val="24"/>
                <w:szCs w:val="24"/>
                <w:lang w:eastAsia="ru-RU"/>
              </w:rPr>
              <w:t>Общие описания документов</w:t>
            </w:r>
          </w:p>
          <w:p w:rsidR="00C8036B" w:rsidRPr="006F0B8F" w:rsidRDefault="00C8036B" w:rsidP="0065029C">
            <w:pPr>
              <w:suppressAutoHyphens/>
              <w:spacing w:after="0" w:line="240" w:lineRule="auto"/>
              <w:jc w:val="center"/>
              <w:rPr>
                <w:rFonts w:ascii="Times New Roman" w:eastAsia="Times New Roman" w:hAnsi="Times New Roman"/>
                <w:b/>
                <w:sz w:val="24"/>
                <w:szCs w:val="24"/>
                <w:lang w:eastAsia="ru-RU"/>
              </w:rPr>
            </w:pPr>
          </w:p>
        </w:tc>
        <w:tc>
          <w:tcPr>
            <w:tcW w:w="1908" w:type="pct"/>
            <w:shd w:val="clear" w:color="auto" w:fill="auto"/>
          </w:tcPr>
          <w:p w:rsidR="00C8036B" w:rsidRPr="006F0B8F" w:rsidRDefault="00C8036B" w:rsidP="0065029C">
            <w:pPr>
              <w:spacing w:after="0" w:line="240" w:lineRule="auto"/>
              <w:jc w:val="center"/>
              <w:rPr>
                <w:rFonts w:ascii="Times New Roman" w:eastAsia="Times New Roman" w:hAnsi="Times New Roman"/>
                <w:b/>
                <w:sz w:val="24"/>
                <w:szCs w:val="24"/>
                <w:lang w:eastAsia="ru-RU"/>
              </w:rPr>
            </w:pPr>
          </w:p>
          <w:p w:rsidR="00C8036B" w:rsidRPr="006F0B8F" w:rsidRDefault="00355EC6" w:rsidP="0065029C">
            <w:pPr>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b/>
                <w:sz w:val="24"/>
                <w:szCs w:val="24"/>
                <w:lang w:eastAsia="ru-RU"/>
              </w:rPr>
              <w:t>При подаче через РПГУ</w:t>
            </w:r>
          </w:p>
        </w:tc>
      </w:tr>
      <w:tr w:rsidR="00355EC6" w:rsidRPr="006F0B8F" w:rsidTr="0065029C">
        <w:tc>
          <w:tcPr>
            <w:tcW w:w="5000" w:type="pct"/>
            <w:gridSpan w:val="7"/>
          </w:tcPr>
          <w:p w:rsidR="00F82DE2" w:rsidRPr="006F0B8F" w:rsidRDefault="00355EC6" w:rsidP="0065029C">
            <w:pPr>
              <w:suppressAutoHyphens/>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F72C7" w:rsidRPr="006F0B8F" w:rsidTr="0065029C">
        <w:trPr>
          <w:trHeight w:val="1915"/>
        </w:trPr>
        <w:tc>
          <w:tcPr>
            <w:tcW w:w="1191" w:type="pct"/>
            <w:gridSpan w:val="5"/>
          </w:tcPr>
          <w:p w:rsidR="00F82DE2" w:rsidRPr="006F0B8F" w:rsidRDefault="00F82DE2" w:rsidP="0065029C">
            <w:pPr>
              <w:suppressAutoHyphens/>
              <w:spacing w:after="0" w:line="240" w:lineRule="auto"/>
              <w:jc w:val="center"/>
              <w:rPr>
                <w:rFonts w:ascii="Times New Roman" w:eastAsia="Times New Roman" w:hAnsi="Times New Roman"/>
                <w:sz w:val="24"/>
                <w:szCs w:val="24"/>
                <w:lang w:eastAsia="ru-RU"/>
              </w:rPr>
            </w:pPr>
          </w:p>
          <w:p w:rsidR="00F82DE2" w:rsidRPr="006F0B8F" w:rsidRDefault="00F82DE2" w:rsidP="0065029C">
            <w:pPr>
              <w:suppressAutoHyphens/>
              <w:spacing w:after="0" w:line="240" w:lineRule="auto"/>
              <w:jc w:val="center"/>
              <w:rPr>
                <w:rFonts w:ascii="Times New Roman" w:eastAsia="Times New Roman" w:hAnsi="Times New Roman"/>
                <w:sz w:val="24"/>
                <w:szCs w:val="24"/>
                <w:lang w:eastAsia="ru-RU"/>
              </w:rPr>
            </w:pPr>
          </w:p>
          <w:p w:rsidR="00C8036B" w:rsidRPr="006F0B8F" w:rsidRDefault="00C8036B" w:rsidP="0065029C">
            <w:pPr>
              <w:suppressAutoHyphens/>
              <w:spacing w:after="0" w:line="240" w:lineRule="auto"/>
              <w:jc w:val="center"/>
              <w:rPr>
                <w:rFonts w:ascii="Times New Roman" w:eastAsia="Times New Roman" w:hAnsi="Times New Roman"/>
                <w:sz w:val="24"/>
                <w:szCs w:val="24"/>
                <w:lang w:eastAsia="ru-RU"/>
              </w:rPr>
            </w:pPr>
          </w:p>
          <w:p w:rsidR="00C8036B" w:rsidRPr="006F0B8F" w:rsidRDefault="00C8036B" w:rsidP="0065029C">
            <w:pPr>
              <w:suppressAutoHyphens/>
              <w:spacing w:after="0" w:line="240" w:lineRule="auto"/>
              <w:jc w:val="center"/>
              <w:rPr>
                <w:rFonts w:ascii="Times New Roman" w:eastAsia="Times New Roman" w:hAnsi="Times New Roman"/>
                <w:sz w:val="24"/>
                <w:szCs w:val="24"/>
                <w:lang w:eastAsia="ru-RU"/>
              </w:rPr>
            </w:pPr>
          </w:p>
          <w:p w:rsidR="00C8036B" w:rsidRPr="006F0B8F" w:rsidRDefault="00C778D7" w:rsidP="0065029C">
            <w:pPr>
              <w:suppressAutoHyphens/>
              <w:spacing w:after="0" w:line="240" w:lineRule="auto"/>
              <w:jc w:val="cente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Заявление</w:t>
            </w:r>
          </w:p>
        </w:tc>
        <w:tc>
          <w:tcPr>
            <w:tcW w:w="1901" w:type="pct"/>
          </w:tcPr>
          <w:p w:rsidR="00C8036B" w:rsidRPr="006F0B8F" w:rsidRDefault="00C8036B" w:rsidP="0065029C">
            <w:pPr>
              <w:suppressAutoHyphens/>
              <w:spacing w:after="0" w:line="240" w:lineRule="auto"/>
              <w:jc w:val="both"/>
              <w:rPr>
                <w:rFonts w:ascii="Times New Roman" w:eastAsia="Times New Roman" w:hAnsi="Times New Roman"/>
                <w:sz w:val="24"/>
                <w:szCs w:val="24"/>
                <w:lang w:eastAsia="ru-RU"/>
              </w:rPr>
            </w:pPr>
          </w:p>
          <w:p w:rsidR="00C8036B" w:rsidRPr="006F0B8F" w:rsidRDefault="00C778D7" w:rsidP="0011121D">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Заявление</w:t>
            </w:r>
            <w:r w:rsidR="00355EC6" w:rsidRPr="006F0B8F">
              <w:rPr>
                <w:rFonts w:ascii="Times New Roman" w:eastAsia="Times New Roman" w:hAnsi="Times New Roman"/>
                <w:sz w:val="24"/>
                <w:szCs w:val="24"/>
                <w:lang w:eastAsia="ru-RU"/>
              </w:rPr>
              <w:t xml:space="preserve"> должно быть оформлено по форме, </w:t>
            </w:r>
            <w:r w:rsidR="008347EB" w:rsidRPr="006F0B8F">
              <w:rPr>
                <w:rFonts w:ascii="Times New Roman" w:eastAsia="Times New Roman" w:hAnsi="Times New Roman"/>
                <w:sz w:val="24"/>
                <w:szCs w:val="24"/>
                <w:lang w:eastAsia="ru-RU"/>
              </w:rPr>
              <w:t>установленной</w:t>
            </w:r>
            <w:r w:rsidR="00355EC6" w:rsidRPr="006F0B8F">
              <w:rPr>
                <w:rFonts w:ascii="Times New Roman" w:eastAsia="Times New Roman" w:hAnsi="Times New Roman"/>
                <w:sz w:val="24"/>
                <w:szCs w:val="24"/>
                <w:lang w:eastAsia="ru-RU"/>
              </w:rPr>
              <w:t xml:space="preserve"> Приложени</w:t>
            </w:r>
            <w:r w:rsidR="008347EB" w:rsidRPr="006F0B8F">
              <w:rPr>
                <w:rFonts w:ascii="Times New Roman" w:eastAsia="Times New Roman" w:hAnsi="Times New Roman"/>
                <w:sz w:val="24"/>
                <w:szCs w:val="24"/>
                <w:lang w:eastAsia="ru-RU"/>
              </w:rPr>
              <w:t>ем</w:t>
            </w:r>
            <w:r w:rsidR="00124DDE" w:rsidRPr="006F0B8F">
              <w:rPr>
                <w:rFonts w:ascii="Times New Roman" w:eastAsia="Times New Roman" w:hAnsi="Times New Roman"/>
                <w:sz w:val="24"/>
                <w:szCs w:val="24"/>
                <w:lang w:eastAsia="ru-RU"/>
              </w:rPr>
              <w:t xml:space="preserve"> </w:t>
            </w:r>
            <w:r w:rsidR="008347EB" w:rsidRPr="006F0B8F">
              <w:rPr>
                <w:rFonts w:ascii="Times New Roman" w:eastAsia="Times New Roman" w:hAnsi="Times New Roman"/>
                <w:sz w:val="24"/>
                <w:szCs w:val="24"/>
                <w:lang w:eastAsia="ru-RU"/>
              </w:rPr>
              <w:t> </w:t>
            </w:r>
            <w:r w:rsidR="0011121D" w:rsidRPr="006F0B8F">
              <w:rPr>
                <w:rFonts w:ascii="Times New Roman" w:eastAsia="Times New Roman" w:hAnsi="Times New Roman"/>
                <w:sz w:val="24"/>
                <w:szCs w:val="24"/>
                <w:lang w:eastAsia="ru-RU"/>
              </w:rPr>
              <w:t>5</w:t>
            </w:r>
            <w:r w:rsidR="00355EC6" w:rsidRPr="006F0B8F">
              <w:rPr>
                <w:rFonts w:ascii="Times New Roman" w:eastAsia="Times New Roman" w:hAnsi="Times New Roman"/>
                <w:sz w:val="24"/>
                <w:szCs w:val="24"/>
                <w:lang w:eastAsia="ru-RU"/>
              </w:rPr>
              <w:t xml:space="preserve"> к </w:t>
            </w:r>
            <w:r w:rsidR="00152605" w:rsidRPr="006F0B8F">
              <w:rPr>
                <w:rFonts w:ascii="Times New Roman" w:eastAsia="Times New Roman" w:hAnsi="Times New Roman"/>
                <w:sz w:val="24"/>
                <w:szCs w:val="24"/>
                <w:lang w:eastAsia="ru-RU"/>
              </w:rPr>
              <w:t xml:space="preserve">настоящему </w:t>
            </w:r>
            <w:r w:rsidR="00355EC6" w:rsidRPr="006F0B8F">
              <w:rPr>
                <w:rFonts w:ascii="Times New Roman" w:eastAsia="Times New Roman" w:hAnsi="Times New Roman"/>
                <w:sz w:val="24"/>
                <w:szCs w:val="24"/>
                <w:lang w:eastAsia="ru-RU"/>
              </w:rPr>
              <w:t>Административному регламенту.</w:t>
            </w:r>
          </w:p>
        </w:tc>
        <w:tc>
          <w:tcPr>
            <w:tcW w:w="1908" w:type="pct"/>
          </w:tcPr>
          <w:p w:rsidR="00C8036B" w:rsidRPr="006F0B8F" w:rsidRDefault="00AE7E1D"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При подаче заполняется интерактивная форма </w:t>
            </w:r>
            <w:r w:rsidR="00AF5558" w:rsidRPr="006F0B8F">
              <w:rPr>
                <w:rFonts w:ascii="Times New Roman" w:eastAsia="Times New Roman" w:hAnsi="Times New Roman"/>
                <w:sz w:val="24"/>
                <w:szCs w:val="24"/>
                <w:lang w:eastAsia="ru-RU"/>
              </w:rPr>
              <w:t>з</w:t>
            </w:r>
            <w:r w:rsidRPr="006F0B8F">
              <w:rPr>
                <w:rFonts w:ascii="Times New Roman" w:eastAsia="Times New Roman" w:hAnsi="Times New Roman"/>
                <w:sz w:val="24"/>
                <w:szCs w:val="24"/>
                <w:lang w:eastAsia="ru-RU"/>
              </w:rPr>
              <w:t>аявления</w:t>
            </w:r>
            <w:r w:rsidR="00355EC6" w:rsidRPr="006F0B8F">
              <w:rPr>
                <w:rFonts w:ascii="Times New Roman" w:eastAsia="Times New Roman" w:hAnsi="Times New Roman"/>
                <w:sz w:val="24"/>
                <w:szCs w:val="24"/>
                <w:lang w:eastAsia="ru-RU"/>
              </w:rPr>
              <w:t>.</w:t>
            </w:r>
          </w:p>
        </w:tc>
      </w:tr>
      <w:tr w:rsidR="00480235" w:rsidRPr="006F0B8F" w:rsidTr="0065029C">
        <w:trPr>
          <w:trHeight w:val="563"/>
        </w:trPr>
        <w:tc>
          <w:tcPr>
            <w:tcW w:w="549" w:type="pct"/>
            <w:gridSpan w:val="2"/>
            <w:vMerge w:val="restart"/>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480235" w:rsidP="0065029C">
            <w:pPr>
              <w:suppressAutoHyphens/>
              <w:spacing w:after="0" w:line="240" w:lineRule="auto"/>
              <w:jc w:val="cente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Документ, </w:t>
            </w:r>
            <w:proofErr w:type="spellStart"/>
            <w:proofErr w:type="gramStart"/>
            <w:r w:rsidRPr="006F0B8F">
              <w:rPr>
                <w:rFonts w:ascii="Times New Roman" w:eastAsia="Times New Roman" w:hAnsi="Times New Roman"/>
                <w:sz w:val="24"/>
                <w:szCs w:val="24"/>
                <w:lang w:eastAsia="ru-RU"/>
              </w:rPr>
              <w:t>удостоверя-ющий</w:t>
            </w:r>
            <w:proofErr w:type="spellEnd"/>
            <w:proofErr w:type="gramEnd"/>
            <w:r w:rsidRPr="006F0B8F">
              <w:rPr>
                <w:rFonts w:ascii="Times New Roman" w:eastAsia="Times New Roman" w:hAnsi="Times New Roman"/>
                <w:sz w:val="24"/>
                <w:szCs w:val="24"/>
                <w:lang w:eastAsia="ru-RU"/>
              </w:rPr>
              <w:t xml:space="preserve"> личность</w:t>
            </w:r>
          </w:p>
        </w:tc>
        <w:tc>
          <w:tcPr>
            <w:tcW w:w="642" w:type="pct"/>
            <w:gridSpan w:val="3"/>
          </w:tcPr>
          <w:p w:rsidR="000F7C9A" w:rsidRPr="006F0B8F" w:rsidRDefault="000F7C9A" w:rsidP="0065029C">
            <w:pPr>
              <w:suppressAutoHyphens/>
              <w:spacing w:after="0" w:line="240" w:lineRule="auto"/>
              <w:jc w:val="both"/>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480235" w:rsidP="0065029C">
            <w:pPr>
              <w:suppressAutoHyphens/>
              <w:spacing w:after="0" w:line="240" w:lineRule="auto"/>
              <w:jc w:val="cente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Паспорт гражданина Российской Федерации</w:t>
            </w:r>
          </w:p>
        </w:tc>
        <w:tc>
          <w:tcPr>
            <w:tcW w:w="1901" w:type="pct"/>
          </w:tcPr>
          <w:p w:rsidR="00F82DE2"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p w:rsidR="00F82DE2" w:rsidRPr="006F0B8F" w:rsidRDefault="00480235" w:rsidP="0065029C">
            <w:pPr>
              <w:shd w:val="clear" w:color="auto" w:fill="FFFFFF"/>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u w:val="single"/>
                <w:lang w:eastAsia="ru-RU"/>
              </w:rPr>
              <w:t>Срок действия</w:t>
            </w:r>
            <w:r w:rsidRPr="006F0B8F">
              <w:rPr>
                <w:rFonts w:ascii="Times New Roman" w:eastAsia="Times New Roman" w:hAnsi="Times New Roman"/>
                <w:sz w:val="24"/>
                <w:szCs w:val="24"/>
                <w:lang w:eastAsia="ru-RU"/>
              </w:rPr>
              <w:t>:</w:t>
            </w:r>
          </w:p>
          <w:p w:rsidR="00C8036B" w:rsidRPr="006F0B8F" w:rsidRDefault="00480235" w:rsidP="0065029C">
            <w:pPr>
              <w:shd w:val="clear" w:color="auto" w:fill="FFFFFF"/>
              <w:spacing w:after="0" w:line="240" w:lineRule="auto"/>
              <w:jc w:val="both"/>
              <w:rPr>
                <w:rFonts w:ascii="Times New Roman" w:eastAsia="Times New Roman" w:hAnsi="Times New Roman"/>
                <w:sz w:val="24"/>
                <w:szCs w:val="24"/>
                <w:lang w:eastAsia="ru-RU"/>
              </w:rPr>
            </w:pPr>
            <w:bookmarkStart w:id="278" w:name="dst100045"/>
            <w:bookmarkEnd w:id="278"/>
            <w:r w:rsidRPr="006F0B8F">
              <w:rPr>
                <w:rFonts w:ascii="Times New Roman" w:eastAsia="Times New Roman" w:hAnsi="Times New Roman"/>
                <w:sz w:val="24"/>
                <w:szCs w:val="24"/>
                <w:lang w:eastAsia="ru-RU"/>
              </w:rPr>
              <w:t>от 14 лет - до достижения 20-летнего возраста;</w:t>
            </w:r>
          </w:p>
          <w:p w:rsidR="00C8036B" w:rsidRPr="006F0B8F" w:rsidRDefault="00480235" w:rsidP="0065029C">
            <w:pPr>
              <w:shd w:val="clear" w:color="auto" w:fill="FFFFFF"/>
              <w:spacing w:after="0" w:line="240" w:lineRule="auto"/>
              <w:jc w:val="both"/>
              <w:rPr>
                <w:rFonts w:ascii="Times New Roman" w:eastAsia="Times New Roman" w:hAnsi="Times New Roman"/>
                <w:sz w:val="24"/>
                <w:szCs w:val="24"/>
                <w:lang w:eastAsia="ru-RU"/>
              </w:rPr>
            </w:pPr>
            <w:bookmarkStart w:id="279" w:name="dst100046"/>
            <w:bookmarkEnd w:id="279"/>
            <w:r w:rsidRPr="006F0B8F">
              <w:rPr>
                <w:rFonts w:ascii="Times New Roman" w:eastAsia="Times New Roman" w:hAnsi="Times New Roman"/>
                <w:sz w:val="24"/>
                <w:szCs w:val="24"/>
                <w:lang w:eastAsia="ru-RU"/>
              </w:rPr>
              <w:t>от 20 лет - до достижения 45-летнего возраста;</w:t>
            </w:r>
          </w:p>
          <w:p w:rsidR="00C8036B" w:rsidRPr="006F0B8F" w:rsidRDefault="00480235" w:rsidP="0065029C">
            <w:pPr>
              <w:shd w:val="clear" w:color="auto" w:fill="FFFFFF"/>
              <w:spacing w:after="0" w:line="240" w:lineRule="auto"/>
              <w:jc w:val="both"/>
              <w:rPr>
                <w:rFonts w:ascii="Arial" w:hAnsi="Arial"/>
                <w:color w:val="333333"/>
                <w:sz w:val="27"/>
              </w:rPr>
            </w:pPr>
            <w:bookmarkStart w:id="280" w:name="dst100047"/>
            <w:bookmarkEnd w:id="280"/>
            <w:r w:rsidRPr="006F0B8F">
              <w:rPr>
                <w:rFonts w:ascii="Times New Roman" w:eastAsia="Times New Roman" w:hAnsi="Times New Roman"/>
                <w:sz w:val="24"/>
                <w:szCs w:val="24"/>
                <w:lang w:eastAsia="ru-RU"/>
              </w:rPr>
              <w:t xml:space="preserve">от 45 лет – бессрочно в соответствии </w:t>
            </w:r>
            <w:r w:rsidRPr="006F0B8F">
              <w:rPr>
                <w:rFonts w:ascii="Times New Roman" w:hAnsi="Times New Roman"/>
                <w:sz w:val="24"/>
                <w:szCs w:val="24"/>
                <w:shd w:val="clear" w:color="auto" w:fill="FFFFFF"/>
              </w:rPr>
              <w:t>с п. 7 Постановления Правительства РФ «Об утверждении Положения о паспорте гражданина Российской Федерации, образца бланка и описания паспорта гражданина Российской Федерации» от 8 июля 1997 г. № 828.</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При подаче предоставляется электронный образ документа</w:t>
            </w:r>
            <w:r w:rsidR="008334D0" w:rsidRPr="006F0B8F">
              <w:rPr>
                <w:rFonts w:ascii="Times New Roman" w:eastAsia="Times New Roman" w:hAnsi="Times New Roman"/>
                <w:sz w:val="24"/>
                <w:szCs w:val="24"/>
                <w:lang w:eastAsia="ru-RU"/>
              </w:rPr>
              <w:t xml:space="preserve"> (стр. 2,3,4,5)</w:t>
            </w:r>
          </w:p>
        </w:tc>
      </w:tr>
      <w:tr w:rsidR="00480235" w:rsidRPr="006F0B8F" w:rsidTr="0065029C">
        <w:trPr>
          <w:trHeight w:val="3818"/>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7F224A" w:rsidP="0065029C">
            <w:pPr>
              <w:suppressAutoHyphens/>
              <w:spacing w:after="0" w:line="240" w:lineRule="auto"/>
              <w:jc w:val="both"/>
              <w:rPr>
                <w:rFonts w:ascii="Times New Roman" w:eastAsia="Times New Roman" w:hAnsi="Times New Roman"/>
                <w:sz w:val="24"/>
                <w:szCs w:val="24"/>
                <w:lang w:eastAsia="ru-RU"/>
              </w:rPr>
            </w:pPr>
          </w:p>
          <w:p w:rsidR="007F224A" w:rsidRPr="006F0B8F" w:rsidRDefault="007F224A" w:rsidP="0065029C">
            <w:pPr>
              <w:suppressAutoHyphens/>
              <w:spacing w:after="0" w:line="240" w:lineRule="auto"/>
              <w:jc w:val="both"/>
              <w:rPr>
                <w:rFonts w:ascii="Times New Roman" w:eastAsia="Times New Roman" w:hAnsi="Times New Roman"/>
                <w:sz w:val="24"/>
                <w:szCs w:val="24"/>
                <w:lang w:eastAsia="ru-RU"/>
              </w:rPr>
            </w:pPr>
          </w:p>
          <w:p w:rsidR="007F224A" w:rsidRPr="006F0B8F" w:rsidRDefault="007F224A" w:rsidP="0065029C">
            <w:pPr>
              <w:suppressAutoHyphens/>
              <w:spacing w:after="0" w:line="240" w:lineRule="auto"/>
              <w:jc w:val="both"/>
              <w:rPr>
                <w:rFonts w:ascii="Times New Roman" w:eastAsia="Times New Roman" w:hAnsi="Times New Roman"/>
                <w:sz w:val="24"/>
                <w:szCs w:val="24"/>
                <w:lang w:eastAsia="ru-RU"/>
              </w:rPr>
            </w:pPr>
          </w:p>
          <w:p w:rsidR="007F224A" w:rsidRPr="006F0B8F" w:rsidRDefault="007F224A" w:rsidP="0065029C">
            <w:pPr>
              <w:suppressAutoHyphens/>
              <w:spacing w:after="0" w:line="240" w:lineRule="auto"/>
              <w:jc w:val="both"/>
              <w:rPr>
                <w:rFonts w:ascii="Times New Roman" w:eastAsia="Times New Roman" w:hAnsi="Times New Roman"/>
                <w:sz w:val="24"/>
                <w:szCs w:val="24"/>
                <w:lang w:eastAsia="ru-RU"/>
              </w:rPr>
            </w:pPr>
          </w:p>
          <w:p w:rsidR="007F224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Паспорт гражданина СССР </w:t>
            </w:r>
          </w:p>
        </w:tc>
        <w:tc>
          <w:tcPr>
            <w:tcW w:w="1901" w:type="pct"/>
          </w:tcPr>
          <w:p w:rsidR="007F224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7F224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Предоставляется электронный образ документа </w:t>
            </w:r>
          </w:p>
        </w:tc>
      </w:tr>
      <w:tr w:rsidR="00480235" w:rsidRPr="006F0B8F" w:rsidTr="0065029C">
        <w:trPr>
          <w:trHeight w:val="561"/>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1901" w:type="pct"/>
          </w:tcPr>
          <w:p w:rsidR="007F224A" w:rsidRPr="006F0B8F" w:rsidRDefault="00480235" w:rsidP="00FF2557">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Форма утверждена приказом МВД России от 13.11.2017 № 851 «Об утверждении Административного регламента </w:t>
            </w:r>
            <w:r w:rsidR="00FF2557">
              <w:rPr>
                <w:rFonts w:ascii="Times New Roman" w:eastAsia="Times New Roman" w:hAnsi="Times New Roman"/>
                <w:sz w:val="24"/>
                <w:szCs w:val="24"/>
                <w:lang w:eastAsia="ru-RU"/>
              </w:rPr>
              <w:t>Министерства</w:t>
            </w:r>
            <w:r w:rsidRPr="006F0B8F">
              <w:rPr>
                <w:rFonts w:ascii="Times New Roman" w:eastAsia="Times New Roman" w:hAnsi="Times New Roman"/>
                <w:sz w:val="24"/>
                <w:szCs w:val="24"/>
                <w:lang w:eastAsia="ru-RU"/>
              </w:rPr>
              <w:t xml:space="preserve"> внутренних дел Российской Федерации по предоставлению муниципальной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908" w:type="pct"/>
          </w:tcPr>
          <w:p w:rsidR="005146FC"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480235" w:rsidRPr="006F0B8F" w:rsidTr="0065029C">
        <w:trPr>
          <w:trHeight w:val="524"/>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Военный билет</w:t>
            </w:r>
          </w:p>
          <w:p w:rsidR="007F224A" w:rsidRPr="006F0B8F" w:rsidRDefault="007F224A" w:rsidP="0065029C">
            <w:pPr>
              <w:suppressAutoHyphens/>
              <w:spacing w:after="0" w:line="240" w:lineRule="auto"/>
              <w:ind w:left="-55" w:right="-107"/>
              <w:jc w:val="both"/>
              <w:rPr>
                <w:rFonts w:ascii="Times New Roman" w:eastAsia="Times New Roman" w:hAnsi="Times New Roman"/>
                <w:sz w:val="24"/>
                <w:szCs w:val="24"/>
                <w:lang w:eastAsia="ru-RU"/>
              </w:rPr>
            </w:pPr>
          </w:p>
        </w:tc>
        <w:tc>
          <w:tcPr>
            <w:tcW w:w="1901" w:type="pct"/>
          </w:tcPr>
          <w:p w:rsidR="007F224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Формы установлены Инструкцией по обеспечению </w:t>
            </w:r>
            <w:proofErr w:type="gramStart"/>
            <w:r w:rsidRPr="006F0B8F">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sidRPr="006F0B8F">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480235" w:rsidRPr="006F0B8F" w:rsidTr="0065029C">
        <w:trPr>
          <w:trHeight w:val="580"/>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ind w:left="-55" w:right="-107"/>
              <w:rPr>
                <w:rFonts w:ascii="Times New Roman" w:hAnsi="Times New Roman"/>
                <w:sz w:val="24"/>
                <w:szCs w:val="24"/>
                <w:lang w:eastAsia="ru-RU"/>
              </w:rPr>
            </w:pPr>
            <w:r w:rsidRPr="006F0B8F">
              <w:rPr>
                <w:rFonts w:ascii="Times New Roman" w:hAnsi="Times New Roman"/>
                <w:sz w:val="24"/>
                <w:szCs w:val="24"/>
                <w:lang w:eastAsia="ru-RU"/>
              </w:rPr>
              <w:t xml:space="preserve">Разрешение на временное проживание, выдаваемое </w:t>
            </w:r>
            <w:r w:rsidRPr="006F0B8F">
              <w:rPr>
                <w:rFonts w:ascii="Times New Roman" w:hAnsi="Times New Roman"/>
                <w:sz w:val="24"/>
                <w:szCs w:val="24"/>
                <w:lang w:eastAsia="ru-RU"/>
              </w:rPr>
              <w:lastRenderedPageBreak/>
              <w:t>лицу без гражданства (с отметкой о разрешении на временное проживание)</w:t>
            </w:r>
          </w:p>
        </w:tc>
        <w:tc>
          <w:tcPr>
            <w:tcW w:w="1901" w:type="pct"/>
          </w:tcPr>
          <w:p w:rsidR="007F224A" w:rsidRPr="006F0B8F" w:rsidRDefault="00480235" w:rsidP="00FF2557">
            <w:pPr>
              <w:suppressAutoHyphens/>
              <w:spacing w:after="0" w:line="240" w:lineRule="auto"/>
              <w:jc w:val="both"/>
              <w:rPr>
                <w:rFonts w:ascii="Times New Roman" w:hAnsi="Times New Roman"/>
                <w:sz w:val="24"/>
                <w:szCs w:val="24"/>
              </w:rPr>
            </w:pPr>
            <w:proofErr w:type="gramStart"/>
            <w:r w:rsidRPr="006F0B8F">
              <w:rPr>
                <w:rFonts w:ascii="Times New Roman" w:hAnsi="Times New Roman"/>
                <w:sz w:val="24"/>
                <w:szCs w:val="24"/>
              </w:rPr>
              <w:lastRenderedPageBreak/>
              <w:t xml:space="preserve">Форма утверждена приказом МВД России от 27.11.2017 №891 «Об утверждении Административного регламента </w:t>
            </w:r>
            <w:r w:rsidR="00FF2557">
              <w:rPr>
                <w:rFonts w:ascii="Times New Roman" w:hAnsi="Times New Roman"/>
                <w:sz w:val="24"/>
                <w:szCs w:val="24"/>
              </w:rPr>
              <w:t>Министерства</w:t>
            </w:r>
            <w:r w:rsidRPr="006F0B8F">
              <w:rPr>
                <w:rFonts w:ascii="Times New Roman" w:hAnsi="Times New Roman"/>
                <w:sz w:val="24"/>
                <w:szCs w:val="24"/>
              </w:rPr>
              <w:t xml:space="preserve"> внутренних дел Российской Федерации по </w:t>
            </w:r>
            <w:r w:rsidRPr="006F0B8F">
              <w:rPr>
                <w:rFonts w:ascii="Times New Roman" w:hAnsi="Times New Roman"/>
                <w:sz w:val="24"/>
                <w:szCs w:val="24"/>
              </w:rPr>
              <w:lastRenderedPageBreak/>
              <w:t>предоставлению муниципальной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roofErr w:type="gramEnd"/>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lastRenderedPageBreak/>
              <w:t>Предоставляется электронный образ документа</w:t>
            </w:r>
          </w:p>
        </w:tc>
      </w:tr>
      <w:tr w:rsidR="00480235" w:rsidRPr="006F0B8F" w:rsidTr="0065029C">
        <w:trPr>
          <w:trHeight w:val="932"/>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ind w:left="-55" w:right="-107"/>
              <w:rPr>
                <w:rFonts w:ascii="Times New Roman" w:hAnsi="Times New Roman"/>
                <w:sz w:val="24"/>
                <w:szCs w:val="24"/>
                <w:lang w:eastAsia="ru-RU"/>
              </w:rPr>
            </w:pPr>
            <w:r w:rsidRPr="006F0B8F">
              <w:rPr>
                <w:rFonts w:ascii="Times New Roman" w:eastAsia="Times New Roman" w:hAnsi="Times New Roman"/>
                <w:sz w:val="24"/>
                <w:szCs w:val="24"/>
                <w:lang w:eastAsia="ru-RU"/>
              </w:rPr>
              <w:t>Свидетельство о рассмотрении ходатайства о</w:t>
            </w:r>
            <w:r w:rsidR="00330017" w:rsidRPr="006F0B8F">
              <w:rPr>
                <w:rFonts w:ascii="Times New Roman" w:eastAsia="Times New Roman" w:hAnsi="Times New Roman"/>
                <w:sz w:val="24"/>
                <w:szCs w:val="24"/>
                <w:lang w:eastAsia="ru-RU"/>
              </w:rPr>
              <w:t xml:space="preserve"> </w:t>
            </w:r>
            <w:r w:rsidRPr="006F0B8F">
              <w:rPr>
                <w:rFonts w:ascii="Times New Roman" w:eastAsia="Times New Roman" w:hAnsi="Times New Roman"/>
                <w:sz w:val="24"/>
                <w:szCs w:val="24"/>
                <w:lang w:eastAsia="ru-RU"/>
              </w:rPr>
              <w:t>признании лица беженцем на территории Российской Федерации по существу</w:t>
            </w:r>
          </w:p>
        </w:tc>
        <w:tc>
          <w:tcPr>
            <w:tcW w:w="1901" w:type="pct"/>
          </w:tcPr>
          <w:p w:rsidR="007F224A" w:rsidRPr="006F0B8F" w:rsidRDefault="00480235" w:rsidP="0065029C">
            <w:pPr>
              <w:suppressAutoHyphens/>
              <w:spacing w:after="0" w:line="240" w:lineRule="auto"/>
              <w:jc w:val="both"/>
              <w:rPr>
                <w:rFonts w:ascii="Times New Roman" w:hAnsi="Times New Roman"/>
                <w:sz w:val="24"/>
                <w:szCs w:val="24"/>
              </w:rPr>
            </w:pPr>
            <w:r w:rsidRPr="006F0B8F">
              <w:rPr>
                <w:rFonts w:ascii="Times New Roman" w:eastAsia="Times New Roman" w:hAnsi="Times New Roman"/>
                <w:sz w:val="24"/>
                <w:szCs w:val="24"/>
                <w:lang w:eastAsia="ru-RU"/>
              </w:rPr>
              <w:t xml:space="preserve">Форма утверждена приказом МВД России от 21.09.2017 №732 «О </w:t>
            </w:r>
            <w:proofErr w:type="gramStart"/>
            <w:r w:rsidRPr="006F0B8F">
              <w:rPr>
                <w:rFonts w:ascii="Times New Roman" w:eastAsia="Times New Roman" w:hAnsi="Times New Roman"/>
                <w:sz w:val="24"/>
                <w:szCs w:val="24"/>
                <w:lang w:eastAsia="ru-RU"/>
              </w:rPr>
              <w:t>свидетельстве</w:t>
            </w:r>
            <w:proofErr w:type="gramEnd"/>
            <w:r w:rsidRPr="006F0B8F">
              <w:rPr>
                <w:rFonts w:ascii="Times New Roman" w:eastAsia="Times New Roman" w:hAnsi="Times New Roman"/>
                <w:sz w:val="24"/>
                <w:szCs w:val="24"/>
                <w:lang w:eastAsia="ru-RU"/>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480235" w:rsidRPr="006F0B8F" w:rsidTr="0065029C">
        <w:trPr>
          <w:trHeight w:val="520"/>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ind w:left="-55" w:right="-107"/>
              <w:rPr>
                <w:rFonts w:ascii="Times New Roman" w:hAnsi="Times New Roman"/>
                <w:sz w:val="24"/>
                <w:szCs w:val="24"/>
                <w:lang w:eastAsia="ru-RU"/>
              </w:rPr>
            </w:pPr>
            <w:r w:rsidRPr="006F0B8F">
              <w:rPr>
                <w:rFonts w:ascii="Times New Roman" w:hAnsi="Times New Roman"/>
                <w:sz w:val="24"/>
                <w:szCs w:val="24"/>
              </w:rPr>
              <w:t>Вид на жительство, выдаваемое иностранному гражданину (дубликат вида на жительство)</w:t>
            </w:r>
          </w:p>
        </w:tc>
        <w:tc>
          <w:tcPr>
            <w:tcW w:w="1901" w:type="pct"/>
          </w:tcPr>
          <w:p w:rsidR="007F224A" w:rsidRPr="006F0B8F" w:rsidRDefault="00480235" w:rsidP="0065029C">
            <w:pPr>
              <w:suppressAutoHyphens/>
              <w:spacing w:after="0" w:line="240" w:lineRule="auto"/>
              <w:jc w:val="both"/>
              <w:rPr>
                <w:rFonts w:ascii="Times New Roman" w:hAnsi="Times New Roman"/>
                <w:sz w:val="24"/>
                <w:szCs w:val="24"/>
              </w:rPr>
            </w:pPr>
            <w:r w:rsidRPr="006F0B8F">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480235" w:rsidRPr="006F0B8F" w:rsidTr="0065029C">
        <w:trPr>
          <w:trHeight w:val="600"/>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ind w:left="-55" w:right="-107"/>
              <w:rPr>
                <w:rFonts w:ascii="Times New Roman" w:hAnsi="Times New Roman"/>
                <w:sz w:val="24"/>
                <w:szCs w:val="24"/>
                <w:lang w:eastAsia="ru-RU"/>
              </w:rPr>
            </w:pPr>
            <w:r w:rsidRPr="006F0B8F">
              <w:rPr>
                <w:rFonts w:ascii="Times New Roman" w:hAnsi="Times New Roman"/>
                <w:sz w:val="24"/>
                <w:szCs w:val="24"/>
              </w:rPr>
              <w:t>Вид на жительство лица без гражданства, содержащий электронный носитель информации</w:t>
            </w:r>
          </w:p>
        </w:tc>
        <w:tc>
          <w:tcPr>
            <w:tcW w:w="1901" w:type="pct"/>
          </w:tcPr>
          <w:p w:rsidR="007F224A" w:rsidRPr="006F0B8F" w:rsidRDefault="00480235" w:rsidP="0065029C">
            <w:pPr>
              <w:suppressAutoHyphens/>
              <w:spacing w:after="0" w:line="240" w:lineRule="auto"/>
              <w:jc w:val="both"/>
              <w:rPr>
                <w:rFonts w:ascii="Times New Roman" w:hAnsi="Times New Roman"/>
                <w:sz w:val="24"/>
                <w:szCs w:val="24"/>
              </w:rPr>
            </w:pPr>
            <w:r w:rsidRPr="006F0B8F">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480235" w:rsidRPr="006F0B8F" w:rsidTr="0065029C">
        <w:trPr>
          <w:trHeight w:val="560"/>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ind w:left="-55" w:right="-107"/>
              <w:rPr>
                <w:rFonts w:ascii="Times New Roman" w:hAnsi="Times New Roman"/>
                <w:sz w:val="24"/>
                <w:szCs w:val="24"/>
                <w:lang w:eastAsia="ru-RU"/>
              </w:rPr>
            </w:pPr>
            <w:r w:rsidRPr="006F0B8F">
              <w:rPr>
                <w:rFonts w:ascii="Times New Roman" w:hAnsi="Times New Roman"/>
                <w:sz w:val="24"/>
                <w:szCs w:val="24"/>
              </w:rPr>
              <w:t xml:space="preserve">Справка о рассмотрении Заявления о предоставлении временного </w:t>
            </w:r>
            <w:r w:rsidRPr="006F0B8F">
              <w:rPr>
                <w:rFonts w:ascii="Times New Roman" w:hAnsi="Times New Roman"/>
                <w:sz w:val="24"/>
                <w:szCs w:val="24"/>
              </w:rPr>
              <w:lastRenderedPageBreak/>
              <w:t>убежища на территории Российской Федерации</w:t>
            </w:r>
          </w:p>
        </w:tc>
        <w:tc>
          <w:tcPr>
            <w:tcW w:w="1901" w:type="pct"/>
          </w:tcPr>
          <w:p w:rsidR="007F224A" w:rsidRPr="006F0B8F" w:rsidRDefault="00480235" w:rsidP="0065029C">
            <w:pPr>
              <w:suppressAutoHyphens/>
              <w:spacing w:after="0" w:line="240" w:lineRule="auto"/>
              <w:jc w:val="both"/>
              <w:rPr>
                <w:rFonts w:ascii="Times New Roman" w:hAnsi="Times New Roman"/>
                <w:sz w:val="24"/>
                <w:szCs w:val="24"/>
              </w:rPr>
            </w:pPr>
            <w:r w:rsidRPr="006F0B8F">
              <w:rPr>
                <w:rFonts w:ascii="Times New Roman" w:eastAsia="Times New Roman" w:hAnsi="Times New Roman"/>
                <w:sz w:val="24"/>
                <w:szCs w:val="24"/>
                <w:lang w:eastAsia="ru-RU"/>
              </w:rPr>
              <w:lastRenderedPageBreak/>
              <w:t xml:space="preserve">Форма справки утверждена приказом МВД России от 28.09.2017 №741 «Об утверждении Порядка оформления, выдачи и обмена свидетельства о предоставлении временного убежища на территории Российской Федерации и </w:t>
            </w:r>
            <w:r w:rsidRPr="006F0B8F">
              <w:rPr>
                <w:rFonts w:ascii="Times New Roman" w:eastAsia="Times New Roman" w:hAnsi="Times New Roman"/>
                <w:sz w:val="24"/>
                <w:szCs w:val="24"/>
                <w:lang w:eastAsia="ru-RU"/>
              </w:rPr>
              <w:lastRenderedPageBreak/>
              <w:t>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lastRenderedPageBreak/>
              <w:t>Предоставляется электронный образ документа</w:t>
            </w:r>
          </w:p>
        </w:tc>
      </w:tr>
      <w:tr w:rsidR="00480235" w:rsidRPr="006F0B8F" w:rsidTr="0065029C">
        <w:trPr>
          <w:trHeight w:val="560"/>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ind w:left="-55" w:right="-107"/>
              <w:rPr>
                <w:rFonts w:ascii="Times New Roman" w:hAnsi="Times New Roman"/>
                <w:sz w:val="24"/>
                <w:szCs w:val="24"/>
                <w:lang w:eastAsia="ru-RU"/>
              </w:rPr>
            </w:pPr>
            <w:r w:rsidRPr="006F0B8F">
              <w:rPr>
                <w:rFonts w:ascii="Times New Roman" w:hAnsi="Times New Roman"/>
                <w:sz w:val="24"/>
                <w:szCs w:val="24"/>
              </w:rPr>
              <w:t>Свидетельство о предоставлении временного убежища на территории Российской Федерации</w:t>
            </w:r>
          </w:p>
        </w:tc>
        <w:tc>
          <w:tcPr>
            <w:tcW w:w="1901" w:type="pct"/>
          </w:tcPr>
          <w:p w:rsidR="007F224A" w:rsidRPr="006F0B8F" w:rsidRDefault="00480235" w:rsidP="0065029C">
            <w:pPr>
              <w:suppressAutoHyphens/>
              <w:spacing w:after="0" w:line="240" w:lineRule="auto"/>
              <w:jc w:val="both"/>
              <w:rPr>
                <w:rFonts w:ascii="Times New Roman" w:hAnsi="Times New Roman"/>
                <w:sz w:val="24"/>
                <w:szCs w:val="24"/>
              </w:rPr>
            </w:pPr>
            <w:r w:rsidRPr="006F0B8F">
              <w:rPr>
                <w:rFonts w:ascii="Times New Roman" w:eastAsia="Times New Roman" w:hAnsi="Times New Roman"/>
                <w:sz w:val="24"/>
                <w:szCs w:val="24"/>
                <w:lang w:eastAsia="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480235" w:rsidRPr="006F0B8F" w:rsidTr="0065029C">
        <w:trPr>
          <w:trHeight w:val="2221"/>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rPr>
                <w:rFonts w:ascii="Times New Roman" w:hAnsi="Times New Roman"/>
                <w:sz w:val="24"/>
                <w:szCs w:val="24"/>
                <w:lang w:eastAsia="ru-RU"/>
              </w:rPr>
            </w:pPr>
            <w:r w:rsidRPr="006F0B8F">
              <w:rPr>
                <w:rFonts w:ascii="Times New Roman" w:hAnsi="Times New Roman"/>
                <w:sz w:val="24"/>
                <w:szCs w:val="24"/>
              </w:rPr>
              <w:t>Справка о принятии к рассмотрению Заявления о выдаче вида на жительство (продлении вида на жительство)</w:t>
            </w:r>
            <w:r w:rsidRPr="006F0B8F">
              <w:rPr>
                <w:rFonts w:ascii="Times New Roman" w:hAnsi="Times New Roman"/>
                <w:sz w:val="24"/>
                <w:szCs w:val="24"/>
              </w:rPr>
              <w:tab/>
            </w:r>
          </w:p>
        </w:tc>
        <w:tc>
          <w:tcPr>
            <w:tcW w:w="1901" w:type="pct"/>
          </w:tcPr>
          <w:p w:rsidR="007F224A" w:rsidRPr="006F0B8F" w:rsidRDefault="00480235" w:rsidP="00FF2557">
            <w:pPr>
              <w:suppressAutoHyphens/>
              <w:spacing w:after="0" w:line="240" w:lineRule="auto"/>
              <w:jc w:val="both"/>
              <w:rPr>
                <w:rFonts w:ascii="Times New Roman" w:hAnsi="Times New Roman"/>
                <w:sz w:val="24"/>
                <w:szCs w:val="24"/>
              </w:rPr>
            </w:pPr>
            <w:r w:rsidRPr="006F0B8F">
              <w:rPr>
                <w:rFonts w:ascii="Times New Roman" w:hAnsi="Times New Roman"/>
                <w:sz w:val="24"/>
                <w:szCs w:val="24"/>
              </w:rPr>
              <w:t xml:space="preserve">Форма утверждена приказом МВД России от 09.11.2017 № 846 «Об утверждении Административного регламента </w:t>
            </w:r>
            <w:r w:rsidR="00FF2557">
              <w:rPr>
                <w:rFonts w:ascii="Times New Roman" w:hAnsi="Times New Roman"/>
                <w:sz w:val="24"/>
                <w:szCs w:val="24"/>
              </w:rPr>
              <w:t>Министерства</w:t>
            </w:r>
            <w:r w:rsidRPr="006F0B8F">
              <w:rPr>
                <w:rFonts w:ascii="Times New Roman" w:hAnsi="Times New Roman"/>
                <w:sz w:val="24"/>
                <w:szCs w:val="24"/>
              </w:rPr>
              <w:t xml:space="preserve"> внутренних дел Российской Федерации по предоставлению муниципальной услуги по выдаче иностранным гражданам и лицам без гражданства вида на жительство в Российской Федерации»</w:t>
            </w:r>
          </w:p>
        </w:tc>
        <w:tc>
          <w:tcPr>
            <w:tcW w:w="1908" w:type="pct"/>
          </w:tcPr>
          <w:p w:rsidR="005146FC"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65029C" w:rsidRPr="006F0B8F" w:rsidTr="000762DA">
        <w:trPr>
          <w:trHeight w:val="4922"/>
        </w:trPr>
        <w:tc>
          <w:tcPr>
            <w:tcW w:w="549" w:type="pct"/>
            <w:gridSpan w:val="2"/>
            <w:vMerge w:val="restart"/>
          </w:tcPr>
          <w:p w:rsidR="0065029C" w:rsidRPr="006F0B8F" w:rsidRDefault="0065029C" w:rsidP="0065029C">
            <w:pPr>
              <w:suppressAutoHyphens/>
              <w:spacing w:after="0" w:line="240" w:lineRule="auto"/>
              <w:jc w:val="center"/>
              <w:rPr>
                <w:rFonts w:ascii="Times New Roman" w:eastAsia="Times New Roman" w:hAnsi="Times New Roman"/>
                <w:sz w:val="24"/>
                <w:szCs w:val="24"/>
                <w:lang w:eastAsia="ru-RU"/>
              </w:rPr>
            </w:pPr>
          </w:p>
          <w:p w:rsidR="0065029C" w:rsidRPr="006F0B8F" w:rsidRDefault="0065029C" w:rsidP="0065029C">
            <w:pPr>
              <w:suppressAutoHyphens/>
              <w:spacing w:after="0" w:line="240" w:lineRule="auto"/>
              <w:jc w:val="center"/>
              <w:rPr>
                <w:rFonts w:ascii="Times New Roman" w:eastAsia="Times New Roman" w:hAnsi="Times New Roman"/>
                <w:sz w:val="24"/>
                <w:szCs w:val="24"/>
                <w:lang w:eastAsia="ru-RU"/>
              </w:rPr>
            </w:pPr>
          </w:p>
          <w:p w:rsidR="0065029C" w:rsidRPr="006F0B8F" w:rsidRDefault="0065029C" w:rsidP="0065029C">
            <w:pPr>
              <w:suppressAutoHyphens/>
              <w:spacing w:after="0" w:line="240" w:lineRule="auto"/>
              <w:jc w:val="center"/>
              <w:rPr>
                <w:rFonts w:ascii="Times New Roman" w:eastAsia="Times New Roman" w:hAnsi="Times New Roman"/>
                <w:sz w:val="24"/>
                <w:szCs w:val="24"/>
                <w:lang w:eastAsia="ru-RU"/>
              </w:rPr>
            </w:pPr>
          </w:p>
          <w:p w:rsidR="0065029C" w:rsidRPr="006F0B8F" w:rsidRDefault="0065029C" w:rsidP="0065029C">
            <w:pPr>
              <w:suppressAutoHyphens/>
              <w:spacing w:after="0" w:line="240" w:lineRule="auto"/>
              <w:jc w:val="cente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Документ, удостоверяющий полномочия представителя</w:t>
            </w:r>
          </w:p>
        </w:tc>
        <w:tc>
          <w:tcPr>
            <w:tcW w:w="642" w:type="pct"/>
            <w:gridSpan w:val="3"/>
            <w:tcBorders>
              <w:bottom w:val="single" w:sz="4" w:space="0" w:color="auto"/>
            </w:tcBorders>
          </w:tcPr>
          <w:p w:rsidR="0065029C" w:rsidRPr="006F0B8F" w:rsidRDefault="0065029C" w:rsidP="0065029C">
            <w:pPr>
              <w:suppressAutoHyphens/>
              <w:spacing w:after="0" w:line="240" w:lineRule="auto"/>
              <w:rPr>
                <w:rFonts w:ascii="Times New Roman" w:eastAsia="Times New Roman" w:hAnsi="Times New Roman"/>
                <w:sz w:val="24"/>
                <w:szCs w:val="24"/>
                <w:lang w:eastAsia="ru-RU"/>
              </w:rPr>
            </w:pPr>
          </w:p>
          <w:p w:rsidR="0065029C" w:rsidRPr="006F0B8F" w:rsidRDefault="0065029C" w:rsidP="0065029C">
            <w:pPr>
              <w:suppressAutoHyphens/>
              <w:spacing w:after="0" w:line="240" w:lineRule="auto"/>
              <w:rPr>
                <w:rFonts w:ascii="Times New Roman" w:eastAsia="Times New Roman" w:hAnsi="Times New Roman"/>
                <w:sz w:val="24"/>
                <w:szCs w:val="24"/>
                <w:lang w:eastAsia="ru-RU"/>
              </w:rPr>
            </w:pPr>
          </w:p>
          <w:p w:rsidR="0065029C" w:rsidRPr="006F0B8F" w:rsidRDefault="0065029C" w:rsidP="0065029C">
            <w:pPr>
              <w:suppressAutoHyphens/>
              <w:spacing w:after="0" w:line="240" w:lineRule="auto"/>
              <w:rPr>
                <w:rFonts w:ascii="Times New Roman" w:eastAsia="Times New Roman" w:hAnsi="Times New Roman"/>
                <w:sz w:val="24"/>
                <w:szCs w:val="24"/>
                <w:lang w:eastAsia="ru-RU"/>
              </w:rPr>
            </w:pPr>
          </w:p>
          <w:p w:rsidR="0065029C" w:rsidRPr="006F0B8F" w:rsidRDefault="0065029C" w:rsidP="0065029C">
            <w:pPr>
              <w:suppressAutoHyphens/>
              <w:spacing w:after="0" w:line="240" w:lineRule="auto"/>
              <w:rPr>
                <w:rFonts w:ascii="Times New Roman" w:eastAsia="Times New Roman" w:hAnsi="Times New Roman"/>
                <w:sz w:val="24"/>
                <w:szCs w:val="24"/>
                <w:lang w:eastAsia="ru-RU"/>
              </w:rPr>
            </w:pPr>
          </w:p>
          <w:p w:rsidR="0065029C" w:rsidRPr="006F0B8F" w:rsidRDefault="0065029C" w:rsidP="0065029C">
            <w:pPr>
              <w:suppressAutoHyphens/>
              <w:spacing w:after="0" w:line="240" w:lineRule="auto"/>
              <w:jc w:val="cente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Доверенность</w:t>
            </w:r>
          </w:p>
          <w:p w:rsidR="0065029C" w:rsidRPr="006F0B8F" w:rsidRDefault="0065029C" w:rsidP="0065029C">
            <w:pPr>
              <w:suppressAutoHyphens/>
              <w:spacing w:after="0" w:line="240" w:lineRule="auto"/>
              <w:rPr>
                <w:rFonts w:ascii="Times New Roman" w:eastAsia="Times New Roman" w:hAnsi="Times New Roman"/>
                <w:sz w:val="24"/>
                <w:szCs w:val="24"/>
                <w:lang w:eastAsia="ru-RU"/>
              </w:rPr>
            </w:pPr>
          </w:p>
        </w:tc>
        <w:tc>
          <w:tcPr>
            <w:tcW w:w="1901" w:type="pct"/>
            <w:tcBorders>
              <w:bottom w:val="single" w:sz="4" w:space="0" w:color="auto"/>
            </w:tcBorders>
          </w:tcPr>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Российской Федерации</w:t>
            </w:r>
            <w:r w:rsidRPr="006F0B8F">
              <w:t xml:space="preserve"> </w:t>
            </w:r>
            <w:r w:rsidRPr="006F0B8F">
              <w:rPr>
                <w:rFonts w:ascii="Times New Roman" w:eastAsia="Times New Roman" w:hAnsi="Times New Roman"/>
                <w:sz w:val="24"/>
                <w:szCs w:val="24"/>
                <w:lang w:eastAsia="ru-RU"/>
              </w:rPr>
              <w:t>и содержать следующие сведения:</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proofErr w:type="gramStart"/>
            <w:r w:rsidRPr="006F0B8F">
              <w:rPr>
                <w:rFonts w:ascii="Times New Roman" w:eastAsia="Times New Roman" w:hAnsi="Times New Roman"/>
                <w:sz w:val="24"/>
                <w:szCs w:val="24"/>
                <w:lang w:eastAsia="ru-RU"/>
              </w:rPr>
              <w:t>-Ф.И.О лица, выдавшего доверенность;</w:t>
            </w:r>
            <w:proofErr w:type="gramEnd"/>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Ф.И.О лица, уполномоченного по доверенности;</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-Данные документов, удостоверяющих личность этих лиц;</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-Объем полномочий представителя, включающий право на подачу заявления о предоставлении Муниципальной услуги;</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Дата выдачи доверенности;</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-Подпись лица, выдавшего доверенность.</w:t>
            </w:r>
          </w:p>
          <w:p w:rsidR="0065029C" w:rsidRPr="006F0B8F" w:rsidRDefault="0065029C" w:rsidP="0065029C">
            <w:pPr>
              <w:suppressAutoHyphens/>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либо печатью индивидуального предпринимателя (для индивидуальных предпринимателей).</w:t>
            </w:r>
          </w:p>
        </w:tc>
        <w:tc>
          <w:tcPr>
            <w:tcW w:w="1908" w:type="pct"/>
            <w:tcBorders>
              <w:top w:val="nil"/>
              <w:bottom w:val="single" w:sz="4" w:space="0" w:color="auto"/>
            </w:tcBorders>
            <w:shd w:val="clear" w:color="auto" w:fill="auto"/>
          </w:tcPr>
          <w:p w:rsidR="0065029C" w:rsidRPr="006F0B8F" w:rsidRDefault="0065029C" w:rsidP="0065029C">
            <w:pPr>
              <w:spacing w:after="0" w:line="240" w:lineRule="auto"/>
            </w:pPr>
            <w:r w:rsidRPr="006F0B8F">
              <w:rPr>
                <w:rFonts w:ascii="Times New Roman" w:eastAsia="Times New Roman" w:hAnsi="Times New Roman"/>
                <w:sz w:val="24"/>
                <w:szCs w:val="24"/>
                <w:lang w:eastAsia="ru-RU"/>
              </w:rPr>
              <w:t>Предоставляется электронный образ документа</w:t>
            </w:r>
          </w:p>
        </w:tc>
      </w:tr>
      <w:tr w:rsidR="0065029C" w:rsidRPr="006F0B8F" w:rsidTr="000762DA">
        <w:trPr>
          <w:trHeight w:val="430"/>
        </w:trPr>
        <w:tc>
          <w:tcPr>
            <w:tcW w:w="549" w:type="pct"/>
            <w:gridSpan w:val="2"/>
            <w:vMerge/>
          </w:tcPr>
          <w:p w:rsidR="0065029C" w:rsidRPr="006F0B8F" w:rsidRDefault="0065029C" w:rsidP="0065029C">
            <w:pPr>
              <w:suppressAutoHyphens/>
              <w:jc w:val="center"/>
              <w:rPr>
                <w:rFonts w:ascii="Times New Roman" w:eastAsia="Times New Roman" w:hAnsi="Times New Roman"/>
                <w:sz w:val="24"/>
                <w:szCs w:val="24"/>
                <w:lang w:eastAsia="ru-RU"/>
              </w:rPr>
            </w:pPr>
          </w:p>
        </w:tc>
        <w:tc>
          <w:tcPr>
            <w:tcW w:w="642" w:type="pct"/>
            <w:gridSpan w:val="3"/>
            <w:tcBorders>
              <w:top w:val="single" w:sz="4" w:space="0" w:color="auto"/>
              <w:bottom w:val="single" w:sz="4" w:space="0" w:color="auto"/>
            </w:tcBorders>
          </w:tcPr>
          <w:p w:rsidR="0065029C" w:rsidRPr="006F0B8F" w:rsidRDefault="0065029C" w:rsidP="0065029C">
            <w:pPr>
              <w:suppressAutoHyphens/>
              <w:spacing w:after="0" w:line="240" w:lineRule="auto"/>
              <w:rPr>
                <w:rFonts w:ascii="Times New Roman" w:eastAsia="Times New Roman" w:hAnsi="Times New Roman"/>
                <w:sz w:val="24"/>
                <w:szCs w:val="24"/>
                <w:lang w:eastAsia="ru-RU"/>
              </w:rPr>
            </w:pPr>
            <w:r w:rsidRPr="006F0B8F">
              <w:rPr>
                <w:rFonts w:ascii="Times New Roman" w:hAnsi="Times New Roman"/>
                <w:sz w:val="24"/>
                <w:szCs w:val="24"/>
              </w:rPr>
              <w:t>Решение о назначении единоличного исполнительного органа</w:t>
            </w:r>
          </w:p>
        </w:tc>
        <w:tc>
          <w:tcPr>
            <w:tcW w:w="1901" w:type="pct"/>
            <w:tcBorders>
              <w:top w:val="single" w:sz="4" w:space="0" w:color="auto"/>
              <w:bottom w:val="single" w:sz="4" w:space="0" w:color="auto"/>
            </w:tcBorders>
          </w:tcPr>
          <w:p w:rsidR="0065029C" w:rsidRPr="006F0B8F" w:rsidRDefault="0065029C" w:rsidP="0065029C">
            <w:pPr>
              <w:shd w:val="clear" w:color="auto" w:fill="FFFFFF"/>
              <w:spacing w:after="0"/>
              <w:rPr>
                <w:rFonts w:ascii="Times New Roman" w:hAnsi="Times New Roman"/>
                <w:sz w:val="24"/>
                <w:szCs w:val="24"/>
              </w:rPr>
            </w:pPr>
            <w:proofErr w:type="gramStart"/>
            <w:r w:rsidRPr="006F0B8F">
              <w:rPr>
                <w:rFonts w:ascii="Times New Roman" w:hAnsi="Times New Roman"/>
                <w:sz w:val="24"/>
                <w:szCs w:val="24"/>
              </w:rPr>
              <w:t>Копия протокола (решения) общего собрания участников (учредителей, акционеров) общества или единственного участника (учредителя) общества, заверенные печатью юридического лица (при наличии печати), содержащего подписи уполномоченных лиц.</w:t>
            </w:r>
            <w:proofErr w:type="gramEnd"/>
          </w:p>
          <w:p w:rsidR="0065029C" w:rsidRPr="006F0B8F" w:rsidRDefault="0065029C" w:rsidP="0065029C">
            <w:pPr>
              <w:shd w:val="clear" w:color="auto" w:fill="FFFFFF"/>
              <w:spacing w:after="0"/>
              <w:rPr>
                <w:rFonts w:ascii="Times New Roman" w:hAnsi="Times New Roman"/>
                <w:bCs/>
                <w:sz w:val="24"/>
                <w:szCs w:val="24"/>
              </w:rPr>
            </w:pPr>
            <w:r w:rsidRPr="006F0B8F">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65029C" w:rsidRPr="006F0B8F" w:rsidRDefault="0065029C" w:rsidP="0065029C">
            <w:pPr>
              <w:suppressAutoHyphens/>
              <w:spacing w:after="0" w:line="240" w:lineRule="auto"/>
              <w:rPr>
                <w:rFonts w:ascii="Times New Roman" w:eastAsia="Times New Roman" w:hAnsi="Times New Roman"/>
                <w:sz w:val="24"/>
                <w:szCs w:val="24"/>
                <w:lang w:eastAsia="ru-RU"/>
              </w:rPr>
            </w:pPr>
            <w:bookmarkStart w:id="281" w:name="__DdeLink__72904_1575896541"/>
            <w:bookmarkEnd w:id="281"/>
            <w:r w:rsidRPr="006F0B8F">
              <w:rPr>
                <w:rStyle w:val="blk"/>
                <w:rFonts w:ascii="Times New Roman" w:hAnsi="Times New Roman"/>
                <w:sz w:val="24"/>
                <w:szCs w:val="24"/>
              </w:rPr>
              <w:t xml:space="preserve">Способами </w:t>
            </w:r>
            <w:proofErr w:type="gramStart"/>
            <w:r w:rsidRPr="006F0B8F">
              <w:rPr>
                <w:rStyle w:val="blk"/>
                <w:rFonts w:ascii="Times New Roman" w:hAnsi="Times New Roman"/>
                <w:sz w:val="24"/>
                <w:szCs w:val="24"/>
              </w:rPr>
              <w:t>заверения документов</w:t>
            </w:r>
            <w:proofErr w:type="gramEnd"/>
            <w:r w:rsidRPr="006F0B8F">
              <w:rPr>
                <w:rStyle w:val="blk"/>
                <w:rFonts w:ascii="Times New Roman" w:hAnsi="Times New Roman"/>
                <w:sz w:val="24"/>
                <w:szCs w:val="24"/>
              </w:rPr>
              <w:t xml:space="preserve"> является как заверение каждого отдельного листа копии документа, так и прошивка многостраничного документа и заверение его в целом.</w:t>
            </w:r>
          </w:p>
        </w:tc>
        <w:tc>
          <w:tcPr>
            <w:tcW w:w="1908" w:type="pct"/>
            <w:tcBorders>
              <w:top w:val="single" w:sz="4" w:space="0" w:color="auto"/>
              <w:bottom w:val="single" w:sz="4" w:space="0" w:color="auto"/>
            </w:tcBorders>
            <w:shd w:val="clear" w:color="auto" w:fill="auto"/>
          </w:tcPr>
          <w:p w:rsidR="0065029C" w:rsidRPr="006F0B8F" w:rsidRDefault="0065029C" w:rsidP="0065029C">
            <w:pPr>
              <w:spacing w:after="0" w:line="240" w:lineRule="auto"/>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65029C" w:rsidRPr="006F0B8F" w:rsidTr="000762DA">
        <w:trPr>
          <w:trHeight w:val="344"/>
        </w:trPr>
        <w:tc>
          <w:tcPr>
            <w:tcW w:w="549" w:type="pct"/>
            <w:gridSpan w:val="2"/>
            <w:vMerge/>
          </w:tcPr>
          <w:p w:rsidR="0065029C" w:rsidRPr="006F0B8F" w:rsidRDefault="0065029C" w:rsidP="0065029C">
            <w:pPr>
              <w:suppressAutoHyphens/>
              <w:jc w:val="center"/>
              <w:rPr>
                <w:rFonts w:ascii="Times New Roman" w:eastAsia="Times New Roman" w:hAnsi="Times New Roman"/>
                <w:sz w:val="24"/>
                <w:szCs w:val="24"/>
                <w:lang w:eastAsia="ru-RU"/>
              </w:rPr>
            </w:pPr>
          </w:p>
        </w:tc>
        <w:tc>
          <w:tcPr>
            <w:tcW w:w="642" w:type="pct"/>
            <w:gridSpan w:val="3"/>
            <w:tcBorders>
              <w:top w:val="single" w:sz="4" w:space="0" w:color="auto"/>
              <w:bottom w:val="single" w:sz="4" w:space="0" w:color="auto"/>
            </w:tcBorders>
          </w:tcPr>
          <w:p w:rsidR="0065029C" w:rsidRPr="006F0B8F" w:rsidRDefault="0065029C" w:rsidP="0065029C">
            <w:pPr>
              <w:suppressAutoHyphens/>
              <w:spacing w:after="0" w:line="240" w:lineRule="auto"/>
              <w:rPr>
                <w:rFonts w:ascii="Times New Roman" w:hAnsi="Times New Roman"/>
                <w:sz w:val="24"/>
                <w:szCs w:val="24"/>
              </w:rPr>
            </w:pPr>
            <w:r w:rsidRPr="006F0B8F">
              <w:rPr>
                <w:rStyle w:val="blk"/>
                <w:rFonts w:ascii="Times New Roman" w:hAnsi="Times New Roman"/>
                <w:sz w:val="24"/>
                <w:szCs w:val="24"/>
              </w:rPr>
              <w:t xml:space="preserve">Договор с </w:t>
            </w:r>
            <w:r w:rsidRPr="006F0B8F">
              <w:rPr>
                <w:rStyle w:val="blk"/>
                <w:rFonts w:ascii="Times New Roman" w:hAnsi="Times New Roman"/>
                <w:sz w:val="24"/>
                <w:szCs w:val="24"/>
              </w:rPr>
              <w:lastRenderedPageBreak/>
              <w:t>коммерческой организацией (управляющей организации) или индивидуальным предпринимателем (управляющим)</w:t>
            </w:r>
          </w:p>
        </w:tc>
        <w:tc>
          <w:tcPr>
            <w:tcW w:w="1901" w:type="pct"/>
            <w:tcBorders>
              <w:top w:val="single" w:sz="4" w:space="0" w:color="auto"/>
              <w:bottom w:val="single" w:sz="4" w:space="0" w:color="auto"/>
            </w:tcBorders>
          </w:tcPr>
          <w:p w:rsidR="0065029C" w:rsidRPr="006F0B8F" w:rsidRDefault="0065029C" w:rsidP="0065029C">
            <w:pPr>
              <w:shd w:val="clear" w:color="auto" w:fill="FFFFFF"/>
              <w:spacing w:after="0"/>
              <w:rPr>
                <w:rStyle w:val="blk"/>
                <w:rFonts w:ascii="Times New Roman" w:hAnsi="Times New Roman"/>
                <w:sz w:val="24"/>
                <w:szCs w:val="24"/>
              </w:rPr>
            </w:pPr>
            <w:r w:rsidRPr="006F0B8F">
              <w:rPr>
                <w:rStyle w:val="blk"/>
                <w:rFonts w:ascii="Times New Roman" w:hAnsi="Times New Roman"/>
                <w:sz w:val="24"/>
                <w:szCs w:val="24"/>
              </w:rPr>
              <w:lastRenderedPageBreak/>
              <w:t xml:space="preserve">Копия договора с коммерческой организацией </w:t>
            </w:r>
            <w:r w:rsidRPr="006F0B8F">
              <w:rPr>
                <w:rStyle w:val="blk"/>
                <w:rFonts w:ascii="Times New Roman" w:hAnsi="Times New Roman"/>
                <w:sz w:val="24"/>
                <w:szCs w:val="24"/>
              </w:rPr>
              <w:lastRenderedPageBreak/>
              <w:t>(управляющей организации) или индивидуальным предпринимателем (управляющему), заключенного в соответствии с Федеральным законом от 26.12.1995 № 208-ФЗ «Об акционерных обществах».</w:t>
            </w:r>
          </w:p>
          <w:p w:rsidR="0065029C" w:rsidRPr="006F0B8F" w:rsidRDefault="0065029C" w:rsidP="0065029C">
            <w:pPr>
              <w:shd w:val="clear" w:color="auto" w:fill="FFFFFF"/>
              <w:spacing w:after="0"/>
              <w:rPr>
                <w:rFonts w:ascii="Times New Roman" w:hAnsi="Times New Roman"/>
                <w:bCs/>
                <w:sz w:val="24"/>
                <w:szCs w:val="24"/>
              </w:rPr>
            </w:pPr>
            <w:r w:rsidRPr="006F0B8F">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Style w:val="blk"/>
                <w:rFonts w:ascii="Times New Roman" w:hAnsi="Times New Roman"/>
                <w:sz w:val="24"/>
                <w:szCs w:val="24"/>
              </w:rPr>
              <w:t xml:space="preserve">Способами </w:t>
            </w:r>
            <w:proofErr w:type="gramStart"/>
            <w:r w:rsidRPr="006F0B8F">
              <w:rPr>
                <w:rStyle w:val="blk"/>
                <w:rFonts w:ascii="Times New Roman" w:hAnsi="Times New Roman"/>
                <w:sz w:val="24"/>
                <w:szCs w:val="24"/>
              </w:rPr>
              <w:t>заверения документов</w:t>
            </w:r>
            <w:proofErr w:type="gramEnd"/>
            <w:r w:rsidRPr="006F0B8F">
              <w:rPr>
                <w:rStyle w:val="blk"/>
                <w:rFonts w:ascii="Times New Roman" w:hAnsi="Times New Roman"/>
                <w:sz w:val="24"/>
                <w:szCs w:val="24"/>
              </w:rPr>
              <w:t xml:space="preserve"> является как заверение каждого отдельного листа копии документа, так и прошивка многостраничного документа и заверение его в целом.</w:t>
            </w:r>
          </w:p>
        </w:tc>
        <w:tc>
          <w:tcPr>
            <w:tcW w:w="1908" w:type="pct"/>
            <w:tcBorders>
              <w:top w:val="single" w:sz="4" w:space="0" w:color="auto"/>
              <w:bottom w:val="single" w:sz="4" w:space="0" w:color="auto"/>
            </w:tcBorders>
            <w:shd w:val="clear" w:color="auto" w:fill="auto"/>
          </w:tcPr>
          <w:p w:rsidR="0065029C" w:rsidRPr="006F0B8F" w:rsidRDefault="0065029C" w:rsidP="0065029C">
            <w:pPr>
              <w:spacing w:after="0" w:line="240" w:lineRule="auto"/>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lastRenderedPageBreak/>
              <w:t>Предоставляется электронный образ документа</w:t>
            </w:r>
          </w:p>
        </w:tc>
      </w:tr>
      <w:tr w:rsidR="0065029C" w:rsidRPr="006F0B8F" w:rsidTr="000762DA">
        <w:trPr>
          <w:trHeight w:val="322"/>
        </w:trPr>
        <w:tc>
          <w:tcPr>
            <w:tcW w:w="549" w:type="pct"/>
            <w:gridSpan w:val="2"/>
            <w:vMerge/>
            <w:tcBorders>
              <w:bottom w:val="single" w:sz="4" w:space="0" w:color="auto"/>
            </w:tcBorders>
          </w:tcPr>
          <w:p w:rsidR="0065029C" w:rsidRPr="006F0B8F" w:rsidRDefault="0065029C" w:rsidP="0065029C">
            <w:pPr>
              <w:suppressAutoHyphens/>
              <w:jc w:val="center"/>
              <w:rPr>
                <w:rFonts w:ascii="Times New Roman" w:eastAsia="Times New Roman" w:hAnsi="Times New Roman"/>
                <w:sz w:val="24"/>
                <w:szCs w:val="24"/>
                <w:lang w:eastAsia="ru-RU"/>
              </w:rPr>
            </w:pPr>
          </w:p>
        </w:tc>
        <w:tc>
          <w:tcPr>
            <w:tcW w:w="642" w:type="pct"/>
            <w:gridSpan w:val="3"/>
            <w:tcBorders>
              <w:top w:val="single" w:sz="4" w:space="0" w:color="auto"/>
              <w:bottom w:val="single" w:sz="4" w:space="0" w:color="auto"/>
            </w:tcBorders>
          </w:tcPr>
          <w:p w:rsidR="0065029C" w:rsidRPr="006F0B8F" w:rsidRDefault="0065029C" w:rsidP="0065029C">
            <w:pPr>
              <w:suppressAutoHyphens/>
              <w:spacing w:after="0" w:line="240" w:lineRule="auto"/>
              <w:rPr>
                <w:rFonts w:ascii="Times New Roman" w:eastAsia="Times New Roman" w:hAnsi="Times New Roman"/>
                <w:sz w:val="24"/>
                <w:szCs w:val="24"/>
                <w:lang w:eastAsia="ru-RU"/>
              </w:rPr>
            </w:pPr>
            <w:r w:rsidRPr="006F0B8F">
              <w:rPr>
                <w:rStyle w:val="blk"/>
                <w:rFonts w:ascii="Times New Roman" w:hAnsi="Times New Roman"/>
                <w:sz w:val="24"/>
                <w:szCs w:val="24"/>
              </w:rPr>
              <w:t xml:space="preserve">Определение Арбитражного суда о введении (утверждении) арбитражного управляющего </w:t>
            </w:r>
            <w:r w:rsidRPr="006F0B8F">
              <w:rPr>
                <w:rFonts w:ascii="Times New Roman" w:hAnsi="Times New Roman"/>
                <w:sz w:val="24"/>
                <w:szCs w:val="24"/>
              </w:rPr>
              <w:t>(</w:t>
            </w:r>
            <w:r w:rsidRPr="006F0B8F">
              <w:rPr>
                <w:rStyle w:val="blk"/>
                <w:rFonts w:ascii="Times New Roman" w:hAnsi="Times New Roman"/>
                <w:sz w:val="24"/>
                <w:szCs w:val="24"/>
              </w:rPr>
              <w:t>в</w:t>
            </w:r>
            <w:r w:rsidRPr="006F0B8F">
              <w:rPr>
                <w:rFonts w:ascii="Times New Roman" w:hAnsi="Times New Roman"/>
                <w:sz w:val="24"/>
                <w:szCs w:val="24"/>
              </w:rPr>
              <w:t>ременного управляющего, административного управляющего, внешнего управляющего, конкурсного управляющего, финансового управляющего) с отметкой о вступлении в законную силу</w:t>
            </w:r>
          </w:p>
        </w:tc>
        <w:tc>
          <w:tcPr>
            <w:tcW w:w="1901" w:type="pct"/>
            <w:tcBorders>
              <w:top w:val="single" w:sz="4" w:space="0" w:color="auto"/>
              <w:bottom w:val="single" w:sz="4" w:space="0" w:color="auto"/>
            </w:tcBorders>
          </w:tcPr>
          <w:p w:rsidR="0065029C" w:rsidRPr="006F0B8F" w:rsidRDefault="0065029C" w:rsidP="0065029C">
            <w:pPr>
              <w:shd w:val="clear" w:color="auto" w:fill="FFFFFF"/>
              <w:spacing w:after="0"/>
              <w:rPr>
                <w:rStyle w:val="blk"/>
                <w:rFonts w:ascii="Times New Roman" w:hAnsi="Times New Roman"/>
                <w:sz w:val="24"/>
                <w:szCs w:val="24"/>
              </w:rPr>
            </w:pPr>
            <w:r w:rsidRPr="006F0B8F">
              <w:rPr>
                <w:rStyle w:val="blk"/>
                <w:rFonts w:ascii="Times New Roman" w:hAnsi="Times New Roman"/>
                <w:sz w:val="24"/>
                <w:szCs w:val="24"/>
              </w:rPr>
              <w:t xml:space="preserve">Копия определения Арбитражного суда об утверждении арбитражного управляющего </w:t>
            </w:r>
            <w:r w:rsidRPr="006F0B8F">
              <w:rPr>
                <w:rFonts w:ascii="Times New Roman" w:hAnsi="Times New Roman"/>
                <w:sz w:val="24"/>
                <w:szCs w:val="24"/>
              </w:rPr>
              <w:t>(</w:t>
            </w:r>
            <w:r w:rsidRPr="006F0B8F">
              <w:rPr>
                <w:rStyle w:val="blk"/>
                <w:rFonts w:ascii="Times New Roman" w:hAnsi="Times New Roman"/>
                <w:sz w:val="24"/>
                <w:szCs w:val="24"/>
              </w:rPr>
              <w:t>в</w:t>
            </w:r>
            <w:r w:rsidRPr="006F0B8F">
              <w:rPr>
                <w:rFonts w:ascii="Times New Roman" w:hAnsi="Times New Roman"/>
                <w:sz w:val="24"/>
                <w:szCs w:val="24"/>
              </w:rPr>
              <w:t xml:space="preserve">ременного управляющего, административного управляющего, внешнего управляющего, конкурсного управляющего, финансового управляющего), вынесенного в соответствии с </w:t>
            </w:r>
            <w:r w:rsidRPr="006F0B8F">
              <w:rPr>
                <w:rStyle w:val="blk"/>
                <w:rFonts w:ascii="Times New Roman" w:hAnsi="Times New Roman"/>
                <w:sz w:val="24"/>
                <w:szCs w:val="24"/>
              </w:rPr>
              <w:t>Федеральным законом от 26.10.2002 № 127-ФЗ «О несостоятельности (банкротстве)», с отметкой о вступлении в законную силу.</w:t>
            </w:r>
          </w:p>
          <w:p w:rsidR="0065029C" w:rsidRPr="006F0B8F" w:rsidRDefault="0065029C" w:rsidP="0065029C">
            <w:pPr>
              <w:shd w:val="clear" w:color="auto" w:fill="FFFFFF"/>
              <w:spacing w:after="0"/>
              <w:rPr>
                <w:rFonts w:ascii="Times New Roman" w:hAnsi="Times New Roman"/>
                <w:bCs/>
                <w:sz w:val="24"/>
                <w:szCs w:val="24"/>
              </w:rPr>
            </w:pPr>
            <w:r w:rsidRPr="006F0B8F">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Style w:val="blk"/>
                <w:rFonts w:ascii="Times New Roman" w:hAnsi="Times New Roman"/>
                <w:sz w:val="24"/>
                <w:szCs w:val="24"/>
              </w:rPr>
              <w:t xml:space="preserve">Способами </w:t>
            </w:r>
            <w:proofErr w:type="gramStart"/>
            <w:r w:rsidRPr="006F0B8F">
              <w:rPr>
                <w:rStyle w:val="blk"/>
                <w:rFonts w:ascii="Times New Roman" w:hAnsi="Times New Roman"/>
                <w:sz w:val="24"/>
                <w:szCs w:val="24"/>
              </w:rPr>
              <w:t>заверения документов</w:t>
            </w:r>
            <w:proofErr w:type="gramEnd"/>
            <w:r w:rsidRPr="006F0B8F">
              <w:rPr>
                <w:rStyle w:val="blk"/>
                <w:rFonts w:ascii="Times New Roman" w:hAnsi="Times New Roman"/>
                <w:sz w:val="24"/>
                <w:szCs w:val="24"/>
              </w:rPr>
              <w:t xml:space="preserve"> является как заверение каждого отдельного листа копии документа, так и прошивка многостраничного документа и заверение его в целом.</w:t>
            </w:r>
          </w:p>
        </w:tc>
        <w:tc>
          <w:tcPr>
            <w:tcW w:w="1908" w:type="pct"/>
            <w:tcBorders>
              <w:top w:val="single" w:sz="4" w:space="0" w:color="auto"/>
              <w:bottom w:val="single" w:sz="4" w:space="0" w:color="auto"/>
            </w:tcBorders>
            <w:shd w:val="clear" w:color="auto" w:fill="auto"/>
          </w:tcPr>
          <w:p w:rsidR="0065029C" w:rsidRPr="006F0B8F" w:rsidRDefault="0065029C" w:rsidP="0065029C">
            <w:pPr>
              <w:spacing w:after="0" w:line="240" w:lineRule="auto"/>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0F4B2D" w:rsidRPr="006F0B8F" w:rsidTr="0065029C">
        <w:trPr>
          <w:trHeight w:val="1139"/>
        </w:trPr>
        <w:tc>
          <w:tcPr>
            <w:tcW w:w="1191" w:type="pct"/>
            <w:gridSpan w:val="5"/>
            <w:tcBorders>
              <w:top w:val="single" w:sz="4" w:space="0" w:color="auto"/>
              <w:bottom w:val="single" w:sz="4" w:space="0" w:color="auto"/>
            </w:tcBorders>
          </w:tcPr>
          <w:p w:rsidR="007F224A" w:rsidRPr="006F0B8F" w:rsidRDefault="00071DBA" w:rsidP="0065029C">
            <w:pPr>
              <w:suppressAutoHyphens/>
              <w:spacing w:line="240" w:lineRule="auto"/>
              <w:rPr>
                <w:rFonts w:ascii="Times New Roman" w:hAnsi="Times New Roman"/>
                <w:sz w:val="24"/>
                <w:szCs w:val="24"/>
              </w:rPr>
            </w:pPr>
            <w:r w:rsidRPr="006F0B8F">
              <w:rPr>
                <w:rFonts w:ascii="Times New Roman" w:hAnsi="Times New Roman"/>
                <w:sz w:val="24"/>
                <w:szCs w:val="24"/>
              </w:rPr>
              <w:lastRenderedPageBreak/>
              <w:t>Заключение по обследованию технического состояния объекта</w:t>
            </w:r>
            <w:r w:rsidRPr="006F0B8F" w:rsidDel="00071DBA">
              <w:rPr>
                <w:rFonts w:ascii="Times New Roman" w:hAnsi="Times New Roman"/>
                <w:sz w:val="24"/>
                <w:szCs w:val="24"/>
              </w:rPr>
              <w:t xml:space="preserve"> </w:t>
            </w:r>
          </w:p>
          <w:p w:rsidR="007F224A" w:rsidRPr="006F0B8F" w:rsidRDefault="007F224A" w:rsidP="0065029C">
            <w:pPr>
              <w:suppressAutoHyphens/>
              <w:spacing w:line="240" w:lineRule="auto"/>
              <w:rPr>
                <w:rFonts w:ascii="Times New Roman" w:hAnsi="Times New Roman"/>
                <w:sz w:val="24"/>
                <w:szCs w:val="24"/>
              </w:rPr>
            </w:pPr>
          </w:p>
          <w:p w:rsidR="007F224A" w:rsidRPr="006F0B8F" w:rsidRDefault="007F224A" w:rsidP="0065029C">
            <w:pPr>
              <w:suppressAutoHyphens/>
              <w:spacing w:line="240" w:lineRule="auto"/>
              <w:rPr>
                <w:rFonts w:ascii="Times New Roman" w:hAnsi="Times New Roman"/>
                <w:sz w:val="24"/>
                <w:szCs w:val="24"/>
              </w:rPr>
            </w:pPr>
          </w:p>
          <w:p w:rsidR="007F224A" w:rsidRPr="006F0B8F" w:rsidRDefault="007F224A" w:rsidP="0065029C">
            <w:pPr>
              <w:suppressAutoHyphens/>
              <w:rPr>
                <w:rFonts w:ascii="Times New Roman" w:hAnsi="Times New Roman"/>
                <w:sz w:val="24"/>
                <w:szCs w:val="24"/>
              </w:rPr>
            </w:pPr>
          </w:p>
          <w:p w:rsidR="007F224A" w:rsidRPr="006F0B8F" w:rsidRDefault="007F224A" w:rsidP="0065029C">
            <w:pPr>
              <w:suppressAutoHyphens/>
              <w:spacing w:line="240" w:lineRule="auto"/>
              <w:rPr>
                <w:rFonts w:ascii="Times New Roman" w:hAnsi="Times New Roman"/>
                <w:sz w:val="24"/>
                <w:szCs w:val="24"/>
              </w:rPr>
            </w:pPr>
          </w:p>
        </w:tc>
        <w:tc>
          <w:tcPr>
            <w:tcW w:w="1901" w:type="pct"/>
            <w:tcBorders>
              <w:top w:val="single" w:sz="4" w:space="0" w:color="auto"/>
              <w:bottom w:val="single" w:sz="4" w:space="0" w:color="auto"/>
            </w:tcBorders>
          </w:tcPr>
          <w:p w:rsidR="007F224A" w:rsidRPr="006F0B8F" w:rsidRDefault="00071DBA" w:rsidP="0065029C">
            <w:pPr>
              <w:suppressAutoHyphens/>
              <w:spacing w:line="240" w:lineRule="auto"/>
              <w:jc w:val="both"/>
              <w:rPr>
                <w:shd w:val="clear" w:color="auto" w:fill="FFFFFF"/>
              </w:rPr>
            </w:pPr>
            <w:proofErr w:type="gramStart"/>
            <w:r w:rsidRPr="006F0B8F">
              <w:rPr>
                <w:rFonts w:ascii="Times New Roman" w:hAnsi="Times New Roman"/>
                <w:sz w:val="24"/>
                <w:szCs w:val="24"/>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22" w:history="1">
              <w:r w:rsidRPr="006F0B8F">
                <w:rPr>
                  <w:rFonts w:ascii="Times New Roman" w:hAnsi="Times New Roman"/>
                  <w:sz w:val="24"/>
                  <w:szCs w:val="24"/>
                </w:rPr>
                <w:t>частью 2 статьи 5</w:t>
              </w:r>
            </w:hyperlink>
            <w:r w:rsidRPr="006F0B8F">
              <w:rPr>
                <w:rFonts w:ascii="Times New Roman" w:hAnsi="Times New Roman"/>
                <w:sz w:val="24"/>
                <w:szCs w:val="24"/>
              </w:rPr>
              <w:t xml:space="preserve">, </w:t>
            </w:r>
            <w:hyperlink r:id="rId23" w:history="1">
              <w:r w:rsidRPr="006F0B8F">
                <w:rPr>
                  <w:rFonts w:ascii="Times New Roman" w:hAnsi="Times New Roman"/>
                  <w:sz w:val="24"/>
                  <w:szCs w:val="24"/>
                </w:rPr>
                <w:t>статьями 7</w:t>
              </w:r>
            </w:hyperlink>
            <w:r w:rsidRPr="006F0B8F">
              <w:rPr>
                <w:rFonts w:ascii="Times New Roman" w:hAnsi="Times New Roman"/>
                <w:sz w:val="24"/>
                <w:szCs w:val="24"/>
              </w:rPr>
              <w:t xml:space="preserve">, </w:t>
            </w:r>
            <w:hyperlink r:id="rId24" w:history="1">
              <w:r w:rsidRPr="006F0B8F">
                <w:rPr>
                  <w:rFonts w:ascii="Times New Roman" w:hAnsi="Times New Roman"/>
                  <w:sz w:val="24"/>
                  <w:szCs w:val="24"/>
                </w:rPr>
                <w:t>8</w:t>
              </w:r>
            </w:hyperlink>
            <w:r w:rsidRPr="006F0B8F">
              <w:rPr>
                <w:rFonts w:ascii="Times New Roman" w:hAnsi="Times New Roman"/>
                <w:sz w:val="24"/>
                <w:szCs w:val="24"/>
              </w:rPr>
              <w:t xml:space="preserve"> и </w:t>
            </w:r>
            <w:hyperlink r:id="rId25" w:history="1">
              <w:r w:rsidRPr="006F0B8F">
                <w:rPr>
                  <w:rFonts w:ascii="Times New Roman" w:hAnsi="Times New Roman"/>
                  <w:sz w:val="24"/>
                  <w:szCs w:val="24"/>
                </w:rPr>
                <w:t>10</w:t>
              </w:r>
            </w:hyperlink>
            <w:r w:rsidRPr="006F0B8F">
              <w:rPr>
                <w:rFonts w:ascii="Times New Roman" w:hAnsi="Times New Roman"/>
                <w:sz w:val="24"/>
                <w:szCs w:val="24"/>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6F0B8F">
              <w:rPr>
                <w:rFonts w:ascii="Times New Roman" w:hAnsi="Times New Roman"/>
                <w:sz w:val="24"/>
                <w:szCs w:val="24"/>
              </w:rPr>
              <w:t>саморегулируемой</w:t>
            </w:r>
            <w:proofErr w:type="spellEnd"/>
            <w:r w:rsidRPr="006F0B8F">
              <w:rPr>
                <w:rFonts w:ascii="Times New Roman" w:hAnsi="Times New Roman"/>
                <w:sz w:val="24"/>
                <w:szCs w:val="24"/>
              </w:rPr>
              <w:t xml:space="preserve"> организации в области инженерных изысканий (в </w:t>
            </w:r>
            <w:r w:rsidR="00717482" w:rsidRPr="006F0B8F">
              <w:rPr>
                <w:rFonts w:ascii="Times New Roman" w:hAnsi="Times New Roman"/>
                <w:sz w:val="24"/>
                <w:szCs w:val="24"/>
              </w:rPr>
              <w:t>случае признания садового дома жилым домом).</w:t>
            </w:r>
            <w:proofErr w:type="gramEnd"/>
            <w:r w:rsidR="00717482" w:rsidRPr="006F0B8F">
              <w:rPr>
                <w:rFonts w:ascii="Times New Roman" w:hAnsi="Times New Roman"/>
                <w:sz w:val="24"/>
                <w:szCs w:val="24"/>
              </w:rPr>
              <w:t xml:space="preserve"> Требования к заключению</w:t>
            </w:r>
            <w:r w:rsidR="00717482" w:rsidRPr="006F0B8F">
              <w:t xml:space="preserve"> </w:t>
            </w:r>
            <w:r w:rsidR="00717482" w:rsidRPr="006F0B8F">
              <w:rPr>
                <w:rFonts w:ascii="Times New Roman" w:hAnsi="Times New Roman"/>
                <w:sz w:val="24"/>
                <w:szCs w:val="24"/>
              </w:rPr>
              <w:t>по обследованию технического состояния объекта</w:t>
            </w:r>
            <w:r w:rsidR="00EA2F6A" w:rsidRPr="006F0B8F">
              <w:rPr>
                <w:rFonts w:ascii="Times New Roman" w:hAnsi="Times New Roman"/>
                <w:sz w:val="24"/>
                <w:szCs w:val="24"/>
              </w:rPr>
              <w:t>.</w:t>
            </w:r>
          </w:p>
        </w:tc>
        <w:tc>
          <w:tcPr>
            <w:tcW w:w="1908" w:type="pct"/>
            <w:tcBorders>
              <w:top w:val="single" w:sz="4" w:space="0" w:color="auto"/>
              <w:bottom w:val="single" w:sz="4" w:space="0" w:color="auto"/>
            </w:tcBorders>
            <w:shd w:val="clear" w:color="auto" w:fill="auto"/>
          </w:tcPr>
          <w:p w:rsidR="00071DBA" w:rsidRPr="006F0B8F" w:rsidRDefault="00071DBA" w:rsidP="0065029C">
            <w:pP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p w:rsidR="00071DBA" w:rsidRPr="006F0B8F" w:rsidRDefault="00071DBA" w:rsidP="0065029C">
            <w:pPr>
              <w:rPr>
                <w:rFonts w:ascii="Times New Roman" w:eastAsia="Times New Roman" w:hAnsi="Times New Roman"/>
                <w:sz w:val="24"/>
                <w:szCs w:val="24"/>
                <w:lang w:eastAsia="ru-RU"/>
              </w:rPr>
            </w:pPr>
          </w:p>
          <w:p w:rsidR="00071DBA" w:rsidRPr="006F0B8F" w:rsidRDefault="00071DBA" w:rsidP="0065029C">
            <w:pPr>
              <w:rPr>
                <w:rFonts w:ascii="Times New Roman" w:eastAsia="Times New Roman" w:hAnsi="Times New Roman"/>
                <w:sz w:val="24"/>
                <w:szCs w:val="24"/>
                <w:lang w:eastAsia="ru-RU"/>
              </w:rPr>
            </w:pPr>
          </w:p>
          <w:p w:rsidR="00071DBA" w:rsidRPr="006F0B8F" w:rsidRDefault="00071DBA" w:rsidP="0065029C">
            <w:pPr>
              <w:rPr>
                <w:rFonts w:ascii="Times New Roman" w:eastAsia="Times New Roman" w:hAnsi="Times New Roman"/>
                <w:sz w:val="24"/>
                <w:szCs w:val="24"/>
                <w:lang w:eastAsia="ru-RU"/>
              </w:rPr>
            </w:pPr>
          </w:p>
          <w:p w:rsidR="00071DBA" w:rsidRPr="006F0B8F" w:rsidRDefault="00071DBA" w:rsidP="0065029C">
            <w:pPr>
              <w:rPr>
                <w:rFonts w:ascii="Times New Roman" w:eastAsia="Times New Roman" w:hAnsi="Times New Roman"/>
                <w:sz w:val="24"/>
                <w:szCs w:val="24"/>
                <w:lang w:eastAsia="ru-RU"/>
              </w:rPr>
            </w:pPr>
          </w:p>
          <w:p w:rsidR="00071DBA" w:rsidRPr="006F0B8F" w:rsidRDefault="00071DBA" w:rsidP="0065029C">
            <w:pPr>
              <w:rPr>
                <w:rFonts w:ascii="Times New Roman" w:eastAsia="Times New Roman" w:hAnsi="Times New Roman"/>
                <w:sz w:val="24"/>
                <w:szCs w:val="24"/>
                <w:lang w:eastAsia="ru-RU"/>
              </w:rPr>
            </w:pPr>
          </w:p>
        </w:tc>
      </w:tr>
      <w:tr w:rsidR="00071DBA" w:rsidRPr="006F0B8F" w:rsidTr="0065029C">
        <w:trPr>
          <w:trHeight w:val="1660"/>
        </w:trPr>
        <w:tc>
          <w:tcPr>
            <w:tcW w:w="1191" w:type="pct"/>
            <w:gridSpan w:val="5"/>
            <w:tcBorders>
              <w:top w:val="single" w:sz="4" w:space="0" w:color="auto"/>
              <w:bottom w:val="single" w:sz="4" w:space="0" w:color="auto"/>
            </w:tcBorders>
          </w:tcPr>
          <w:p w:rsidR="00071DBA" w:rsidRPr="006F0B8F" w:rsidRDefault="00071DBA" w:rsidP="0065029C">
            <w:pPr>
              <w:suppressAutoHyphens/>
              <w:rPr>
                <w:rFonts w:ascii="Times New Roman" w:hAnsi="Times New Roman"/>
                <w:sz w:val="24"/>
                <w:szCs w:val="24"/>
              </w:rPr>
            </w:pPr>
            <w:r w:rsidRPr="006F0B8F">
              <w:rPr>
                <w:rFonts w:ascii="Times New Roman" w:hAnsi="Times New Roman"/>
                <w:sz w:val="24"/>
                <w:szCs w:val="24"/>
              </w:rPr>
              <w:t>Нотариально удостоверенное согласие</w:t>
            </w:r>
          </w:p>
        </w:tc>
        <w:tc>
          <w:tcPr>
            <w:tcW w:w="1901" w:type="pct"/>
            <w:tcBorders>
              <w:top w:val="single" w:sz="4" w:space="0" w:color="auto"/>
              <w:bottom w:val="single" w:sz="4" w:space="0" w:color="auto"/>
            </w:tcBorders>
          </w:tcPr>
          <w:p w:rsidR="00071DBA" w:rsidRPr="006F0B8F" w:rsidRDefault="00071DBA" w:rsidP="0065029C">
            <w:pPr>
              <w:suppressAutoHyphens/>
              <w:jc w:val="both"/>
              <w:rPr>
                <w:rFonts w:ascii="Times New Roman" w:hAnsi="Times New Roman"/>
                <w:sz w:val="24"/>
                <w:szCs w:val="24"/>
              </w:rPr>
            </w:pPr>
            <w:r w:rsidRPr="006F0B8F">
              <w:rPr>
                <w:rFonts w:ascii="Times New Roman" w:hAnsi="Times New Roman"/>
                <w:sz w:val="24"/>
                <w:szCs w:val="24"/>
              </w:rPr>
              <w:t>Нотариально  удостоверенное согласие  указанных лиц на признание садового дома жилым домом и жилого дома садовым домом (в случае, если садовый дом или жилой дом обременен правами третьих лиц)</w:t>
            </w:r>
          </w:p>
        </w:tc>
        <w:tc>
          <w:tcPr>
            <w:tcW w:w="1908" w:type="pct"/>
            <w:tcBorders>
              <w:top w:val="single" w:sz="4" w:space="0" w:color="auto"/>
              <w:bottom w:val="single" w:sz="4" w:space="0" w:color="auto"/>
            </w:tcBorders>
            <w:shd w:val="clear" w:color="auto" w:fill="auto"/>
          </w:tcPr>
          <w:p w:rsidR="00071DBA" w:rsidRPr="006F0B8F" w:rsidRDefault="00071DBA" w:rsidP="0065029C">
            <w:pP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071DBA" w:rsidRPr="006F0B8F" w:rsidTr="0065029C">
        <w:trPr>
          <w:trHeight w:val="330"/>
        </w:trPr>
        <w:tc>
          <w:tcPr>
            <w:tcW w:w="5000" w:type="pct"/>
            <w:gridSpan w:val="7"/>
            <w:tcBorders>
              <w:top w:val="single" w:sz="4" w:space="0" w:color="auto"/>
            </w:tcBorders>
          </w:tcPr>
          <w:p w:rsidR="00071DBA" w:rsidRPr="006F0B8F" w:rsidRDefault="00800A93" w:rsidP="0065029C">
            <w:pPr>
              <w:spacing w:after="0" w:line="240" w:lineRule="auto"/>
              <w:jc w:val="center"/>
              <w:rPr>
                <w:rFonts w:ascii="Times New Roman" w:eastAsia="Times New Roman" w:hAnsi="Times New Roman"/>
                <w:sz w:val="24"/>
                <w:szCs w:val="24"/>
                <w:lang w:eastAsia="ru-RU"/>
              </w:rPr>
            </w:pPr>
            <w:r w:rsidRPr="006F0B8F">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071DBA" w:rsidRPr="006F0B8F" w:rsidTr="0065029C">
        <w:trPr>
          <w:trHeight w:val="989"/>
        </w:trPr>
        <w:tc>
          <w:tcPr>
            <w:tcW w:w="1145" w:type="pct"/>
            <w:gridSpan w:val="4"/>
            <w:tcBorders>
              <w:top w:val="single" w:sz="4" w:space="0" w:color="auto"/>
            </w:tcBorders>
          </w:tcPr>
          <w:p w:rsidR="00071DBA" w:rsidRPr="006F0B8F" w:rsidRDefault="00071DBA" w:rsidP="0065029C">
            <w:pPr>
              <w:spacing w:after="0" w:line="240" w:lineRule="auto"/>
              <w:rPr>
                <w:rFonts w:ascii="Times New Roman" w:eastAsia="Times New Roman" w:hAnsi="Times New Roman"/>
                <w:b/>
                <w:sz w:val="24"/>
                <w:szCs w:val="24"/>
                <w:lang w:eastAsia="ru-RU"/>
              </w:rPr>
            </w:pPr>
            <w:r w:rsidRPr="006F0B8F">
              <w:rPr>
                <w:rFonts w:ascii="Times New Roman" w:eastAsia="Times New Roman" w:hAnsi="Times New Roman"/>
                <w:sz w:val="24"/>
                <w:szCs w:val="24"/>
                <w:lang w:eastAsia="ru-RU"/>
              </w:rPr>
              <w:t xml:space="preserve">Выписка из ЕГРН </w:t>
            </w:r>
            <w:r w:rsidRPr="006F0B8F">
              <w:rPr>
                <w:rFonts w:ascii="Times New Roman" w:hAnsi="Times New Roman"/>
                <w:sz w:val="24"/>
                <w:szCs w:val="24"/>
              </w:rPr>
              <w:t xml:space="preserve">об основных характеристиках и зарегистрированных правах на объект недвижимости, </w:t>
            </w:r>
            <w:proofErr w:type="gramStart"/>
            <w:r w:rsidRPr="006F0B8F">
              <w:rPr>
                <w:rFonts w:ascii="Times New Roman" w:hAnsi="Times New Roman"/>
                <w:sz w:val="24"/>
                <w:szCs w:val="24"/>
              </w:rPr>
              <w:t>содержащ</w:t>
            </w:r>
            <w:r w:rsidR="00717482" w:rsidRPr="006F0B8F">
              <w:rPr>
                <w:rFonts w:ascii="Times New Roman" w:hAnsi="Times New Roman"/>
                <w:sz w:val="24"/>
                <w:szCs w:val="24"/>
              </w:rPr>
              <w:t>ую</w:t>
            </w:r>
            <w:proofErr w:type="gramEnd"/>
            <w:r w:rsidR="00717482" w:rsidRPr="006F0B8F">
              <w:rPr>
                <w:rFonts w:ascii="Times New Roman" w:hAnsi="Times New Roman"/>
                <w:sz w:val="24"/>
                <w:szCs w:val="24"/>
              </w:rPr>
              <w:t xml:space="preserve"> сведения о зарегистрированных правах Заявителя (представителя Заявителя) на садовый дом или жилой</w:t>
            </w:r>
            <w:r w:rsidRPr="006F0B8F">
              <w:rPr>
                <w:rFonts w:ascii="Times New Roman" w:hAnsi="Times New Roman"/>
                <w:sz w:val="24"/>
                <w:szCs w:val="24"/>
              </w:rPr>
              <w:t xml:space="preserve"> дом</w:t>
            </w:r>
          </w:p>
        </w:tc>
        <w:tc>
          <w:tcPr>
            <w:tcW w:w="1947" w:type="pct"/>
            <w:gridSpan w:val="2"/>
            <w:tcBorders>
              <w:top w:val="single" w:sz="4" w:space="0" w:color="auto"/>
            </w:tcBorders>
          </w:tcPr>
          <w:p w:rsidR="00071DBA" w:rsidRPr="006F0B8F" w:rsidRDefault="00DB5E64" w:rsidP="0065029C">
            <w:pPr>
              <w:tabs>
                <w:tab w:val="left" w:pos="1860"/>
              </w:tabs>
              <w:rPr>
                <w:rFonts w:ascii="Times New Roman" w:hAnsi="Times New Roman"/>
                <w:sz w:val="24"/>
              </w:rPr>
            </w:pPr>
            <w:proofErr w:type="gramStart"/>
            <w:r w:rsidRPr="006F0B8F">
              <w:rPr>
                <w:rFonts w:ascii="Times New Roman" w:eastAsia="Times New Roman" w:hAnsi="Times New Roman"/>
                <w:sz w:val="24"/>
                <w:szCs w:val="24"/>
                <w:lang w:eastAsia="ru-RU"/>
              </w:rPr>
              <w:t xml:space="preserve">Выписка </w:t>
            </w:r>
            <w:r w:rsidR="00071DBA" w:rsidRPr="006F0B8F">
              <w:rPr>
                <w:rFonts w:ascii="Times New Roman" w:eastAsia="Times New Roman" w:hAnsi="Times New Roman"/>
                <w:sz w:val="24"/>
                <w:szCs w:val="24"/>
                <w:lang w:eastAsia="ru-RU"/>
              </w:rPr>
              <w:t>ЕГРН должно быть оформлено в соответствии с Приказом Минэкономразвития России от 20.06.2016 № 378 «</w:t>
            </w:r>
            <w:r w:rsidR="00071DBA" w:rsidRPr="006F0B8F">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w:t>
            </w:r>
            <w:r w:rsidR="00071DBA" w:rsidRPr="006F0B8F">
              <w:rPr>
                <w:rFonts w:ascii="Times New Roman" w:hAnsi="Times New Roman"/>
                <w:sz w:val="24"/>
                <w:szCs w:val="24"/>
                <w:lang w:eastAsia="ru-RU"/>
              </w:rPr>
              <w:lastRenderedPageBreak/>
              <w:t>содержащихся в Едином государственном реестре недвижимости</w:t>
            </w:r>
            <w:proofErr w:type="gramEnd"/>
            <w:r w:rsidR="00071DBA" w:rsidRPr="006F0B8F">
              <w:rPr>
                <w:rFonts w:ascii="Times New Roman" w:hAnsi="Times New Roman"/>
                <w:sz w:val="24"/>
                <w:szCs w:val="24"/>
                <w:lang w:eastAsia="ru-RU"/>
              </w:rPr>
              <w:t>,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908" w:type="pct"/>
            <w:tcBorders>
              <w:top w:val="single" w:sz="4" w:space="0" w:color="auto"/>
            </w:tcBorders>
          </w:tcPr>
          <w:p w:rsidR="00071DBA" w:rsidRPr="006F0B8F" w:rsidRDefault="00071DBA" w:rsidP="0065029C">
            <w:pPr>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sz w:val="24"/>
                <w:szCs w:val="24"/>
                <w:lang w:eastAsia="ru-RU"/>
              </w:rPr>
              <w:lastRenderedPageBreak/>
              <w:t>Предоставляется электронный образ документа</w:t>
            </w:r>
          </w:p>
        </w:tc>
      </w:tr>
      <w:tr w:rsidR="0004496A" w:rsidRPr="006F0B8F" w:rsidTr="00473E74">
        <w:trPr>
          <w:trHeight w:val="1170"/>
        </w:trPr>
        <w:tc>
          <w:tcPr>
            <w:tcW w:w="1145" w:type="pct"/>
            <w:gridSpan w:val="4"/>
            <w:tcBorders>
              <w:top w:val="single" w:sz="4" w:space="0" w:color="auto"/>
            </w:tcBorders>
          </w:tcPr>
          <w:p w:rsidR="0004496A" w:rsidRPr="006F0B8F" w:rsidRDefault="00493A4C" w:rsidP="0065029C">
            <w:pPr>
              <w:spacing w:line="240" w:lineRule="auto"/>
              <w:rPr>
                <w:rFonts w:ascii="Times New Roman" w:eastAsia="Times New Roman" w:hAnsi="Times New Roman"/>
                <w:sz w:val="24"/>
                <w:szCs w:val="24"/>
                <w:lang w:eastAsia="ru-RU"/>
              </w:rPr>
            </w:pPr>
            <w:r w:rsidRPr="006F0B8F">
              <w:rPr>
                <w:rFonts w:ascii="Times New Roman" w:hAnsi="Times New Roman"/>
                <w:sz w:val="24"/>
                <w:szCs w:val="24"/>
              </w:rPr>
              <w:lastRenderedPageBreak/>
              <w:t xml:space="preserve">Сведения </w:t>
            </w:r>
            <w:r w:rsidR="0004496A" w:rsidRPr="006F0B8F">
              <w:rPr>
                <w:rFonts w:ascii="Times New Roman" w:hAnsi="Times New Roman"/>
                <w:sz w:val="24"/>
                <w:szCs w:val="24"/>
              </w:rPr>
              <w:t xml:space="preserve">из Единого государственного реестра индивидуальных предпринимателей (ЕГРИП), </w:t>
            </w:r>
            <w:proofErr w:type="gramStart"/>
            <w:r w:rsidR="0004496A" w:rsidRPr="006F0B8F">
              <w:rPr>
                <w:rFonts w:ascii="Times New Roman" w:hAnsi="Times New Roman"/>
                <w:sz w:val="24"/>
                <w:szCs w:val="24"/>
              </w:rPr>
              <w:t>содержащая</w:t>
            </w:r>
            <w:proofErr w:type="gramEnd"/>
            <w:r w:rsidR="0004496A" w:rsidRPr="006F0B8F">
              <w:rPr>
                <w:rFonts w:ascii="Times New Roman" w:hAnsi="Times New Roman"/>
                <w:sz w:val="24"/>
                <w:szCs w:val="24"/>
              </w:rPr>
              <w:t xml:space="preserve"> сведения о Заявителе из Федеральной налоговой службы России.</w:t>
            </w:r>
          </w:p>
        </w:tc>
        <w:tc>
          <w:tcPr>
            <w:tcW w:w="1947" w:type="pct"/>
            <w:gridSpan w:val="2"/>
            <w:tcBorders>
              <w:top w:val="single" w:sz="4" w:space="0" w:color="auto"/>
            </w:tcBorders>
            <w:shd w:val="clear" w:color="auto" w:fill="auto"/>
          </w:tcPr>
          <w:p w:rsidR="0004496A" w:rsidRPr="006F0B8F" w:rsidRDefault="00DB5E64" w:rsidP="0065029C">
            <w:pPr>
              <w:tabs>
                <w:tab w:val="left" w:pos="1860"/>
              </w:tabs>
              <w:spacing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Выписка из </w:t>
            </w:r>
            <w:r w:rsidR="0004496A" w:rsidRPr="006F0B8F">
              <w:rPr>
                <w:rFonts w:ascii="Times New Roman" w:eastAsia="Times New Roman" w:hAnsi="Times New Roman"/>
                <w:sz w:val="24"/>
                <w:szCs w:val="24"/>
                <w:lang w:eastAsia="ru-RU"/>
              </w:rPr>
              <w:t>ЕГРИП должн</w:t>
            </w:r>
            <w:r w:rsidRPr="006F0B8F">
              <w:rPr>
                <w:rFonts w:ascii="Times New Roman" w:eastAsia="Times New Roman" w:hAnsi="Times New Roman"/>
                <w:sz w:val="24"/>
                <w:szCs w:val="24"/>
                <w:lang w:eastAsia="ru-RU"/>
              </w:rPr>
              <w:t>а</w:t>
            </w:r>
            <w:r w:rsidR="0004496A" w:rsidRPr="006F0B8F">
              <w:rPr>
                <w:rFonts w:ascii="Times New Roman" w:eastAsia="Times New Roman" w:hAnsi="Times New Roman"/>
                <w:sz w:val="24"/>
                <w:szCs w:val="24"/>
                <w:lang w:eastAsia="ru-RU"/>
              </w:rPr>
              <w:t xml:space="preserve"> быть оформлено в соответствии с </w:t>
            </w:r>
            <w:r w:rsidR="0004496A" w:rsidRPr="006F0B8F">
              <w:rPr>
                <w:rFonts w:ascii="Times New Roman" w:hAnsi="Times New Roman"/>
                <w:sz w:val="24"/>
                <w:szCs w:val="24"/>
              </w:rPr>
              <w:t xml:space="preserve"> </w:t>
            </w:r>
            <w:r w:rsidR="00875147">
              <w:rPr>
                <w:rFonts w:ascii="Times New Roman" w:hAnsi="Times New Roman"/>
                <w:color w:val="000000"/>
                <w:spacing w:val="4"/>
                <w:sz w:val="24"/>
                <w:szCs w:val="24"/>
              </w:rPr>
              <w:t xml:space="preserve"> письмом ФНС РФ от 30.12.2010 №</w:t>
            </w:r>
            <w:r w:rsidR="0004496A" w:rsidRPr="006F0B8F">
              <w:rPr>
                <w:rFonts w:ascii="Times New Roman" w:hAnsi="Times New Roman"/>
                <w:color w:val="000000"/>
                <w:spacing w:val="4"/>
                <w:sz w:val="24"/>
                <w:szCs w:val="24"/>
              </w:rPr>
              <w:t>ПА-37-6/19020@ «О предоставлении содержащихся в государственных реестрах сведений и документов».</w:t>
            </w:r>
          </w:p>
          <w:p w:rsidR="0004496A" w:rsidRPr="006F0B8F" w:rsidRDefault="0004496A" w:rsidP="0065029C">
            <w:pPr>
              <w:tabs>
                <w:tab w:val="left" w:pos="1860"/>
              </w:tabs>
              <w:rPr>
                <w:rFonts w:ascii="Times New Roman" w:eastAsia="Times New Roman" w:hAnsi="Times New Roman"/>
                <w:sz w:val="24"/>
                <w:szCs w:val="24"/>
                <w:lang w:eastAsia="ru-RU"/>
              </w:rPr>
            </w:pPr>
          </w:p>
        </w:tc>
        <w:tc>
          <w:tcPr>
            <w:tcW w:w="1908" w:type="pct"/>
            <w:tcBorders>
              <w:top w:val="single" w:sz="4" w:space="0" w:color="auto"/>
            </w:tcBorders>
          </w:tcPr>
          <w:p w:rsidR="0004496A" w:rsidRPr="006F0B8F" w:rsidRDefault="0004496A" w:rsidP="0065029C">
            <w:pPr>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04496A" w:rsidRPr="006F0B8F" w:rsidTr="0065029C">
        <w:trPr>
          <w:trHeight w:val="1925"/>
        </w:trPr>
        <w:tc>
          <w:tcPr>
            <w:tcW w:w="1145" w:type="pct"/>
            <w:gridSpan w:val="4"/>
            <w:tcBorders>
              <w:top w:val="single" w:sz="4" w:space="0" w:color="auto"/>
              <w:bottom w:val="single" w:sz="4" w:space="0" w:color="auto"/>
            </w:tcBorders>
          </w:tcPr>
          <w:p w:rsidR="00DB2A6B" w:rsidRPr="006F0B8F" w:rsidRDefault="00493A4C" w:rsidP="0065029C">
            <w:pPr>
              <w:pStyle w:val="11"/>
              <w:numPr>
                <w:ilvl w:val="0"/>
                <w:numId w:val="0"/>
              </w:numPr>
              <w:rPr>
                <w:sz w:val="24"/>
                <w:szCs w:val="24"/>
              </w:rPr>
            </w:pPr>
            <w:r w:rsidRPr="006F0B8F">
              <w:rPr>
                <w:sz w:val="24"/>
                <w:szCs w:val="24"/>
              </w:rPr>
              <w:t xml:space="preserve">Сведения </w:t>
            </w:r>
            <w:r w:rsidR="0004496A" w:rsidRPr="006F0B8F">
              <w:rPr>
                <w:sz w:val="24"/>
                <w:szCs w:val="24"/>
              </w:rPr>
              <w:t xml:space="preserve">из Единого государственного реестра юридических лиц, </w:t>
            </w:r>
            <w:proofErr w:type="gramStart"/>
            <w:r w:rsidR="0004496A" w:rsidRPr="006F0B8F">
              <w:rPr>
                <w:sz w:val="24"/>
                <w:szCs w:val="24"/>
              </w:rPr>
              <w:t>содержащая</w:t>
            </w:r>
            <w:proofErr w:type="gramEnd"/>
            <w:r w:rsidR="0004496A" w:rsidRPr="006F0B8F">
              <w:rPr>
                <w:sz w:val="24"/>
                <w:szCs w:val="24"/>
              </w:rPr>
              <w:t xml:space="preserve"> сведения о Заявителе из Федеральной налоговой службы России (ЕГРЮЛ).</w:t>
            </w:r>
          </w:p>
        </w:tc>
        <w:tc>
          <w:tcPr>
            <w:tcW w:w="1947" w:type="pct"/>
            <w:gridSpan w:val="2"/>
            <w:tcBorders>
              <w:top w:val="single" w:sz="4" w:space="0" w:color="auto"/>
              <w:bottom w:val="single" w:sz="4" w:space="0" w:color="auto"/>
            </w:tcBorders>
          </w:tcPr>
          <w:p w:rsidR="0004496A" w:rsidRPr="006F0B8F" w:rsidRDefault="00DB5E64" w:rsidP="0065029C">
            <w:pPr>
              <w:tabs>
                <w:tab w:val="left" w:pos="1860"/>
              </w:tabs>
              <w:spacing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Выписка из </w:t>
            </w:r>
            <w:r w:rsidR="0004496A" w:rsidRPr="006F0B8F">
              <w:rPr>
                <w:rFonts w:ascii="Times New Roman" w:eastAsia="Times New Roman" w:hAnsi="Times New Roman"/>
                <w:sz w:val="24"/>
                <w:szCs w:val="24"/>
                <w:lang w:eastAsia="ru-RU"/>
              </w:rPr>
              <w:t>ЕГРЮЛ должн</w:t>
            </w:r>
            <w:r w:rsidRPr="006F0B8F">
              <w:rPr>
                <w:rFonts w:ascii="Times New Roman" w:eastAsia="Times New Roman" w:hAnsi="Times New Roman"/>
                <w:sz w:val="24"/>
                <w:szCs w:val="24"/>
                <w:lang w:eastAsia="ru-RU"/>
              </w:rPr>
              <w:t>а</w:t>
            </w:r>
            <w:r w:rsidR="0004496A" w:rsidRPr="006F0B8F">
              <w:rPr>
                <w:rFonts w:ascii="Times New Roman" w:eastAsia="Times New Roman" w:hAnsi="Times New Roman"/>
                <w:sz w:val="24"/>
                <w:szCs w:val="24"/>
                <w:lang w:eastAsia="ru-RU"/>
              </w:rPr>
              <w:t xml:space="preserve"> быть оформлено в соответствии с </w:t>
            </w:r>
            <w:r w:rsidR="0004496A" w:rsidRPr="006F0B8F">
              <w:rPr>
                <w:rFonts w:ascii="Times New Roman" w:hAnsi="Times New Roman"/>
                <w:sz w:val="24"/>
                <w:szCs w:val="24"/>
              </w:rPr>
              <w:t xml:space="preserve"> </w:t>
            </w:r>
            <w:r w:rsidR="00875147">
              <w:rPr>
                <w:rFonts w:ascii="Times New Roman" w:hAnsi="Times New Roman"/>
                <w:color w:val="000000"/>
                <w:spacing w:val="4"/>
                <w:sz w:val="24"/>
                <w:szCs w:val="24"/>
              </w:rPr>
              <w:t xml:space="preserve"> письмом ФНС РФ от 30.12.2010 №</w:t>
            </w:r>
            <w:r w:rsidR="0004496A" w:rsidRPr="006F0B8F">
              <w:rPr>
                <w:rFonts w:ascii="Times New Roman" w:hAnsi="Times New Roman"/>
                <w:color w:val="000000"/>
                <w:spacing w:val="4"/>
                <w:sz w:val="24"/>
                <w:szCs w:val="24"/>
              </w:rPr>
              <w:t>ПА-37-6/19020@ «О предоставлении содержащихся в государственных реестрах сведений и документов».</w:t>
            </w:r>
          </w:p>
          <w:p w:rsidR="0004496A" w:rsidRPr="006F0B8F" w:rsidRDefault="0004496A" w:rsidP="0065029C">
            <w:pPr>
              <w:tabs>
                <w:tab w:val="left" w:pos="1860"/>
              </w:tabs>
              <w:rPr>
                <w:rFonts w:ascii="Times New Roman" w:eastAsia="Times New Roman" w:hAnsi="Times New Roman"/>
                <w:sz w:val="24"/>
                <w:szCs w:val="24"/>
                <w:lang w:eastAsia="ru-RU"/>
              </w:rPr>
            </w:pPr>
          </w:p>
        </w:tc>
        <w:tc>
          <w:tcPr>
            <w:tcW w:w="1908" w:type="pct"/>
            <w:tcBorders>
              <w:top w:val="single" w:sz="4" w:space="0" w:color="auto"/>
              <w:bottom w:val="single" w:sz="4" w:space="0" w:color="auto"/>
            </w:tcBorders>
          </w:tcPr>
          <w:p w:rsidR="0004496A" w:rsidRPr="006F0B8F" w:rsidRDefault="0004496A" w:rsidP="0065029C">
            <w:pPr>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bl>
    <w:p w:rsidR="00903E3A" w:rsidRPr="006F0B8F" w:rsidRDefault="00903E3A">
      <w:pPr>
        <w:pStyle w:val="affff9"/>
      </w:pPr>
    </w:p>
    <w:p w:rsidR="00C14199" w:rsidRPr="006F0B8F" w:rsidRDefault="00C14199" w:rsidP="00B825DB">
      <w:pPr>
        <w:spacing w:after="0" w:line="240" w:lineRule="auto"/>
        <w:rPr>
          <w:rFonts w:ascii="Times New Roman" w:hAnsi="Times New Roman"/>
          <w:sz w:val="24"/>
          <w:szCs w:val="24"/>
        </w:rPr>
        <w:sectPr w:rsidR="00C14199" w:rsidRPr="006F0B8F" w:rsidSect="00B825DB">
          <w:pgSz w:w="16838" w:h="11906" w:orient="landscape" w:code="9"/>
          <w:pgMar w:top="1134" w:right="851" w:bottom="851" w:left="1418" w:header="284" w:footer="720" w:gutter="0"/>
          <w:cols w:space="720"/>
          <w:noEndnote/>
          <w:docGrid w:linePitch="299"/>
        </w:sectPr>
      </w:pPr>
    </w:p>
    <w:p w:rsidR="00153D53" w:rsidRPr="006F0B8F" w:rsidRDefault="00153D53" w:rsidP="00B825DB">
      <w:pPr>
        <w:pStyle w:val="12"/>
        <w:ind w:left="4962"/>
        <w:jc w:val="left"/>
        <w:rPr>
          <w:b w:val="0"/>
          <w:i w:val="0"/>
          <w:lang w:val="en-US"/>
        </w:rPr>
      </w:pPr>
      <w:bookmarkStart w:id="282" w:name="_Toc26881449"/>
      <w:r w:rsidRPr="006F0B8F">
        <w:rPr>
          <w:b w:val="0"/>
          <w:i w:val="0"/>
        </w:rPr>
        <w:lastRenderedPageBreak/>
        <w:t xml:space="preserve">Приложение </w:t>
      </w:r>
      <w:r w:rsidR="00FA1DEF" w:rsidRPr="006F0B8F">
        <w:rPr>
          <w:b w:val="0"/>
          <w:i w:val="0"/>
          <w:lang w:val="en-US"/>
        </w:rPr>
        <w:t>7</w:t>
      </w:r>
      <w:bookmarkEnd w:id="282"/>
    </w:p>
    <w:p w:rsidR="00875147" w:rsidRDefault="00153D53" w:rsidP="00B825DB">
      <w:pPr>
        <w:spacing w:after="0" w:line="240" w:lineRule="auto"/>
        <w:ind w:left="4962"/>
        <w:rPr>
          <w:rFonts w:ascii="Times New Roman" w:hAnsi="Times New Roman"/>
        </w:rPr>
      </w:pPr>
      <w:r w:rsidRPr="006F0B8F">
        <w:rPr>
          <w:rFonts w:ascii="Times New Roman" w:hAnsi="Times New Roman"/>
        </w:rPr>
        <w:t>к Административно</w:t>
      </w:r>
      <w:r w:rsidR="00875147">
        <w:rPr>
          <w:rFonts w:ascii="Times New Roman" w:hAnsi="Times New Roman"/>
        </w:rPr>
        <w:t xml:space="preserve">му </w:t>
      </w:r>
      <w:r w:rsidR="00690F06" w:rsidRPr="006F0B8F">
        <w:rPr>
          <w:rFonts w:ascii="Times New Roman" w:hAnsi="Times New Roman"/>
        </w:rPr>
        <w:t xml:space="preserve"> </w:t>
      </w:r>
      <w:r w:rsidRPr="006F0B8F">
        <w:rPr>
          <w:rFonts w:ascii="Times New Roman" w:hAnsi="Times New Roman"/>
        </w:rPr>
        <w:t>регламент</w:t>
      </w:r>
      <w:r w:rsidR="00875147">
        <w:rPr>
          <w:rFonts w:ascii="Times New Roman" w:hAnsi="Times New Roman"/>
        </w:rPr>
        <w:t>у</w:t>
      </w:r>
      <w:r w:rsidRPr="006F0B8F">
        <w:rPr>
          <w:rFonts w:ascii="Times New Roman" w:hAnsi="Times New Roman"/>
        </w:rPr>
        <w:t xml:space="preserve"> </w:t>
      </w:r>
    </w:p>
    <w:p w:rsidR="00F82DE2" w:rsidRPr="006F0B8F" w:rsidRDefault="00B651E6" w:rsidP="00B825DB">
      <w:pPr>
        <w:spacing w:after="0" w:line="240" w:lineRule="auto"/>
        <w:ind w:left="4962"/>
        <w:rPr>
          <w:rFonts w:ascii="Times New Roman" w:hAnsi="Times New Roman"/>
        </w:rPr>
      </w:pPr>
      <w:r w:rsidRPr="006F0B8F">
        <w:rPr>
          <w:rFonts w:ascii="Times New Roman" w:hAnsi="Times New Roman"/>
        </w:rPr>
        <w:t xml:space="preserve">по </w:t>
      </w:r>
      <w:r w:rsidR="00153D53" w:rsidRPr="006F0B8F">
        <w:rPr>
          <w:rFonts w:ascii="Times New Roman" w:hAnsi="Times New Roman"/>
        </w:rPr>
        <w:t>предоставлени</w:t>
      </w:r>
      <w:r w:rsidRPr="006F0B8F">
        <w:rPr>
          <w:rFonts w:ascii="Times New Roman" w:hAnsi="Times New Roman"/>
        </w:rPr>
        <w:t>ю</w:t>
      </w:r>
      <w:r w:rsidR="00690F06" w:rsidRPr="006F0B8F">
        <w:rPr>
          <w:rFonts w:ascii="Times New Roman" w:hAnsi="Times New Roman"/>
        </w:rPr>
        <w:t xml:space="preserve"> </w:t>
      </w:r>
      <w:r w:rsidR="00153D53" w:rsidRPr="006F0B8F">
        <w:rPr>
          <w:rFonts w:ascii="Times New Roman" w:hAnsi="Times New Roman"/>
        </w:rPr>
        <w:t>Муниципальной услуги</w:t>
      </w:r>
    </w:p>
    <w:p w:rsidR="00895FA6" w:rsidRPr="006F0B8F" w:rsidRDefault="00895FA6" w:rsidP="00B825DB">
      <w:pPr>
        <w:pStyle w:val="affff9"/>
      </w:pPr>
    </w:p>
    <w:p w:rsidR="00895FA6" w:rsidRPr="006F0B8F" w:rsidRDefault="00895FA6" w:rsidP="00B825DB">
      <w:pPr>
        <w:pStyle w:val="affff9"/>
      </w:pPr>
    </w:p>
    <w:p w:rsidR="00950F9E" w:rsidRPr="006F0B8F" w:rsidRDefault="00950F9E" w:rsidP="00B825DB">
      <w:pPr>
        <w:pStyle w:val="affffc"/>
      </w:pPr>
      <w:bookmarkStart w:id="283" w:name="_Toc473049925"/>
      <w:bookmarkStart w:id="284" w:name="_Toc470127618"/>
      <w:bookmarkStart w:id="285" w:name="_Toc535493575"/>
      <w:bookmarkStart w:id="286" w:name="_Toc535509545"/>
      <w:bookmarkStart w:id="287" w:name="_Toc535510994"/>
      <w:bookmarkEnd w:id="238"/>
      <w:bookmarkEnd w:id="239"/>
      <w:bookmarkEnd w:id="240"/>
      <w:bookmarkEnd w:id="241"/>
      <w:bookmarkEnd w:id="242"/>
      <w:bookmarkEnd w:id="243"/>
      <w:r w:rsidRPr="006F0B8F">
        <w:t>Форма решения об отказе в приеме документов, необходимых для предоставления Муниципальной услуги</w:t>
      </w:r>
    </w:p>
    <w:p w:rsidR="00950F9E" w:rsidRPr="006F0B8F" w:rsidRDefault="00950F9E" w:rsidP="00950F9E">
      <w:pPr>
        <w:autoSpaceDE w:val="0"/>
        <w:autoSpaceDN w:val="0"/>
        <w:adjustRightInd w:val="0"/>
        <w:spacing w:after="0" w:line="240" w:lineRule="auto"/>
        <w:ind w:left="5529"/>
        <w:jc w:val="both"/>
        <w:rPr>
          <w:rFonts w:ascii="Times New Roman" w:hAnsi="Times New Roman"/>
          <w:sz w:val="24"/>
          <w:szCs w:val="24"/>
          <w:lang w:eastAsia="ru-RU"/>
        </w:rPr>
      </w:pPr>
    </w:p>
    <w:p w:rsidR="00950F9E" w:rsidRPr="006F0B8F" w:rsidRDefault="00950F9E" w:rsidP="00950F9E">
      <w:pPr>
        <w:autoSpaceDE w:val="0"/>
        <w:autoSpaceDN w:val="0"/>
        <w:adjustRightInd w:val="0"/>
        <w:spacing w:after="0" w:line="240" w:lineRule="auto"/>
        <w:ind w:left="5529"/>
        <w:jc w:val="both"/>
        <w:rPr>
          <w:rFonts w:ascii="Times New Roman" w:hAnsi="Times New Roman"/>
          <w:sz w:val="24"/>
          <w:szCs w:val="24"/>
          <w:lang w:eastAsia="ru-RU"/>
        </w:rPr>
      </w:pPr>
      <w:r w:rsidRPr="006F0B8F">
        <w:rPr>
          <w:rFonts w:ascii="Times New Roman" w:hAnsi="Times New Roman"/>
          <w:sz w:val="24"/>
          <w:szCs w:val="24"/>
          <w:lang w:eastAsia="ru-RU"/>
        </w:rPr>
        <w:t>Кому: ____________________________________________________________________</w:t>
      </w:r>
    </w:p>
    <w:p w:rsidR="00950F9E" w:rsidRPr="006F0B8F" w:rsidRDefault="00950F9E" w:rsidP="00950F9E">
      <w:pPr>
        <w:autoSpaceDE w:val="0"/>
        <w:autoSpaceDN w:val="0"/>
        <w:adjustRightInd w:val="0"/>
        <w:spacing w:after="0" w:line="240" w:lineRule="auto"/>
        <w:ind w:left="5529"/>
        <w:jc w:val="both"/>
        <w:rPr>
          <w:rFonts w:ascii="Times New Roman" w:hAnsi="Times New Roman"/>
          <w:sz w:val="24"/>
          <w:szCs w:val="24"/>
          <w:lang w:eastAsia="ru-RU"/>
        </w:rPr>
      </w:pPr>
      <w:r w:rsidRPr="006F0B8F">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950F9E" w:rsidRPr="006F0B8F" w:rsidRDefault="00950F9E" w:rsidP="00B825DB">
      <w:pPr>
        <w:tabs>
          <w:tab w:val="left" w:pos="1440"/>
          <w:tab w:val="num" w:pos="5954"/>
        </w:tabs>
        <w:autoSpaceDE w:val="0"/>
        <w:autoSpaceDN w:val="0"/>
        <w:adjustRightInd w:val="0"/>
        <w:spacing w:after="0"/>
        <w:ind w:left="5812"/>
        <w:jc w:val="center"/>
        <w:rPr>
          <w:rFonts w:ascii="Times New Roman" w:hAnsi="Times New Roman"/>
          <w:sz w:val="20"/>
        </w:rPr>
      </w:pPr>
    </w:p>
    <w:p w:rsidR="00950F9E" w:rsidRPr="006F0B8F" w:rsidRDefault="00950F9E" w:rsidP="00B825DB">
      <w:pPr>
        <w:spacing w:after="0"/>
        <w:jc w:val="center"/>
        <w:rPr>
          <w:rFonts w:ascii="Times New Roman" w:hAnsi="Times New Roman"/>
          <w:b/>
          <w:sz w:val="20"/>
        </w:rPr>
      </w:pPr>
    </w:p>
    <w:p w:rsidR="00950F9E" w:rsidRPr="006F0B8F" w:rsidRDefault="00717482" w:rsidP="00B825DB">
      <w:pPr>
        <w:spacing w:after="0"/>
        <w:jc w:val="center"/>
        <w:rPr>
          <w:rFonts w:ascii="Times New Roman" w:hAnsi="Times New Roman"/>
          <w:sz w:val="24"/>
          <w:szCs w:val="24"/>
          <w:lang w:eastAsia="ru-RU"/>
        </w:rPr>
      </w:pPr>
      <w:r w:rsidRPr="006F0B8F">
        <w:rPr>
          <w:rFonts w:ascii="Times New Roman" w:hAnsi="Times New Roman"/>
          <w:sz w:val="24"/>
          <w:szCs w:val="24"/>
          <w:lang w:eastAsia="ru-RU"/>
        </w:rPr>
        <w:t xml:space="preserve">РЕШЕНИЕ </w:t>
      </w:r>
    </w:p>
    <w:p w:rsidR="00950F9E" w:rsidRPr="006F0B8F" w:rsidRDefault="00717482" w:rsidP="00950F9E">
      <w:pPr>
        <w:spacing w:after="0" w:line="240" w:lineRule="auto"/>
        <w:jc w:val="center"/>
        <w:rPr>
          <w:rFonts w:ascii="Times New Roman" w:hAnsi="Times New Roman"/>
          <w:sz w:val="24"/>
          <w:szCs w:val="24"/>
          <w:lang w:eastAsia="ru-RU"/>
        </w:rPr>
      </w:pPr>
      <w:r w:rsidRPr="006F0B8F">
        <w:rPr>
          <w:rFonts w:ascii="Times New Roman" w:hAnsi="Times New Roman"/>
          <w:sz w:val="24"/>
          <w:szCs w:val="24"/>
          <w:lang w:eastAsia="ru-RU"/>
        </w:rPr>
        <w:t xml:space="preserve">об отказе в приеме документов, необходимых для предоставления </w:t>
      </w:r>
    </w:p>
    <w:p w:rsidR="00950F9E" w:rsidRPr="006F0B8F" w:rsidRDefault="00717482" w:rsidP="00950F9E">
      <w:pPr>
        <w:spacing w:after="0" w:line="240" w:lineRule="auto"/>
        <w:jc w:val="center"/>
        <w:rPr>
          <w:rFonts w:ascii="Times New Roman" w:hAnsi="Times New Roman"/>
          <w:sz w:val="24"/>
          <w:szCs w:val="24"/>
          <w:lang w:eastAsia="ru-RU"/>
        </w:rPr>
      </w:pPr>
      <w:r w:rsidRPr="006F0B8F">
        <w:rPr>
          <w:rFonts w:ascii="Times New Roman" w:hAnsi="Times New Roman"/>
          <w:sz w:val="24"/>
          <w:szCs w:val="24"/>
          <w:lang w:eastAsia="ru-RU"/>
        </w:rPr>
        <w:t>Муниципальной услуги</w:t>
      </w:r>
      <w:r w:rsidR="00950F9E" w:rsidRPr="006F0B8F">
        <w:rPr>
          <w:rFonts w:ascii="Times New Roman" w:hAnsi="Times New Roman"/>
          <w:sz w:val="24"/>
          <w:szCs w:val="24"/>
          <w:lang w:eastAsia="ru-RU"/>
        </w:rPr>
        <w:t xml:space="preserve"> </w:t>
      </w:r>
    </w:p>
    <w:p w:rsidR="00950F9E" w:rsidRPr="006F0B8F" w:rsidRDefault="00950F9E" w:rsidP="00950F9E">
      <w:pPr>
        <w:spacing w:after="0" w:line="240" w:lineRule="auto"/>
        <w:jc w:val="center"/>
        <w:rPr>
          <w:rFonts w:ascii="Times New Roman" w:hAnsi="Times New Roman"/>
          <w:sz w:val="24"/>
          <w:szCs w:val="24"/>
          <w:lang w:eastAsia="ru-RU"/>
        </w:rPr>
      </w:pPr>
      <w:r w:rsidRPr="006F0B8F">
        <w:rPr>
          <w:rFonts w:ascii="Times New Roman" w:hAnsi="Times New Roman"/>
          <w:sz w:val="24"/>
          <w:szCs w:val="24"/>
          <w:lang w:eastAsia="ru-RU"/>
        </w:rPr>
        <w:t>«</w:t>
      </w:r>
      <w:r w:rsidR="00AC6483" w:rsidRPr="006F0B8F">
        <w:rPr>
          <w:rFonts w:ascii="Times New Roman" w:hAnsi="Times New Roman"/>
        </w:rPr>
        <w:t>Признание садового дома жилым домом и жилого дома садовым домом</w:t>
      </w:r>
      <w:r w:rsidRPr="006F0B8F">
        <w:rPr>
          <w:rFonts w:ascii="Times New Roman" w:hAnsi="Times New Roman"/>
        </w:rPr>
        <w:t>»</w:t>
      </w:r>
    </w:p>
    <w:p w:rsidR="00950F9E" w:rsidRPr="006F0B8F" w:rsidRDefault="00950F9E" w:rsidP="00950F9E">
      <w:pPr>
        <w:spacing w:after="0" w:line="240" w:lineRule="auto"/>
        <w:jc w:val="center"/>
        <w:rPr>
          <w:rFonts w:ascii="Times New Roman" w:hAnsi="Times New Roman"/>
          <w:b/>
          <w:lang w:eastAsia="ru-RU"/>
        </w:rPr>
      </w:pPr>
    </w:p>
    <w:p w:rsidR="00950F9E" w:rsidRPr="006F0B8F" w:rsidRDefault="00950F9E" w:rsidP="00B825DB">
      <w:pPr>
        <w:tabs>
          <w:tab w:val="left" w:pos="1496"/>
        </w:tabs>
        <w:autoSpaceDE w:val="0"/>
        <w:autoSpaceDN w:val="0"/>
        <w:adjustRightInd w:val="0"/>
        <w:ind w:left="-142" w:firstLine="426"/>
        <w:jc w:val="both"/>
        <w:rPr>
          <w:rFonts w:ascii="Times New Roman" w:hAnsi="Times New Roman"/>
          <w:sz w:val="24"/>
          <w:szCs w:val="24"/>
        </w:rPr>
      </w:pPr>
      <w:r w:rsidRPr="006F0B8F">
        <w:rPr>
          <w:rFonts w:ascii="Times New Roman" w:hAnsi="Times New Roman"/>
          <w:sz w:val="24"/>
          <w:szCs w:val="24"/>
        </w:rPr>
        <w:t>В приеме и регистрации документов, необходимых для предоставления Муниципальной услуги «</w:t>
      </w:r>
      <w:r w:rsidR="00EA6DA9" w:rsidRPr="006F0B8F">
        <w:rPr>
          <w:rFonts w:ascii="Times New Roman" w:hAnsi="Times New Roman"/>
        </w:rPr>
        <w:t>Признание садового дома жилым домом и жилого дома садовым домом</w:t>
      </w:r>
      <w:r w:rsidRPr="006F0B8F">
        <w:rPr>
          <w:rFonts w:ascii="Times New Roman" w:hAnsi="Times New Roman"/>
          <w:sz w:val="24"/>
          <w:szCs w:val="24"/>
        </w:rPr>
        <w:t>» Вам отказано по следующим основаниям:</w:t>
      </w:r>
    </w:p>
    <w:tbl>
      <w:tblPr>
        <w:tblStyle w:val="aff"/>
        <w:tblW w:w="10060" w:type="dxa"/>
        <w:tblInd w:w="-142" w:type="dxa"/>
        <w:tblLook w:val="04A0"/>
      </w:tblPr>
      <w:tblGrid>
        <w:gridCol w:w="996"/>
        <w:gridCol w:w="4386"/>
        <w:gridCol w:w="4678"/>
      </w:tblGrid>
      <w:tr w:rsidR="00950F9E" w:rsidRPr="006F0B8F" w:rsidTr="00B825DB">
        <w:trPr>
          <w:trHeight w:val="802"/>
        </w:trPr>
        <w:tc>
          <w:tcPr>
            <w:tcW w:w="996" w:type="dxa"/>
          </w:tcPr>
          <w:p w:rsidR="00950F9E" w:rsidRPr="006F0B8F" w:rsidRDefault="00950F9E" w:rsidP="00B825DB">
            <w:pPr>
              <w:pStyle w:val="111"/>
              <w:numPr>
                <w:ilvl w:val="0"/>
                <w:numId w:val="0"/>
              </w:numPr>
              <w:spacing w:line="23" w:lineRule="atLeast"/>
              <w:jc w:val="center"/>
              <w:rPr>
                <w:b/>
                <w:sz w:val="22"/>
              </w:rPr>
            </w:pPr>
            <w:r w:rsidRPr="006F0B8F">
              <w:rPr>
                <w:b/>
                <w:sz w:val="22"/>
              </w:rPr>
              <w:t>№ пункта</w:t>
            </w:r>
          </w:p>
        </w:tc>
        <w:tc>
          <w:tcPr>
            <w:tcW w:w="4386" w:type="dxa"/>
          </w:tcPr>
          <w:p w:rsidR="00950F9E" w:rsidRPr="006F0B8F" w:rsidRDefault="00950F9E" w:rsidP="00B825DB">
            <w:pPr>
              <w:tabs>
                <w:tab w:val="left" w:pos="1496"/>
              </w:tabs>
              <w:autoSpaceDE w:val="0"/>
              <w:autoSpaceDN w:val="0"/>
              <w:adjustRightInd w:val="0"/>
              <w:jc w:val="center"/>
              <w:rPr>
                <w:b/>
              </w:rPr>
            </w:pPr>
            <w:r w:rsidRPr="006F0B8F">
              <w:rPr>
                <w:b/>
              </w:rPr>
              <w:t xml:space="preserve">Наименование основания для отказа в соответствии с </w:t>
            </w:r>
            <w:r w:rsidR="00152605" w:rsidRPr="006F0B8F">
              <w:rPr>
                <w:b/>
              </w:rPr>
              <w:t xml:space="preserve">настоящим </w:t>
            </w:r>
            <w:r w:rsidRPr="006F0B8F">
              <w:rPr>
                <w:b/>
              </w:rPr>
              <w:t>Административным регламентом</w:t>
            </w:r>
          </w:p>
        </w:tc>
        <w:tc>
          <w:tcPr>
            <w:tcW w:w="4678" w:type="dxa"/>
          </w:tcPr>
          <w:p w:rsidR="00950F9E" w:rsidRPr="006F0B8F" w:rsidRDefault="00950F9E" w:rsidP="00B825DB">
            <w:pPr>
              <w:tabs>
                <w:tab w:val="left" w:pos="1496"/>
              </w:tabs>
              <w:autoSpaceDE w:val="0"/>
              <w:autoSpaceDN w:val="0"/>
              <w:adjustRightInd w:val="0"/>
              <w:jc w:val="center"/>
              <w:rPr>
                <w:b/>
              </w:rPr>
            </w:pPr>
            <w:r w:rsidRPr="006F0B8F">
              <w:rPr>
                <w:b/>
              </w:rPr>
              <w:t>Разъяснение причин отказа в приеме</w:t>
            </w:r>
          </w:p>
        </w:tc>
      </w:tr>
      <w:tr w:rsidR="002A6184" w:rsidRPr="006F0B8F" w:rsidTr="002A6184">
        <w:tc>
          <w:tcPr>
            <w:tcW w:w="996" w:type="dxa"/>
          </w:tcPr>
          <w:p w:rsidR="002A6184" w:rsidRPr="006F0B8F" w:rsidRDefault="002A6184" w:rsidP="00AE12A8">
            <w:pPr>
              <w:pStyle w:val="111"/>
              <w:numPr>
                <w:ilvl w:val="0"/>
                <w:numId w:val="0"/>
              </w:numPr>
              <w:spacing w:line="23" w:lineRule="atLeast"/>
              <w:jc w:val="center"/>
              <w:rPr>
                <w:sz w:val="22"/>
                <w:szCs w:val="22"/>
              </w:rPr>
            </w:pPr>
            <w:r w:rsidRPr="006F0B8F">
              <w:rPr>
                <w:sz w:val="22"/>
                <w:szCs w:val="22"/>
              </w:rPr>
              <w:t>12.1.1.</w:t>
            </w:r>
          </w:p>
        </w:tc>
        <w:tc>
          <w:tcPr>
            <w:tcW w:w="4386" w:type="dxa"/>
          </w:tcPr>
          <w:p w:rsidR="002A6184" w:rsidRPr="006F0B8F" w:rsidRDefault="002A6184" w:rsidP="00B825DB">
            <w:pPr>
              <w:tabs>
                <w:tab w:val="left" w:pos="1496"/>
              </w:tabs>
              <w:autoSpaceDE w:val="0"/>
              <w:autoSpaceDN w:val="0"/>
              <w:adjustRightInd w:val="0"/>
              <w:jc w:val="both"/>
            </w:pPr>
            <w:r w:rsidRPr="006F0B8F">
              <w:t>Заявителем представлен неполный комплект документов, необходимых для предоставления Муниципальной услуги.</w:t>
            </w:r>
          </w:p>
        </w:tc>
        <w:tc>
          <w:tcPr>
            <w:tcW w:w="4678" w:type="dxa"/>
          </w:tcPr>
          <w:p w:rsidR="002A6184" w:rsidRPr="006F0B8F" w:rsidRDefault="002A6184" w:rsidP="00B825DB">
            <w:pPr>
              <w:tabs>
                <w:tab w:val="left" w:pos="1496"/>
              </w:tabs>
              <w:autoSpaceDE w:val="0"/>
              <w:autoSpaceDN w:val="0"/>
              <w:adjustRightInd w:val="0"/>
              <w:jc w:val="both"/>
            </w:pPr>
          </w:p>
        </w:tc>
      </w:tr>
      <w:tr w:rsidR="00950F9E" w:rsidRPr="006F0B8F" w:rsidTr="002A6184">
        <w:tc>
          <w:tcPr>
            <w:tcW w:w="996" w:type="dxa"/>
          </w:tcPr>
          <w:p w:rsidR="00950F9E" w:rsidRPr="006F0B8F" w:rsidRDefault="002A6184" w:rsidP="002A6184">
            <w:pPr>
              <w:pStyle w:val="111"/>
              <w:numPr>
                <w:ilvl w:val="0"/>
                <w:numId w:val="0"/>
              </w:numPr>
              <w:spacing w:line="23" w:lineRule="atLeast"/>
              <w:jc w:val="center"/>
              <w:rPr>
                <w:rFonts w:eastAsia="Calibri"/>
                <w:sz w:val="22"/>
                <w:szCs w:val="22"/>
              </w:rPr>
            </w:pPr>
            <w:r w:rsidRPr="006F0B8F">
              <w:rPr>
                <w:sz w:val="22"/>
                <w:szCs w:val="22"/>
              </w:rPr>
              <w:t>12.1.2.</w:t>
            </w:r>
          </w:p>
        </w:tc>
        <w:tc>
          <w:tcPr>
            <w:tcW w:w="4386" w:type="dxa"/>
          </w:tcPr>
          <w:p w:rsidR="00950F9E" w:rsidRPr="006F0B8F" w:rsidRDefault="00950F9E" w:rsidP="00B825DB">
            <w:pPr>
              <w:tabs>
                <w:tab w:val="left" w:pos="1496"/>
              </w:tabs>
              <w:autoSpaceDE w:val="0"/>
              <w:autoSpaceDN w:val="0"/>
              <w:adjustRightInd w:val="0"/>
              <w:jc w:val="both"/>
            </w:pPr>
            <w:r w:rsidRPr="006F0B8F">
              <w:t xml:space="preserve">Обращение за предоставлением </w:t>
            </w:r>
            <w:r w:rsidR="007E2CC5" w:rsidRPr="006F0B8F">
              <w:t xml:space="preserve">иной </w:t>
            </w:r>
            <w:r w:rsidRPr="006F0B8F">
              <w:t>Муниципальной услуги, не предоставляемой Администрацией</w:t>
            </w:r>
            <w:r w:rsidR="00493A4C" w:rsidRPr="006F0B8F">
              <w:t>.</w:t>
            </w:r>
          </w:p>
        </w:tc>
        <w:tc>
          <w:tcPr>
            <w:tcW w:w="4678" w:type="dxa"/>
          </w:tcPr>
          <w:p w:rsidR="00950F9E" w:rsidRPr="006F0B8F" w:rsidRDefault="00950F9E" w:rsidP="00B825DB">
            <w:pPr>
              <w:tabs>
                <w:tab w:val="left" w:pos="1496"/>
              </w:tabs>
              <w:autoSpaceDE w:val="0"/>
              <w:autoSpaceDN w:val="0"/>
              <w:adjustRightInd w:val="0"/>
              <w:jc w:val="both"/>
            </w:pPr>
          </w:p>
        </w:tc>
      </w:tr>
      <w:tr w:rsidR="00493A4C" w:rsidRPr="006F0B8F" w:rsidTr="002A6184">
        <w:tc>
          <w:tcPr>
            <w:tcW w:w="996" w:type="dxa"/>
          </w:tcPr>
          <w:p w:rsidR="00493A4C" w:rsidRPr="006F0B8F" w:rsidRDefault="002A6184" w:rsidP="002A6184">
            <w:pPr>
              <w:tabs>
                <w:tab w:val="left" w:pos="1496"/>
              </w:tabs>
              <w:autoSpaceDE w:val="0"/>
              <w:autoSpaceDN w:val="0"/>
              <w:adjustRightInd w:val="0"/>
              <w:jc w:val="center"/>
              <w:rPr>
                <w:rFonts w:eastAsia="Calibri"/>
              </w:rPr>
            </w:pPr>
            <w:r w:rsidRPr="006F0B8F">
              <w:t>12.1.3.</w:t>
            </w:r>
          </w:p>
        </w:tc>
        <w:tc>
          <w:tcPr>
            <w:tcW w:w="4386" w:type="dxa"/>
          </w:tcPr>
          <w:p w:rsidR="00493A4C" w:rsidRPr="006F0B8F" w:rsidRDefault="00493A4C" w:rsidP="009857EF">
            <w:pPr>
              <w:tabs>
                <w:tab w:val="left" w:pos="1496"/>
              </w:tabs>
              <w:autoSpaceDE w:val="0"/>
              <w:autoSpaceDN w:val="0"/>
              <w:adjustRightInd w:val="0"/>
              <w:jc w:val="both"/>
            </w:pPr>
            <w:r w:rsidRPr="006F0B8F">
              <w:t>Документы, необходимые для предоставления Муниципальной услуги утратили силу (документ, удостоверяющий личность, доверенность)</w:t>
            </w:r>
          </w:p>
        </w:tc>
        <w:tc>
          <w:tcPr>
            <w:tcW w:w="4678" w:type="dxa"/>
          </w:tcPr>
          <w:p w:rsidR="00493A4C" w:rsidRPr="006F0B8F" w:rsidRDefault="00493A4C" w:rsidP="00D409DF">
            <w:pPr>
              <w:tabs>
                <w:tab w:val="left" w:pos="1496"/>
              </w:tabs>
              <w:autoSpaceDE w:val="0"/>
              <w:autoSpaceDN w:val="0"/>
              <w:adjustRightInd w:val="0"/>
              <w:jc w:val="both"/>
            </w:pPr>
          </w:p>
        </w:tc>
      </w:tr>
      <w:tr w:rsidR="00493A4C" w:rsidRPr="006F0B8F" w:rsidTr="002A6184">
        <w:trPr>
          <w:trHeight w:val="958"/>
        </w:trPr>
        <w:tc>
          <w:tcPr>
            <w:tcW w:w="996" w:type="dxa"/>
          </w:tcPr>
          <w:p w:rsidR="00493A4C" w:rsidRPr="006F0B8F" w:rsidRDefault="002A6184" w:rsidP="00AE12A8">
            <w:pPr>
              <w:tabs>
                <w:tab w:val="left" w:pos="1496"/>
              </w:tabs>
              <w:autoSpaceDE w:val="0"/>
              <w:autoSpaceDN w:val="0"/>
              <w:adjustRightInd w:val="0"/>
              <w:jc w:val="center"/>
              <w:rPr>
                <w:rFonts w:eastAsia="Calibri"/>
              </w:rPr>
            </w:pPr>
            <w:r w:rsidRPr="006F0B8F">
              <w:t>12.1.4.</w:t>
            </w:r>
          </w:p>
          <w:p w:rsidR="00493A4C" w:rsidRPr="006F0B8F" w:rsidRDefault="00493A4C" w:rsidP="002A6184">
            <w:pPr>
              <w:tabs>
                <w:tab w:val="left" w:pos="1496"/>
              </w:tabs>
              <w:autoSpaceDE w:val="0"/>
              <w:autoSpaceDN w:val="0"/>
              <w:adjustRightInd w:val="0"/>
              <w:rPr>
                <w:rFonts w:eastAsia="Calibri"/>
                <w:lang w:val="en-US"/>
              </w:rPr>
            </w:pPr>
          </w:p>
          <w:p w:rsidR="00493A4C" w:rsidRPr="006F0B8F" w:rsidRDefault="00493A4C" w:rsidP="00AE12A8">
            <w:pPr>
              <w:tabs>
                <w:tab w:val="left" w:pos="1496"/>
              </w:tabs>
              <w:autoSpaceDE w:val="0"/>
              <w:autoSpaceDN w:val="0"/>
              <w:adjustRightInd w:val="0"/>
              <w:jc w:val="center"/>
              <w:rPr>
                <w:rFonts w:eastAsia="Calibri"/>
              </w:rPr>
            </w:pPr>
          </w:p>
        </w:tc>
        <w:tc>
          <w:tcPr>
            <w:tcW w:w="4386" w:type="dxa"/>
          </w:tcPr>
          <w:p w:rsidR="00493A4C" w:rsidRPr="006F0B8F" w:rsidRDefault="00493A4C" w:rsidP="00B825DB">
            <w:pPr>
              <w:tabs>
                <w:tab w:val="left" w:pos="1496"/>
              </w:tabs>
              <w:autoSpaceDE w:val="0"/>
              <w:autoSpaceDN w:val="0"/>
              <w:adjustRightInd w:val="0"/>
              <w:jc w:val="both"/>
            </w:pPr>
            <w:r w:rsidRPr="006F0B8F">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Pr>
          <w:p w:rsidR="00493A4C" w:rsidRPr="006F0B8F" w:rsidRDefault="00493A4C" w:rsidP="00B825DB">
            <w:pPr>
              <w:tabs>
                <w:tab w:val="left" w:pos="1496"/>
              </w:tabs>
              <w:autoSpaceDE w:val="0"/>
              <w:autoSpaceDN w:val="0"/>
              <w:adjustRightInd w:val="0"/>
              <w:jc w:val="both"/>
            </w:pPr>
          </w:p>
        </w:tc>
      </w:tr>
      <w:tr w:rsidR="00493A4C" w:rsidRPr="006F0B8F" w:rsidTr="002A6184">
        <w:trPr>
          <w:trHeight w:val="416"/>
        </w:trPr>
        <w:tc>
          <w:tcPr>
            <w:tcW w:w="996" w:type="dxa"/>
          </w:tcPr>
          <w:p w:rsidR="00493A4C" w:rsidRPr="006F0B8F" w:rsidRDefault="002A6184" w:rsidP="002A6184">
            <w:pPr>
              <w:tabs>
                <w:tab w:val="left" w:pos="1496"/>
              </w:tabs>
              <w:autoSpaceDE w:val="0"/>
              <w:autoSpaceDN w:val="0"/>
              <w:adjustRightInd w:val="0"/>
              <w:jc w:val="center"/>
              <w:rPr>
                <w:rFonts w:eastAsia="Calibri"/>
              </w:rPr>
            </w:pPr>
            <w:r w:rsidRPr="006F0B8F">
              <w:t>12.1.5.</w:t>
            </w:r>
          </w:p>
        </w:tc>
        <w:tc>
          <w:tcPr>
            <w:tcW w:w="4386" w:type="dxa"/>
          </w:tcPr>
          <w:p w:rsidR="00493A4C" w:rsidRPr="006F0B8F" w:rsidRDefault="00493A4C" w:rsidP="00B825DB">
            <w:pPr>
              <w:tabs>
                <w:tab w:val="left" w:pos="1496"/>
              </w:tabs>
              <w:autoSpaceDE w:val="0"/>
              <w:autoSpaceDN w:val="0"/>
              <w:adjustRightInd w:val="0"/>
              <w:jc w:val="both"/>
            </w:pPr>
            <w:r w:rsidRPr="006F0B8F">
              <w:t xml:space="preserve">Документы содержат повреждения, наличие которых не позволяет в полном </w:t>
            </w:r>
            <w:r w:rsidRPr="006F0B8F">
              <w:lastRenderedPageBreak/>
              <w:t>объеме использовать информацию и сведения, содержащиеся в документах для предоставления Муниципальной услуги</w:t>
            </w:r>
          </w:p>
        </w:tc>
        <w:tc>
          <w:tcPr>
            <w:tcW w:w="4678" w:type="dxa"/>
          </w:tcPr>
          <w:p w:rsidR="00493A4C" w:rsidRPr="006F0B8F" w:rsidRDefault="00493A4C" w:rsidP="00B825DB">
            <w:pPr>
              <w:tabs>
                <w:tab w:val="left" w:pos="1496"/>
              </w:tabs>
              <w:autoSpaceDE w:val="0"/>
              <w:autoSpaceDN w:val="0"/>
              <w:adjustRightInd w:val="0"/>
              <w:jc w:val="both"/>
            </w:pPr>
          </w:p>
        </w:tc>
      </w:tr>
      <w:tr w:rsidR="00493A4C" w:rsidRPr="006F0B8F" w:rsidTr="002A6184">
        <w:tc>
          <w:tcPr>
            <w:tcW w:w="996" w:type="dxa"/>
          </w:tcPr>
          <w:p w:rsidR="007E2CC5" w:rsidRPr="006F0B8F" w:rsidRDefault="002A6184" w:rsidP="002A6184">
            <w:pPr>
              <w:tabs>
                <w:tab w:val="left" w:pos="1496"/>
              </w:tabs>
              <w:autoSpaceDE w:val="0"/>
              <w:autoSpaceDN w:val="0"/>
              <w:adjustRightInd w:val="0"/>
              <w:jc w:val="center"/>
              <w:rPr>
                <w:rFonts w:eastAsia="Calibri"/>
              </w:rPr>
            </w:pPr>
            <w:r w:rsidRPr="006F0B8F">
              <w:lastRenderedPageBreak/>
              <w:t>12.1.6.</w:t>
            </w:r>
          </w:p>
          <w:p w:rsidR="00493A4C" w:rsidRPr="006F0B8F" w:rsidRDefault="00493A4C" w:rsidP="00AE12A8">
            <w:pPr>
              <w:tabs>
                <w:tab w:val="left" w:pos="1496"/>
              </w:tabs>
              <w:autoSpaceDE w:val="0"/>
              <w:autoSpaceDN w:val="0"/>
              <w:adjustRightInd w:val="0"/>
              <w:jc w:val="center"/>
              <w:rPr>
                <w:rFonts w:eastAsia="Calibri"/>
              </w:rPr>
            </w:pPr>
          </w:p>
        </w:tc>
        <w:tc>
          <w:tcPr>
            <w:tcW w:w="4386" w:type="dxa"/>
          </w:tcPr>
          <w:p w:rsidR="00493A4C" w:rsidRPr="006F0B8F" w:rsidRDefault="00493A4C" w:rsidP="00B825DB">
            <w:pPr>
              <w:tabs>
                <w:tab w:val="left" w:pos="1496"/>
              </w:tabs>
              <w:autoSpaceDE w:val="0"/>
              <w:autoSpaceDN w:val="0"/>
              <w:adjustRightInd w:val="0"/>
              <w:jc w:val="both"/>
            </w:pPr>
            <w:r w:rsidRPr="006F0B8F">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4678" w:type="dxa"/>
          </w:tcPr>
          <w:p w:rsidR="00493A4C" w:rsidRPr="006F0B8F" w:rsidRDefault="00493A4C" w:rsidP="00B825DB">
            <w:pPr>
              <w:tabs>
                <w:tab w:val="left" w:pos="1496"/>
              </w:tabs>
              <w:autoSpaceDE w:val="0"/>
              <w:autoSpaceDN w:val="0"/>
              <w:adjustRightInd w:val="0"/>
              <w:jc w:val="both"/>
            </w:pPr>
          </w:p>
        </w:tc>
      </w:tr>
      <w:tr w:rsidR="00493A4C" w:rsidRPr="006F0B8F" w:rsidTr="002A6184">
        <w:tc>
          <w:tcPr>
            <w:tcW w:w="996" w:type="dxa"/>
          </w:tcPr>
          <w:p w:rsidR="00493A4C" w:rsidRPr="006F0B8F" w:rsidRDefault="002A6184" w:rsidP="002A6184">
            <w:pPr>
              <w:tabs>
                <w:tab w:val="left" w:pos="1496"/>
              </w:tabs>
              <w:autoSpaceDE w:val="0"/>
              <w:autoSpaceDN w:val="0"/>
              <w:adjustRightInd w:val="0"/>
              <w:jc w:val="center"/>
              <w:rPr>
                <w:rFonts w:eastAsia="Calibri"/>
              </w:rPr>
            </w:pPr>
            <w:r w:rsidRPr="006F0B8F">
              <w:t>12.1.7.</w:t>
            </w:r>
          </w:p>
          <w:p w:rsidR="00493A4C" w:rsidRPr="006F0B8F" w:rsidRDefault="00493A4C" w:rsidP="00AE12A8">
            <w:pPr>
              <w:tabs>
                <w:tab w:val="left" w:pos="1496"/>
              </w:tabs>
              <w:autoSpaceDE w:val="0"/>
              <w:autoSpaceDN w:val="0"/>
              <w:adjustRightInd w:val="0"/>
              <w:jc w:val="center"/>
              <w:rPr>
                <w:rFonts w:eastAsia="Calibri"/>
              </w:rPr>
            </w:pPr>
          </w:p>
        </w:tc>
        <w:tc>
          <w:tcPr>
            <w:tcW w:w="4386" w:type="dxa"/>
          </w:tcPr>
          <w:p w:rsidR="00493A4C" w:rsidRPr="006F0B8F" w:rsidRDefault="00493A4C" w:rsidP="00B825DB">
            <w:pPr>
              <w:tabs>
                <w:tab w:val="left" w:pos="1496"/>
              </w:tabs>
              <w:autoSpaceDE w:val="0"/>
              <w:autoSpaceDN w:val="0"/>
              <w:adjustRightInd w:val="0"/>
              <w:jc w:val="both"/>
            </w:pPr>
            <w:r w:rsidRPr="006F0B8F">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678" w:type="dxa"/>
          </w:tcPr>
          <w:p w:rsidR="00493A4C" w:rsidRPr="006F0B8F" w:rsidRDefault="00493A4C" w:rsidP="00B825DB">
            <w:pPr>
              <w:tabs>
                <w:tab w:val="left" w:pos="1496"/>
              </w:tabs>
              <w:autoSpaceDE w:val="0"/>
              <w:autoSpaceDN w:val="0"/>
              <w:adjustRightInd w:val="0"/>
              <w:jc w:val="both"/>
            </w:pPr>
          </w:p>
        </w:tc>
      </w:tr>
      <w:tr w:rsidR="00493A4C" w:rsidRPr="006F0B8F" w:rsidTr="002A6184">
        <w:tc>
          <w:tcPr>
            <w:tcW w:w="996" w:type="dxa"/>
          </w:tcPr>
          <w:p w:rsidR="00493A4C" w:rsidRPr="006F0B8F" w:rsidRDefault="002A6184" w:rsidP="00AE12A8">
            <w:pPr>
              <w:tabs>
                <w:tab w:val="left" w:pos="1496"/>
              </w:tabs>
              <w:autoSpaceDE w:val="0"/>
              <w:autoSpaceDN w:val="0"/>
              <w:adjustRightInd w:val="0"/>
              <w:jc w:val="center"/>
              <w:rPr>
                <w:rFonts w:eastAsia="Calibri"/>
                <w:lang w:val="en-US"/>
              </w:rPr>
            </w:pPr>
            <w:r w:rsidRPr="006F0B8F">
              <w:rPr>
                <w:rFonts w:eastAsia="Calibri"/>
                <w:lang w:val="en-US"/>
              </w:rPr>
              <w:t>12.1.8</w:t>
            </w:r>
          </w:p>
          <w:p w:rsidR="00493A4C" w:rsidRPr="006F0B8F" w:rsidRDefault="00493A4C" w:rsidP="00AE12A8">
            <w:pPr>
              <w:tabs>
                <w:tab w:val="left" w:pos="1496"/>
              </w:tabs>
              <w:autoSpaceDE w:val="0"/>
              <w:autoSpaceDN w:val="0"/>
              <w:adjustRightInd w:val="0"/>
              <w:jc w:val="center"/>
              <w:rPr>
                <w:rFonts w:eastAsia="Calibri"/>
              </w:rPr>
            </w:pPr>
          </w:p>
          <w:p w:rsidR="00493A4C" w:rsidRPr="006F0B8F" w:rsidRDefault="00493A4C" w:rsidP="00AE12A8">
            <w:pPr>
              <w:tabs>
                <w:tab w:val="left" w:pos="1496"/>
              </w:tabs>
              <w:autoSpaceDE w:val="0"/>
              <w:autoSpaceDN w:val="0"/>
              <w:adjustRightInd w:val="0"/>
              <w:jc w:val="center"/>
              <w:rPr>
                <w:rFonts w:eastAsia="Calibri"/>
              </w:rPr>
            </w:pPr>
          </w:p>
        </w:tc>
        <w:tc>
          <w:tcPr>
            <w:tcW w:w="4386" w:type="dxa"/>
          </w:tcPr>
          <w:p w:rsidR="00493A4C" w:rsidRPr="006F0B8F" w:rsidRDefault="00493A4C" w:rsidP="00B825DB">
            <w:pPr>
              <w:tabs>
                <w:tab w:val="left" w:pos="1496"/>
              </w:tabs>
              <w:autoSpaceDE w:val="0"/>
              <w:autoSpaceDN w:val="0"/>
              <w:adjustRightInd w:val="0"/>
              <w:jc w:val="both"/>
            </w:pPr>
            <w:r w:rsidRPr="006F0B8F">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678" w:type="dxa"/>
          </w:tcPr>
          <w:p w:rsidR="00493A4C" w:rsidRPr="006F0B8F" w:rsidRDefault="00493A4C" w:rsidP="00B825DB">
            <w:pPr>
              <w:tabs>
                <w:tab w:val="left" w:pos="1496"/>
              </w:tabs>
              <w:autoSpaceDE w:val="0"/>
              <w:autoSpaceDN w:val="0"/>
              <w:adjustRightInd w:val="0"/>
              <w:jc w:val="both"/>
            </w:pPr>
          </w:p>
        </w:tc>
      </w:tr>
    </w:tbl>
    <w:p w:rsidR="00950F9E" w:rsidRPr="006F0B8F" w:rsidRDefault="00950F9E" w:rsidP="00B825DB">
      <w:pPr>
        <w:tabs>
          <w:tab w:val="left" w:pos="1496"/>
        </w:tabs>
        <w:autoSpaceDE w:val="0"/>
        <w:autoSpaceDN w:val="0"/>
        <w:adjustRightInd w:val="0"/>
        <w:ind w:left="-142" w:hanging="142"/>
        <w:jc w:val="both"/>
        <w:rPr>
          <w:rFonts w:ascii="Times New Roman" w:hAnsi="Times New Roman"/>
          <w:sz w:val="24"/>
          <w:szCs w:val="24"/>
          <w:lang w:eastAsia="ru-RU"/>
        </w:rPr>
      </w:pPr>
      <w:r w:rsidRPr="006F0B8F">
        <w:rPr>
          <w:rFonts w:ascii="Times New Roman" w:hAnsi="Times New Roman"/>
          <w:sz w:val="24"/>
          <w:szCs w:val="24"/>
          <w:lang w:eastAsia="ru-RU"/>
        </w:rPr>
        <w:t>Дополнительно информируем:</w:t>
      </w:r>
    </w:p>
    <w:p w:rsidR="00950F9E" w:rsidRPr="006F0B8F" w:rsidRDefault="00950F9E" w:rsidP="00B825DB">
      <w:pPr>
        <w:tabs>
          <w:tab w:val="left" w:pos="1496"/>
        </w:tabs>
        <w:autoSpaceDE w:val="0"/>
        <w:autoSpaceDN w:val="0"/>
        <w:adjustRightInd w:val="0"/>
        <w:ind w:left="-142" w:hanging="142"/>
        <w:jc w:val="both"/>
        <w:rPr>
          <w:rFonts w:ascii="Times New Roman" w:hAnsi="Times New Roman"/>
          <w:sz w:val="24"/>
          <w:szCs w:val="24"/>
          <w:lang w:eastAsia="ru-RU"/>
        </w:rPr>
      </w:pPr>
      <w:r w:rsidRPr="006F0B8F">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950F9E" w:rsidRPr="006F0B8F" w:rsidRDefault="00950F9E" w:rsidP="00950F9E">
      <w:pPr>
        <w:autoSpaceDE w:val="0"/>
        <w:autoSpaceDN w:val="0"/>
        <w:adjustRightInd w:val="0"/>
        <w:spacing w:after="0" w:line="240" w:lineRule="auto"/>
        <w:ind w:left="-142" w:hanging="142"/>
        <w:jc w:val="both"/>
        <w:rPr>
          <w:rFonts w:ascii="Times New Roman" w:hAnsi="Times New Roman"/>
          <w:sz w:val="20"/>
        </w:rPr>
      </w:pPr>
      <w:r w:rsidRPr="006F0B8F">
        <w:rPr>
          <w:rFonts w:ascii="Times New Roman" w:hAnsi="Times New Roman"/>
          <w:sz w:val="20"/>
        </w:rPr>
        <w:t xml:space="preserve">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tbl>
      <w:tblPr>
        <w:tblStyle w:val="aff"/>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2"/>
        <w:gridCol w:w="4820"/>
      </w:tblGrid>
      <w:tr w:rsidR="00950F9E" w:rsidRPr="006F0B8F" w:rsidTr="00B825DB">
        <w:tc>
          <w:tcPr>
            <w:tcW w:w="5382" w:type="dxa"/>
          </w:tcPr>
          <w:p w:rsidR="00950F9E" w:rsidRPr="006F0B8F" w:rsidRDefault="00950F9E" w:rsidP="00D409DF">
            <w:pPr>
              <w:autoSpaceDE w:val="0"/>
              <w:autoSpaceDN w:val="0"/>
              <w:adjustRightInd w:val="0"/>
              <w:spacing w:after="0" w:line="240" w:lineRule="auto"/>
              <w:jc w:val="both"/>
              <w:rPr>
                <w:sz w:val="24"/>
                <w:szCs w:val="24"/>
                <w:lang w:eastAsia="ru-RU"/>
              </w:rPr>
            </w:pPr>
            <w:r w:rsidRPr="006F0B8F">
              <w:rPr>
                <w:sz w:val="24"/>
                <w:szCs w:val="24"/>
                <w:lang w:eastAsia="ru-RU"/>
              </w:rPr>
              <w:t>___________________________________________</w:t>
            </w:r>
          </w:p>
          <w:p w:rsidR="00950F9E" w:rsidRPr="006F0B8F" w:rsidRDefault="00950F9E" w:rsidP="00950F9E">
            <w:pPr>
              <w:autoSpaceDE w:val="0"/>
              <w:autoSpaceDN w:val="0"/>
              <w:adjustRightInd w:val="0"/>
              <w:spacing w:after="0" w:line="240" w:lineRule="auto"/>
              <w:jc w:val="both"/>
              <w:rPr>
                <w:sz w:val="20"/>
              </w:rPr>
            </w:pPr>
            <w:r w:rsidRPr="006F0B8F">
              <w:rPr>
                <w:sz w:val="24"/>
                <w:szCs w:val="24"/>
                <w:lang w:eastAsia="ru-RU"/>
              </w:rPr>
              <w:t>(уполномоченное должностное лицо Администрации)</w:t>
            </w:r>
          </w:p>
        </w:tc>
        <w:tc>
          <w:tcPr>
            <w:tcW w:w="4820" w:type="dxa"/>
          </w:tcPr>
          <w:p w:rsidR="00950F9E" w:rsidRPr="006F0B8F" w:rsidRDefault="00950F9E" w:rsidP="00D409DF">
            <w:pPr>
              <w:autoSpaceDE w:val="0"/>
              <w:autoSpaceDN w:val="0"/>
              <w:adjustRightInd w:val="0"/>
              <w:spacing w:after="0" w:line="240" w:lineRule="auto"/>
              <w:jc w:val="right"/>
              <w:rPr>
                <w:sz w:val="24"/>
              </w:rPr>
            </w:pPr>
            <w:r w:rsidRPr="006F0B8F">
              <w:rPr>
                <w:sz w:val="24"/>
                <w:szCs w:val="24"/>
                <w:lang w:eastAsia="ru-RU"/>
              </w:rPr>
              <w:t>___________________________</w:t>
            </w:r>
          </w:p>
          <w:p w:rsidR="00950F9E" w:rsidRPr="006F0B8F" w:rsidRDefault="00950F9E" w:rsidP="00D409DF">
            <w:pPr>
              <w:autoSpaceDE w:val="0"/>
              <w:autoSpaceDN w:val="0"/>
              <w:adjustRightInd w:val="0"/>
              <w:spacing w:after="0" w:line="240" w:lineRule="auto"/>
              <w:jc w:val="right"/>
              <w:rPr>
                <w:sz w:val="20"/>
              </w:rPr>
            </w:pPr>
            <w:r w:rsidRPr="006F0B8F">
              <w:rPr>
                <w:sz w:val="24"/>
                <w:szCs w:val="24"/>
                <w:lang w:eastAsia="ru-RU"/>
              </w:rPr>
              <w:t>(подпись, фамилия, инициалы)</w:t>
            </w:r>
          </w:p>
        </w:tc>
      </w:tr>
    </w:tbl>
    <w:p w:rsidR="00950F9E" w:rsidRPr="006F0B8F" w:rsidRDefault="00950F9E" w:rsidP="00950F9E">
      <w:pPr>
        <w:spacing w:after="0" w:line="240" w:lineRule="auto"/>
        <w:rPr>
          <w:rFonts w:ascii="Times New Roman" w:hAnsi="Times New Roman"/>
          <w:i/>
          <w:sz w:val="24"/>
          <w:szCs w:val="24"/>
          <w:lang w:eastAsia="ru-RU"/>
        </w:rPr>
      </w:pPr>
      <w:r w:rsidRPr="006F0B8F">
        <w:rPr>
          <w:rFonts w:ascii="Times New Roman" w:hAnsi="Times New Roman"/>
          <w:i/>
          <w:sz w:val="24"/>
          <w:szCs w:val="24"/>
          <w:lang w:eastAsia="ru-RU"/>
        </w:rPr>
        <w:t xml:space="preserve">  </w:t>
      </w:r>
    </w:p>
    <w:p w:rsidR="00702FB0" w:rsidRPr="006F0B8F" w:rsidRDefault="00950F9E" w:rsidP="00B825DB">
      <w:pPr>
        <w:pStyle w:val="affff5"/>
        <w:jc w:val="right"/>
        <w:rPr>
          <w:rFonts w:eastAsia="Calibri"/>
        </w:rPr>
        <w:sectPr w:rsidR="00702FB0" w:rsidRPr="006F0B8F" w:rsidSect="00D409DF">
          <w:headerReference w:type="default" r:id="rId26"/>
          <w:footerReference w:type="default" r:id="rId27"/>
          <w:pgSz w:w="11906" w:h="16838" w:code="9"/>
          <w:pgMar w:top="1440" w:right="567" w:bottom="1276" w:left="1134" w:header="720" w:footer="720" w:gutter="0"/>
          <w:cols w:space="720"/>
          <w:noEndnote/>
          <w:docGrid w:linePitch="299"/>
        </w:sectPr>
      </w:pPr>
      <w:r w:rsidRPr="006F0B8F">
        <w:rPr>
          <w:rFonts w:eastAsia="Calibri"/>
        </w:rPr>
        <w:t xml:space="preserve">«____»_______________20__г.  </w:t>
      </w:r>
    </w:p>
    <w:p w:rsidR="00037274" w:rsidRPr="006F0B8F" w:rsidRDefault="00037274" w:rsidP="001565B2">
      <w:pPr>
        <w:pStyle w:val="12"/>
        <w:ind w:left="8931"/>
        <w:jc w:val="left"/>
        <w:rPr>
          <w:b w:val="0"/>
          <w:i w:val="0"/>
          <w:lang w:val="en-US"/>
        </w:rPr>
      </w:pPr>
      <w:bookmarkStart w:id="288" w:name="_Приложение_13"/>
      <w:bookmarkStart w:id="289" w:name="_Toc8635025"/>
      <w:bookmarkStart w:id="290" w:name="_Toc26881450"/>
      <w:bookmarkStart w:id="291" w:name="_Ref437561820"/>
      <w:bookmarkStart w:id="292" w:name="_Toc437973310"/>
      <w:bookmarkStart w:id="293" w:name="_Toc438110052"/>
      <w:bookmarkStart w:id="294" w:name="_Toc438376264"/>
      <w:bookmarkEnd w:id="283"/>
      <w:bookmarkEnd w:id="284"/>
      <w:bookmarkEnd w:id="285"/>
      <w:bookmarkEnd w:id="286"/>
      <w:bookmarkEnd w:id="287"/>
      <w:bookmarkEnd w:id="288"/>
      <w:r w:rsidRPr="006F0B8F">
        <w:rPr>
          <w:b w:val="0"/>
          <w:i w:val="0"/>
        </w:rPr>
        <w:lastRenderedPageBreak/>
        <w:t xml:space="preserve">Приложение </w:t>
      </w:r>
      <w:bookmarkEnd w:id="289"/>
      <w:r w:rsidR="00FA1DEF" w:rsidRPr="006F0B8F">
        <w:rPr>
          <w:b w:val="0"/>
          <w:i w:val="0"/>
          <w:lang w:val="en-US"/>
        </w:rPr>
        <w:t>8</w:t>
      </w:r>
      <w:bookmarkEnd w:id="290"/>
    </w:p>
    <w:p w:rsidR="00875147" w:rsidRDefault="00037274">
      <w:pPr>
        <w:spacing w:after="0" w:line="240" w:lineRule="auto"/>
        <w:ind w:left="8931"/>
        <w:rPr>
          <w:rFonts w:ascii="Times New Roman" w:hAnsi="Times New Roman"/>
        </w:rPr>
      </w:pPr>
      <w:r w:rsidRPr="006F0B8F">
        <w:rPr>
          <w:rFonts w:ascii="Times New Roman" w:hAnsi="Times New Roman"/>
        </w:rPr>
        <w:t>к Административно</w:t>
      </w:r>
      <w:r w:rsidR="00875147">
        <w:rPr>
          <w:rFonts w:ascii="Times New Roman" w:hAnsi="Times New Roman"/>
        </w:rPr>
        <w:t xml:space="preserve">му </w:t>
      </w:r>
      <w:r w:rsidRPr="006F0B8F">
        <w:rPr>
          <w:rFonts w:ascii="Times New Roman" w:hAnsi="Times New Roman"/>
        </w:rPr>
        <w:t>регламент</w:t>
      </w:r>
      <w:r w:rsidR="00875147">
        <w:rPr>
          <w:rFonts w:ascii="Times New Roman" w:hAnsi="Times New Roman"/>
        </w:rPr>
        <w:t>у</w:t>
      </w:r>
      <w:r w:rsidR="00690F06" w:rsidRPr="006F0B8F">
        <w:rPr>
          <w:rFonts w:ascii="Times New Roman" w:hAnsi="Times New Roman"/>
        </w:rPr>
        <w:t xml:space="preserve">     </w:t>
      </w:r>
    </w:p>
    <w:p w:rsidR="00F82DE2" w:rsidRPr="006F0B8F" w:rsidRDefault="00B651E6">
      <w:pPr>
        <w:spacing w:after="0" w:line="240" w:lineRule="auto"/>
        <w:ind w:left="8931"/>
        <w:rPr>
          <w:rFonts w:ascii="Times New Roman" w:hAnsi="Times New Roman"/>
        </w:rPr>
      </w:pPr>
      <w:r w:rsidRPr="006F0B8F">
        <w:rPr>
          <w:rFonts w:ascii="Times New Roman" w:hAnsi="Times New Roman"/>
        </w:rPr>
        <w:t xml:space="preserve">по </w:t>
      </w:r>
      <w:r w:rsidR="00037274" w:rsidRPr="006F0B8F">
        <w:rPr>
          <w:rFonts w:ascii="Times New Roman" w:hAnsi="Times New Roman"/>
        </w:rPr>
        <w:t>предоставлени</w:t>
      </w:r>
      <w:r w:rsidRPr="006F0B8F">
        <w:rPr>
          <w:rFonts w:ascii="Times New Roman" w:hAnsi="Times New Roman"/>
        </w:rPr>
        <w:t>ю</w:t>
      </w:r>
      <w:r w:rsidR="00690F06" w:rsidRPr="006F0B8F">
        <w:rPr>
          <w:rFonts w:ascii="Times New Roman" w:hAnsi="Times New Roman"/>
        </w:rPr>
        <w:t xml:space="preserve"> </w:t>
      </w:r>
      <w:r w:rsidR="00037274" w:rsidRPr="006F0B8F">
        <w:rPr>
          <w:rFonts w:ascii="Times New Roman" w:hAnsi="Times New Roman"/>
        </w:rPr>
        <w:t>Муниципальной услуги</w:t>
      </w:r>
      <w:r w:rsidR="00037274" w:rsidRPr="006F0B8F">
        <w:rPr>
          <w:rFonts w:ascii="Times New Roman" w:hAnsi="Times New Roman"/>
        </w:rPr>
        <w:tab/>
      </w:r>
    </w:p>
    <w:p w:rsidR="007F224A" w:rsidRPr="006F0B8F" w:rsidRDefault="007F224A" w:rsidP="00B825DB">
      <w:pPr>
        <w:pStyle w:val="1-"/>
        <w:spacing w:before="0" w:after="0" w:line="240" w:lineRule="auto"/>
        <w:jc w:val="left"/>
        <w:rPr>
          <w:sz w:val="24"/>
        </w:rPr>
      </w:pPr>
    </w:p>
    <w:p w:rsidR="007F224A" w:rsidRPr="006F0B8F" w:rsidRDefault="00800A93" w:rsidP="00B825DB">
      <w:pPr>
        <w:pStyle w:val="affff9"/>
        <w:jc w:val="center"/>
        <w:rPr>
          <w:sz w:val="24"/>
        </w:rPr>
      </w:pPr>
      <w:r w:rsidRPr="006F0B8F">
        <w:rPr>
          <w:rFonts w:ascii="Times New Roman" w:eastAsia="Times New Roman" w:hAnsi="Times New Roman"/>
          <w:b/>
          <w:bCs/>
          <w:iCs/>
          <w:sz w:val="24"/>
          <w:szCs w:val="28"/>
          <w:lang w:eastAsia="ru-RU"/>
        </w:rPr>
        <w:t>Перечень и содержание административных действий, составляющих административные процедуры</w:t>
      </w:r>
    </w:p>
    <w:p w:rsidR="0075092E" w:rsidRPr="006F0B8F" w:rsidRDefault="0075092E" w:rsidP="0075092E">
      <w:pPr>
        <w:pStyle w:val="1-"/>
        <w:spacing w:before="0" w:after="0" w:line="240" w:lineRule="auto"/>
        <w:rPr>
          <w:b w:val="0"/>
          <w:sz w:val="24"/>
        </w:rPr>
      </w:pPr>
      <w:bookmarkStart w:id="295" w:name="_Приложение_№15._Форма"/>
      <w:bookmarkStart w:id="296" w:name="_Приложение_№14._Форма"/>
      <w:bookmarkStart w:id="297" w:name="_Приложение_15._Форма"/>
      <w:bookmarkStart w:id="298" w:name="_Приложение_14"/>
      <w:bookmarkStart w:id="299" w:name="_Toc468470548"/>
      <w:bookmarkStart w:id="300" w:name="_Toc468470822"/>
      <w:bookmarkStart w:id="301" w:name="_Toc535493579"/>
      <w:bookmarkStart w:id="302" w:name="_Toc535509549"/>
      <w:bookmarkStart w:id="303" w:name="_Toc535510998"/>
      <w:bookmarkStart w:id="304" w:name="_Toc5094263"/>
      <w:bookmarkStart w:id="305" w:name="_Toc5630957"/>
      <w:bookmarkStart w:id="306" w:name="_Toc5631909"/>
      <w:bookmarkStart w:id="307" w:name="_Toc6313996"/>
      <w:bookmarkEnd w:id="291"/>
      <w:bookmarkEnd w:id="292"/>
      <w:bookmarkEnd w:id="293"/>
      <w:bookmarkEnd w:id="294"/>
      <w:bookmarkEnd w:id="295"/>
      <w:bookmarkEnd w:id="296"/>
      <w:bookmarkEnd w:id="297"/>
      <w:bookmarkEnd w:id="298"/>
    </w:p>
    <w:p w:rsidR="0075092E" w:rsidRPr="006F0B8F" w:rsidRDefault="0075092E" w:rsidP="0075092E">
      <w:pPr>
        <w:pStyle w:val="affff9"/>
        <w:ind w:left="720"/>
      </w:pPr>
      <w:r w:rsidRPr="006F0B8F">
        <w:rPr>
          <w:rFonts w:ascii="Times New Roman" w:hAnsi="Times New Roman"/>
          <w:b/>
          <w:sz w:val="24"/>
          <w:szCs w:val="24"/>
        </w:rPr>
        <w:t>Порядок выполнения административных действий при обращении Заявителя (представителя Заявителя) посредством РПГУ</w:t>
      </w:r>
    </w:p>
    <w:p w:rsidR="0075092E" w:rsidRPr="006F0B8F" w:rsidRDefault="0075092E" w:rsidP="0075092E">
      <w:pPr>
        <w:pStyle w:val="affff9"/>
        <w:ind w:left="720"/>
      </w:pPr>
    </w:p>
    <w:p w:rsidR="0075092E" w:rsidRPr="006F0B8F" w:rsidRDefault="0075092E" w:rsidP="00A24FFC">
      <w:pPr>
        <w:pStyle w:val="aff6"/>
        <w:numPr>
          <w:ilvl w:val="0"/>
          <w:numId w:val="15"/>
        </w:numPr>
        <w:rPr>
          <w:b w:val="0"/>
        </w:rPr>
      </w:pPr>
      <w:r w:rsidRPr="006F0B8F">
        <w:rPr>
          <w:rFonts w:ascii="Times New Roman" w:hAnsi="Times New Roman" w:cs="Times New Roman"/>
          <w:b w:val="0"/>
        </w:rPr>
        <w:t>Прием и регистрация Заявления и документов, необходимых для предоставления Муниципальной услуги</w:t>
      </w:r>
    </w:p>
    <w:tbl>
      <w:tblPr>
        <w:tblStyle w:val="aff"/>
        <w:tblW w:w="0" w:type="auto"/>
        <w:tblInd w:w="-601" w:type="dxa"/>
        <w:tblLook w:val="04A0"/>
      </w:tblPr>
      <w:tblGrid>
        <w:gridCol w:w="2264"/>
        <w:gridCol w:w="2840"/>
        <w:gridCol w:w="1611"/>
        <w:gridCol w:w="1824"/>
        <w:gridCol w:w="8"/>
        <w:gridCol w:w="6392"/>
      </w:tblGrid>
      <w:tr w:rsidR="0075092E" w:rsidRPr="006F0B8F" w:rsidTr="003E6F2D">
        <w:tc>
          <w:tcPr>
            <w:tcW w:w="2264" w:type="dxa"/>
          </w:tcPr>
          <w:p w:rsidR="0075092E" w:rsidRPr="006F0B8F" w:rsidRDefault="0075092E" w:rsidP="003E6F2D">
            <w:pPr>
              <w:pStyle w:val="ConsPlusNormal"/>
              <w:jc w:val="center"/>
              <w:rPr>
                <w:rFonts w:ascii="Times New Roman" w:eastAsia="Calibri" w:hAnsi="Times New Roman" w:cs="Times New Roman"/>
                <w:sz w:val="24"/>
                <w:szCs w:val="24"/>
              </w:rPr>
            </w:pPr>
            <w:r w:rsidRPr="006F0B8F">
              <w:rPr>
                <w:rFonts w:ascii="Times New Roman" w:hAnsi="Times New Roman" w:cs="Times New Roman"/>
                <w:sz w:val="24"/>
                <w:szCs w:val="24"/>
              </w:rPr>
              <w:t>Место выполнения процедуры/</w:t>
            </w:r>
          </w:p>
          <w:p w:rsidR="0075092E" w:rsidRPr="006F0B8F" w:rsidRDefault="0075092E" w:rsidP="003E6F2D">
            <w:pPr>
              <w:pStyle w:val="aff6"/>
              <w:rPr>
                <w:b w:val="0"/>
              </w:rPr>
            </w:pPr>
            <w:r w:rsidRPr="006F0B8F">
              <w:rPr>
                <w:rFonts w:ascii="Times New Roman" w:hAnsi="Times New Roman" w:cs="Times New Roman"/>
                <w:b w:val="0"/>
              </w:rPr>
              <w:t>используемая ИС</w:t>
            </w:r>
          </w:p>
        </w:tc>
        <w:tc>
          <w:tcPr>
            <w:tcW w:w="2840" w:type="dxa"/>
          </w:tcPr>
          <w:p w:rsidR="0075092E" w:rsidRPr="006F0B8F" w:rsidRDefault="0075092E" w:rsidP="003E6F2D">
            <w:pPr>
              <w:pStyle w:val="aff6"/>
              <w:rPr>
                <w:b w:val="0"/>
              </w:rPr>
            </w:pPr>
            <w:r w:rsidRPr="006F0B8F">
              <w:rPr>
                <w:rFonts w:ascii="Times New Roman" w:hAnsi="Times New Roman" w:cs="Times New Roman"/>
                <w:b w:val="0"/>
              </w:rPr>
              <w:t>Административные действия</w:t>
            </w:r>
          </w:p>
        </w:tc>
        <w:tc>
          <w:tcPr>
            <w:tcW w:w="1611" w:type="dxa"/>
          </w:tcPr>
          <w:p w:rsidR="0075092E" w:rsidRPr="006F0B8F" w:rsidRDefault="0075092E" w:rsidP="003E6F2D">
            <w:pPr>
              <w:pStyle w:val="aff6"/>
              <w:rPr>
                <w:b w:val="0"/>
              </w:rPr>
            </w:pPr>
            <w:r w:rsidRPr="006F0B8F">
              <w:rPr>
                <w:rFonts w:ascii="Times New Roman" w:hAnsi="Times New Roman" w:cs="Times New Roman"/>
                <w:b w:val="0"/>
              </w:rPr>
              <w:t>Средний срок выполнения</w:t>
            </w:r>
          </w:p>
        </w:tc>
        <w:tc>
          <w:tcPr>
            <w:tcW w:w="1824" w:type="dxa"/>
          </w:tcPr>
          <w:p w:rsidR="0075092E" w:rsidRPr="006F0B8F" w:rsidRDefault="0075092E" w:rsidP="003E6F2D">
            <w:pPr>
              <w:pStyle w:val="aff6"/>
              <w:rPr>
                <w:b w:val="0"/>
              </w:rPr>
            </w:pPr>
            <w:r w:rsidRPr="006F0B8F">
              <w:rPr>
                <w:rFonts w:ascii="Times New Roman" w:hAnsi="Times New Roman" w:cs="Times New Roman"/>
                <w:b w:val="0"/>
              </w:rPr>
              <w:t>Трудоемкость</w:t>
            </w:r>
          </w:p>
        </w:tc>
        <w:tc>
          <w:tcPr>
            <w:tcW w:w="6400" w:type="dxa"/>
            <w:gridSpan w:val="2"/>
          </w:tcPr>
          <w:p w:rsidR="0075092E" w:rsidRPr="006F0B8F" w:rsidRDefault="0075092E" w:rsidP="003E6F2D">
            <w:pPr>
              <w:pStyle w:val="aff6"/>
              <w:rPr>
                <w:b w:val="0"/>
              </w:rPr>
            </w:pPr>
            <w:r w:rsidRPr="006F0B8F">
              <w:rPr>
                <w:rFonts w:ascii="Times New Roman" w:hAnsi="Times New Roman" w:cs="Times New Roman"/>
                <w:b w:val="0"/>
              </w:rPr>
              <w:t>Содержание действия</w:t>
            </w:r>
          </w:p>
        </w:tc>
      </w:tr>
      <w:tr w:rsidR="00B2773B" w:rsidRPr="006F0B8F" w:rsidTr="003E6F2D">
        <w:trPr>
          <w:trHeight w:val="2521"/>
        </w:trPr>
        <w:tc>
          <w:tcPr>
            <w:tcW w:w="2264" w:type="dxa"/>
          </w:tcPr>
          <w:p w:rsidR="00B2773B" w:rsidRPr="006F0B8F" w:rsidRDefault="00B2773B" w:rsidP="003E6F2D">
            <w:pPr>
              <w:pStyle w:val="aff6"/>
              <w:suppressAutoHyphens w:val="0"/>
              <w:rPr>
                <w:b w:val="0"/>
              </w:rPr>
            </w:pPr>
            <w:r w:rsidRPr="006F0B8F">
              <w:rPr>
                <w:rFonts w:ascii="Times New Roman" w:hAnsi="Times New Roman" w:cs="Times New Roman"/>
                <w:b w:val="0"/>
              </w:rPr>
              <w:t>РПГУ/ Модуль оказания услуг ЕИС ОУ/Администрация</w:t>
            </w:r>
          </w:p>
        </w:tc>
        <w:tc>
          <w:tcPr>
            <w:tcW w:w="2840" w:type="dxa"/>
          </w:tcPr>
          <w:p w:rsidR="00B2773B" w:rsidRPr="006F0B8F" w:rsidRDefault="00B2773B" w:rsidP="003E6F2D">
            <w:pPr>
              <w:pStyle w:val="ConsPlusNormal"/>
              <w:spacing w:after="200" w:line="276" w:lineRule="auto"/>
              <w:rPr>
                <w:rFonts w:eastAsia="Calibri"/>
                <w:b/>
              </w:rPr>
            </w:pPr>
            <w:r w:rsidRPr="006F0B8F">
              <w:rPr>
                <w:rFonts w:ascii="Times New Roman" w:hAnsi="Times New Roman" w:cs="Times New Roman"/>
                <w:sz w:val="24"/>
                <w:szCs w:val="24"/>
              </w:rPr>
              <w:t>Прием и предварительная проверка документов, Регистрация или отказ в регистрации заявления о предоставлении Муниципальной</w:t>
            </w:r>
            <w:r w:rsidRPr="006F0B8F">
              <w:rPr>
                <w:sz w:val="24"/>
              </w:rPr>
              <w:t xml:space="preserve"> </w:t>
            </w:r>
            <w:r w:rsidRPr="006F0B8F">
              <w:rPr>
                <w:rFonts w:ascii="Times New Roman" w:hAnsi="Times New Roman" w:cs="Times New Roman"/>
                <w:sz w:val="24"/>
                <w:szCs w:val="24"/>
              </w:rPr>
              <w:t>услуги</w:t>
            </w:r>
          </w:p>
        </w:tc>
        <w:tc>
          <w:tcPr>
            <w:tcW w:w="1611" w:type="dxa"/>
            <w:vMerge w:val="restart"/>
          </w:tcPr>
          <w:p w:rsidR="00B2773B" w:rsidRPr="006F0B8F" w:rsidRDefault="00B2773B" w:rsidP="003E6F2D">
            <w:pPr>
              <w:pStyle w:val="aff6"/>
              <w:suppressAutoHyphens w:val="0"/>
              <w:rPr>
                <w:b w:val="0"/>
              </w:rPr>
            </w:pPr>
            <w:r w:rsidRPr="006F0B8F">
              <w:rPr>
                <w:rFonts w:ascii="Times New Roman" w:hAnsi="Times New Roman" w:cs="Times New Roman"/>
                <w:b w:val="0"/>
              </w:rPr>
              <w:t>1 рабочий день</w:t>
            </w:r>
          </w:p>
        </w:tc>
        <w:tc>
          <w:tcPr>
            <w:tcW w:w="1824" w:type="dxa"/>
          </w:tcPr>
          <w:p w:rsidR="00B2773B" w:rsidRPr="006F0B8F" w:rsidRDefault="00B2773B" w:rsidP="003E6F2D">
            <w:pPr>
              <w:pStyle w:val="aff6"/>
              <w:suppressAutoHyphens w:val="0"/>
              <w:rPr>
                <w:b w:val="0"/>
              </w:rPr>
            </w:pPr>
            <w:r w:rsidRPr="006F0B8F">
              <w:rPr>
                <w:rFonts w:ascii="Times New Roman" w:hAnsi="Times New Roman" w:cs="Times New Roman"/>
                <w:b w:val="0"/>
              </w:rPr>
              <w:t>30 минут</w:t>
            </w:r>
          </w:p>
        </w:tc>
        <w:tc>
          <w:tcPr>
            <w:tcW w:w="6400" w:type="dxa"/>
            <w:gridSpan w:val="2"/>
          </w:tcPr>
          <w:p w:rsidR="00B2773B" w:rsidRPr="006F0B8F" w:rsidRDefault="00B2773B" w:rsidP="003E6F2D">
            <w:pPr>
              <w:pStyle w:val="ConsPlusNormal"/>
              <w:suppressAutoHyphens w:val="0"/>
              <w:spacing w:after="200" w:line="276" w:lineRule="auto"/>
              <w:rPr>
                <w:rFonts w:ascii="Times New Roman" w:hAnsi="Times New Roman" w:cs="Times New Roman"/>
                <w:sz w:val="24"/>
                <w:szCs w:val="24"/>
                <w:lang w:eastAsia="ru-RU"/>
              </w:rPr>
            </w:pPr>
            <w:r w:rsidRPr="006F0B8F">
              <w:rPr>
                <w:rFonts w:ascii="Times New Roman" w:hAnsi="Times New Roman" w:cs="Times New Roman"/>
                <w:sz w:val="24"/>
                <w:szCs w:val="24"/>
                <w:lang w:eastAsia="ru-RU"/>
              </w:rPr>
              <w:t xml:space="preserve">Заявитель </w:t>
            </w:r>
            <w:r w:rsidRPr="006F0B8F">
              <w:rPr>
                <w:rFonts w:ascii="Times New Roman" w:hAnsi="Times New Roman" w:cs="Times New Roman"/>
                <w:sz w:val="24"/>
                <w:szCs w:val="24"/>
              </w:rPr>
              <w:t xml:space="preserve">(представитель Заявителя) </w:t>
            </w:r>
            <w:r w:rsidRPr="006F0B8F">
              <w:rPr>
                <w:rFonts w:ascii="Times New Roman" w:hAnsi="Times New Roman" w:cs="Times New Roman"/>
                <w:sz w:val="24"/>
                <w:szCs w:val="24"/>
                <w:lang w:eastAsia="ru-RU"/>
              </w:rPr>
              <w:t>вправе направить Заявление, а также документы, необходимые для предоставления Муниципальной услуги, в электронном виде посредством РПГУ в соответствии с пунктом 10 настоящего Административного регламента.</w:t>
            </w:r>
          </w:p>
          <w:p w:rsidR="00B2773B" w:rsidRPr="006F0B8F" w:rsidRDefault="00B2773B" w:rsidP="003E6F2D">
            <w:pPr>
              <w:pStyle w:val="ConsPlusNormal"/>
              <w:suppressAutoHyphens w:val="0"/>
              <w:spacing w:after="200" w:line="276" w:lineRule="auto"/>
              <w:rPr>
                <w:rFonts w:ascii="Times New Roman" w:hAnsi="Times New Roman" w:cs="Times New Roman"/>
                <w:sz w:val="24"/>
                <w:szCs w:val="24"/>
                <w:lang w:eastAsia="ru-RU"/>
              </w:rPr>
            </w:pPr>
            <w:r w:rsidRPr="006F0B8F">
              <w:rPr>
                <w:rFonts w:ascii="Times New Roman" w:hAnsi="Times New Roman" w:cs="Times New Roman"/>
                <w:sz w:val="24"/>
                <w:szCs w:val="24"/>
                <w:lang w:eastAsia="ru-RU"/>
              </w:rPr>
              <w:t>Требования к документам в электронном виде установлены пункте 22 настоящего Административного регламента.</w:t>
            </w:r>
          </w:p>
          <w:p w:rsidR="00B2773B" w:rsidRPr="006F0B8F" w:rsidRDefault="00B2773B" w:rsidP="003E6F2D">
            <w:pPr>
              <w:suppressAutoHyphens w:val="0"/>
              <w:spacing w:after="0" w:line="240" w:lineRule="auto"/>
              <w:rPr>
                <w:rFonts w:eastAsia="Calibri"/>
              </w:rPr>
            </w:pPr>
            <w:r w:rsidRPr="006F0B8F">
              <w:rPr>
                <w:sz w:val="24"/>
                <w:szCs w:val="24"/>
                <w:lang w:eastAsia="ru-RU"/>
              </w:rPr>
              <w:t>Заявление и прилагаемые документы поступают в Модуль оказания услуг ЕИС ОУ.</w:t>
            </w:r>
          </w:p>
        </w:tc>
      </w:tr>
      <w:tr w:rsidR="00B2773B" w:rsidRPr="006F0B8F" w:rsidTr="003E6F2D">
        <w:tblPrEx>
          <w:tblLook w:val="0000"/>
        </w:tblPrEx>
        <w:trPr>
          <w:trHeight w:val="615"/>
        </w:trPr>
        <w:tc>
          <w:tcPr>
            <w:tcW w:w="2264" w:type="dxa"/>
            <w:vMerge w:val="restart"/>
          </w:tcPr>
          <w:p w:rsidR="00B2773B" w:rsidRPr="006F0B8F" w:rsidRDefault="00B2773B" w:rsidP="003E6F2D">
            <w:pPr>
              <w:pStyle w:val="aff6"/>
              <w:suppressAutoHyphens w:val="0"/>
              <w:jc w:val="left"/>
              <w:rPr>
                <w:rFonts w:ascii="Calibri" w:eastAsia="Calibri" w:hAnsi="Calibri"/>
              </w:rPr>
            </w:pPr>
            <w:r w:rsidRPr="006F0B8F">
              <w:rPr>
                <w:rFonts w:ascii="Times New Roman" w:hAnsi="Times New Roman" w:cs="Times New Roman"/>
                <w:b w:val="0"/>
                <w:bCs w:val="0"/>
              </w:rPr>
              <w:t>Администрация</w:t>
            </w:r>
            <w:r w:rsidRPr="006F0B8F">
              <w:rPr>
                <w:rFonts w:ascii="Times New Roman" w:hAnsi="Times New Roman"/>
              </w:rPr>
              <w:t>/</w:t>
            </w:r>
            <w:r w:rsidRPr="006F0B8F">
              <w:rPr>
                <w:rFonts w:ascii="Times New Roman" w:hAnsi="Times New Roman" w:cs="Times New Roman"/>
                <w:b w:val="0"/>
              </w:rPr>
              <w:t xml:space="preserve"> Модуль оказания услуг ЕИС ОУ</w:t>
            </w:r>
          </w:p>
        </w:tc>
        <w:tc>
          <w:tcPr>
            <w:tcW w:w="2840" w:type="dxa"/>
          </w:tcPr>
          <w:p w:rsidR="00B2773B" w:rsidRPr="006F0B8F" w:rsidRDefault="00B2773B" w:rsidP="003E6F2D">
            <w:pPr>
              <w:pStyle w:val="aff6"/>
              <w:suppressAutoHyphens w:val="0"/>
              <w:jc w:val="both"/>
              <w:rPr>
                <w:rFonts w:eastAsia="Calibri"/>
                <w:b w:val="0"/>
              </w:rPr>
            </w:pPr>
            <w:r w:rsidRPr="006F0B8F">
              <w:rPr>
                <w:rFonts w:ascii="Times New Roman" w:hAnsi="Times New Roman" w:cs="Times New Roman"/>
                <w:b w:val="0"/>
              </w:rPr>
              <w:t>Проверка комплектности документов по перечню документов, необходимых для конкретного результата предоставления Муниципальной услуги</w:t>
            </w:r>
          </w:p>
          <w:p w:rsidR="00B2773B" w:rsidRPr="006F0B8F" w:rsidRDefault="00B2773B" w:rsidP="003E6F2D">
            <w:pPr>
              <w:pStyle w:val="affff9"/>
              <w:suppressAutoHyphens w:val="0"/>
              <w:spacing w:after="200" w:line="276" w:lineRule="auto"/>
              <w:rPr>
                <w:b/>
              </w:rPr>
            </w:pPr>
          </w:p>
        </w:tc>
        <w:tc>
          <w:tcPr>
            <w:tcW w:w="1611" w:type="dxa"/>
            <w:vMerge/>
          </w:tcPr>
          <w:p w:rsidR="00B2773B" w:rsidRPr="006F0B8F" w:rsidRDefault="00B2773B" w:rsidP="003E6F2D">
            <w:pPr>
              <w:pStyle w:val="affff9"/>
              <w:suppressAutoHyphens w:val="0"/>
              <w:spacing w:after="200" w:line="276" w:lineRule="auto"/>
              <w:rPr>
                <w:b/>
              </w:rPr>
            </w:pPr>
          </w:p>
        </w:tc>
        <w:tc>
          <w:tcPr>
            <w:tcW w:w="1832" w:type="dxa"/>
            <w:gridSpan w:val="2"/>
          </w:tcPr>
          <w:p w:rsidR="00B2773B" w:rsidRPr="006F0B8F" w:rsidRDefault="00B2773B" w:rsidP="003E6F2D">
            <w:pPr>
              <w:pStyle w:val="aff6"/>
              <w:suppressAutoHyphens w:val="0"/>
              <w:rPr>
                <w:rFonts w:ascii="Times New Roman" w:hAnsi="Times New Roman" w:cs="Times New Roman"/>
                <w:b w:val="0"/>
              </w:rPr>
            </w:pPr>
            <w:r w:rsidRPr="006F0B8F">
              <w:rPr>
                <w:rFonts w:ascii="Times New Roman" w:hAnsi="Times New Roman" w:cs="Times New Roman"/>
                <w:b w:val="0"/>
              </w:rPr>
              <w:t>10 минут</w:t>
            </w:r>
          </w:p>
          <w:p w:rsidR="00B2773B" w:rsidRPr="006F0B8F" w:rsidRDefault="00B2773B" w:rsidP="003E6F2D">
            <w:pPr>
              <w:pStyle w:val="affff9"/>
              <w:suppressAutoHyphens w:val="0"/>
              <w:spacing w:after="200" w:line="276" w:lineRule="auto"/>
              <w:rPr>
                <w:b/>
              </w:rPr>
            </w:pPr>
          </w:p>
        </w:tc>
        <w:tc>
          <w:tcPr>
            <w:tcW w:w="6392" w:type="dxa"/>
            <w:vMerge w:val="restart"/>
          </w:tcPr>
          <w:p w:rsidR="00B2773B" w:rsidRPr="006F0B8F" w:rsidRDefault="00B2773B" w:rsidP="003E6F2D">
            <w:pPr>
              <w:pStyle w:val="ConsPlusNormal"/>
              <w:suppressAutoHyphens w:val="0"/>
              <w:spacing w:after="200" w:line="276" w:lineRule="auto"/>
              <w:rPr>
                <w:rFonts w:ascii="Times New Roman" w:hAnsi="Times New Roman" w:cs="Times New Roman"/>
                <w:sz w:val="24"/>
                <w:szCs w:val="24"/>
              </w:rPr>
            </w:pPr>
            <w:r w:rsidRPr="006F0B8F">
              <w:rPr>
                <w:rFonts w:ascii="Times New Roman" w:hAnsi="Times New Roman" w:cs="Times New Roman"/>
                <w:sz w:val="24"/>
                <w:szCs w:val="24"/>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B2773B" w:rsidRPr="006F0B8F" w:rsidRDefault="00B2773B" w:rsidP="003E6F2D">
            <w:pPr>
              <w:pStyle w:val="ConsPlusNormal"/>
              <w:suppressAutoHyphens w:val="0"/>
              <w:spacing w:after="200" w:line="276" w:lineRule="auto"/>
              <w:rPr>
                <w:rFonts w:ascii="Times New Roman" w:hAnsi="Times New Roman" w:cs="Times New Roman"/>
                <w:sz w:val="24"/>
                <w:szCs w:val="24"/>
              </w:rPr>
            </w:pPr>
            <w:r w:rsidRPr="006F0B8F">
              <w:rPr>
                <w:rFonts w:ascii="Times New Roman" w:hAnsi="Times New Roman" w:cs="Times New Roman"/>
                <w:sz w:val="24"/>
                <w:szCs w:val="24"/>
              </w:rPr>
              <w:t>1) устанавливает предмет обращения, полномочия представителя Заявителя;</w:t>
            </w:r>
          </w:p>
          <w:p w:rsidR="00B2773B" w:rsidRPr="006F0B8F" w:rsidRDefault="00B2773B" w:rsidP="003E6F2D">
            <w:pPr>
              <w:pStyle w:val="ConsPlusNormal"/>
              <w:suppressAutoHyphens w:val="0"/>
              <w:spacing w:after="200" w:line="276" w:lineRule="auto"/>
              <w:rPr>
                <w:rFonts w:ascii="Times New Roman" w:hAnsi="Times New Roman" w:cs="Times New Roman"/>
                <w:sz w:val="24"/>
                <w:szCs w:val="24"/>
              </w:rPr>
            </w:pPr>
            <w:r w:rsidRPr="006F0B8F">
              <w:rPr>
                <w:rFonts w:ascii="Times New Roman" w:hAnsi="Times New Roman" w:cs="Times New Roman"/>
                <w:sz w:val="24"/>
                <w:szCs w:val="24"/>
              </w:rPr>
              <w:lastRenderedPageBreak/>
              <w:t>2) проверяет правильность оформления заявления, комплектность представленных документов, необходимых для предоставления Муниципальной услуги;</w:t>
            </w:r>
          </w:p>
          <w:p w:rsidR="00B2773B" w:rsidRPr="006F0B8F" w:rsidRDefault="00B2773B" w:rsidP="003E6F2D">
            <w:pPr>
              <w:pStyle w:val="aff6"/>
              <w:suppressAutoHyphens w:val="0"/>
              <w:jc w:val="left"/>
              <w:rPr>
                <w:rFonts w:ascii="Times New Roman" w:hAnsi="Times New Roman"/>
                <w:b w:val="0"/>
              </w:rPr>
            </w:pPr>
            <w:r w:rsidRPr="006F0B8F">
              <w:rPr>
                <w:rFonts w:ascii="Times New Roman" w:hAnsi="Times New Roman"/>
                <w:b w:val="0"/>
              </w:rPr>
              <w:t>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w:t>
            </w:r>
          </w:p>
          <w:p w:rsidR="00B2773B" w:rsidRPr="006F0B8F" w:rsidRDefault="00B2773B" w:rsidP="003E6F2D">
            <w:pPr>
              <w:pStyle w:val="aff6"/>
              <w:suppressAutoHyphens w:val="0"/>
              <w:jc w:val="left"/>
              <w:rPr>
                <w:rFonts w:ascii="Calibri" w:eastAsia="Calibri" w:hAnsi="Calibri"/>
              </w:rPr>
            </w:pPr>
            <w:r w:rsidRPr="006F0B8F">
              <w:rPr>
                <w:rFonts w:ascii="Times New Roman" w:hAnsi="Times New Roman"/>
                <w:b w:val="0"/>
              </w:rPr>
              <w:t>4) в случае отсутствия оснований для отказа в приеме 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Личный кабинет на РПГУ.</w:t>
            </w:r>
          </w:p>
        </w:tc>
      </w:tr>
      <w:tr w:rsidR="00B2773B" w:rsidRPr="006F0B8F" w:rsidTr="003E6F2D">
        <w:tblPrEx>
          <w:tblLook w:val="0000"/>
        </w:tblPrEx>
        <w:trPr>
          <w:trHeight w:val="2703"/>
        </w:trPr>
        <w:tc>
          <w:tcPr>
            <w:tcW w:w="2264" w:type="dxa"/>
            <w:vMerge/>
          </w:tcPr>
          <w:p w:rsidR="00B2773B" w:rsidRPr="006F0B8F" w:rsidRDefault="00B2773B" w:rsidP="003E6F2D">
            <w:pPr>
              <w:pStyle w:val="aff6"/>
              <w:suppressAutoHyphens w:val="0"/>
              <w:rPr>
                <w:rFonts w:ascii="Times New Roman" w:eastAsia="Calibri" w:hAnsi="Times New Roman" w:cs="Times New Roman"/>
                <w:b w:val="0"/>
              </w:rPr>
            </w:pPr>
          </w:p>
        </w:tc>
        <w:tc>
          <w:tcPr>
            <w:tcW w:w="2840" w:type="dxa"/>
          </w:tcPr>
          <w:p w:rsidR="00B2773B" w:rsidRPr="006F0B8F" w:rsidRDefault="00B2773B" w:rsidP="003E6F2D">
            <w:pPr>
              <w:pStyle w:val="affff9"/>
              <w:suppressAutoHyphens w:val="0"/>
              <w:spacing w:after="200" w:line="276" w:lineRule="auto"/>
              <w:jc w:val="both"/>
              <w:rPr>
                <w:rFonts w:ascii="Calibri" w:eastAsia="Calibri" w:hAnsi="Calibri"/>
                <w:b/>
              </w:rPr>
            </w:pPr>
            <w:r w:rsidRPr="006F0B8F">
              <w:rPr>
                <w:sz w:val="24"/>
                <w:szCs w:val="24"/>
              </w:rPr>
              <w:t>Регистрация заявления либо отказ в регистрации заявления</w:t>
            </w:r>
          </w:p>
        </w:tc>
        <w:tc>
          <w:tcPr>
            <w:tcW w:w="1611" w:type="dxa"/>
            <w:vMerge/>
          </w:tcPr>
          <w:p w:rsidR="00B2773B" w:rsidRPr="006F0B8F" w:rsidRDefault="00B2773B" w:rsidP="003E6F2D">
            <w:pPr>
              <w:pStyle w:val="aff6"/>
              <w:suppressAutoHyphens w:val="0"/>
              <w:rPr>
                <w:b w:val="0"/>
              </w:rPr>
            </w:pPr>
          </w:p>
        </w:tc>
        <w:tc>
          <w:tcPr>
            <w:tcW w:w="1832" w:type="dxa"/>
            <w:gridSpan w:val="2"/>
          </w:tcPr>
          <w:p w:rsidR="00B2773B" w:rsidRPr="006F0B8F" w:rsidRDefault="00B2773B" w:rsidP="003E6F2D">
            <w:pPr>
              <w:pStyle w:val="aff6"/>
              <w:suppressAutoHyphens w:val="0"/>
              <w:rPr>
                <w:rFonts w:ascii="Times New Roman" w:hAnsi="Times New Roman" w:cs="Times New Roman"/>
                <w:b w:val="0"/>
              </w:rPr>
            </w:pPr>
            <w:r w:rsidRPr="006F0B8F">
              <w:rPr>
                <w:rFonts w:ascii="Times New Roman" w:hAnsi="Times New Roman" w:cs="Times New Roman"/>
                <w:b w:val="0"/>
              </w:rPr>
              <w:t>30 минут</w:t>
            </w:r>
          </w:p>
        </w:tc>
        <w:tc>
          <w:tcPr>
            <w:tcW w:w="6392" w:type="dxa"/>
            <w:vMerge/>
          </w:tcPr>
          <w:p w:rsidR="00B2773B" w:rsidRPr="006F0B8F" w:rsidRDefault="00B2773B" w:rsidP="003E6F2D">
            <w:pPr>
              <w:pStyle w:val="aff6"/>
              <w:suppressAutoHyphens w:val="0"/>
              <w:rPr>
                <w:b w:val="0"/>
              </w:rPr>
            </w:pPr>
          </w:p>
        </w:tc>
      </w:tr>
    </w:tbl>
    <w:p w:rsidR="0075092E" w:rsidRPr="006F0B8F" w:rsidRDefault="0075092E" w:rsidP="0075092E">
      <w:pPr>
        <w:pStyle w:val="aff6"/>
        <w:ind w:left="1425"/>
        <w:jc w:val="left"/>
        <w:rPr>
          <w:b w:val="0"/>
          <w:i/>
        </w:rPr>
      </w:pPr>
    </w:p>
    <w:p w:rsidR="0075092E" w:rsidRPr="006F0B8F" w:rsidRDefault="0075092E" w:rsidP="00A24FFC">
      <w:pPr>
        <w:pStyle w:val="aff6"/>
        <w:numPr>
          <w:ilvl w:val="0"/>
          <w:numId w:val="15"/>
        </w:numPr>
        <w:rPr>
          <w:b w:val="0"/>
          <w:i/>
        </w:rPr>
      </w:pPr>
      <w:r w:rsidRPr="006F0B8F">
        <w:rPr>
          <w:rFonts w:ascii="Times New Roman" w:hAnsi="Times New Roman" w:cs="Times New Roman"/>
          <w:b w:val="0"/>
        </w:rPr>
        <w:t>Формирование и направление межведомственных запросов в органы (организации), участвующие в предоставлении Муниципальной услуги</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835"/>
        <w:gridCol w:w="1701"/>
        <w:gridCol w:w="1701"/>
        <w:gridCol w:w="6378"/>
      </w:tblGrid>
      <w:tr w:rsidR="0075092E" w:rsidRPr="006F0B8F" w:rsidTr="003E6F2D">
        <w:trPr>
          <w:tblHeader/>
        </w:trPr>
        <w:tc>
          <w:tcPr>
            <w:tcW w:w="2269"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 xml:space="preserve">Место выполнения процедуры/ </w:t>
            </w:r>
            <w:proofErr w:type="gramStart"/>
            <w:r w:rsidRPr="006F0B8F">
              <w:rPr>
                <w:rFonts w:ascii="Times New Roman" w:eastAsia="Times New Roman" w:hAnsi="Times New Roman" w:cs="Times New Roman"/>
                <w:sz w:val="24"/>
                <w:szCs w:val="24"/>
              </w:rPr>
              <w:t>используемая</w:t>
            </w:r>
            <w:proofErr w:type="gramEnd"/>
            <w:r w:rsidRPr="006F0B8F">
              <w:rPr>
                <w:rFonts w:ascii="Times New Roman" w:eastAsia="Times New Roman" w:hAnsi="Times New Roman" w:cs="Times New Roman"/>
                <w:sz w:val="24"/>
                <w:szCs w:val="24"/>
              </w:rPr>
              <w:t xml:space="preserve"> ИС</w:t>
            </w:r>
          </w:p>
        </w:tc>
        <w:tc>
          <w:tcPr>
            <w:tcW w:w="2835"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Административные действия</w:t>
            </w:r>
          </w:p>
        </w:tc>
        <w:tc>
          <w:tcPr>
            <w:tcW w:w="1701" w:type="dxa"/>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Средний срок выполнения</w:t>
            </w:r>
          </w:p>
        </w:tc>
        <w:tc>
          <w:tcPr>
            <w:tcW w:w="1701"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Трудоемкость</w:t>
            </w:r>
          </w:p>
        </w:tc>
        <w:tc>
          <w:tcPr>
            <w:tcW w:w="6378"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Содержание действия</w:t>
            </w:r>
          </w:p>
        </w:tc>
      </w:tr>
      <w:tr w:rsidR="00B2773B" w:rsidRPr="006F0B8F" w:rsidTr="003E6F2D">
        <w:trPr>
          <w:trHeight w:val="2090"/>
        </w:trPr>
        <w:tc>
          <w:tcPr>
            <w:tcW w:w="2269" w:type="dxa"/>
            <w:vMerge w:val="restart"/>
            <w:shd w:val="clear" w:color="auto" w:fill="auto"/>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Администрация/ Модуль оказания услуг ЕИС ОУ/СМЭВ</w:t>
            </w:r>
          </w:p>
        </w:tc>
        <w:tc>
          <w:tcPr>
            <w:tcW w:w="2835" w:type="dxa"/>
            <w:shd w:val="clear" w:color="auto" w:fill="auto"/>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Направление межведомственных запросов</w:t>
            </w:r>
          </w:p>
        </w:tc>
        <w:tc>
          <w:tcPr>
            <w:tcW w:w="1701" w:type="dxa"/>
          </w:tcPr>
          <w:p w:rsidR="00B2773B" w:rsidRPr="006F0B8F" w:rsidRDefault="00752C82" w:rsidP="00752C82">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1 рабочий день</w:t>
            </w:r>
          </w:p>
        </w:tc>
        <w:tc>
          <w:tcPr>
            <w:tcW w:w="1701" w:type="dxa"/>
            <w:shd w:val="clear" w:color="auto" w:fill="auto"/>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15 минут</w:t>
            </w:r>
          </w:p>
        </w:tc>
        <w:tc>
          <w:tcPr>
            <w:tcW w:w="6378" w:type="dxa"/>
            <w:shd w:val="clear" w:color="auto" w:fill="auto"/>
          </w:tcPr>
          <w:p w:rsidR="00B2773B" w:rsidRPr="006F0B8F" w:rsidRDefault="00B2773B" w:rsidP="003E6F2D">
            <w:pPr>
              <w:autoSpaceDE w:val="0"/>
              <w:autoSpaceDN w:val="0"/>
              <w:adjustRightInd w:val="0"/>
              <w:spacing w:after="0" w:line="240" w:lineRule="auto"/>
              <w:jc w:val="both"/>
              <w:rPr>
                <w:rFonts w:ascii="Times New Roman" w:hAnsi="Times New Roman"/>
                <w:sz w:val="24"/>
                <w:szCs w:val="24"/>
                <w:lang w:eastAsia="ru-RU"/>
              </w:rPr>
            </w:pPr>
            <w:r w:rsidRPr="006F0B8F">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B2773B" w:rsidRPr="006F0B8F" w:rsidTr="003E6F2D">
        <w:tc>
          <w:tcPr>
            <w:tcW w:w="2269" w:type="dxa"/>
            <w:vMerge/>
            <w:shd w:val="clear" w:color="auto" w:fill="auto"/>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p>
        </w:tc>
        <w:tc>
          <w:tcPr>
            <w:tcW w:w="2835" w:type="dxa"/>
            <w:shd w:val="clear" w:color="auto" w:fill="auto"/>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Контроль предоставления результата запроса</w:t>
            </w:r>
          </w:p>
        </w:tc>
        <w:tc>
          <w:tcPr>
            <w:tcW w:w="1701" w:type="dxa"/>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До 5 рабочих дней</w:t>
            </w:r>
          </w:p>
        </w:tc>
        <w:tc>
          <w:tcPr>
            <w:tcW w:w="1701" w:type="dxa"/>
            <w:shd w:val="clear" w:color="auto" w:fill="auto"/>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p>
        </w:tc>
        <w:tc>
          <w:tcPr>
            <w:tcW w:w="6378" w:type="dxa"/>
            <w:shd w:val="clear" w:color="auto" w:fill="auto"/>
          </w:tcPr>
          <w:p w:rsidR="00B2773B" w:rsidRPr="006F0B8F" w:rsidRDefault="00B2773B" w:rsidP="007B6637">
            <w:pPr>
              <w:autoSpaceDE w:val="0"/>
              <w:autoSpaceDN w:val="0"/>
              <w:adjustRightInd w:val="0"/>
              <w:spacing w:after="0" w:line="240" w:lineRule="auto"/>
              <w:rPr>
                <w:rFonts w:ascii="Times New Roman" w:hAnsi="Times New Roman"/>
                <w:sz w:val="24"/>
                <w:szCs w:val="24"/>
                <w:lang w:eastAsia="ru-RU"/>
              </w:rPr>
            </w:pPr>
            <w:r w:rsidRPr="006F0B8F">
              <w:rPr>
                <w:rFonts w:ascii="Times New Roman" w:hAnsi="Times New Roman"/>
                <w:sz w:val="24"/>
                <w:szCs w:val="24"/>
                <w:lang w:eastAsia="ru-RU"/>
              </w:rPr>
              <w:t>Ответы на межведомственные запросы поступают в Модуль оказания услуг ЕИС ОУ.</w:t>
            </w:r>
          </w:p>
          <w:p w:rsidR="00B2773B" w:rsidRPr="006F0B8F" w:rsidRDefault="00B2773B" w:rsidP="007B6637">
            <w:pPr>
              <w:autoSpaceDE w:val="0"/>
              <w:autoSpaceDN w:val="0"/>
              <w:adjustRightInd w:val="0"/>
              <w:spacing w:after="0" w:line="240" w:lineRule="auto"/>
              <w:rPr>
                <w:rFonts w:ascii="Times New Roman" w:hAnsi="Times New Roman"/>
                <w:sz w:val="24"/>
              </w:rPr>
            </w:pPr>
            <w:r w:rsidRPr="006F0B8F">
              <w:rPr>
                <w:rFonts w:ascii="Times New Roman" w:hAnsi="Times New Roman"/>
                <w:sz w:val="24"/>
                <w:szCs w:val="24"/>
                <w:lang w:eastAsia="ru-RU"/>
              </w:rPr>
              <w:t>Проверка поступления ответов на межведомственные запросы.</w:t>
            </w:r>
          </w:p>
          <w:p w:rsidR="00B2773B" w:rsidRPr="006F0B8F" w:rsidRDefault="00B2773B" w:rsidP="00A24FFC">
            <w:pPr>
              <w:pStyle w:val="affff3"/>
              <w:numPr>
                <w:ilvl w:val="0"/>
                <w:numId w:val="44"/>
              </w:numPr>
              <w:spacing w:after="0" w:line="240" w:lineRule="auto"/>
              <w:ind w:left="0"/>
              <w:rPr>
                <w:rFonts w:ascii="Times New Roman" w:hAnsi="Times New Roman"/>
                <w:sz w:val="24"/>
                <w:szCs w:val="24"/>
              </w:rPr>
            </w:pPr>
            <w:r w:rsidRPr="006F0B8F">
              <w:rPr>
                <w:rFonts w:ascii="Times New Roman" w:hAnsi="Times New Roman"/>
                <w:sz w:val="24"/>
                <w:szCs w:val="24"/>
                <w:lang w:eastAsia="ru-RU"/>
              </w:rPr>
              <w:lastRenderedPageBreak/>
              <w:t xml:space="preserve">При поступлении ответов на запросы осуществляется переход к административной процедуре </w:t>
            </w:r>
            <w:r w:rsidR="007B6637" w:rsidRPr="006F0B8F">
              <w:rPr>
                <w:rFonts w:ascii="Times New Roman" w:hAnsi="Times New Roman"/>
                <w:sz w:val="24"/>
                <w:szCs w:val="24"/>
                <w:lang w:eastAsia="ru-RU"/>
              </w:rPr>
              <w:t>«</w:t>
            </w:r>
            <w:r w:rsidR="007B6637" w:rsidRPr="006F0B8F">
              <w:rPr>
                <w:rFonts w:ascii="Times New Roman" w:hAnsi="Times New Roman"/>
                <w:sz w:val="24"/>
                <w:szCs w:val="24"/>
              </w:rPr>
              <w:t>Определение возможности предоставления Муниципальной услуги»</w:t>
            </w:r>
            <w:r w:rsidR="00B70138" w:rsidRPr="006F0B8F">
              <w:rPr>
                <w:rFonts w:ascii="Times New Roman" w:hAnsi="Times New Roman"/>
                <w:sz w:val="24"/>
                <w:szCs w:val="24"/>
              </w:rPr>
              <w:t>.</w:t>
            </w:r>
          </w:p>
          <w:p w:rsidR="00B70138" w:rsidRPr="006F0B8F" w:rsidRDefault="00B70138" w:rsidP="00B70138">
            <w:pPr>
              <w:rPr>
                <w:sz w:val="24"/>
                <w:szCs w:val="24"/>
              </w:rPr>
            </w:pPr>
            <w:proofErr w:type="gramStart"/>
            <w:r w:rsidRPr="006F0B8F">
              <w:rPr>
                <w:rFonts w:ascii="Times New Roman" w:hAnsi="Times New Roman"/>
                <w:sz w:val="24"/>
                <w:szCs w:val="24"/>
              </w:rPr>
              <w:t xml:space="preserve">В случае получения </w:t>
            </w:r>
            <w:r w:rsidRPr="006F0B8F">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w:t>
            </w:r>
            <w:r w:rsidR="0037612F" w:rsidRPr="006F0B8F">
              <w:rPr>
                <w:rFonts w:ascii="Times New Roman" w:hAnsi="Times New Roman"/>
                <w:sz w:val="24"/>
                <w:szCs w:val="24"/>
                <w:lang w:eastAsia="ru-RU"/>
              </w:rPr>
              <w:t>сведений о зарегистрированных правах на садовый дом или жилой дом</w:t>
            </w:r>
            <w:r w:rsidRPr="006F0B8F">
              <w:rPr>
                <w:rFonts w:ascii="Times New Roman" w:hAnsi="Times New Roman"/>
                <w:sz w:val="24"/>
                <w:szCs w:val="24"/>
                <w:lang w:eastAsia="ru-RU"/>
              </w:rPr>
              <w:t>, не позднее 1 рабочего дня, следующего за днем получения соответствующего ответа, Администрация принимает решение о приостановлении Муниципальной услуги.</w:t>
            </w:r>
            <w:proofErr w:type="gramEnd"/>
          </w:p>
        </w:tc>
      </w:tr>
    </w:tbl>
    <w:p w:rsidR="0075092E" w:rsidRPr="006F0B8F" w:rsidRDefault="0075092E"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75092E" w:rsidRPr="006F0B8F" w:rsidRDefault="0075092E" w:rsidP="00A24FFC">
      <w:pPr>
        <w:pStyle w:val="affff3"/>
        <w:numPr>
          <w:ilvl w:val="0"/>
          <w:numId w:val="44"/>
        </w:numPr>
        <w:spacing w:after="0" w:line="240" w:lineRule="auto"/>
        <w:rPr>
          <w:rFonts w:ascii="Times New Roman" w:eastAsia="Times New Roman" w:hAnsi="Times New Roman"/>
          <w:sz w:val="24"/>
          <w:szCs w:val="24"/>
          <w:lang w:eastAsia="ru-RU"/>
        </w:rPr>
      </w:pPr>
      <w:r w:rsidRPr="006F0B8F">
        <w:rPr>
          <w:rFonts w:ascii="-webkit-standard" w:eastAsia="Times New Roman" w:hAnsi="-webkit-standard" w:hint="eastAsia"/>
          <w:color w:val="000000"/>
          <w:sz w:val="24"/>
          <w:szCs w:val="24"/>
          <w:lang w:eastAsia="ru-RU"/>
        </w:rPr>
        <w:t>Принятие</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решения</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о</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приостановлении</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предоставления</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Муниципальной</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услуги</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при</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необхо</w:t>
      </w:r>
      <w:r w:rsidRPr="006F0B8F">
        <w:rPr>
          <w:rFonts w:ascii="-webkit-standard" w:eastAsia="Times New Roman" w:hAnsi="-webkit-standard"/>
          <w:color w:val="000000"/>
          <w:sz w:val="24"/>
          <w:szCs w:val="24"/>
          <w:lang w:eastAsia="ru-RU"/>
        </w:rPr>
        <w:t xml:space="preserve">димости) </w:t>
      </w:r>
    </w:p>
    <w:p w:rsidR="0075092E" w:rsidRPr="006F0B8F" w:rsidRDefault="0075092E" w:rsidP="0075092E">
      <w:pPr>
        <w:spacing w:after="0" w:line="240" w:lineRule="auto"/>
        <w:rPr>
          <w:rFonts w:ascii="Times New Roman" w:hAnsi="Times New Roman"/>
          <w:sz w:val="24"/>
          <w:szCs w:val="24"/>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693"/>
        <w:gridCol w:w="1701"/>
        <w:gridCol w:w="1843"/>
        <w:gridCol w:w="6378"/>
      </w:tblGrid>
      <w:tr w:rsidR="0075092E" w:rsidRPr="006F0B8F" w:rsidTr="003E6F2D">
        <w:trPr>
          <w:tblHeader/>
        </w:trPr>
        <w:tc>
          <w:tcPr>
            <w:tcW w:w="2269" w:type="dxa"/>
            <w:shd w:val="clear" w:color="auto" w:fill="auto"/>
          </w:tcPr>
          <w:p w:rsidR="0075092E" w:rsidRPr="006F0B8F" w:rsidRDefault="0075092E" w:rsidP="003E6F2D">
            <w:pPr>
              <w:pStyle w:val="ConsPlusNormal"/>
              <w:suppressAutoHyphens/>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Место выполнения процедуры/</w:t>
            </w:r>
            <w:proofErr w:type="gramStart"/>
            <w:r w:rsidRPr="006F0B8F">
              <w:rPr>
                <w:rFonts w:ascii="Times New Roman" w:eastAsia="Times New Roman" w:hAnsi="Times New Roman" w:cs="Times New Roman"/>
                <w:sz w:val="24"/>
                <w:szCs w:val="24"/>
              </w:rPr>
              <w:t>используемая</w:t>
            </w:r>
            <w:proofErr w:type="gramEnd"/>
            <w:r w:rsidRPr="006F0B8F">
              <w:rPr>
                <w:rFonts w:ascii="Times New Roman" w:eastAsia="Times New Roman" w:hAnsi="Times New Roman" w:cs="Times New Roman"/>
                <w:sz w:val="24"/>
                <w:szCs w:val="24"/>
              </w:rPr>
              <w:t xml:space="preserve"> ИС</w:t>
            </w:r>
          </w:p>
        </w:tc>
        <w:tc>
          <w:tcPr>
            <w:tcW w:w="2693" w:type="dxa"/>
            <w:shd w:val="clear" w:color="auto" w:fill="auto"/>
          </w:tcPr>
          <w:p w:rsidR="0075092E" w:rsidRPr="006F0B8F" w:rsidRDefault="0075092E" w:rsidP="003E6F2D">
            <w:pPr>
              <w:pStyle w:val="ConsPlusNormal"/>
              <w:suppressAutoHyphens/>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75092E" w:rsidRPr="006F0B8F" w:rsidRDefault="0075092E" w:rsidP="003E6F2D">
            <w:pPr>
              <w:pStyle w:val="ConsPlusNormal"/>
              <w:suppressAutoHyphens/>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Средний срок выполнения</w:t>
            </w:r>
          </w:p>
        </w:tc>
        <w:tc>
          <w:tcPr>
            <w:tcW w:w="1843" w:type="dxa"/>
            <w:shd w:val="clear" w:color="auto" w:fill="auto"/>
          </w:tcPr>
          <w:p w:rsidR="0075092E" w:rsidRPr="006F0B8F" w:rsidRDefault="0075092E" w:rsidP="003E6F2D">
            <w:pPr>
              <w:pStyle w:val="ConsPlusNormal"/>
              <w:suppressAutoHyphens/>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Трудоемкость</w:t>
            </w:r>
          </w:p>
        </w:tc>
        <w:tc>
          <w:tcPr>
            <w:tcW w:w="6378" w:type="dxa"/>
            <w:shd w:val="clear" w:color="auto" w:fill="auto"/>
          </w:tcPr>
          <w:p w:rsidR="0075092E" w:rsidRPr="006F0B8F" w:rsidRDefault="0075092E" w:rsidP="003E6F2D">
            <w:pPr>
              <w:pStyle w:val="ConsPlusNormal"/>
              <w:suppressAutoHyphens/>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Содержание действия</w:t>
            </w:r>
          </w:p>
        </w:tc>
      </w:tr>
      <w:tr w:rsidR="0075092E" w:rsidRPr="006F0B8F" w:rsidTr="003E6F2D">
        <w:trPr>
          <w:trHeight w:val="4271"/>
        </w:trPr>
        <w:tc>
          <w:tcPr>
            <w:tcW w:w="2269"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Администрация/</w:t>
            </w:r>
            <w:r w:rsidRPr="006F0B8F">
              <w:rPr>
                <w:rFonts w:ascii="Times New Roman" w:eastAsia="Times New Roman" w:hAnsi="Times New Roman" w:cs="Times New Roman"/>
                <w:sz w:val="24"/>
                <w:szCs w:val="24"/>
              </w:rPr>
              <w:br/>
              <w:t>Модуль оказания услуг ЕИС ОУ</w:t>
            </w:r>
          </w:p>
        </w:tc>
        <w:tc>
          <w:tcPr>
            <w:tcW w:w="2693"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Приостановление предоставления Муниципальной услуги</w:t>
            </w:r>
          </w:p>
        </w:tc>
        <w:tc>
          <w:tcPr>
            <w:tcW w:w="1701" w:type="dxa"/>
          </w:tcPr>
          <w:p w:rsidR="0075092E" w:rsidRPr="006F0B8F" w:rsidRDefault="0075092E" w:rsidP="003E6F2D">
            <w:pPr>
              <w:pStyle w:val="ConsPlusNormal"/>
              <w:suppressAutoHyphens/>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До 15 рабочих дней</w:t>
            </w:r>
          </w:p>
        </w:tc>
        <w:tc>
          <w:tcPr>
            <w:tcW w:w="1843" w:type="dxa"/>
            <w:shd w:val="clear" w:color="auto" w:fill="auto"/>
          </w:tcPr>
          <w:p w:rsidR="0075092E" w:rsidRPr="006F0B8F" w:rsidRDefault="0075092E" w:rsidP="00A24FFC">
            <w:pPr>
              <w:pStyle w:val="ConsPlusNormal"/>
              <w:numPr>
                <w:ilvl w:val="0"/>
                <w:numId w:val="34"/>
              </w:numPr>
              <w:suppressAutoHyphens/>
              <w:spacing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 xml:space="preserve"> минут</w:t>
            </w:r>
          </w:p>
        </w:tc>
        <w:tc>
          <w:tcPr>
            <w:tcW w:w="6378" w:type="dxa"/>
            <w:shd w:val="clear" w:color="auto" w:fill="auto"/>
          </w:tcPr>
          <w:p w:rsidR="00384CD5" w:rsidRDefault="0075092E" w:rsidP="00384CD5">
            <w:pPr>
              <w:rPr>
                <w:rFonts w:ascii="Times New Roman" w:hAnsi="Times New Roman"/>
                <w:sz w:val="24"/>
                <w:szCs w:val="24"/>
              </w:rPr>
            </w:pPr>
            <w:proofErr w:type="gramStart"/>
            <w:r w:rsidRPr="006F0B8F">
              <w:rPr>
                <w:rFonts w:ascii="Times New Roman" w:hAnsi="Times New Roman"/>
                <w:sz w:val="24"/>
                <w:szCs w:val="24"/>
              </w:rPr>
              <w:t>Заявителю (представителю  Заявителя) в день принятия решения о приостановлении предоставления Муниципальной услуги в Личный кабинет на РПГУ направляется  Уведомление о приостановлении предоставления Муниципальной услуги по форме, приведенной в Приложении </w:t>
            </w:r>
            <w:r w:rsidR="002A6184" w:rsidRPr="006F0B8F">
              <w:rPr>
                <w:rFonts w:ascii="Times New Roman" w:hAnsi="Times New Roman"/>
                <w:sz w:val="24"/>
                <w:szCs w:val="24"/>
              </w:rPr>
              <w:t>3</w:t>
            </w:r>
            <w:r w:rsidRPr="006F0B8F">
              <w:rPr>
                <w:rFonts w:ascii="Times New Roman" w:hAnsi="Times New Roman"/>
                <w:sz w:val="24"/>
                <w:szCs w:val="24"/>
              </w:rPr>
              <w:t xml:space="preserve"> к Административному</w:t>
            </w:r>
            <w:r w:rsidR="00384CD5">
              <w:rPr>
                <w:rFonts w:ascii="Times New Roman" w:hAnsi="Times New Roman"/>
                <w:sz w:val="24"/>
                <w:szCs w:val="24"/>
              </w:rPr>
              <w:t xml:space="preserve"> регламенту</w:t>
            </w:r>
            <w:r w:rsidRPr="006F0B8F">
              <w:rPr>
                <w:rFonts w:ascii="Times New Roman" w:hAnsi="Times New Roman"/>
                <w:sz w:val="24"/>
                <w:szCs w:val="24"/>
              </w:rPr>
              <w:t xml:space="preserve">, содержащее предложение </w:t>
            </w:r>
            <w:r w:rsidRPr="006F0B8F">
              <w:rPr>
                <w:rFonts w:ascii="Times New Roman" w:eastAsia="Times New Roman" w:hAnsi="Times New Roman"/>
                <w:sz w:val="24"/>
                <w:szCs w:val="24"/>
                <w:lang w:eastAsia="ru-RU"/>
              </w:rPr>
              <w:t xml:space="preserve">представить </w:t>
            </w:r>
            <w:r w:rsidRPr="006F0B8F">
              <w:rPr>
                <w:rFonts w:ascii="Times New Roman" w:hAnsi="Times New Roman"/>
                <w:sz w:val="24"/>
                <w:szCs w:val="24"/>
              </w:rPr>
              <w:t xml:space="preserve">Заявителю (представителю Заявителя) </w:t>
            </w:r>
            <w:r w:rsidR="0037612F" w:rsidRPr="006F0B8F">
              <w:rPr>
                <w:rFonts w:ascii="Times New Roman" w:hAnsi="Times New Roman"/>
                <w:sz w:val="24"/>
                <w:szCs w:val="24"/>
                <w:lang w:eastAsia="ru-RU"/>
              </w:rPr>
              <w:t>сведения о зарегистрированных правах на садовый дом или жилой дом</w:t>
            </w:r>
            <w:r w:rsidRPr="006F0B8F">
              <w:rPr>
                <w:rFonts w:ascii="Times New Roman" w:eastAsia="Times New Roman" w:hAnsi="Times New Roman"/>
                <w:sz w:val="24"/>
                <w:szCs w:val="24"/>
                <w:lang w:eastAsia="ru-RU"/>
              </w:rPr>
              <w:t>, необходимые для признания садового дома жилым домом и жилого дома садовым</w:t>
            </w:r>
            <w:proofErr w:type="gramEnd"/>
            <w:r w:rsidRPr="006F0B8F">
              <w:rPr>
                <w:rFonts w:ascii="Times New Roman" w:eastAsia="Times New Roman" w:hAnsi="Times New Roman"/>
                <w:sz w:val="24"/>
                <w:szCs w:val="24"/>
                <w:lang w:eastAsia="ru-RU"/>
              </w:rPr>
              <w:t xml:space="preserve"> домом, которые отсутствуют в распоряжении </w:t>
            </w:r>
            <w:r w:rsidRPr="006F0B8F">
              <w:rPr>
                <w:rFonts w:ascii="Times New Roman" w:hAnsi="Times New Roman"/>
                <w:sz w:val="24"/>
                <w:szCs w:val="24"/>
                <w:lang w:eastAsia="ru-RU"/>
              </w:rPr>
              <w:t>органов, участвующих в предоставлении Муниципальной услуги,</w:t>
            </w:r>
            <w:r w:rsidRPr="006F0B8F">
              <w:rPr>
                <w:rFonts w:ascii="Times New Roman" w:eastAsia="Times New Roman" w:hAnsi="Times New Roman"/>
                <w:sz w:val="24"/>
                <w:szCs w:val="24"/>
                <w:lang w:eastAsia="ru-RU"/>
              </w:rPr>
              <w:t xml:space="preserve">  </w:t>
            </w:r>
            <w:r w:rsidR="00783F19" w:rsidRPr="006F0B8F">
              <w:rPr>
                <w:rFonts w:ascii="Times New Roman" w:hAnsi="Times New Roman"/>
                <w:sz w:val="24"/>
                <w:szCs w:val="24"/>
              </w:rPr>
              <w:t>в течение 15 ра</w:t>
            </w:r>
            <w:r w:rsidR="00384CD5">
              <w:rPr>
                <w:rFonts w:ascii="Times New Roman" w:hAnsi="Times New Roman"/>
                <w:sz w:val="24"/>
                <w:szCs w:val="24"/>
              </w:rPr>
              <w:t>бочих дней после его получения.</w:t>
            </w:r>
          </w:p>
          <w:p w:rsidR="0075092E" w:rsidRPr="006F0B8F" w:rsidRDefault="0075092E" w:rsidP="00384CD5">
            <w:pPr>
              <w:rPr>
                <w:rFonts w:ascii="Times New Roman" w:hAnsi="Times New Roman"/>
                <w:sz w:val="24"/>
                <w:szCs w:val="24"/>
              </w:rPr>
            </w:pPr>
            <w:r w:rsidRPr="006F0B8F">
              <w:rPr>
                <w:rFonts w:ascii="Times New Roman" w:hAnsi="Times New Roman"/>
                <w:sz w:val="24"/>
                <w:szCs w:val="24"/>
              </w:rPr>
              <w:t>В случае</w:t>
            </w:r>
            <w:proofErr w:type="gramStart"/>
            <w:r w:rsidRPr="006F0B8F">
              <w:rPr>
                <w:rFonts w:ascii="Times New Roman" w:hAnsi="Times New Roman"/>
                <w:sz w:val="24"/>
                <w:szCs w:val="24"/>
              </w:rPr>
              <w:t>,</w:t>
            </w:r>
            <w:proofErr w:type="gramEnd"/>
            <w:r w:rsidRPr="006F0B8F">
              <w:rPr>
                <w:rFonts w:ascii="Times New Roman" w:hAnsi="Times New Roman"/>
                <w:sz w:val="24"/>
                <w:szCs w:val="24"/>
              </w:rPr>
              <w:t xml:space="preserve"> если Заявитель (представитель Заявителя) не представил </w:t>
            </w:r>
            <w:r w:rsidR="0037612F" w:rsidRPr="006F0B8F">
              <w:rPr>
                <w:rFonts w:ascii="Times New Roman" w:hAnsi="Times New Roman"/>
                <w:sz w:val="24"/>
                <w:szCs w:val="24"/>
                <w:lang w:eastAsia="ru-RU"/>
              </w:rPr>
              <w:t>сведения о зарегистрированных правах на садовый дом или жилой дом</w:t>
            </w:r>
            <w:r w:rsidRPr="006F0B8F">
              <w:rPr>
                <w:rFonts w:ascii="Times New Roman" w:eastAsia="Times New Roman" w:hAnsi="Times New Roman"/>
                <w:sz w:val="24"/>
                <w:szCs w:val="24"/>
                <w:lang w:eastAsia="ru-RU"/>
              </w:rPr>
              <w:t xml:space="preserve">, </w:t>
            </w:r>
            <w:r w:rsidRPr="006F0B8F">
              <w:rPr>
                <w:rFonts w:ascii="Times New Roman" w:hAnsi="Times New Roman"/>
                <w:sz w:val="24"/>
                <w:szCs w:val="24"/>
              </w:rPr>
              <w:t xml:space="preserve">в срок, указанный в Уведомлении о приостановлении предоставления Муниципальной услуги, Администрация принимает решение об отказе в </w:t>
            </w:r>
            <w:r w:rsidRPr="006F0B8F">
              <w:rPr>
                <w:rFonts w:ascii="Times New Roman" w:eastAsia="Times New Roman" w:hAnsi="Times New Roman"/>
                <w:sz w:val="24"/>
                <w:szCs w:val="24"/>
                <w:lang w:eastAsia="ru-RU"/>
              </w:rPr>
              <w:t xml:space="preserve">признании садового дома жилым домом и жилого дома садовым домом по основанию, предусмотренному пунктом 13.3.2 настоящего </w:t>
            </w:r>
            <w:r w:rsidRPr="006F0B8F">
              <w:rPr>
                <w:rFonts w:ascii="Times New Roman" w:eastAsia="Times New Roman" w:hAnsi="Times New Roman"/>
                <w:sz w:val="24"/>
                <w:szCs w:val="24"/>
                <w:lang w:eastAsia="ru-RU"/>
              </w:rPr>
              <w:lastRenderedPageBreak/>
              <w:t>Административного регламента, осуществляется переход к административной процедуре «</w:t>
            </w:r>
            <w:r w:rsidRPr="006F0B8F">
              <w:rPr>
                <w:rFonts w:ascii="Times New Roman" w:hAnsi="Times New Roman"/>
                <w:sz w:val="24"/>
                <w:szCs w:val="24"/>
              </w:rPr>
              <w:t xml:space="preserve">Принятие решения о </w:t>
            </w:r>
            <w:proofErr w:type="gramStart"/>
            <w:r w:rsidRPr="006F0B8F">
              <w:rPr>
                <w:rFonts w:ascii="Times New Roman" w:hAnsi="Times New Roman"/>
                <w:sz w:val="24"/>
                <w:szCs w:val="24"/>
              </w:rPr>
              <w:t>предоставлении</w:t>
            </w:r>
            <w:proofErr w:type="gramEnd"/>
            <w:r w:rsidRPr="006F0B8F">
              <w:rPr>
                <w:rFonts w:ascii="Times New Roman" w:hAnsi="Times New Roman"/>
                <w:sz w:val="24"/>
                <w:szCs w:val="24"/>
              </w:rPr>
              <w:t xml:space="preserve"> (об отказе в предоставлении) Муниципальной услуги и оформление результата предоставления услуги Заявителю (представителю Заявителя)».</w:t>
            </w:r>
          </w:p>
          <w:p w:rsidR="0075092E" w:rsidRPr="006F0B8F" w:rsidRDefault="0075092E" w:rsidP="003E6F2D">
            <w:pPr>
              <w:pStyle w:val="affff3"/>
              <w:spacing w:after="0"/>
              <w:ind w:left="0"/>
              <w:rPr>
                <w:rFonts w:ascii="Times New Roman" w:hAnsi="Times New Roman"/>
                <w:sz w:val="24"/>
                <w:szCs w:val="24"/>
              </w:rPr>
            </w:pPr>
          </w:p>
          <w:p w:rsidR="0075092E" w:rsidRPr="006F0B8F" w:rsidRDefault="0075092E" w:rsidP="0026073C">
            <w:pPr>
              <w:pStyle w:val="affff3"/>
              <w:spacing w:after="0"/>
              <w:ind w:left="0"/>
              <w:rPr>
                <w:rFonts w:ascii="Times New Roman" w:hAnsi="Times New Roman"/>
                <w:sz w:val="24"/>
                <w:szCs w:val="24"/>
              </w:rPr>
            </w:pPr>
            <w:r w:rsidRPr="006F0B8F">
              <w:rPr>
                <w:rFonts w:ascii="Times New Roman" w:hAnsi="Times New Roman"/>
                <w:sz w:val="24"/>
                <w:szCs w:val="24"/>
              </w:rPr>
              <w:t xml:space="preserve">В случае если Заявитель (представитель Заявителя) представил </w:t>
            </w:r>
            <w:r w:rsidR="0037612F" w:rsidRPr="006F0B8F">
              <w:rPr>
                <w:rFonts w:ascii="Times New Roman" w:hAnsi="Times New Roman"/>
                <w:sz w:val="24"/>
                <w:szCs w:val="24"/>
                <w:lang w:eastAsia="ru-RU"/>
              </w:rPr>
              <w:t>сведения о зарегистрированных правах на садовый дом или жилой дом</w:t>
            </w:r>
            <w:r w:rsidRPr="006F0B8F">
              <w:rPr>
                <w:rFonts w:ascii="Times New Roman" w:eastAsia="Times New Roman" w:hAnsi="Times New Roman"/>
                <w:sz w:val="24"/>
                <w:szCs w:val="24"/>
                <w:lang w:eastAsia="ru-RU"/>
              </w:rPr>
              <w:t xml:space="preserve">, </w:t>
            </w:r>
            <w:r w:rsidRPr="006F0B8F">
              <w:rPr>
                <w:rFonts w:ascii="Times New Roman" w:hAnsi="Times New Roman"/>
                <w:sz w:val="24"/>
                <w:szCs w:val="24"/>
              </w:rPr>
              <w:t>в срок, указанный в Уведомлении о приостановлении предоставления Муниципальной услуги, осуществляется переход к административной процедуре «Определение возможности предоставления Муниципальной услуги».</w:t>
            </w:r>
          </w:p>
        </w:tc>
      </w:tr>
    </w:tbl>
    <w:p w:rsidR="0075092E" w:rsidRPr="006F0B8F" w:rsidRDefault="0075092E" w:rsidP="0075092E">
      <w:pPr>
        <w:spacing w:after="0" w:line="240" w:lineRule="auto"/>
        <w:rPr>
          <w:rFonts w:ascii="Times New Roman" w:hAnsi="Times New Roman"/>
          <w:sz w:val="24"/>
          <w:szCs w:val="24"/>
        </w:rPr>
      </w:pPr>
    </w:p>
    <w:p w:rsidR="0075092E" w:rsidRPr="006F0B8F" w:rsidRDefault="0075092E" w:rsidP="0075092E">
      <w:pPr>
        <w:spacing w:after="0" w:line="240" w:lineRule="auto"/>
        <w:rPr>
          <w:rFonts w:ascii="Times New Roman" w:hAnsi="Times New Roman"/>
          <w:sz w:val="24"/>
          <w:szCs w:val="24"/>
        </w:rPr>
      </w:pPr>
    </w:p>
    <w:p w:rsidR="0075092E" w:rsidRPr="006F0B8F" w:rsidRDefault="0075092E"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75092E" w:rsidRPr="006F0B8F" w:rsidRDefault="0075092E" w:rsidP="0075092E">
      <w:pPr>
        <w:spacing w:after="0" w:line="240" w:lineRule="auto"/>
        <w:rPr>
          <w:rFonts w:ascii="Times New Roman" w:hAnsi="Times New Roman"/>
          <w:sz w:val="24"/>
          <w:szCs w:val="24"/>
        </w:rPr>
      </w:pPr>
    </w:p>
    <w:p w:rsidR="0075092E" w:rsidRPr="006F0B8F" w:rsidRDefault="0075092E" w:rsidP="00A24FFC">
      <w:pPr>
        <w:pStyle w:val="affff3"/>
        <w:numPr>
          <w:ilvl w:val="0"/>
          <w:numId w:val="44"/>
        </w:numPr>
        <w:spacing w:after="0" w:line="240" w:lineRule="auto"/>
        <w:jc w:val="center"/>
        <w:rPr>
          <w:rFonts w:ascii="Times New Roman" w:hAnsi="Times New Roman"/>
          <w:sz w:val="24"/>
          <w:szCs w:val="24"/>
        </w:rPr>
      </w:pPr>
      <w:r w:rsidRPr="006F0B8F">
        <w:rPr>
          <w:rFonts w:ascii="Times New Roman" w:hAnsi="Times New Roman"/>
          <w:sz w:val="24"/>
          <w:szCs w:val="24"/>
        </w:rPr>
        <w:t xml:space="preserve">Определение возможности предоставления Муниципальной услуги </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693"/>
        <w:gridCol w:w="1701"/>
        <w:gridCol w:w="1843"/>
        <w:gridCol w:w="6378"/>
      </w:tblGrid>
      <w:tr w:rsidR="0075092E" w:rsidRPr="006F0B8F" w:rsidTr="003E6F2D">
        <w:trPr>
          <w:tblHeader/>
        </w:trPr>
        <w:tc>
          <w:tcPr>
            <w:tcW w:w="2269"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Место выполнения процедуры/</w:t>
            </w:r>
            <w:proofErr w:type="gramStart"/>
            <w:r w:rsidRPr="006F0B8F">
              <w:rPr>
                <w:rFonts w:ascii="Times New Roman" w:eastAsia="Times New Roman" w:hAnsi="Times New Roman" w:cs="Times New Roman"/>
                <w:sz w:val="24"/>
                <w:szCs w:val="24"/>
              </w:rPr>
              <w:t>используемая</w:t>
            </w:r>
            <w:proofErr w:type="gramEnd"/>
            <w:r w:rsidRPr="006F0B8F">
              <w:rPr>
                <w:rFonts w:ascii="Times New Roman" w:eastAsia="Times New Roman" w:hAnsi="Times New Roman" w:cs="Times New Roman"/>
                <w:sz w:val="24"/>
                <w:szCs w:val="24"/>
              </w:rPr>
              <w:t xml:space="preserve"> ИС</w:t>
            </w:r>
          </w:p>
        </w:tc>
        <w:tc>
          <w:tcPr>
            <w:tcW w:w="2693"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Средний срок выполнения</w:t>
            </w:r>
          </w:p>
        </w:tc>
        <w:tc>
          <w:tcPr>
            <w:tcW w:w="1843"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Трудоемкость</w:t>
            </w:r>
          </w:p>
        </w:tc>
        <w:tc>
          <w:tcPr>
            <w:tcW w:w="6378"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Содержание действия</w:t>
            </w:r>
          </w:p>
        </w:tc>
      </w:tr>
      <w:tr w:rsidR="0075092E" w:rsidRPr="006F0B8F" w:rsidTr="003E6F2D">
        <w:trPr>
          <w:trHeight w:val="5374"/>
        </w:trPr>
        <w:tc>
          <w:tcPr>
            <w:tcW w:w="2269"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Администрация/</w:t>
            </w:r>
            <w:r w:rsidRPr="006F0B8F">
              <w:rPr>
                <w:rFonts w:ascii="Times New Roman" w:eastAsia="Times New Roman" w:hAnsi="Times New Roman" w:cs="Times New Roman"/>
                <w:sz w:val="24"/>
                <w:szCs w:val="24"/>
              </w:rPr>
              <w:br/>
            </w:r>
            <w:r w:rsidRPr="006F0B8F">
              <w:rPr>
                <w:rFonts w:ascii="Times New Roman" w:eastAsia="Times New Roman" w:hAnsi="Times New Roman"/>
                <w:sz w:val="24"/>
                <w:szCs w:val="24"/>
              </w:rPr>
              <w:t>МВК/</w:t>
            </w:r>
            <w:r w:rsidRPr="006F0B8F">
              <w:rPr>
                <w:rFonts w:ascii="Times New Roman" w:eastAsia="Times New Roman" w:hAnsi="Times New Roman" w:cs="Times New Roman"/>
                <w:sz w:val="24"/>
                <w:szCs w:val="24"/>
              </w:rPr>
              <w:t>Модуль оказания услуг ЕИС ОУ</w:t>
            </w:r>
          </w:p>
        </w:tc>
        <w:tc>
          <w:tcPr>
            <w:tcW w:w="2693"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Проверка отсутствия или наличие оснований для отказа в предоставлении Муниципальной услуги</w:t>
            </w:r>
          </w:p>
        </w:tc>
        <w:tc>
          <w:tcPr>
            <w:tcW w:w="1701" w:type="dxa"/>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 xml:space="preserve">До </w:t>
            </w:r>
            <w:r w:rsidR="0065029C" w:rsidRPr="006F0B8F">
              <w:rPr>
                <w:rFonts w:ascii="Times New Roman" w:eastAsia="Times New Roman" w:hAnsi="Times New Roman" w:cs="Times New Roman"/>
                <w:sz w:val="24"/>
                <w:szCs w:val="24"/>
              </w:rPr>
              <w:t>16</w:t>
            </w:r>
            <w:r w:rsidRPr="006F0B8F">
              <w:rPr>
                <w:rFonts w:ascii="Times New Roman" w:eastAsia="Times New Roman" w:hAnsi="Times New Roman" w:cs="Times New Roman"/>
                <w:sz w:val="24"/>
                <w:szCs w:val="24"/>
              </w:rPr>
              <w:t xml:space="preserve"> рабочих дней</w:t>
            </w:r>
          </w:p>
        </w:tc>
        <w:tc>
          <w:tcPr>
            <w:tcW w:w="1843"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p>
        </w:tc>
        <w:tc>
          <w:tcPr>
            <w:tcW w:w="6378" w:type="dxa"/>
            <w:shd w:val="clear" w:color="auto" w:fill="auto"/>
          </w:tcPr>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Состав Межведомственной комиссии проверяет приложенный к заявлению пакет документов.</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По результатам рассмотрения Межведомственной комиссией приложенного к заявлению пакета документов, секретарем Межведомственной комиссии оформляется протокол заседания Межведомственной комиссии, в котором указываются:</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а) фамилия, имя, отчество Заявителя </w:t>
            </w:r>
            <w:r w:rsidRPr="006F0B8F">
              <w:rPr>
                <w:rFonts w:ascii="Times New Roman" w:hAnsi="Times New Roman"/>
                <w:sz w:val="24"/>
                <w:szCs w:val="24"/>
              </w:rPr>
              <w:t>(представителя Заявителя)</w:t>
            </w:r>
            <w:r w:rsidRPr="006F0B8F">
              <w:rPr>
                <w:rFonts w:ascii="Times New Roman" w:eastAsia="Times New Roman" w:hAnsi="Times New Roman"/>
                <w:color w:val="000000"/>
                <w:sz w:val="24"/>
                <w:szCs w:val="24"/>
                <w:lang w:eastAsia="ru-RU"/>
              </w:rPr>
              <w:t>;</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б) адрес дома</w:t>
            </w:r>
            <w:r w:rsidR="00240987" w:rsidRPr="006F0B8F">
              <w:rPr>
                <w:rFonts w:ascii="Times New Roman" w:eastAsia="Times New Roman" w:hAnsi="Times New Roman"/>
                <w:color w:val="000000"/>
                <w:sz w:val="24"/>
                <w:szCs w:val="24"/>
                <w:lang w:eastAsia="ru-RU"/>
              </w:rPr>
              <w:t>, признаваемого садовым домом или жилым домом</w:t>
            </w:r>
            <w:r w:rsidRPr="006F0B8F">
              <w:rPr>
                <w:rFonts w:ascii="Times New Roman" w:eastAsia="Times New Roman" w:hAnsi="Times New Roman"/>
                <w:color w:val="000000"/>
                <w:sz w:val="24"/>
                <w:szCs w:val="24"/>
                <w:lang w:eastAsia="ru-RU"/>
              </w:rPr>
              <w:t>;</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в) перечень рассматриваемых документов;</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г) рекомендации Межведомственной комиссией.</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Протокол заседания Межведомственной комиссии подписывается председателем Межведомственной комиссии и членами Межведомственной комиссии.</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 Протокол заседания Межведомственной комиссии является основанием для подготовки решения </w:t>
            </w:r>
            <w:r w:rsidR="00875147">
              <w:rPr>
                <w:rFonts w:ascii="Times New Roman" w:eastAsia="Times New Roman" w:hAnsi="Times New Roman"/>
                <w:color w:val="000000"/>
                <w:sz w:val="24"/>
                <w:szCs w:val="24"/>
                <w:lang w:eastAsia="ru-RU"/>
              </w:rPr>
              <w:t>г</w:t>
            </w:r>
            <w:r w:rsidRPr="006F0B8F">
              <w:rPr>
                <w:rFonts w:ascii="Times New Roman" w:eastAsia="Times New Roman" w:hAnsi="Times New Roman"/>
                <w:color w:val="000000"/>
                <w:sz w:val="24"/>
                <w:szCs w:val="24"/>
                <w:lang w:eastAsia="ru-RU"/>
              </w:rPr>
              <w:t xml:space="preserve">лавы </w:t>
            </w:r>
            <w:r w:rsidR="00875147">
              <w:rPr>
                <w:rFonts w:ascii="Times New Roman" w:eastAsia="Times New Roman" w:hAnsi="Times New Roman"/>
                <w:color w:val="000000"/>
                <w:sz w:val="24"/>
                <w:szCs w:val="24"/>
                <w:lang w:eastAsia="ru-RU"/>
              </w:rPr>
              <w:t>городского округа</w:t>
            </w:r>
            <w:r w:rsidRPr="006F0B8F">
              <w:rPr>
                <w:rFonts w:ascii="Times New Roman" w:eastAsia="Times New Roman" w:hAnsi="Times New Roman"/>
                <w:color w:val="000000"/>
                <w:sz w:val="24"/>
                <w:szCs w:val="24"/>
                <w:lang w:eastAsia="ru-RU"/>
              </w:rPr>
              <w:t xml:space="preserve"> о </w:t>
            </w:r>
            <w:r w:rsidRPr="006F0B8F">
              <w:rPr>
                <w:rFonts w:ascii="Times New Roman" w:hAnsi="Times New Roman"/>
                <w:bCs/>
                <w:iCs/>
                <w:sz w:val="24"/>
                <w:szCs w:val="24"/>
                <w:lang w:eastAsia="ru-RU"/>
              </w:rPr>
              <w:t>признания садового дома жилым домом и жилого дома садовым домом</w:t>
            </w:r>
            <w:r w:rsidRPr="006F0B8F">
              <w:rPr>
                <w:rFonts w:ascii="Times New Roman" w:eastAsia="Times New Roman" w:hAnsi="Times New Roman"/>
                <w:color w:val="000000"/>
                <w:sz w:val="24"/>
                <w:szCs w:val="24"/>
                <w:lang w:eastAsia="ru-RU"/>
              </w:rPr>
              <w:t>.</w:t>
            </w:r>
          </w:p>
          <w:p w:rsidR="0075092E" w:rsidRPr="006F0B8F" w:rsidRDefault="0075092E" w:rsidP="007B6637">
            <w:pPr>
              <w:spacing w:after="0" w:line="240" w:lineRule="auto"/>
              <w:rPr>
                <w:rFonts w:ascii="Times New Roman" w:hAnsi="Times New Roman"/>
                <w:sz w:val="24"/>
                <w:szCs w:val="24"/>
              </w:rPr>
            </w:pPr>
            <w:r w:rsidRPr="006F0B8F">
              <w:rPr>
                <w:rFonts w:ascii="Times New Roman" w:eastAsia="Times New Roman" w:hAnsi="Times New Roman"/>
                <w:color w:val="000000"/>
                <w:sz w:val="24"/>
                <w:szCs w:val="24"/>
                <w:lang w:eastAsia="ru-RU"/>
              </w:rPr>
              <w:t>Осуществляется переход к административной процедуре «</w:t>
            </w:r>
            <w:r w:rsidR="007B6637" w:rsidRPr="006F0B8F">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Заявителя)</w:t>
            </w:r>
            <w:r w:rsidRPr="006F0B8F">
              <w:rPr>
                <w:rFonts w:ascii="Times New Roman" w:eastAsia="Times New Roman" w:hAnsi="Times New Roman"/>
                <w:color w:val="000000"/>
                <w:sz w:val="24"/>
                <w:szCs w:val="24"/>
                <w:lang w:eastAsia="ru-RU"/>
              </w:rPr>
              <w:t>».</w:t>
            </w:r>
          </w:p>
        </w:tc>
      </w:tr>
    </w:tbl>
    <w:p w:rsidR="003E1A93" w:rsidRPr="006F0B8F" w:rsidRDefault="003E1A93" w:rsidP="003E1A93">
      <w:pPr>
        <w:pStyle w:val="affff3"/>
        <w:spacing w:after="0" w:line="240" w:lineRule="auto"/>
        <w:ind w:left="1425"/>
        <w:rPr>
          <w:rFonts w:ascii="Times New Roman" w:hAnsi="Times New Roman"/>
          <w:sz w:val="24"/>
          <w:szCs w:val="24"/>
        </w:rPr>
      </w:pPr>
    </w:p>
    <w:p w:rsidR="003E1A93" w:rsidRPr="006F0B8F" w:rsidRDefault="003E1A93" w:rsidP="003E1A93">
      <w:pPr>
        <w:pStyle w:val="affff3"/>
        <w:spacing w:after="0" w:line="240" w:lineRule="auto"/>
        <w:ind w:left="1425"/>
        <w:rPr>
          <w:rFonts w:ascii="Times New Roman" w:hAnsi="Times New Roman"/>
          <w:sz w:val="24"/>
          <w:szCs w:val="24"/>
        </w:rPr>
      </w:pPr>
    </w:p>
    <w:p w:rsidR="003E1A93" w:rsidRPr="006F0B8F" w:rsidRDefault="003E1A93" w:rsidP="003E1A93">
      <w:pPr>
        <w:pStyle w:val="affff3"/>
        <w:spacing w:after="0" w:line="240" w:lineRule="auto"/>
        <w:ind w:left="1425"/>
        <w:rPr>
          <w:rFonts w:ascii="Times New Roman" w:hAnsi="Times New Roman"/>
          <w:sz w:val="24"/>
          <w:szCs w:val="24"/>
        </w:rPr>
      </w:pPr>
    </w:p>
    <w:p w:rsidR="0075092E" w:rsidRPr="006F0B8F" w:rsidRDefault="0075092E" w:rsidP="00A24FFC">
      <w:pPr>
        <w:pStyle w:val="affff3"/>
        <w:numPr>
          <w:ilvl w:val="0"/>
          <w:numId w:val="44"/>
        </w:numPr>
        <w:spacing w:after="0" w:line="240" w:lineRule="auto"/>
        <w:jc w:val="center"/>
        <w:rPr>
          <w:rFonts w:ascii="Times New Roman" w:hAnsi="Times New Roman"/>
          <w:sz w:val="24"/>
          <w:szCs w:val="24"/>
        </w:rPr>
      </w:pPr>
      <w:r w:rsidRPr="006F0B8F">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268"/>
        <w:gridCol w:w="2410"/>
        <w:gridCol w:w="2126"/>
        <w:gridCol w:w="5103"/>
      </w:tblGrid>
      <w:tr w:rsidR="0075092E" w:rsidRPr="006F0B8F" w:rsidTr="003E6F2D">
        <w:trPr>
          <w:tblHeader/>
        </w:trPr>
        <w:tc>
          <w:tcPr>
            <w:tcW w:w="2977"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Место выполнения процедуры/</w:t>
            </w:r>
            <w:proofErr w:type="gramStart"/>
            <w:r w:rsidRPr="006F0B8F">
              <w:rPr>
                <w:rFonts w:ascii="Times New Roman" w:eastAsia="Times New Roman" w:hAnsi="Times New Roman" w:cs="Times New Roman"/>
                <w:sz w:val="24"/>
                <w:szCs w:val="24"/>
              </w:rPr>
              <w:t>используемая</w:t>
            </w:r>
            <w:proofErr w:type="gramEnd"/>
            <w:r w:rsidRPr="006F0B8F">
              <w:rPr>
                <w:rFonts w:ascii="Times New Roman" w:eastAsia="Times New Roman" w:hAnsi="Times New Roman" w:cs="Times New Roman"/>
                <w:sz w:val="24"/>
                <w:szCs w:val="24"/>
              </w:rPr>
              <w:t xml:space="preserve"> ИС</w:t>
            </w:r>
          </w:p>
        </w:tc>
        <w:tc>
          <w:tcPr>
            <w:tcW w:w="2268"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Административные действия</w:t>
            </w:r>
          </w:p>
        </w:tc>
        <w:tc>
          <w:tcPr>
            <w:tcW w:w="2410" w:type="dxa"/>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Средний срок выполнения</w:t>
            </w:r>
          </w:p>
        </w:tc>
        <w:tc>
          <w:tcPr>
            <w:tcW w:w="2126"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Трудоемкость</w:t>
            </w:r>
          </w:p>
        </w:tc>
        <w:tc>
          <w:tcPr>
            <w:tcW w:w="5103"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Содержание действия</w:t>
            </w:r>
          </w:p>
        </w:tc>
      </w:tr>
      <w:tr w:rsidR="0075092E" w:rsidRPr="006F0B8F" w:rsidTr="003E6F2D">
        <w:tc>
          <w:tcPr>
            <w:tcW w:w="2977" w:type="dxa"/>
            <w:shd w:val="clear" w:color="auto" w:fill="auto"/>
            <w:vAlign w:val="center"/>
          </w:tcPr>
          <w:p w:rsidR="0075092E" w:rsidRPr="006F0B8F" w:rsidRDefault="0075092E" w:rsidP="003E6F2D">
            <w:pPr>
              <w:pStyle w:val="ConsPlusNormal"/>
              <w:tabs>
                <w:tab w:val="left" w:pos="1873"/>
              </w:tabs>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Администрация/ Модуль оказания услуг ЕИС ОУ</w:t>
            </w:r>
          </w:p>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p>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p>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p>
        </w:tc>
        <w:tc>
          <w:tcPr>
            <w:tcW w:w="2268"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Рассмотрение проекта решения</w:t>
            </w:r>
          </w:p>
        </w:tc>
        <w:tc>
          <w:tcPr>
            <w:tcW w:w="2410" w:type="dxa"/>
          </w:tcPr>
          <w:p w:rsidR="0075092E" w:rsidRPr="006F0B8F" w:rsidRDefault="0065029C"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До 3 рабочих дней</w:t>
            </w:r>
          </w:p>
        </w:tc>
        <w:tc>
          <w:tcPr>
            <w:tcW w:w="2126"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p>
        </w:tc>
        <w:tc>
          <w:tcPr>
            <w:tcW w:w="5103" w:type="dxa"/>
            <w:shd w:val="clear" w:color="auto" w:fill="auto"/>
          </w:tcPr>
          <w:p w:rsidR="0075092E" w:rsidRPr="006F0B8F" w:rsidRDefault="0075092E" w:rsidP="003E6F2D">
            <w:pPr>
              <w:spacing w:after="0" w:line="240" w:lineRule="auto"/>
              <w:jc w:val="both"/>
              <w:rPr>
                <w:rFonts w:ascii="Times New Roman" w:hAnsi="Times New Roman"/>
                <w:sz w:val="24"/>
                <w:szCs w:val="24"/>
                <w:lang w:eastAsia="ru-RU"/>
              </w:rPr>
            </w:pPr>
            <w:r w:rsidRPr="006F0B8F">
              <w:rPr>
                <w:rFonts w:ascii="Times New Roman" w:eastAsia="Times New Roman" w:hAnsi="Times New Roman"/>
                <w:sz w:val="24"/>
                <w:szCs w:val="24"/>
              </w:rPr>
              <w:t xml:space="preserve">Уполномоченное должностное лицо Администрации рассматривает проект решения на предмет соответствия требованиям настоящего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с использованием ЭП в Модуле оказания услуг ЕИС ОУ и направляет уполномоченному специалисту Администрации для направления результата предоставления Муниципальной услуги Заявителю </w:t>
            </w:r>
            <w:r w:rsidRPr="006F0B8F">
              <w:rPr>
                <w:rFonts w:ascii="Times New Roman" w:hAnsi="Times New Roman"/>
                <w:sz w:val="24"/>
                <w:szCs w:val="24"/>
              </w:rPr>
              <w:t>(представителю Заявителя)</w:t>
            </w:r>
            <w:r w:rsidR="00B70138" w:rsidRPr="006F0B8F">
              <w:rPr>
                <w:rFonts w:ascii="Times New Roman" w:hAnsi="Times New Roman"/>
                <w:sz w:val="24"/>
                <w:szCs w:val="24"/>
              </w:rPr>
              <w:t>.</w:t>
            </w:r>
          </w:p>
        </w:tc>
      </w:tr>
    </w:tbl>
    <w:p w:rsidR="0075092E" w:rsidRPr="006F0B8F" w:rsidRDefault="0075092E" w:rsidP="0075092E">
      <w:pPr>
        <w:pStyle w:val="aff6"/>
        <w:jc w:val="left"/>
        <w:rPr>
          <w:rFonts w:ascii="Times New Roman" w:hAnsi="Times New Roman" w:cs="Times New Roman"/>
        </w:rPr>
      </w:pPr>
    </w:p>
    <w:p w:rsidR="0075092E" w:rsidRPr="006F0B8F" w:rsidRDefault="0075092E" w:rsidP="00A24FFC">
      <w:pPr>
        <w:pStyle w:val="aff6"/>
        <w:numPr>
          <w:ilvl w:val="0"/>
          <w:numId w:val="44"/>
        </w:numPr>
        <w:rPr>
          <w:b w:val="0"/>
          <w:i/>
        </w:rPr>
      </w:pPr>
      <w:r w:rsidRPr="006F0B8F">
        <w:rPr>
          <w:rFonts w:ascii="Times New Roman" w:hAnsi="Times New Roman" w:cs="Times New Roman"/>
          <w:b w:val="0"/>
        </w:rPr>
        <w:t>Выдача результата предоставления Муниципальной услуги Заявителю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2265"/>
        <w:gridCol w:w="2475"/>
        <w:gridCol w:w="2092"/>
        <w:gridCol w:w="5087"/>
      </w:tblGrid>
      <w:tr w:rsidR="0075092E" w:rsidRPr="006F0B8F" w:rsidTr="003E6F2D">
        <w:trPr>
          <w:tblHeader/>
        </w:trPr>
        <w:tc>
          <w:tcPr>
            <w:tcW w:w="2965"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Место выполнения процедуры/</w:t>
            </w:r>
            <w:proofErr w:type="gramStart"/>
            <w:r w:rsidRPr="006F0B8F">
              <w:rPr>
                <w:rFonts w:ascii="Times New Roman" w:eastAsia="Times New Roman" w:hAnsi="Times New Roman" w:cs="Times New Roman"/>
                <w:sz w:val="24"/>
                <w:szCs w:val="24"/>
              </w:rPr>
              <w:t>используемая</w:t>
            </w:r>
            <w:proofErr w:type="gramEnd"/>
            <w:r w:rsidRPr="006F0B8F">
              <w:rPr>
                <w:rFonts w:ascii="Times New Roman" w:eastAsia="Times New Roman" w:hAnsi="Times New Roman" w:cs="Times New Roman"/>
                <w:sz w:val="24"/>
                <w:szCs w:val="24"/>
              </w:rPr>
              <w:t xml:space="preserve"> ИС</w:t>
            </w:r>
          </w:p>
        </w:tc>
        <w:tc>
          <w:tcPr>
            <w:tcW w:w="2265"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Административные действия</w:t>
            </w:r>
          </w:p>
        </w:tc>
        <w:tc>
          <w:tcPr>
            <w:tcW w:w="2475" w:type="dxa"/>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Средний срок выполнения</w:t>
            </w:r>
          </w:p>
        </w:tc>
        <w:tc>
          <w:tcPr>
            <w:tcW w:w="2092" w:type="dxa"/>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Трудоемкость</w:t>
            </w:r>
          </w:p>
        </w:tc>
        <w:tc>
          <w:tcPr>
            <w:tcW w:w="5087"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Содержание действия</w:t>
            </w:r>
          </w:p>
        </w:tc>
      </w:tr>
      <w:tr w:rsidR="0065029C" w:rsidRPr="006F0B8F" w:rsidTr="003E6F2D">
        <w:tc>
          <w:tcPr>
            <w:tcW w:w="2965" w:type="dxa"/>
            <w:shd w:val="clear" w:color="auto" w:fill="auto"/>
          </w:tcPr>
          <w:p w:rsidR="0065029C" w:rsidRPr="006F0B8F" w:rsidRDefault="0065029C" w:rsidP="003E6F2D">
            <w:pPr>
              <w:spacing w:after="0" w:line="240" w:lineRule="auto"/>
              <w:jc w:val="both"/>
              <w:rPr>
                <w:rFonts w:ascii="Times New Roman" w:hAnsi="Times New Roman"/>
                <w:sz w:val="24"/>
                <w:szCs w:val="24"/>
              </w:rPr>
            </w:pPr>
            <w:r w:rsidRPr="006F0B8F">
              <w:rPr>
                <w:rFonts w:ascii="Times New Roman" w:hAnsi="Times New Roman"/>
                <w:sz w:val="24"/>
                <w:szCs w:val="24"/>
              </w:rPr>
              <w:t xml:space="preserve">Модуль </w:t>
            </w:r>
            <w:r w:rsidRPr="006F0B8F">
              <w:rPr>
                <w:rFonts w:ascii="Times New Roman" w:eastAsia="Times New Roman" w:hAnsi="Times New Roman"/>
                <w:sz w:val="24"/>
                <w:szCs w:val="24"/>
              </w:rPr>
              <w:t xml:space="preserve">оказания услуг </w:t>
            </w:r>
            <w:r w:rsidRPr="006F0B8F">
              <w:rPr>
                <w:rFonts w:ascii="Times New Roman" w:hAnsi="Times New Roman"/>
                <w:sz w:val="24"/>
                <w:szCs w:val="24"/>
              </w:rPr>
              <w:t>ЕИС ОУ/РПГУ</w:t>
            </w:r>
          </w:p>
        </w:tc>
        <w:tc>
          <w:tcPr>
            <w:tcW w:w="2265" w:type="dxa"/>
            <w:shd w:val="clear" w:color="auto" w:fill="auto"/>
          </w:tcPr>
          <w:p w:rsidR="0065029C" w:rsidRPr="006F0B8F" w:rsidRDefault="0065029C" w:rsidP="003E6F2D">
            <w:pPr>
              <w:pStyle w:val="ConsPlusNormal"/>
              <w:suppressAutoHyphens/>
              <w:spacing w:after="200" w:line="276" w:lineRule="auto"/>
              <w:rPr>
                <w:rFonts w:ascii="Times New Roman" w:eastAsia="Times New Roman" w:hAnsi="Times New Roman"/>
                <w:sz w:val="24"/>
                <w:szCs w:val="24"/>
              </w:rPr>
            </w:pPr>
            <w:r w:rsidRPr="006F0B8F">
              <w:rPr>
                <w:rFonts w:ascii="Times New Roman" w:eastAsia="Times New Roman" w:hAnsi="Times New Roman" w:cs="Times New Roman"/>
                <w:sz w:val="24"/>
                <w:szCs w:val="24"/>
              </w:rPr>
              <w:t xml:space="preserve">Направление результата предоставления Муниципальной услуги Заявителю </w:t>
            </w:r>
            <w:r w:rsidRPr="006F0B8F">
              <w:rPr>
                <w:rFonts w:ascii="Times New Roman" w:hAnsi="Times New Roman" w:cs="Times New Roman"/>
                <w:sz w:val="24"/>
                <w:szCs w:val="24"/>
              </w:rPr>
              <w:lastRenderedPageBreak/>
              <w:t>(представителю Заявителя)</w:t>
            </w:r>
          </w:p>
        </w:tc>
        <w:tc>
          <w:tcPr>
            <w:tcW w:w="2475" w:type="dxa"/>
          </w:tcPr>
          <w:p w:rsidR="0065029C" w:rsidRPr="006F0B8F" w:rsidRDefault="00752C82" w:rsidP="000762DA">
            <w:pPr>
              <w:pStyle w:val="ConsPlusNormal"/>
              <w:suppressAutoHyphens/>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lastRenderedPageBreak/>
              <w:t>1 рабочий день</w:t>
            </w:r>
          </w:p>
        </w:tc>
        <w:tc>
          <w:tcPr>
            <w:tcW w:w="2092" w:type="dxa"/>
          </w:tcPr>
          <w:p w:rsidR="0065029C" w:rsidRPr="006F0B8F" w:rsidRDefault="0065029C" w:rsidP="003E6F2D">
            <w:pPr>
              <w:pStyle w:val="ConsPlusNormal"/>
              <w:suppressAutoHyphens/>
              <w:spacing w:after="200" w:line="276" w:lineRule="auto"/>
              <w:rPr>
                <w:rFonts w:ascii="Times New Roman" w:eastAsia="Times New Roman" w:hAnsi="Times New Roman"/>
                <w:sz w:val="24"/>
                <w:szCs w:val="24"/>
              </w:rPr>
            </w:pPr>
            <w:r w:rsidRPr="006F0B8F">
              <w:rPr>
                <w:rFonts w:ascii="Times New Roman" w:eastAsia="Times New Roman" w:hAnsi="Times New Roman"/>
                <w:sz w:val="24"/>
                <w:szCs w:val="24"/>
              </w:rPr>
              <w:t>10 минут</w:t>
            </w:r>
          </w:p>
        </w:tc>
        <w:tc>
          <w:tcPr>
            <w:tcW w:w="5087" w:type="dxa"/>
            <w:shd w:val="clear" w:color="auto" w:fill="auto"/>
          </w:tcPr>
          <w:p w:rsidR="0065029C" w:rsidRPr="006F0B8F" w:rsidRDefault="0065029C" w:rsidP="003E6F2D">
            <w:pPr>
              <w:pStyle w:val="ConsPlusNormal"/>
              <w:suppressAutoHyphens/>
              <w:spacing w:after="200" w:line="276" w:lineRule="auto"/>
              <w:jc w:val="both"/>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 xml:space="preserve">Специалист Администрации направляет результат предоставления Муниципальной услуги в форме электронного документа, подписанного ЭП уполномоченного должностного лица Администрации в Личный </w:t>
            </w:r>
            <w:r w:rsidRPr="006F0B8F">
              <w:rPr>
                <w:rFonts w:ascii="Times New Roman" w:eastAsia="Times New Roman" w:hAnsi="Times New Roman" w:cs="Times New Roman"/>
                <w:sz w:val="24"/>
                <w:szCs w:val="24"/>
              </w:rPr>
              <w:lastRenderedPageBreak/>
              <w:t xml:space="preserve">кабинет на РПГУ. </w:t>
            </w:r>
          </w:p>
          <w:p w:rsidR="0065029C" w:rsidRPr="006F0B8F" w:rsidRDefault="0065029C" w:rsidP="003E6F2D">
            <w:pPr>
              <w:autoSpaceDE w:val="0"/>
              <w:autoSpaceDN w:val="0"/>
              <w:adjustRightInd w:val="0"/>
              <w:spacing w:after="0" w:line="240" w:lineRule="auto"/>
              <w:jc w:val="both"/>
              <w:rPr>
                <w:rFonts w:ascii="Times New Roman" w:hAnsi="Times New Roman"/>
                <w:sz w:val="24"/>
                <w:szCs w:val="24"/>
              </w:rPr>
            </w:pPr>
            <w:r w:rsidRPr="006F0B8F">
              <w:rPr>
                <w:rFonts w:ascii="Times New Roman" w:eastAsia="Times New Roman" w:hAnsi="Times New Roman"/>
                <w:sz w:val="24"/>
                <w:szCs w:val="24"/>
              </w:rPr>
              <w:t xml:space="preserve">Заявитель </w:t>
            </w:r>
            <w:r w:rsidRPr="006F0B8F">
              <w:rPr>
                <w:rFonts w:ascii="Times New Roman" w:hAnsi="Times New Roman"/>
                <w:sz w:val="24"/>
                <w:szCs w:val="24"/>
              </w:rPr>
              <w:t xml:space="preserve">(представитель Заявителя) </w:t>
            </w:r>
            <w:r w:rsidRPr="006F0B8F">
              <w:rPr>
                <w:rFonts w:ascii="Times New Roman" w:eastAsia="Times New Roman" w:hAnsi="Times New Roman"/>
                <w:sz w:val="24"/>
                <w:szCs w:val="24"/>
              </w:rPr>
              <w:t>уведомляется о получении результата предоставления Муниципальной услуги в Личном кабинете на РПГУ.</w:t>
            </w:r>
          </w:p>
        </w:tc>
      </w:tr>
    </w:tbl>
    <w:p w:rsidR="0075092E" w:rsidRPr="006F0B8F" w:rsidRDefault="0075092E" w:rsidP="0075092E">
      <w:pPr>
        <w:spacing w:after="0" w:line="240" w:lineRule="auto"/>
        <w:jc w:val="both"/>
        <w:rPr>
          <w:rFonts w:ascii="Times New Roman" w:hAnsi="Times New Roman"/>
          <w:sz w:val="24"/>
          <w:szCs w:val="24"/>
        </w:rPr>
        <w:sectPr w:rsidR="0075092E" w:rsidRPr="006F0B8F" w:rsidSect="00427022">
          <w:pgSz w:w="16838" w:h="11906" w:orient="landscape"/>
          <w:pgMar w:top="1134" w:right="851" w:bottom="851" w:left="1418" w:header="720" w:footer="720" w:gutter="0"/>
          <w:cols w:space="720"/>
        </w:sectPr>
      </w:pPr>
    </w:p>
    <w:p w:rsidR="00FA1DEF" w:rsidRPr="006F0B8F" w:rsidRDefault="00FA1DEF" w:rsidP="00FA1DEF">
      <w:pPr>
        <w:pStyle w:val="12"/>
        <w:pageBreakBefore/>
        <w:ind w:left="5103"/>
        <w:jc w:val="left"/>
        <w:rPr>
          <w:b w:val="0"/>
          <w:i w:val="0"/>
        </w:rPr>
      </w:pPr>
      <w:bookmarkStart w:id="308" w:name="_Toc8635022"/>
      <w:bookmarkStart w:id="309" w:name="_Toc26881451"/>
      <w:bookmarkEnd w:id="299"/>
      <w:bookmarkEnd w:id="300"/>
      <w:bookmarkEnd w:id="301"/>
      <w:bookmarkEnd w:id="302"/>
      <w:bookmarkEnd w:id="303"/>
      <w:bookmarkEnd w:id="304"/>
      <w:bookmarkEnd w:id="305"/>
      <w:bookmarkEnd w:id="306"/>
      <w:bookmarkEnd w:id="307"/>
      <w:r w:rsidRPr="006F0B8F">
        <w:rPr>
          <w:b w:val="0"/>
          <w:i w:val="0"/>
        </w:rPr>
        <w:lastRenderedPageBreak/>
        <w:t xml:space="preserve">Приложение </w:t>
      </w:r>
      <w:bookmarkEnd w:id="308"/>
      <w:r w:rsidRPr="006F0B8F">
        <w:rPr>
          <w:b w:val="0"/>
          <w:i w:val="0"/>
        </w:rPr>
        <w:t>9</w:t>
      </w:r>
      <w:bookmarkEnd w:id="309"/>
    </w:p>
    <w:p w:rsidR="00FA1DEF" w:rsidRPr="006F0B8F" w:rsidRDefault="00FA1DEF" w:rsidP="00FA1DEF">
      <w:pPr>
        <w:spacing w:after="0" w:line="240" w:lineRule="auto"/>
        <w:ind w:left="5103"/>
        <w:rPr>
          <w:rFonts w:ascii="Times New Roman" w:hAnsi="Times New Roman"/>
        </w:rPr>
      </w:pPr>
      <w:r w:rsidRPr="006F0B8F">
        <w:rPr>
          <w:rFonts w:ascii="Times New Roman" w:hAnsi="Times New Roman"/>
        </w:rPr>
        <w:t>к Административно</w:t>
      </w:r>
      <w:r w:rsidR="00875147">
        <w:rPr>
          <w:rFonts w:ascii="Times New Roman" w:hAnsi="Times New Roman"/>
        </w:rPr>
        <w:t>му</w:t>
      </w:r>
      <w:r w:rsidRPr="006F0B8F">
        <w:rPr>
          <w:rFonts w:ascii="Times New Roman" w:hAnsi="Times New Roman"/>
        </w:rPr>
        <w:t xml:space="preserve"> регламент</w:t>
      </w:r>
      <w:r w:rsidR="00875147">
        <w:rPr>
          <w:rFonts w:ascii="Times New Roman" w:hAnsi="Times New Roman"/>
        </w:rPr>
        <w:t>у</w:t>
      </w:r>
      <w:r w:rsidRPr="006F0B8F">
        <w:rPr>
          <w:rFonts w:ascii="Times New Roman" w:hAnsi="Times New Roman"/>
        </w:rPr>
        <w:t xml:space="preserve"> по предоставлению Муниципальной услуги</w:t>
      </w:r>
    </w:p>
    <w:p w:rsidR="00FA1DEF" w:rsidRPr="006F0B8F" w:rsidRDefault="00FA1DEF" w:rsidP="00FA1DEF">
      <w:pPr>
        <w:pStyle w:val="12"/>
      </w:pPr>
    </w:p>
    <w:p w:rsidR="00FA1DEF" w:rsidRPr="006F0B8F" w:rsidRDefault="00FA1DEF" w:rsidP="00FA1DEF">
      <w:pPr>
        <w:pStyle w:val="12"/>
        <w:rPr>
          <w:rStyle w:val="afff8"/>
        </w:rPr>
      </w:pPr>
    </w:p>
    <w:p w:rsidR="00FA1DEF" w:rsidRPr="006F0B8F" w:rsidRDefault="00FA1DEF" w:rsidP="00FA1DEF">
      <w:pPr>
        <w:keepLines/>
        <w:widowControl w:val="0"/>
        <w:suppressAutoHyphens/>
        <w:spacing w:before="120"/>
        <w:ind w:left="142" w:firstLine="357"/>
        <w:jc w:val="center"/>
        <w:rPr>
          <w:rFonts w:ascii="Times New Roman" w:hAnsi="Times New Roman"/>
          <w:color w:val="000000" w:themeColor="text1"/>
          <w:sz w:val="24"/>
          <w:szCs w:val="24"/>
        </w:rPr>
      </w:pPr>
      <w:r w:rsidRPr="006F0B8F">
        <w:rPr>
          <w:rFonts w:ascii="Times New Roman" w:eastAsia="Times New Roman" w:hAnsi="Times New Roman"/>
          <w:b/>
          <w:color w:val="000000" w:themeColor="text1"/>
          <w:sz w:val="24"/>
          <w:szCs w:val="24"/>
          <w:lang w:eastAsia="zh-CN"/>
        </w:rPr>
        <w:t>Основные требования к заключению по обследованию технического состояния объекта</w:t>
      </w:r>
    </w:p>
    <w:p w:rsidR="00FA1DEF" w:rsidRPr="006F0B8F" w:rsidRDefault="00FA1DEF" w:rsidP="00FA1DEF">
      <w:pPr>
        <w:jc w:val="center"/>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t xml:space="preserve">Заключение по обследованию технического состояния объекта, должно подтвердить соответствие садового дома требованиям к надежности и безопасности, установленным </w:t>
      </w:r>
      <w:hyperlink r:id="rId28" w:history="1">
        <w:r w:rsidRPr="006F0B8F">
          <w:rPr>
            <w:rStyle w:val="a7"/>
            <w:rFonts w:ascii="Times New Roman" w:eastAsia="Times New Roman" w:hAnsi="Times New Roman"/>
            <w:b/>
            <w:color w:val="000000" w:themeColor="text1"/>
            <w:sz w:val="24"/>
            <w:szCs w:val="24"/>
            <w:lang w:eastAsia="zh-CN"/>
          </w:rPr>
          <w:t>частью 2 статьи 5</w:t>
        </w:r>
      </w:hyperlink>
      <w:r w:rsidRPr="006F0B8F">
        <w:rPr>
          <w:rFonts w:ascii="Times New Roman" w:eastAsia="Times New Roman" w:hAnsi="Times New Roman"/>
          <w:b/>
          <w:color w:val="000000" w:themeColor="text1"/>
          <w:sz w:val="24"/>
          <w:szCs w:val="24"/>
          <w:lang w:eastAsia="zh-CN"/>
        </w:rPr>
        <w:t xml:space="preserve">, </w:t>
      </w:r>
      <w:hyperlink r:id="rId29" w:history="1">
        <w:r w:rsidRPr="006F0B8F">
          <w:rPr>
            <w:rStyle w:val="a7"/>
            <w:rFonts w:ascii="Times New Roman" w:eastAsia="Times New Roman" w:hAnsi="Times New Roman"/>
            <w:b/>
            <w:color w:val="000000" w:themeColor="text1"/>
            <w:sz w:val="24"/>
            <w:szCs w:val="24"/>
            <w:lang w:eastAsia="zh-CN"/>
          </w:rPr>
          <w:t>статьями 7</w:t>
        </w:r>
      </w:hyperlink>
      <w:r w:rsidRPr="006F0B8F">
        <w:rPr>
          <w:rFonts w:ascii="Times New Roman" w:eastAsia="Times New Roman" w:hAnsi="Times New Roman"/>
          <w:b/>
          <w:color w:val="000000" w:themeColor="text1"/>
          <w:sz w:val="24"/>
          <w:szCs w:val="24"/>
          <w:lang w:eastAsia="zh-CN"/>
        </w:rPr>
        <w:t xml:space="preserve">, </w:t>
      </w:r>
      <w:hyperlink r:id="rId30" w:history="1">
        <w:r w:rsidRPr="006F0B8F">
          <w:rPr>
            <w:rStyle w:val="a7"/>
            <w:rFonts w:ascii="Times New Roman" w:eastAsia="Times New Roman" w:hAnsi="Times New Roman"/>
            <w:b/>
            <w:color w:val="000000" w:themeColor="text1"/>
            <w:sz w:val="24"/>
            <w:szCs w:val="24"/>
            <w:lang w:eastAsia="zh-CN"/>
          </w:rPr>
          <w:t>8</w:t>
        </w:r>
      </w:hyperlink>
      <w:r w:rsidRPr="006F0B8F">
        <w:rPr>
          <w:rFonts w:ascii="Times New Roman" w:eastAsia="Times New Roman" w:hAnsi="Times New Roman"/>
          <w:b/>
          <w:color w:val="000000" w:themeColor="text1"/>
          <w:sz w:val="24"/>
          <w:szCs w:val="24"/>
          <w:lang w:eastAsia="zh-CN"/>
        </w:rPr>
        <w:t xml:space="preserve"> и </w:t>
      </w:r>
      <w:hyperlink r:id="rId31" w:history="1">
        <w:r w:rsidRPr="006F0B8F">
          <w:rPr>
            <w:rStyle w:val="a7"/>
            <w:rFonts w:ascii="Times New Roman" w:eastAsia="Times New Roman" w:hAnsi="Times New Roman"/>
            <w:b/>
            <w:color w:val="000000" w:themeColor="text1"/>
            <w:sz w:val="24"/>
            <w:szCs w:val="24"/>
            <w:lang w:eastAsia="zh-CN"/>
          </w:rPr>
          <w:t>10</w:t>
        </w:r>
      </w:hyperlink>
      <w:r w:rsidRPr="006F0B8F">
        <w:rPr>
          <w:rFonts w:ascii="Times New Roman" w:eastAsia="Times New Roman" w:hAnsi="Times New Roman"/>
          <w:b/>
          <w:color w:val="000000" w:themeColor="text1"/>
          <w:sz w:val="24"/>
          <w:szCs w:val="24"/>
          <w:lang w:eastAsia="zh-CN"/>
        </w:rPr>
        <w:t xml:space="preserve"> Федерального закона  от 30.12.2009 № 384-ФЗ "Технический регламент о безопасности зданий и сооружений"</w:t>
      </w:r>
    </w:p>
    <w:p w:rsidR="00FA1DEF" w:rsidRPr="006F0B8F" w:rsidRDefault="00FA1DEF" w:rsidP="00FA1DEF">
      <w:pPr>
        <w:keepLines/>
        <w:widowControl w:val="0"/>
        <w:numPr>
          <w:ilvl w:val="0"/>
          <w:numId w:val="20"/>
        </w:numPr>
        <w:suppressAutoHyphens/>
        <w:spacing w:before="120" w:after="0"/>
        <w:ind w:left="142" w:hanging="284"/>
        <w:jc w:val="both"/>
        <w:rPr>
          <w:rFonts w:ascii="Times New Roman" w:eastAsia="Times New Roman" w:hAnsi="Times New Roman"/>
          <w:color w:val="000000" w:themeColor="text1"/>
          <w:sz w:val="24"/>
          <w:szCs w:val="24"/>
          <w:lang w:eastAsia="zh-CN"/>
        </w:rPr>
      </w:pPr>
      <w:proofErr w:type="gramStart"/>
      <w:r w:rsidRPr="006F0B8F">
        <w:rPr>
          <w:rFonts w:ascii="Times New Roman" w:eastAsia="Times New Roman" w:hAnsi="Times New Roman"/>
          <w:color w:val="000000" w:themeColor="text1"/>
          <w:sz w:val="24"/>
          <w:szCs w:val="24"/>
          <w:lang w:eastAsia="zh-CN"/>
        </w:rPr>
        <w:t>Безопасность зданий и сооружений, а также связанных со зданиями и с сооружениями процессов проектирования (включая изыскания), строительства, монтажа, наладки, эксплуатации и утилизации (сноса) обеспечивается посредством соблюдения требований настоящего Федерального закона и требований стандартов и сводов правил, в результате применения которых на обязательной основе обеспечивается соблюдение требований настоящего Федерального закона, или требований специальных технических условий.</w:t>
      </w:r>
      <w:proofErr w:type="gramEnd"/>
    </w:p>
    <w:p w:rsidR="00FA1DEF" w:rsidRPr="006F0B8F" w:rsidRDefault="00FA1DEF" w:rsidP="00FA1DEF">
      <w:pPr>
        <w:keepLines/>
        <w:widowControl w:val="0"/>
        <w:numPr>
          <w:ilvl w:val="0"/>
          <w:numId w:val="20"/>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Строительные конструкции и основание здания или сооружения должны обладать такой прочностью и устойчивостью, чтобы в процессе строительства и эксплуатации не возникало угрозы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 в результате:</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1) разрушения отдельных несущих строительных конструкций или их частей;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2) разрушения всего здания, сооружения или их части;</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3) деформации недопустимой величины строительных конструкций, основания здания или сооружения и геологических массивов прилегающей территории;</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4) повреждения части здания или сооружения, сетей инженерно-технического обеспечения или систем инженерно-технического обеспечения в результате деформации, перемещений либо потери устойчивости несущих строительных конструкций, в том числе отклонений от вертикальности.</w:t>
      </w:r>
    </w:p>
    <w:p w:rsidR="00FA1DEF" w:rsidRPr="006F0B8F" w:rsidRDefault="00FA1DEF" w:rsidP="00FA1DEF">
      <w:pPr>
        <w:keepLines/>
        <w:widowControl w:val="0"/>
        <w:numPr>
          <w:ilvl w:val="0"/>
          <w:numId w:val="20"/>
        </w:numPr>
        <w:suppressAutoHyphens/>
        <w:spacing w:before="120" w:after="0"/>
        <w:ind w:left="142" w:hanging="284"/>
        <w:jc w:val="both"/>
        <w:rPr>
          <w:rFonts w:ascii="Times New Roman" w:eastAsia="Times New Roman" w:hAnsi="Times New Roman"/>
          <w:color w:val="000000" w:themeColor="text1"/>
          <w:sz w:val="24"/>
          <w:szCs w:val="24"/>
          <w:lang w:eastAsia="zh-CN"/>
        </w:rPr>
      </w:pPr>
      <w:proofErr w:type="gramStart"/>
      <w:r w:rsidRPr="006F0B8F">
        <w:rPr>
          <w:rFonts w:ascii="Times New Roman" w:eastAsia="Times New Roman" w:hAnsi="Times New Roman"/>
          <w:color w:val="000000" w:themeColor="text1"/>
          <w:sz w:val="24"/>
          <w:szCs w:val="24"/>
          <w:lang w:eastAsia="zh-CN"/>
        </w:rPr>
        <w:t>Здание или сооружение должно быть спроектировано и построено таким образом, чтобы в процессе эксплуатации здания или сооружения исключалась возможность возникновения пожара,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 обеспечивались защита людей и имущества от воздействия опасных факторов пожара и (или) ограничение последствий воздействия опасных факторов пожара на</w:t>
      </w:r>
      <w:proofErr w:type="gramEnd"/>
      <w:r w:rsidRPr="006F0B8F">
        <w:rPr>
          <w:rFonts w:ascii="Times New Roman" w:eastAsia="Times New Roman" w:hAnsi="Times New Roman"/>
          <w:color w:val="000000" w:themeColor="text1"/>
          <w:sz w:val="24"/>
          <w:szCs w:val="24"/>
          <w:lang w:eastAsia="zh-CN"/>
        </w:rPr>
        <w:t xml:space="preserve"> здание или сооружение, а также чтобы в случае возникновения пожара соблюдались следующие требования:</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1) сохранение устойчивости здания или сооружения, а также прочности несущих строительных конструкций в течение времени, необходимого для эвакуации людей и выполнения других действий, направленных на сокращение ущерба от пожара;</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2) ограничение образования и распространения опасных факторов пожара в пределах очага пожара;</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3) нераспространение пожара на соседние здания и сооружения;</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4) эвакуация людей (с учетом особенностей инвалидов и других групп населения с ограниченными возможностями передвижения) в безопасную зону до нанесения вреда их жизни и здоровью вследствие воздействия опасных факторов пожара;</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5) возможность доступа личного состава подразделений пожарной охраны и доставки средств пожаротушения в любое помещение здания или сооружения;</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6) возможность подачи огнетушащих веществ в очаг пожара;</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7) возможность проведения мероприятий по спасению людей и сокращению наносимого пожаром ущерба имуществу физических или юридических лиц, государственному или муниципальному имуществу, окружающей среде, жизни и здоровью животных и растений.</w:t>
      </w:r>
    </w:p>
    <w:p w:rsidR="00FA1DEF" w:rsidRPr="006F0B8F" w:rsidRDefault="00FA1DEF" w:rsidP="00FA1DEF">
      <w:pPr>
        <w:keepLines/>
        <w:widowControl w:val="0"/>
        <w:numPr>
          <w:ilvl w:val="0"/>
          <w:numId w:val="20"/>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Здание или сооружение должно быть спроектировано и построено таким образом, чтобы при проживании и пребывании человека в здании или сооружении не возникало вредного воздействия на человека в результате физических, биологических, химических, радиационных и иных воздействий.</w:t>
      </w:r>
    </w:p>
    <w:p w:rsidR="00FA1DEF" w:rsidRPr="006F0B8F" w:rsidRDefault="00FA1DEF" w:rsidP="00FA1DEF">
      <w:pPr>
        <w:keepLines/>
        <w:widowControl w:val="0"/>
        <w:numPr>
          <w:ilvl w:val="0"/>
          <w:numId w:val="20"/>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Здание или сооружение должно быть спроектировано и построено таким образом,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1) качество воздуха в производственных, жилых и иных помещениях зданий и сооружений и в рабочих зонах производственных зданий и сооружений;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2) качество воды, используемой в качестве питьевой и для хозяйственно-бытовых нужд;</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3) инсоляция и солнцезащита помещений жилых, общественных и производственных зданий;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4) естественное и искусственное освещение помещений;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5) защита от шума в помещениях жилых и общественных зданий и в рабочих зонах производственных зданий и сооружений;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6) микроклимат помещений;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7) регулирование влажности на поверхности и внутри строительных конструкций;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8) уровень вибрации в помещениях жилых и общественных зданий и уровень технологической вибрации в рабочих зонах производственных зданий и сооружений;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9) уровень напряженности электромагнитного поля в помещениях жилых и общественных зданий и в рабочих зонах производственных зданий и сооружений, а также на прилегающих территориях;</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10) уровень ионизирующего излучения в помещениях жилых и общественных зданий и в рабочих зонах производственных зданий и сооружений, а также на прилегающих территориях.</w:t>
      </w:r>
    </w:p>
    <w:p w:rsidR="00FA1DEF" w:rsidRPr="006F0B8F" w:rsidRDefault="00FA1DEF" w:rsidP="00FA1DEF">
      <w:pPr>
        <w:keepLines/>
        <w:widowControl w:val="0"/>
        <w:suppressAutoHyphens/>
        <w:ind w:left="142"/>
        <w:jc w:val="both"/>
        <w:rPr>
          <w:rFonts w:ascii="Times New Roman" w:eastAsia="Times New Roman" w:hAnsi="Times New Roman"/>
          <w:b/>
          <w:i/>
          <w:color w:val="000000" w:themeColor="text1"/>
          <w:sz w:val="24"/>
          <w:szCs w:val="24"/>
          <w:lang w:eastAsia="zh-CN"/>
        </w:rPr>
      </w:pPr>
      <w:r w:rsidRPr="006F0B8F">
        <w:rPr>
          <w:rFonts w:ascii="Times New Roman" w:eastAsia="Times New Roman" w:hAnsi="Times New Roman"/>
          <w:b/>
          <w:i/>
          <w:color w:val="000000" w:themeColor="text1"/>
          <w:sz w:val="24"/>
          <w:szCs w:val="24"/>
          <w:lang w:eastAsia="zh-CN"/>
        </w:rPr>
        <w:lastRenderedPageBreak/>
        <w:t>При составлении Административного регламента по предоставлению муниципальной услуги «Признание садового дома жилым домом и жилого дома садовым домом» необходимо учитывать общие требования.</w:t>
      </w:r>
    </w:p>
    <w:p w:rsidR="00FA1DEF" w:rsidRPr="006F0B8F" w:rsidRDefault="00FA1DEF" w:rsidP="00FA1DEF">
      <w:pPr>
        <w:pStyle w:val="affff3"/>
        <w:keepLines/>
        <w:widowControl w:val="0"/>
        <w:numPr>
          <w:ilvl w:val="0"/>
          <w:numId w:val="19"/>
        </w:numPr>
        <w:suppressAutoHyphens/>
        <w:ind w:left="142"/>
        <w:jc w:val="both"/>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t>Общие требования, установленные СП 55.13330-2016 "</w:t>
      </w:r>
      <w:proofErr w:type="spellStart"/>
      <w:r w:rsidRPr="006F0B8F">
        <w:rPr>
          <w:rFonts w:ascii="Times New Roman" w:eastAsia="Times New Roman" w:hAnsi="Times New Roman"/>
          <w:b/>
          <w:color w:val="000000" w:themeColor="text1"/>
          <w:sz w:val="24"/>
          <w:szCs w:val="24"/>
          <w:lang w:eastAsia="zh-CN"/>
        </w:rPr>
        <w:t>СНиП</w:t>
      </w:r>
      <w:proofErr w:type="spellEnd"/>
      <w:r w:rsidRPr="006F0B8F">
        <w:rPr>
          <w:rFonts w:ascii="Times New Roman" w:eastAsia="Times New Roman" w:hAnsi="Times New Roman"/>
          <w:b/>
          <w:color w:val="000000" w:themeColor="text1"/>
          <w:sz w:val="24"/>
          <w:szCs w:val="24"/>
          <w:lang w:eastAsia="zh-CN"/>
        </w:rPr>
        <w:t xml:space="preserve"> 31-02-2001 Дома жилые одноквартирные" которым должен соответствовать жилой дом:</w:t>
      </w:r>
    </w:p>
    <w:p w:rsidR="00FA1DEF" w:rsidRPr="006F0B8F" w:rsidRDefault="00FA1DEF" w:rsidP="00FA1DEF">
      <w:pPr>
        <w:keepLines/>
        <w:widowControl w:val="0"/>
        <w:suppressAutoHyphens/>
        <w:spacing w:before="120"/>
        <w:ind w:left="142" w:firstLine="357"/>
        <w:jc w:val="center"/>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t>Общие положения</w:t>
      </w:r>
    </w:p>
    <w:p w:rsidR="00FA1DEF" w:rsidRPr="006F0B8F" w:rsidRDefault="00FA1DEF" w:rsidP="00FA1DEF">
      <w:pPr>
        <w:pStyle w:val="affff3"/>
        <w:keepLines/>
        <w:widowControl w:val="0"/>
        <w:numPr>
          <w:ilvl w:val="0"/>
          <w:numId w:val="21"/>
        </w:numPr>
        <w:suppressAutoHyphens/>
        <w:spacing w:before="120"/>
        <w:ind w:left="142"/>
        <w:jc w:val="both"/>
        <w:rPr>
          <w:rFonts w:ascii="Times New Roman" w:eastAsia="Times New Roman" w:hAnsi="Times New Roman"/>
          <w:color w:val="000000" w:themeColor="text1"/>
          <w:sz w:val="24"/>
          <w:szCs w:val="24"/>
          <w:lang w:eastAsia="zh-CN"/>
        </w:rPr>
      </w:pPr>
      <w:proofErr w:type="gramStart"/>
      <w:r w:rsidRPr="006F0B8F">
        <w:rPr>
          <w:rFonts w:ascii="Times New Roman" w:eastAsia="Times New Roman" w:hAnsi="Times New Roman"/>
          <w:color w:val="000000" w:themeColor="text1"/>
          <w:sz w:val="24"/>
          <w:szCs w:val="24"/>
          <w:lang w:eastAsia="zh-CN"/>
        </w:rPr>
        <w:t>При осуществлении проектирования домов частного жилищного фонда состав их помещений (комнат), функционально-планировочное зонирование, а также состав внутриквартирного оборудования следует определять в задании на проектирование и допускается уточнять в проектной документации с превышением минимальных нормативных показателей, применяемых для домов, принадлежащих к государственному и муниципальному жилищному фонду, в том числе жилищному фонду социального использования.</w:t>
      </w:r>
      <w:proofErr w:type="gramEnd"/>
    </w:p>
    <w:p w:rsidR="00FA1DEF" w:rsidRPr="006F0B8F" w:rsidRDefault="00FA1DEF" w:rsidP="00FA1DEF">
      <w:pPr>
        <w:pStyle w:val="affff3"/>
        <w:keepLines/>
        <w:widowControl w:val="0"/>
        <w:numPr>
          <w:ilvl w:val="0"/>
          <w:numId w:val="21"/>
        </w:numPr>
        <w:suppressAutoHyphens/>
        <w:spacing w:before="120"/>
        <w:ind w:left="142"/>
        <w:jc w:val="both"/>
        <w:rPr>
          <w:rFonts w:ascii="Times New Roman" w:eastAsia="Times New Roman" w:hAnsi="Times New Roman"/>
          <w:color w:val="000000" w:themeColor="text1"/>
          <w:sz w:val="24"/>
          <w:szCs w:val="24"/>
          <w:lang w:eastAsia="zh-CN"/>
        </w:rPr>
      </w:pPr>
      <w:proofErr w:type="gramStart"/>
      <w:r w:rsidRPr="006F0B8F">
        <w:rPr>
          <w:rFonts w:ascii="Times New Roman" w:eastAsia="Times New Roman" w:hAnsi="Times New Roman"/>
          <w:color w:val="000000" w:themeColor="text1"/>
          <w:sz w:val="24"/>
          <w:szCs w:val="24"/>
          <w:lang w:eastAsia="zh-CN"/>
        </w:rPr>
        <w:t xml:space="preserve">В проектах домов, принадлежащих к государственному и муниципальному жилищному фонду, в том числе жилищному фонду социального использования, должны быть обеспечены нормируемые параметры условий проживания и микроклимата жилых помещений согласно </w:t>
      </w:r>
      <w:hyperlink r:id="rId32" w:history="1">
        <w:proofErr w:type="spellStart"/>
        <w:r w:rsidRPr="006F0B8F">
          <w:rPr>
            <w:rStyle w:val="a7"/>
            <w:rFonts w:ascii="Times New Roman" w:eastAsia="Times New Roman" w:hAnsi="Times New Roman"/>
            <w:color w:val="000000" w:themeColor="text1"/>
            <w:sz w:val="24"/>
            <w:szCs w:val="24"/>
            <w:lang w:eastAsia="zh-CN"/>
          </w:rPr>
          <w:t>СанПиН</w:t>
        </w:r>
        <w:proofErr w:type="spellEnd"/>
        <w:r w:rsidRPr="006F0B8F">
          <w:rPr>
            <w:rStyle w:val="a7"/>
            <w:rFonts w:ascii="Times New Roman" w:eastAsia="Times New Roman" w:hAnsi="Times New Roman"/>
            <w:color w:val="000000" w:themeColor="text1"/>
            <w:sz w:val="24"/>
            <w:szCs w:val="24"/>
            <w:lang w:eastAsia="zh-CN"/>
          </w:rPr>
          <w:t xml:space="preserve"> 2.1.2.2645</w:t>
        </w:r>
      </w:hyperlink>
      <w:r w:rsidRPr="006F0B8F">
        <w:rPr>
          <w:rFonts w:ascii="Times New Roman" w:eastAsia="Times New Roman" w:hAnsi="Times New Roman"/>
          <w:color w:val="000000" w:themeColor="text1"/>
          <w:sz w:val="24"/>
          <w:szCs w:val="24"/>
          <w:lang w:eastAsia="zh-CN"/>
        </w:rPr>
        <w:t xml:space="preserve"> и </w:t>
      </w:r>
      <w:hyperlink r:id="rId33" w:history="1">
        <w:r w:rsidRPr="006F0B8F">
          <w:rPr>
            <w:rStyle w:val="a7"/>
            <w:rFonts w:ascii="Times New Roman" w:eastAsia="Times New Roman" w:hAnsi="Times New Roman"/>
            <w:color w:val="000000" w:themeColor="text1"/>
            <w:sz w:val="24"/>
            <w:szCs w:val="24"/>
            <w:lang w:eastAsia="zh-CN"/>
          </w:rPr>
          <w:t>ГОСТ 30494</w:t>
        </w:r>
      </w:hyperlink>
      <w:r w:rsidRPr="006F0B8F">
        <w:rPr>
          <w:rFonts w:ascii="Times New Roman" w:eastAsia="Times New Roman" w:hAnsi="Times New Roman"/>
          <w:color w:val="000000" w:themeColor="text1"/>
          <w:sz w:val="24"/>
          <w:szCs w:val="24"/>
          <w:lang w:eastAsia="zh-CN"/>
        </w:rPr>
        <w:t xml:space="preserve"> и помещений общественного назначения согласно </w:t>
      </w:r>
      <w:hyperlink r:id="rId34" w:history="1">
        <w:r w:rsidRPr="006F0B8F">
          <w:rPr>
            <w:rStyle w:val="a7"/>
            <w:rFonts w:ascii="Times New Roman" w:eastAsia="Times New Roman" w:hAnsi="Times New Roman"/>
            <w:color w:val="000000" w:themeColor="text1"/>
            <w:sz w:val="24"/>
            <w:szCs w:val="24"/>
            <w:lang w:eastAsia="zh-CN"/>
          </w:rPr>
          <w:t>СП 118.13330</w:t>
        </w:r>
      </w:hyperlink>
      <w:r w:rsidRPr="006F0B8F">
        <w:rPr>
          <w:rFonts w:ascii="Times New Roman" w:eastAsia="Times New Roman" w:hAnsi="Times New Roman"/>
          <w:color w:val="000000" w:themeColor="text1"/>
          <w:sz w:val="24"/>
          <w:szCs w:val="24"/>
          <w:lang w:eastAsia="zh-CN"/>
        </w:rPr>
        <w:t xml:space="preserve"> и (или) многофункционального назначения согласно </w:t>
      </w:r>
      <w:hyperlink r:id="rId35" w:history="1">
        <w:r w:rsidRPr="006F0B8F">
          <w:rPr>
            <w:rStyle w:val="a7"/>
            <w:rFonts w:ascii="Times New Roman" w:eastAsia="Times New Roman" w:hAnsi="Times New Roman"/>
            <w:color w:val="000000" w:themeColor="text1"/>
            <w:sz w:val="24"/>
            <w:szCs w:val="24"/>
            <w:lang w:eastAsia="zh-CN"/>
          </w:rPr>
          <w:t>СП 160.1325800</w:t>
        </w:r>
      </w:hyperlink>
      <w:r w:rsidRPr="006F0B8F">
        <w:rPr>
          <w:rFonts w:ascii="Times New Roman" w:eastAsia="Times New Roman" w:hAnsi="Times New Roman"/>
          <w:color w:val="000000" w:themeColor="text1"/>
          <w:sz w:val="24"/>
          <w:szCs w:val="24"/>
          <w:lang w:eastAsia="zh-CN"/>
        </w:rPr>
        <w:t xml:space="preserve">. При этом для помещений домашнего ремесленно-производственного назначения следует соблюдать требования </w:t>
      </w:r>
      <w:hyperlink r:id="rId36" w:history="1">
        <w:r w:rsidRPr="006F0B8F">
          <w:rPr>
            <w:rStyle w:val="a7"/>
            <w:rFonts w:ascii="Times New Roman" w:eastAsia="Times New Roman" w:hAnsi="Times New Roman"/>
            <w:color w:val="000000" w:themeColor="text1"/>
            <w:sz w:val="24"/>
            <w:szCs w:val="24"/>
            <w:lang w:eastAsia="zh-CN"/>
          </w:rPr>
          <w:t>СП 56.13330</w:t>
        </w:r>
        <w:proofErr w:type="gramEnd"/>
      </w:hyperlink>
      <w:r w:rsidRPr="006F0B8F">
        <w:rPr>
          <w:rFonts w:ascii="Times New Roman" w:eastAsia="Times New Roman" w:hAnsi="Times New Roman"/>
          <w:color w:val="000000" w:themeColor="text1"/>
          <w:sz w:val="24"/>
          <w:szCs w:val="24"/>
          <w:lang w:eastAsia="zh-CN"/>
        </w:rPr>
        <w:t xml:space="preserve">, сельскохозяйственного назначения - требования </w:t>
      </w:r>
      <w:hyperlink r:id="rId37" w:history="1">
        <w:r w:rsidRPr="006F0B8F">
          <w:rPr>
            <w:rStyle w:val="a7"/>
            <w:rFonts w:ascii="Times New Roman" w:eastAsia="Times New Roman" w:hAnsi="Times New Roman"/>
            <w:color w:val="000000" w:themeColor="text1"/>
            <w:sz w:val="24"/>
            <w:szCs w:val="24"/>
            <w:lang w:eastAsia="zh-CN"/>
          </w:rPr>
          <w:t>СП 105.13330</w:t>
        </w:r>
      </w:hyperlink>
      <w:r w:rsidRPr="006F0B8F">
        <w:rPr>
          <w:rFonts w:ascii="Times New Roman" w:eastAsia="Times New Roman" w:hAnsi="Times New Roman"/>
          <w:color w:val="000000" w:themeColor="text1"/>
          <w:sz w:val="24"/>
          <w:szCs w:val="24"/>
          <w:lang w:eastAsia="zh-CN"/>
        </w:rPr>
        <w:t xml:space="preserve">, </w:t>
      </w:r>
      <w:hyperlink r:id="rId38" w:history="1">
        <w:r w:rsidRPr="006F0B8F">
          <w:rPr>
            <w:rStyle w:val="a7"/>
            <w:rFonts w:ascii="Times New Roman" w:eastAsia="Times New Roman" w:hAnsi="Times New Roman"/>
            <w:color w:val="000000" w:themeColor="text1"/>
            <w:sz w:val="24"/>
            <w:szCs w:val="24"/>
            <w:lang w:eastAsia="zh-CN"/>
          </w:rPr>
          <w:t>СП 106.13330</w:t>
        </w:r>
      </w:hyperlink>
      <w:r w:rsidRPr="006F0B8F">
        <w:rPr>
          <w:rFonts w:ascii="Times New Roman" w:eastAsia="Times New Roman" w:hAnsi="Times New Roman"/>
          <w:color w:val="000000" w:themeColor="text1"/>
          <w:sz w:val="24"/>
          <w:szCs w:val="24"/>
          <w:lang w:eastAsia="zh-CN"/>
        </w:rPr>
        <w:t xml:space="preserve">, </w:t>
      </w:r>
      <w:hyperlink r:id="rId39" w:history="1">
        <w:r w:rsidRPr="006F0B8F">
          <w:rPr>
            <w:rStyle w:val="a7"/>
            <w:rFonts w:ascii="Times New Roman" w:eastAsia="Times New Roman" w:hAnsi="Times New Roman"/>
            <w:color w:val="000000" w:themeColor="text1"/>
            <w:sz w:val="24"/>
            <w:szCs w:val="24"/>
            <w:lang w:eastAsia="zh-CN"/>
          </w:rPr>
          <w:t>СП 44.13330</w:t>
        </w:r>
      </w:hyperlink>
      <w:r w:rsidRPr="006F0B8F">
        <w:rPr>
          <w:rFonts w:ascii="Times New Roman" w:eastAsia="Times New Roman" w:hAnsi="Times New Roman"/>
          <w:color w:val="000000" w:themeColor="text1"/>
          <w:sz w:val="24"/>
          <w:szCs w:val="24"/>
          <w:lang w:eastAsia="zh-CN"/>
        </w:rPr>
        <w:t xml:space="preserve">, помещений стоянки при доме - требования </w:t>
      </w:r>
      <w:hyperlink r:id="rId40" w:history="1">
        <w:r w:rsidRPr="006F0B8F">
          <w:rPr>
            <w:rStyle w:val="a7"/>
            <w:rFonts w:ascii="Times New Roman" w:eastAsia="Times New Roman" w:hAnsi="Times New Roman"/>
            <w:color w:val="000000" w:themeColor="text1"/>
            <w:sz w:val="24"/>
            <w:szCs w:val="24"/>
            <w:lang w:eastAsia="zh-CN"/>
          </w:rPr>
          <w:t>СП 113.13330</w:t>
        </w:r>
      </w:hyperlink>
      <w:r w:rsidRPr="006F0B8F">
        <w:rPr>
          <w:rFonts w:ascii="Times New Roman" w:eastAsia="Times New Roman" w:hAnsi="Times New Roman"/>
          <w:color w:val="000000" w:themeColor="text1"/>
          <w:sz w:val="24"/>
          <w:szCs w:val="24"/>
          <w:lang w:eastAsia="zh-CN"/>
        </w:rPr>
        <w:t xml:space="preserve">, </w:t>
      </w:r>
      <w:hyperlink r:id="rId41" w:history="1">
        <w:r w:rsidRPr="006F0B8F">
          <w:rPr>
            <w:rStyle w:val="a7"/>
            <w:rFonts w:ascii="Times New Roman" w:eastAsia="Times New Roman" w:hAnsi="Times New Roman"/>
            <w:color w:val="000000" w:themeColor="text1"/>
            <w:sz w:val="24"/>
            <w:szCs w:val="24"/>
            <w:lang w:eastAsia="zh-CN"/>
          </w:rPr>
          <w:t>СП 154.13330</w:t>
        </w:r>
      </w:hyperlink>
      <w:r w:rsidRPr="006F0B8F">
        <w:rPr>
          <w:rFonts w:ascii="Times New Roman" w:eastAsia="Times New Roman" w:hAnsi="Times New Roman"/>
          <w:color w:val="000000" w:themeColor="text1"/>
          <w:sz w:val="24"/>
          <w:szCs w:val="24"/>
          <w:lang w:eastAsia="zh-CN"/>
        </w:rPr>
        <w:t xml:space="preserve">. </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При проектировании домов частного жилищного фонда нормируемые параметры условий проживания и микроклимата жилых помещений допускается уточнять в проектной документации с превышением минимальных нормативных показателей, применяемых для домов, принадлежащих к государственному и муниципальному жилищному фонду, в том числе жилищному фонду социального использования.</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p>
    <w:p w:rsidR="00FA1DEF" w:rsidRPr="006F0B8F" w:rsidRDefault="00FA1DEF" w:rsidP="00FA1DEF">
      <w:pPr>
        <w:pStyle w:val="affff3"/>
        <w:keepLines/>
        <w:widowControl w:val="0"/>
        <w:suppressAutoHyphens/>
        <w:spacing w:before="120"/>
        <w:ind w:left="142"/>
        <w:jc w:val="both"/>
        <w:rPr>
          <w:lang w:eastAsia="zh-CN"/>
        </w:rPr>
      </w:pPr>
      <w:r w:rsidRPr="006F0B8F">
        <w:rPr>
          <w:rFonts w:ascii="Times New Roman" w:eastAsia="Times New Roman" w:hAnsi="Times New Roman"/>
          <w:color w:val="000000" w:themeColor="text1"/>
          <w:sz w:val="24"/>
          <w:szCs w:val="24"/>
          <w:lang w:eastAsia="zh-CN"/>
        </w:rPr>
        <w:t xml:space="preserve">Дом должен включать в себя одну или несколько комнат, а также вспомогательные помещения кухни [в том числе кухни-ниши и (или) кухни-столовые], ванные и (или) душевые, туалет или совмещенный санузел. Кроме того, могут устраиваться встроенные, встроенно-пристроенные и пристроенные вспомогательные подсобные помещения (кладовые) и встроенная мебель, вспомогательное помещение генераторной отопления и (или) электроснабжения, помещение стоянки при доме в соответствии с </w:t>
      </w:r>
      <w:hyperlink r:id="rId42" w:history="1">
        <w:r w:rsidRPr="006F0B8F">
          <w:rPr>
            <w:rStyle w:val="a7"/>
            <w:rFonts w:ascii="Times New Roman" w:eastAsia="Times New Roman" w:hAnsi="Times New Roman"/>
            <w:color w:val="000000" w:themeColor="text1"/>
            <w:sz w:val="24"/>
            <w:szCs w:val="24"/>
            <w:lang w:eastAsia="zh-CN"/>
          </w:rPr>
          <w:t>СП 113.13330</w:t>
        </w:r>
      </w:hyperlink>
      <w:r w:rsidRPr="006F0B8F">
        <w:rPr>
          <w:rFonts w:ascii="Times New Roman" w:eastAsia="Times New Roman" w:hAnsi="Times New Roman"/>
          <w:color w:val="000000" w:themeColor="text1"/>
          <w:sz w:val="24"/>
          <w:szCs w:val="24"/>
          <w:lang w:eastAsia="zh-CN"/>
        </w:rPr>
        <w:t xml:space="preserve">, бассейн, </w:t>
      </w:r>
      <w:proofErr w:type="gramStart"/>
      <w:r w:rsidRPr="006F0B8F">
        <w:rPr>
          <w:rFonts w:ascii="Times New Roman" w:eastAsia="Times New Roman" w:hAnsi="Times New Roman"/>
          <w:color w:val="000000" w:themeColor="text1"/>
          <w:sz w:val="24"/>
          <w:szCs w:val="24"/>
          <w:lang w:eastAsia="zh-CN"/>
        </w:rPr>
        <w:t>правила</w:t>
      </w:r>
      <w:proofErr w:type="gramEnd"/>
      <w:r w:rsidRPr="006F0B8F">
        <w:rPr>
          <w:rFonts w:ascii="Times New Roman" w:eastAsia="Times New Roman" w:hAnsi="Times New Roman"/>
          <w:color w:val="000000" w:themeColor="text1"/>
          <w:sz w:val="24"/>
          <w:szCs w:val="24"/>
          <w:lang w:eastAsia="zh-CN"/>
        </w:rPr>
        <w:t xml:space="preserve"> проектирования которого изложены в </w:t>
      </w:r>
      <w:hyperlink r:id="rId43" w:history="1">
        <w:r w:rsidRPr="006F0B8F">
          <w:rPr>
            <w:rStyle w:val="a7"/>
            <w:rFonts w:ascii="Times New Roman" w:eastAsia="Times New Roman" w:hAnsi="Times New Roman"/>
            <w:color w:val="000000" w:themeColor="text1"/>
            <w:sz w:val="24"/>
            <w:szCs w:val="24"/>
            <w:lang w:eastAsia="zh-CN"/>
          </w:rPr>
          <w:t>СП 31-113-2004</w:t>
        </w:r>
      </w:hyperlink>
      <w:r w:rsidRPr="006F0B8F">
        <w:rPr>
          <w:rFonts w:ascii="Times New Roman" w:eastAsia="Times New Roman" w:hAnsi="Times New Roman"/>
          <w:color w:val="000000" w:themeColor="text1"/>
          <w:sz w:val="24"/>
          <w:szCs w:val="24"/>
          <w:lang w:eastAsia="zh-CN"/>
        </w:rPr>
        <w:t xml:space="preserve">, парная баня или сауна в соответствии с </w:t>
      </w:r>
      <w:hyperlink r:id="rId44" w:history="1">
        <w:proofErr w:type="spellStart"/>
        <w:r w:rsidRPr="006F0B8F">
          <w:rPr>
            <w:rStyle w:val="a7"/>
            <w:rFonts w:ascii="Times New Roman" w:eastAsia="Times New Roman" w:hAnsi="Times New Roman"/>
            <w:color w:val="000000" w:themeColor="text1"/>
            <w:sz w:val="24"/>
            <w:szCs w:val="24"/>
            <w:lang w:eastAsia="zh-CN"/>
          </w:rPr>
          <w:t>СанПиН</w:t>
        </w:r>
        <w:proofErr w:type="spellEnd"/>
        <w:r w:rsidRPr="006F0B8F">
          <w:rPr>
            <w:rStyle w:val="a7"/>
            <w:rFonts w:ascii="Times New Roman" w:eastAsia="Times New Roman" w:hAnsi="Times New Roman"/>
            <w:color w:val="000000" w:themeColor="text1"/>
            <w:sz w:val="24"/>
            <w:szCs w:val="24"/>
            <w:lang w:eastAsia="zh-CN"/>
          </w:rPr>
          <w:t xml:space="preserve"> 2.1.2.3150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keepLines/>
        <w:widowControl w:val="0"/>
        <w:suppressAutoHyphens/>
        <w:spacing w:before="120"/>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t>2. Требования к объемно-планировочным и конструктивным решениям</w:t>
      </w:r>
    </w:p>
    <w:p w:rsidR="00FA1DEF" w:rsidRPr="006F0B8F" w:rsidRDefault="00FA1DEF" w:rsidP="00FA1DEF">
      <w:pPr>
        <w:pStyle w:val="affff3"/>
        <w:keepLines/>
        <w:widowControl w:val="0"/>
        <w:numPr>
          <w:ilvl w:val="0"/>
          <w:numId w:val="22"/>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Площади помещений домов, указанных в </w:t>
      </w:r>
      <w:hyperlink r:id="rId45" w:anchor="P173" w:history="1">
        <w:r w:rsidRPr="006F0B8F">
          <w:rPr>
            <w:rStyle w:val="a7"/>
            <w:rFonts w:ascii="Times New Roman" w:eastAsia="Times New Roman" w:hAnsi="Times New Roman"/>
            <w:color w:val="000000" w:themeColor="text1"/>
            <w:sz w:val="24"/>
            <w:szCs w:val="24"/>
            <w:lang w:eastAsia="zh-CN"/>
          </w:rPr>
          <w:t>4.1</w:t>
        </w:r>
      </w:hyperlink>
      <w:r w:rsidRPr="006F0B8F">
        <w:rPr>
          <w:rFonts w:ascii="Times New Roman" w:eastAsia="Times New Roman" w:hAnsi="Times New Roman"/>
          <w:color w:val="000000" w:themeColor="text1"/>
          <w:sz w:val="24"/>
          <w:szCs w:val="24"/>
          <w:lang w:eastAsia="zh-CN"/>
        </w:rPr>
        <w:t>, должны быть не менее: общей комнаты (или гостиной) - 12 м</w:t>
      </w:r>
      <w:proofErr w:type="gramStart"/>
      <w:r w:rsidRPr="006F0B8F">
        <w:rPr>
          <w:rFonts w:ascii="Times New Roman" w:eastAsia="Times New Roman" w:hAnsi="Times New Roman"/>
          <w:color w:val="000000" w:themeColor="text1"/>
          <w:sz w:val="24"/>
          <w:szCs w:val="24"/>
          <w:vertAlign w:val="superscript"/>
          <w:lang w:eastAsia="zh-CN"/>
        </w:rPr>
        <w:t>2</w:t>
      </w:r>
      <w:proofErr w:type="gramEnd"/>
      <w:r w:rsidRPr="006F0B8F">
        <w:rPr>
          <w:rFonts w:ascii="Times New Roman" w:eastAsia="Times New Roman" w:hAnsi="Times New Roman"/>
          <w:color w:val="000000" w:themeColor="text1"/>
          <w:sz w:val="24"/>
          <w:szCs w:val="24"/>
          <w:lang w:eastAsia="zh-CN"/>
        </w:rPr>
        <w:t>; спальни - 8 м</w:t>
      </w:r>
      <w:r w:rsidRPr="006F0B8F">
        <w:rPr>
          <w:rFonts w:ascii="Times New Roman" w:eastAsia="Times New Roman" w:hAnsi="Times New Roman"/>
          <w:color w:val="000000" w:themeColor="text1"/>
          <w:sz w:val="24"/>
          <w:szCs w:val="24"/>
          <w:vertAlign w:val="superscript"/>
          <w:lang w:eastAsia="zh-CN"/>
        </w:rPr>
        <w:t>2</w:t>
      </w:r>
      <w:r w:rsidRPr="006F0B8F">
        <w:rPr>
          <w:rFonts w:ascii="Times New Roman" w:eastAsia="Times New Roman" w:hAnsi="Times New Roman"/>
          <w:color w:val="000000" w:themeColor="text1"/>
          <w:sz w:val="24"/>
          <w:szCs w:val="24"/>
          <w:lang w:eastAsia="zh-CN"/>
        </w:rPr>
        <w:t xml:space="preserve"> (при размещении ее в мансарде - 7 м</w:t>
      </w:r>
      <w:r w:rsidRPr="006F0B8F">
        <w:rPr>
          <w:rFonts w:ascii="Times New Roman" w:eastAsia="Times New Roman" w:hAnsi="Times New Roman"/>
          <w:color w:val="000000" w:themeColor="text1"/>
          <w:sz w:val="24"/>
          <w:szCs w:val="24"/>
          <w:vertAlign w:val="superscript"/>
          <w:lang w:eastAsia="zh-CN"/>
        </w:rPr>
        <w:t>2</w:t>
      </w:r>
      <w:r w:rsidRPr="006F0B8F">
        <w:rPr>
          <w:rFonts w:ascii="Times New Roman" w:eastAsia="Times New Roman" w:hAnsi="Times New Roman"/>
          <w:color w:val="000000" w:themeColor="text1"/>
          <w:sz w:val="24"/>
          <w:szCs w:val="24"/>
          <w:lang w:eastAsia="zh-CN"/>
        </w:rPr>
        <w:t>); кухни - 6 м</w:t>
      </w:r>
      <w:r w:rsidRPr="006F0B8F">
        <w:rPr>
          <w:rFonts w:ascii="Times New Roman" w:eastAsia="Times New Roman" w:hAnsi="Times New Roman"/>
          <w:color w:val="000000" w:themeColor="text1"/>
          <w:sz w:val="24"/>
          <w:szCs w:val="24"/>
          <w:vertAlign w:val="superscript"/>
          <w:lang w:eastAsia="zh-CN"/>
        </w:rPr>
        <w:t>2</w:t>
      </w:r>
      <w:r w:rsidRPr="006F0B8F">
        <w:rPr>
          <w:rFonts w:ascii="Times New Roman" w:eastAsia="Times New Roman" w:hAnsi="Times New Roman"/>
          <w:color w:val="000000" w:themeColor="text1"/>
          <w:sz w:val="24"/>
          <w:szCs w:val="24"/>
          <w:lang w:eastAsia="zh-CN"/>
        </w:rPr>
        <w:t xml:space="preserve">. </w:t>
      </w:r>
      <w:proofErr w:type="gramStart"/>
      <w:r w:rsidRPr="006F0B8F">
        <w:rPr>
          <w:rFonts w:ascii="Times New Roman" w:eastAsia="Times New Roman" w:hAnsi="Times New Roman"/>
          <w:color w:val="000000" w:themeColor="text1"/>
          <w:sz w:val="24"/>
          <w:szCs w:val="24"/>
          <w:lang w:eastAsia="zh-CN"/>
        </w:rPr>
        <w:t>Ширина помещений должна быть не менее: кухни и кухонной зоны в кухне-столовой - 1,7 м; передней - 1,4 м, внутриквартирных коридоров - 0,85 м; ванной - 1,5 м; туалета - 0,8 м. Размер туалетной комнаты по оси установки унитаза должен быть не менее 1,2 м при открывании двери наружу и не менее 1,5 м - при открывании двери внутрь.</w:t>
      </w:r>
      <w:proofErr w:type="gramEnd"/>
    </w:p>
    <w:p w:rsidR="00FA1DEF" w:rsidRPr="006F0B8F" w:rsidRDefault="00FA1DEF" w:rsidP="00FA1DEF">
      <w:pPr>
        <w:pStyle w:val="affff3"/>
        <w:keepLines/>
        <w:widowControl w:val="0"/>
        <w:numPr>
          <w:ilvl w:val="0"/>
          <w:numId w:val="22"/>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Высота помещений жилых комнат и кухни в климатических подрайонах IА, IБ, IГ, IД и II</w:t>
      </w:r>
      <w:proofErr w:type="gramStart"/>
      <w:r w:rsidRPr="006F0B8F">
        <w:rPr>
          <w:rFonts w:ascii="Times New Roman" w:eastAsia="Times New Roman" w:hAnsi="Times New Roman"/>
          <w:color w:val="000000" w:themeColor="text1"/>
          <w:sz w:val="24"/>
          <w:szCs w:val="24"/>
          <w:lang w:eastAsia="zh-CN"/>
        </w:rPr>
        <w:t>А</w:t>
      </w:r>
      <w:proofErr w:type="gramEnd"/>
      <w:r w:rsidRPr="006F0B8F">
        <w:rPr>
          <w:rFonts w:ascii="Times New Roman" w:eastAsia="Times New Roman" w:hAnsi="Times New Roman"/>
          <w:color w:val="000000" w:themeColor="text1"/>
          <w:sz w:val="24"/>
          <w:szCs w:val="24"/>
          <w:lang w:eastAsia="zh-CN"/>
        </w:rPr>
        <w:t xml:space="preserve"> по </w:t>
      </w:r>
      <w:hyperlink r:id="rId46" w:history="1">
        <w:r w:rsidRPr="006F0B8F">
          <w:rPr>
            <w:rStyle w:val="a7"/>
            <w:rFonts w:ascii="Times New Roman" w:eastAsia="Times New Roman" w:hAnsi="Times New Roman"/>
            <w:color w:val="000000" w:themeColor="text1"/>
            <w:sz w:val="24"/>
            <w:szCs w:val="24"/>
            <w:lang w:eastAsia="zh-CN"/>
          </w:rPr>
          <w:t>СП 131.13330</w:t>
        </w:r>
      </w:hyperlink>
      <w:r w:rsidRPr="006F0B8F">
        <w:rPr>
          <w:rFonts w:ascii="Times New Roman" w:eastAsia="Times New Roman" w:hAnsi="Times New Roman"/>
          <w:color w:val="000000" w:themeColor="text1"/>
          <w:sz w:val="24"/>
          <w:szCs w:val="24"/>
          <w:lang w:eastAsia="zh-CN"/>
        </w:rPr>
        <w:t xml:space="preserve"> должна быть не менее 2,7 м, а в остальных - не менее 2,5 м в соответствии с </w:t>
      </w:r>
      <w:hyperlink r:id="rId47" w:history="1">
        <w:r w:rsidRPr="006F0B8F">
          <w:rPr>
            <w:rStyle w:val="a7"/>
            <w:rFonts w:ascii="Times New Roman" w:eastAsia="Times New Roman" w:hAnsi="Times New Roman"/>
            <w:color w:val="000000" w:themeColor="text1"/>
            <w:sz w:val="24"/>
            <w:szCs w:val="24"/>
            <w:lang w:eastAsia="zh-CN"/>
          </w:rPr>
          <w:t>СП 54.13330</w:t>
        </w:r>
      </w:hyperlink>
      <w:r w:rsidRPr="006F0B8F">
        <w:rPr>
          <w:rFonts w:ascii="Times New Roman" w:eastAsia="Times New Roman" w:hAnsi="Times New Roman"/>
          <w:color w:val="000000" w:themeColor="text1"/>
          <w:sz w:val="24"/>
          <w:szCs w:val="24"/>
          <w:lang w:eastAsia="zh-CN"/>
        </w:rPr>
        <w:t>.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FA1DEF" w:rsidRPr="006F0B8F" w:rsidRDefault="00FA1DEF" w:rsidP="00FA1DEF">
      <w:pPr>
        <w:pStyle w:val="affff3"/>
        <w:keepLines/>
        <w:widowControl w:val="0"/>
        <w:numPr>
          <w:ilvl w:val="0"/>
          <w:numId w:val="22"/>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Основания и несущие конструкции должны быть запроектированы и возведены таким образом, чтобы в процессе строительства и в расчетных условиях эксплуатации была исключена возможность разрушений или повреждений конструкций и недопустимого ухудшения эксплуатационных свойств конструкций, приводящих к необходимости прекращения эксплуатации дома. При проектировании кровли следует руководствоваться положениями </w:t>
      </w:r>
      <w:hyperlink r:id="rId48" w:history="1">
        <w:r w:rsidRPr="006F0B8F">
          <w:rPr>
            <w:rStyle w:val="a7"/>
            <w:rFonts w:ascii="Times New Roman" w:eastAsia="Times New Roman" w:hAnsi="Times New Roman"/>
            <w:color w:val="000000" w:themeColor="text1"/>
            <w:sz w:val="24"/>
            <w:szCs w:val="24"/>
            <w:lang w:eastAsia="zh-CN"/>
          </w:rPr>
          <w:t>СП 17.13330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22"/>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Конструкции и основания дома должны обеспечивать надежность в течение срока службы согласно требованиям </w:t>
      </w:r>
      <w:hyperlink r:id="rId49" w:history="1">
        <w:r w:rsidRPr="006F0B8F">
          <w:rPr>
            <w:rStyle w:val="a7"/>
            <w:rFonts w:ascii="Times New Roman" w:eastAsia="Times New Roman" w:hAnsi="Times New Roman"/>
            <w:color w:val="000000" w:themeColor="text1"/>
            <w:sz w:val="24"/>
            <w:szCs w:val="24"/>
            <w:lang w:eastAsia="zh-CN"/>
          </w:rPr>
          <w:t>ГОСТ 27751</w:t>
        </w:r>
      </w:hyperlink>
      <w:r w:rsidRPr="006F0B8F">
        <w:rPr>
          <w:rFonts w:ascii="Times New Roman" w:eastAsia="Times New Roman" w:hAnsi="Times New Roman"/>
          <w:color w:val="000000" w:themeColor="text1"/>
          <w:sz w:val="24"/>
          <w:szCs w:val="24"/>
          <w:lang w:eastAsia="zh-CN"/>
        </w:rPr>
        <w:t xml:space="preserve"> и быть рассчитаны на восприятие нормативных нагрузок и воздействий в соответствии с </w:t>
      </w:r>
      <w:hyperlink r:id="rId50" w:history="1">
        <w:r w:rsidRPr="006F0B8F">
          <w:rPr>
            <w:rStyle w:val="a7"/>
            <w:rFonts w:ascii="Times New Roman" w:eastAsia="Times New Roman" w:hAnsi="Times New Roman"/>
            <w:color w:val="000000" w:themeColor="text1"/>
            <w:sz w:val="24"/>
            <w:szCs w:val="24"/>
            <w:lang w:eastAsia="zh-CN"/>
          </w:rPr>
          <w:t>СП 20.13330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Нормативные значения нагрузок, учитываемые неблагоприятные сочетания нагрузок или соответствующих им усилий, предельные значения прогибов и перемещений конструкций, а также значения коэффициентов надежности по нагрузке следует принимать в соответствии с требованиями СП 20.13330. Должны быть учтены также указанные в задании на проектирование дополнительные требования заказчика (например, нагрузки от печей, каминов, тяжелых элементов навесного оборудования и т.д.).</w:t>
      </w:r>
    </w:p>
    <w:p w:rsidR="00FA1DEF" w:rsidRPr="006F0B8F" w:rsidRDefault="00FA1DEF" w:rsidP="00FA1DEF">
      <w:pPr>
        <w:pStyle w:val="affff3"/>
        <w:keepLines/>
        <w:widowControl w:val="0"/>
        <w:suppressAutoHyphens/>
        <w:spacing w:before="120"/>
        <w:ind w:left="142"/>
        <w:jc w:val="both"/>
        <w:rPr>
          <w:lang w:eastAsia="zh-CN"/>
        </w:rPr>
      </w:pPr>
    </w:p>
    <w:p w:rsidR="00FA1DEF" w:rsidRPr="006F0B8F" w:rsidRDefault="00FA1DEF" w:rsidP="00FA1DEF">
      <w:pPr>
        <w:pStyle w:val="affff3"/>
        <w:keepLines/>
        <w:widowControl w:val="0"/>
        <w:numPr>
          <w:ilvl w:val="0"/>
          <w:numId w:val="23"/>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Основные неремонтируемые элементы дома, которыми определяются его прочность, устойчивость и срок службы, должны сохранять свои свойства в допустимых пределах с учетом требований </w:t>
      </w:r>
      <w:hyperlink r:id="rId51" w:history="1">
        <w:r w:rsidRPr="006F0B8F">
          <w:rPr>
            <w:rStyle w:val="a7"/>
            <w:rFonts w:ascii="Times New Roman" w:eastAsia="Times New Roman" w:hAnsi="Times New Roman"/>
            <w:color w:val="000000" w:themeColor="text1"/>
            <w:sz w:val="24"/>
            <w:szCs w:val="24"/>
            <w:lang w:eastAsia="zh-CN"/>
          </w:rPr>
          <w:t>ГОСТ 27751</w:t>
        </w:r>
      </w:hyperlink>
      <w:r w:rsidRPr="006F0B8F">
        <w:rPr>
          <w:rFonts w:ascii="Times New Roman" w:eastAsia="Times New Roman" w:hAnsi="Times New Roman"/>
          <w:color w:val="000000" w:themeColor="text1"/>
          <w:sz w:val="24"/>
          <w:szCs w:val="24"/>
          <w:lang w:eastAsia="zh-CN"/>
        </w:rPr>
        <w:t xml:space="preserve"> и сводов правил на строительные конструкции из соответствующих материалов.</w:t>
      </w:r>
    </w:p>
    <w:p w:rsidR="00FA1DEF" w:rsidRPr="006F0B8F" w:rsidRDefault="00FA1DEF" w:rsidP="00FA1DEF">
      <w:pPr>
        <w:pStyle w:val="affff3"/>
        <w:keepLines/>
        <w:widowControl w:val="0"/>
        <w:numPr>
          <w:ilvl w:val="0"/>
          <w:numId w:val="23"/>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Конструкции и детали должны быть выполнены из материалов, обладающих стойкостью к возможным воздействиям влаги, низких температур, при наличии агрессивной среды, биологических и других неблагоприятных факторов согласно </w:t>
      </w:r>
      <w:hyperlink r:id="rId52" w:history="1">
        <w:r w:rsidRPr="006F0B8F">
          <w:rPr>
            <w:rStyle w:val="a7"/>
            <w:rFonts w:ascii="Times New Roman" w:eastAsia="Times New Roman" w:hAnsi="Times New Roman"/>
            <w:color w:val="000000" w:themeColor="text1"/>
            <w:sz w:val="24"/>
            <w:szCs w:val="24"/>
            <w:lang w:eastAsia="zh-CN"/>
          </w:rPr>
          <w:t>СП 28.13330</w:t>
        </w:r>
      </w:hyperlink>
      <w:r w:rsidRPr="006F0B8F">
        <w:rPr>
          <w:rFonts w:ascii="Times New Roman" w:eastAsia="Times New Roman" w:hAnsi="Times New Roman"/>
          <w:color w:val="000000" w:themeColor="text1"/>
          <w:sz w:val="24"/>
          <w:szCs w:val="24"/>
          <w:lang w:eastAsia="zh-CN"/>
        </w:rPr>
        <w:t xml:space="preserve">. </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В необходимых случаях должны быть приняты меры по предотвращению проникновения дождевых, талых, грунтовых вод в толщу несущих и ограждающих конструкций дома, а также образования недопустимого количества конденсационной влаги в наружных ограждающих конструкциях путем достаточной герметизации конструкций или устройства вентиляции закрытых пространств и воздушных прослоек. Для этого следует применять необходимые защитные составы и покрытия в соответствии с требованиями действующих нормативных документов.</w:t>
      </w:r>
    </w:p>
    <w:p w:rsidR="00FA1DEF" w:rsidRPr="006F0B8F" w:rsidRDefault="00FA1DEF" w:rsidP="00FA1DEF">
      <w:pPr>
        <w:pStyle w:val="affff3"/>
        <w:keepLines/>
        <w:widowControl w:val="0"/>
        <w:numPr>
          <w:ilvl w:val="0"/>
          <w:numId w:val="31"/>
        </w:numPr>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Стыковые соединения сборных элементов и слоистые конструкции должны быть рассчитаны на восприятие температурно-влажностных деформаций и усилий, возникающих при неравномерной осадке оснований и других эксплуатационных воздействиях. Используемые в открытых стыках уплотняющие и герметизирующие материалы должны сохранять упругие и </w:t>
      </w:r>
      <w:proofErr w:type="spellStart"/>
      <w:r w:rsidRPr="006F0B8F">
        <w:rPr>
          <w:rFonts w:ascii="Times New Roman" w:eastAsia="Times New Roman" w:hAnsi="Times New Roman"/>
          <w:color w:val="000000" w:themeColor="text1"/>
          <w:sz w:val="24"/>
          <w:szCs w:val="24"/>
          <w:lang w:eastAsia="zh-CN"/>
        </w:rPr>
        <w:t>адгезионные</w:t>
      </w:r>
      <w:proofErr w:type="spellEnd"/>
      <w:r w:rsidRPr="006F0B8F">
        <w:rPr>
          <w:rFonts w:ascii="Times New Roman" w:eastAsia="Times New Roman" w:hAnsi="Times New Roman"/>
          <w:color w:val="000000" w:themeColor="text1"/>
          <w:sz w:val="24"/>
          <w:szCs w:val="24"/>
          <w:lang w:eastAsia="zh-CN"/>
        </w:rPr>
        <w:t xml:space="preserve"> свойства при воздействии отрицательных температур и намокания и быть устойчивыми к ультрафиолетовым лучам. Герметизирующие материалы должны быть совместимыми с материалами защитных и защитно-декоративных покрытий конструкций в местах их сопряжения.</w:t>
      </w:r>
    </w:p>
    <w:p w:rsidR="00FA1DEF" w:rsidRPr="006F0B8F" w:rsidRDefault="00FA1DEF" w:rsidP="00FA1DEF">
      <w:pPr>
        <w:keepLines/>
        <w:widowControl w:val="0"/>
        <w:suppressAutoHyphens/>
        <w:spacing w:before="120"/>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 xml:space="preserve">При устройстве бассейна в помещении дома следует руководствоваться </w:t>
      </w:r>
      <w:hyperlink r:id="rId53" w:anchor="P360" w:history="1">
        <w:r w:rsidRPr="006F0B8F">
          <w:rPr>
            <w:rStyle w:val="a7"/>
            <w:rFonts w:ascii="Times New Roman" w:eastAsia="Times New Roman" w:hAnsi="Times New Roman"/>
            <w:color w:val="000000" w:themeColor="text1"/>
            <w:sz w:val="24"/>
            <w:szCs w:val="24"/>
            <w:lang w:eastAsia="zh-CN"/>
          </w:rPr>
          <w:t>[14]</w:t>
        </w:r>
      </w:hyperlink>
      <w:r w:rsidRPr="006F0B8F">
        <w:rPr>
          <w:rFonts w:ascii="Times New Roman" w:eastAsia="Times New Roman" w:hAnsi="Times New Roman"/>
          <w:color w:val="000000" w:themeColor="text1"/>
          <w:sz w:val="24"/>
          <w:szCs w:val="24"/>
          <w:lang w:eastAsia="zh-CN"/>
        </w:rPr>
        <w:t xml:space="preserve"> и обеспечить гигиенические требования к устройству, эксплуатации и качеству воды в соответствии с </w:t>
      </w:r>
      <w:hyperlink r:id="rId54" w:history="1">
        <w:proofErr w:type="spellStart"/>
        <w:r w:rsidRPr="006F0B8F">
          <w:rPr>
            <w:rStyle w:val="a7"/>
            <w:rFonts w:ascii="Times New Roman" w:eastAsia="Times New Roman" w:hAnsi="Times New Roman"/>
            <w:color w:val="000000" w:themeColor="text1"/>
            <w:sz w:val="24"/>
            <w:szCs w:val="24"/>
            <w:lang w:eastAsia="zh-CN"/>
          </w:rPr>
          <w:t>СанПиН</w:t>
        </w:r>
        <w:proofErr w:type="spellEnd"/>
        <w:r w:rsidRPr="006F0B8F">
          <w:rPr>
            <w:rStyle w:val="a7"/>
            <w:rFonts w:ascii="Times New Roman" w:eastAsia="Times New Roman" w:hAnsi="Times New Roman"/>
            <w:color w:val="000000" w:themeColor="text1"/>
            <w:sz w:val="24"/>
            <w:szCs w:val="24"/>
            <w:lang w:eastAsia="zh-CN"/>
          </w:rPr>
          <w:t xml:space="preserve"> 2.1.2.1188</w:t>
        </w:r>
      </w:hyperlink>
      <w:r w:rsidRPr="006F0B8F">
        <w:rPr>
          <w:rFonts w:ascii="Times New Roman" w:eastAsia="Times New Roman" w:hAnsi="Times New Roman"/>
          <w:color w:val="000000" w:themeColor="text1"/>
          <w:sz w:val="24"/>
          <w:szCs w:val="24"/>
          <w:lang w:eastAsia="zh-CN"/>
        </w:rPr>
        <w:t xml:space="preserve"> и очистке водостоков в соответствии с </w:t>
      </w:r>
      <w:hyperlink r:id="rId55" w:history="1">
        <w:proofErr w:type="spellStart"/>
        <w:r w:rsidRPr="006F0B8F">
          <w:rPr>
            <w:rStyle w:val="a7"/>
            <w:rFonts w:ascii="Times New Roman" w:eastAsia="Times New Roman" w:hAnsi="Times New Roman"/>
            <w:color w:val="000000" w:themeColor="text1"/>
            <w:sz w:val="24"/>
            <w:szCs w:val="24"/>
            <w:lang w:eastAsia="zh-CN"/>
          </w:rPr>
          <w:t>СанПиН</w:t>
        </w:r>
        <w:proofErr w:type="spellEnd"/>
        <w:r w:rsidRPr="006F0B8F">
          <w:rPr>
            <w:rStyle w:val="a7"/>
            <w:rFonts w:ascii="Times New Roman" w:eastAsia="Times New Roman" w:hAnsi="Times New Roman"/>
            <w:color w:val="000000" w:themeColor="text1"/>
            <w:sz w:val="24"/>
            <w:szCs w:val="24"/>
            <w:lang w:eastAsia="zh-CN"/>
          </w:rPr>
          <w:t xml:space="preserve"> 2.1.5.980</w:t>
        </w:r>
      </w:hyperlink>
      <w:r w:rsidRPr="006F0B8F">
        <w:rPr>
          <w:rFonts w:ascii="Times New Roman" w:eastAsia="Times New Roman" w:hAnsi="Times New Roman"/>
          <w:color w:val="000000" w:themeColor="text1"/>
          <w:sz w:val="24"/>
          <w:szCs w:val="24"/>
          <w:lang w:eastAsia="zh-CN"/>
        </w:rPr>
        <w:t xml:space="preserve">. При наличии домашних бань и (или) саун следует руководствоваться требованиями </w:t>
      </w:r>
      <w:hyperlink r:id="rId56" w:history="1">
        <w:proofErr w:type="spellStart"/>
        <w:r w:rsidRPr="006F0B8F">
          <w:rPr>
            <w:rStyle w:val="a7"/>
            <w:rFonts w:ascii="Times New Roman" w:eastAsia="Times New Roman" w:hAnsi="Times New Roman"/>
            <w:color w:val="000000" w:themeColor="text1"/>
            <w:sz w:val="24"/>
            <w:szCs w:val="24"/>
            <w:lang w:eastAsia="zh-CN"/>
          </w:rPr>
          <w:t>СанПиН</w:t>
        </w:r>
        <w:proofErr w:type="spellEnd"/>
        <w:r w:rsidRPr="006F0B8F">
          <w:rPr>
            <w:rStyle w:val="a7"/>
            <w:rFonts w:ascii="Times New Roman" w:eastAsia="Times New Roman" w:hAnsi="Times New Roman"/>
            <w:color w:val="000000" w:themeColor="text1"/>
            <w:sz w:val="24"/>
            <w:szCs w:val="24"/>
            <w:lang w:eastAsia="zh-CN"/>
          </w:rPr>
          <w:t xml:space="preserve"> 2.1.2.3150</w:t>
        </w:r>
      </w:hyperlink>
      <w:r w:rsidRPr="006F0B8F">
        <w:rPr>
          <w:rFonts w:ascii="Times New Roman" w:eastAsia="Times New Roman" w:hAnsi="Times New Roman"/>
          <w:color w:val="000000" w:themeColor="text1"/>
          <w:sz w:val="24"/>
          <w:szCs w:val="24"/>
          <w:lang w:eastAsia="zh-CN"/>
        </w:rPr>
        <w:t xml:space="preserve"> к размещению, устройству, оборудованию и содержанию.</w:t>
      </w:r>
    </w:p>
    <w:p w:rsidR="00FA1DEF" w:rsidRPr="006F0B8F" w:rsidRDefault="00FA1DEF" w:rsidP="00FA1DEF">
      <w:pPr>
        <w:keepLines/>
        <w:widowControl w:val="0"/>
        <w:tabs>
          <w:tab w:val="left" w:pos="960"/>
          <w:tab w:val="left" w:pos="1500"/>
          <w:tab w:val="center" w:pos="4856"/>
        </w:tabs>
        <w:suppressAutoHyphens/>
        <w:spacing w:before="120"/>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t xml:space="preserve">  3. Требования пожарной безопасности</w:t>
      </w:r>
    </w:p>
    <w:p w:rsidR="00FA1DEF" w:rsidRPr="006F0B8F" w:rsidRDefault="00FA1DEF" w:rsidP="00FA1DEF">
      <w:pPr>
        <w:pStyle w:val="affff3"/>
        <w:keepLines/>
        <w:widowControl w:val="0"/>
        <w:numPr>
          <w:ilvl w:val="0"/>
          <w:numId w:val="24"/>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В двухэтажных домах в качестве эвакуационных допускается использовать внутренние открытые лестницы 2-го типа в соответствии с "Техническим регламентом о требованиях пожарной безопасности" и </w:t>
      </w:r>
      <w:hyperlink r:id="rId57" w:history="1">
        <w:r w:rsidRPr="006F0B8F">
          <w:rPr>
            <w:rStyle w:val="a7"/>
            <w:rFonts w:ascii="Times New Roman" w:eastAsia="Times New Roman" w:hAnsi="Times New Roman"/>
            <w:color w:val="000000" w:themeColor="text1"/>
            <w:sz w:val="24"/>
            <w:szCs w:val="24"/>
            <w:lang w:eastAsia="zh-CN"/>
          </w:rPr>
          <w:t>СП 1.13130</w:t>
        </w:r>
      </w:hyperlink>
      <w:r w:rsidRPr="006F0B8F">
        <w:rPr>
          <w:rFonts w:ascii="Times New Roman" w:eastAsia="Times New Roman" w:hAnsi="Times New Roman"/>
          <w:color w:val="000000" w:themeColor="text1"/>
          <w:sz w:val="24"/>
          <w:szCs w:val="24"/>
          <w:lang w:eastAsia="zh-CN"/>
        </w:rPr>
        <w:t>, а также винтовые лестницы и лестницы с забежными ступенями. Предел огнестойкости и класс пожарной опасности элементов лестницы, а также ее ширина и уклон не регламентируются.</w:t>
      </w:r>
    </w:p>
    <w:p w:rsidR="00FA1DEF" w:rsidRPr="006F0B8F" w:rsidRDefault="00FA1DEF" w:rsidP="00FA1DEF">
      <w:pPr>
        <w:pStyle w:val="affff3"/>
        <w:keepLines/>
        <w:widowControl w:val="0"/>
        <w:numPr>
          <w:ilvl w:val="0"/>
          <w:numId w:val="24"/>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трехэтажных домах открытые внутренние лестницы допускается рассматривать как эвакуационные, если для выхода по ним наружу следует подняться или спуститься не более чем на один уровень (этаж).</w:t>
      </w:r>
      <w:r w:rsidRPr="006F0B8F">
        <w:rPr>
          <w:rFonts w:ascii="Times New Roman" w:hAnsi="Times New Roman"/>
          <w:color w:val="000000" w:themeColor="text1"/>
          <w:sz w:val="24"/>
          <w:szCs w:val="24"/>
        </w:rPr>
        <w:t xml:space="preserve"> </w:t>
      </w:r>
      <w:r w:rsidRPr="006F0B8F">
        <w:rPr>
          <w:rFonts w:ascii="Times New Roman" w:eastAsia="Times New Roman" w:hAnsi="Times New Roman"/>
          <w:color w:val="000000" w:themeColor="text1"/>
          <w:sz w:val="24"/>
          <w:szCs w:val="24"/>
          <w:lang w:eastAsia="zh-CN"/>
        </w:rPr>
        <w:t>Если в трехэтажных домах для выхода с верхнего этажа наружу необходимо спуститься на два уровня (этажа), то открытые внутренние лестницы допускается рассматривать как эвакуационные только при одновременном соблюдении следующих условий:</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а) каждое помещение, которое может быть использовано для сна, должно иметь не менее одного окна, расположенного на высоте не более 1 м над уровнем пола;</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б) указанные помещения должны иметь выход непосредственно в коридор или в холл с выходом на балкон;</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высота расположения упомянутых окон и балкона над уровнем земли должна быть не более 7 м.</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При устройстве лестничной клетки в трехэтажных домах в ее объеме допускается размещать входной вестибюль и поэтажные холлы. Конструкции стен и перекрытий таких лестничных клеток, включающих в себя вестибюли и холлы, должны иметь предел огнестойкости не ниже REI 45 и класс конструктивной пожарной опасности не ниже К</w:t>
      </w:r>
      <w:proofErr w:type="gramStart"/>
      <w:r w:rsidRPr="006F0B8F">
        <w:rPr>
          <w:rFonts w:ascii="Times New Roman" w:eastAsia="Times New Roman" w:hAnsi="Times New Roman"/>
          <w:color w:val="000000" w:themeColor="text1"/>
          <w:sz w:val="24"/>
          <w:szCs w:val="24"/>
          <w:lang w:eastAsia="zh-CN"/>
        </w:rPr>
        <w:t>1</w:t>
      </w:r>
      <w:proofErr w:type="gramEnd"/>
      <w:r w:rsidRPr="006F0B8F">
        <w:rPr>
          <w:rFonts w:ascii="Times New Roman" w:eastAsia="Times New Roman" w:hAnsi="Times New Roman"/>
          <w:color w:val="000000" w:themeColor="text1"/>
          <w:sz w:val="24"/>
          <w:szCs w:val="24"/>
          <w:lang w:eastAsia="zh-CN"/>
        </w:rPr>
        <w:t xml:space="preserve"> в соответствии с таблицей 21 Технического регламента о требованиях пожарной безопасности.</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Лестничная клетка может не иметь световых проемов в стенах и освещаться верхним светом. Лестницы могут быть деревянными.</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Если в трехэтажных домах для выхода с верхнего этажа наружу необходимо спуститься на два уровня (этажа), то открытые внутренние лестницы допускается рассматривать как эвакуационные только при одновременном соблюдении следующих условий:</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а) каждое помещение, которое может быть использовано для сна, должно иметь не менее одного окна, расположенного на высоте не более 1 м над уровнем пола;</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б) указанные помещения должны иметь выход непосредственно в коридор или в холл с выходом на балкон;</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высота расположения упомянутых окон и балкона над уровнем земли должна быть не более 7 м.</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При устройстве лестничной клетки в трехэтажных домах в ее объеме допускается размещать входной вестибюль и поэтажные холлы. Конструкции стен и перекрытий таких лестничных клеток, включающих в себя вестибюли и холлы, должны иметь предел огнестойкости не ниже REI 45 и класс конструктивной пожарной опасности не ниже К</w:t>
      </w:r>
      <w:proofErr w:type="gramStart"/>
      <w:r w:rsidRPr="006F0B8F">
        <w:rPr>
          <w:rFonts w:ascii="Times New Roman" w:eastAsia="Times New Roman" w:hAnsi="Times New Roman"/>
          <w:color w:val="000000" w:themeColor="text1"/>
          <w:sz w:val="24"/>
          <w:szCs w:val="24"/>
          <w:lang w:eastAsia="zh-CN"/>
        </w:rPr>
        <w:t>1</w:t>
      </w:r>
      <w:proofErr w:type="gramEnd"/>
      <w:r w:rsidRPr="006F0B8F">
        <w:rPr>
          <w:rFonts w:ascii="Times New Roman" w:eastAsia="Times New Roman" w:hAnsi="Times New Roman"/>
          <w:color w:val="000000" w:themeColor="text1"/>
          <w:sz w:val="24"/>
          <w:szCs w:val="24"/>
          <w:lang w:eastAsia="zh-CN"/>
        </w:rPr>
        <w:t xml:space="preserve"> в соответствии с </w:t>
      </w:r>
      <w:hyperlink r:id="rId58" w:history="1">
        <w:r w:rsidRPr="006F0B8F">
          <w:rPr>
            <w:rStyle w:val="a7"/>
            <w:rFonts w:ascii="Times New Roman" w:eastAsia="Times New Roman" w:hAnsi="Times New Roman"/>
            <w:color w:val="000000" w:themeColor="text1"/>
            <w:sz w:val="24"/>
            <w:szCs w:val="24"/>
            <w:lang w:eastAsia="zh-CN"/>
          </w:rPr>
          <w:t>таблицей 21</w:t>
        </w:r>
      </w:hyperlink>
      <w:r w:rsidRPr="006F0B8F">
        <w:rPr>
          <w:rFonts w:ascii="Times New Roman" w:eastAsia="Times New Roman" w:hAnsi="Times New Roman"/>
          <w:color w:val="000000" w:themeColor="text1"/>
          <w:sz w:val="24"/>
          <w:szCs w:val="24"/>
          <w:lang w:eastAsia="zh-CN"/>
        </w:rPr>
        <w:t xml:space="preserve"> Технического регламента о требованиях пожарной безопасности.</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Лестничная клетка может не иметь световых проемов в стенах и освещаться верхним светом. Лестницы могут быть деревянными.</w:t>
      </w:r>
    </w:p>
    <w:p w:rsidR="00FA1DEF" w:rsidRPr="006F0B8F" w:rsidRDefault="00FA1DEF" w:rsidP="00FA1DEF">
      <w:pPr>
        <w:pStyle w:val="affff3"/>
        <w:keepLines/>
        <w:widowControl w:val="0"/>
        <w:numPr>
          <w:ilvl w:val="0"/>
          <w:numId w:val="25"/>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Допускается пристраивать и встраивать помещения автостоянки в здания класса функциональной пожарной опасности Ф</w:t>
      </w:r>
      <w:proofErr w:type="gramStart"/>
      <w:r w:rsidRPr="006F0B8F">
        <w:rPr>
          <w:rFonts w:ascii="Times New Roman" w:eastAsia="Times New Roman" w:hAnsi="Times New Roman"/>
          <w:color w:val="000000" w:themeColor="text1"/>
          <w:sz w:val="24"/>
          <w:szCs w:val="24"/>
          <w:lang w:eastAsia="zh-CN"/>
        </w:rPr>
        <w:t>1</w:t>
      </w:r>
      <w:proofErr w:type="gramEnd"/>
      <w:r w:rsidRPr="006F0B8F">
        <w:rPr>
          <w:rFonts w:ascii="Times New Roman" w:eastAsia="Times New Roman" w:hAnsi="Times New Roman"/>
          <w:color w:val="000000" w:themeColor="text1"/>
          <w:sz w:val="24"/>
          <w:szCs w:val="24"/>
          <w:lang w:eastAsia="zh-CN"/>
        </w:rPr>
        <w:t xml:space="preserve">.4 независимо от степени огнестойкости и класса конструктивной пожарной опасности дома согласно </w:t>
      </w:r>
      <w:hyperlink r:id="rId59" w:history="1">
        <w:r w:rsidRPr="006F0B8F">
          <w:rPr>
            <w:rStyle w:val="a7"/>
            <w:rFonts w:ascii="Times New Roman" w:eastAsia="Times New Roman" w:hAnsi="Times New Roman"/>
            <w:color w:val="000000" w:themeColor="text1"/>
            <w:sz w:val="24"/>
            <w:szCs w:val="24"/>
            <w:lang w:eastAsia="zh-CN"/>
          </w:rPr>
          <w:t>СП 113.13330</w:t>
        </w:r>
      </w:hyperlink>
      <w:r w:rsidRPr="006F0B8F">
        <w:rPr>
          <w:rFonts w:ascii="Times New Roman" w:eastAsia="Times New Roman" w:hAnsi="Times New Roman"/>
          <w:color w:val="000000" w:themeColor="text1"/>
          <w:sz w:val="24"/>
          <w:szCs w:val="24"/>
          <w:lang w:eastAsia="zh-CN"/>
        </w:rPr>
        <w:t xml:space="preserve">, при обеспечении требований пожарной безопасности согласно </w:t>
      </w:r>
      <w:hyperlink r:id="rId60" w:history="1">
        <w:r w:rsidRPr="006F0B8F">
          <w:rPr>
            <w:rStyle w:val="a7"/>
            <w:rFonts w:ascii="Times New Roman" w:eastAsia="Times New Roman" w:hAnsi="Times New Roman"/>
            <w:color w:val="000000" w:themeColor="text1"/>
            <w:sz w:val="24"/>
            <w:szCs w:val="24"/>
            <w:lang w:eastAsia="zh-CN"/>
          </w:rPr>
          <w:t>СП 154.13330</w:t>
        </w:r>
      </w:hyperlink>
      <w:r w:rsidRPr="006F0B8F">
        <w:rPr>
          <w:rFonts w:ascii="Times New Roman" w:eastAsia="Times New Roman" w:hAnsi="Times New Roman"/>
          <w:color w:val="000000" w:themeColor="text1"/>
          <w:sz w:val="24"/>
          <w:szCs w:val="24"/>
          <w:lang w:eastAsia="zh-CN"/>
        </w:rPr>
        <w:t xml:space="preserve"> и </w:t>
      </w:r>
      <w:hyperlink r:id="rId61" w:history="1">
        <w:r w:rsidRPr="006F0B8F">
          <w:rPr>
            <w:rStyle w:val="a7"/>
            <w:rFonts w:ascii="Times New Roman" w:eastAsia="Times New Roman" w:hAnsi="Times New Roman"/>
            <w:color w:val="000000" w:themeColor="text1"/>
            <w:sz w:val="24"/>
            <w:szCs w:val="24"/>
            <w:lang w:eastAsia="zh-CN"/>
          </w:rPr>
          <w:t>СП 12.13130</w:t>
        </w:r>
      </w:hyperlink>
      <w:r w:rsidRPr="006F0B8F">
        <w:rPr>
          <w:rFonts w:ascii="Times New Roman" w:eastAsia="Times New Roman" w:hAnsi="Times New Roman"/>
          <w:color w:val="000000" w:themeColor="text1"/>
          <w:sz w:val="24"/>
          <w:szCs w:val="24"/>
          <w:lang w:eastAsia="zh-CN"/>
        </w:rPr>
        <w:t xml:space="preserve">. Стоянки автомобилей, а также помещения общественного назначения должны быть отделены от других помещений дома противопожарными преградами (перегородками и перекрытиями) с пределом огнестойкости не ниже EI 45 согласно </w:t>
      </w:r>
      <w:hyperlink r:id="rId62" w:history="1">
        <w:r w:rsidRPr="006F0B8F">
          <w:rPr>
            <w:rStyle w:val="a7"/>
            <w:rFonts w:ascii="Times New Roman" w:eastAsia="Times New Roman" w:hAnsi="Times New Roman"/>
            <w:color w:val="000000" w:themeColor="text1"/>
            <w:sz w:val="24"/>
            <w:szCs w:val="24"/>
            <w:lang w:eastAsia="zh-CN"/>
          </w:rPr>
          <w:t>СП 4.13130</w:t>
        </w:r>
      </w:hyperlink>
      <w:r w:rsidRPr="006F0B8F">
        <w:rPr>
          <w:rFonts w:ascii="Times New Roman" w:eastAsia="Times New Roman" w:hAnsi="Times New Roman"/>
          <w:color w:val="000000" w:themeColor="text1"/>
          <w:sz w:val="24"/>
          <w:szCs w:val="24"/>
          <w:lang w:eastAsia="zh-CN"/>
        </w:rPr>
        <w:t xml:space="preserve">. Двери в противопожарных перегородках должны быть противопожарными с пределом огнестойкости не ниже EI 30, имеющими уплотнение в притворах и устройство для </w:t>
      </w:r>
      <w:proofErr w:type="spellStart"/>
      <w:r w:rsidRPr="006F0B8F">
        <w:rPr>
          <w:rFonts w:ascii="Times New Roman" w:eastAsia="Times New Roman" w:hAnsi="Times New Roman"/>
          <w:color w:val="000000" w:themeColor="text1"/>
          <w:sz w:val="24"/>
          <w:szCs w:val="24"/>
          <w:lang w:eastAsia="zh-CN"/>
        </w:rPr>
        <w:t>самозакрывания</w:t>
      </w:r>
      <w:proofErr w:type="spellEnd"/>
      <w:r w:rsidRPr="006F0B8F">
        <w:rPr>
          <w:rFonts w:ascii="Times New Roman" w:eastAsia="Times New Roman" w:hAnsi="Times New Roman"/>
          <w:color w:val="000000" w:themeColor="text1"/>
          <w:sz w:val="24"/>
          <w:szCs w:val="24"/>
          <w:lang w:eastAsia="zh-CN"/>
        </w:rPr>
        <w:t>, и не должны выходить непосредственно в комнаты.</w:t>
      </w:r>
    </w:p>
    <w:p w:rsidR="00FA1DEF" w:rsidRPr="006F0B8F" w:rsidRDefault="00FA1DEF" w:rsidP="00FA1DEF">
      <w:pPr>
        <w:pStyle w:val="affff3"/>
        <w:keepLines/>
        <w:widowControl w:val="0"/>
        <w:numPr>
          <w:ilvl w:val="0"/>
          <w:numId w:val="25"/>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Допускается надстраивать дома мансардным этажом с несущими и ограждающими конструкциями, отвечающими требованиям, предъявляемым к несущим и ограждающим конструкциям надстраиваемого дома, согласно </w:t>
      </w:r>
      <w:hyperlink r:id="rId63" w:history="1">
        <w:r w:rsidRPr="006F0B8F">
          <w:rPr>
            <w:rStyle w:val="a7"/>
            <w:rFonts w:ascii="Times New Roman" w:eastAsia="Times New Roman" w:hAnsi="Times New Roman"/>
            <w:color w:val="000000" w:themeColor="text1"/>
            <w:sz w:val="24"/>
            <w:szCs w:val="24"/>
            <w:lang w:eastAsia="zh-CN"/>
          </w:rPr>
          <w:t>СП 2.13130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25"/>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Степень огнестойкости и класс конструктивной пожарной опасности не нормируются для одноэтажных и двухэтажных домов.</w:t>
      </w:r>
    </w:p>
    <w:p w:rsidR="00FA1DEF" w:rsidRPr="006F0B8F" w:rsidRDefault="00FA1DEF" w:rsidP="00FA1DEF">
      <w:pPr>
        <w:pStyle w:val="affff3"/>
        <w:keepLines/>
        <w:widowControl w:val="0"/>
        <w:numPr>
          <w:ilvl w:val="0"/>
          <w:numId w:val="25"/>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Трехэтажные дома, в том числе блокированной застройки, должны соответствовать требованиям, предъявляемым к конструкциям зданий степени огнестойкости III по </w:t>
      </w:r>
      <w:hyperlink r:id="rId64" w:history="1">
        <w:r w:rsidRPr="006F0B8F">
          <w:rPr>
            <w:rStyle w:val="a7"/>
            <w:rFonts w:ascii="Times New Roman" w:eastAsia="Times New Roman" w:hAnsi="Times New Roman"/>
            <w:color w:val="000000" w:themeColor="text1"/>
            <w:sz w:val="24"/>
            <w:szCs w:val="24"/>
            <w:lang w:eastAsia="zh-CN"/>
          </w:rPr>
          <w:t>таблице 21</w:t>
        </w:r>
      </w:hyperlink>
      <w:r w:rsidRPr="006F0B8F">
        <w:rPr>
          <w:rFonts w:ascii="Times New Roman" w:eastAsia="Times New Roman" w:hAnsi="Times New Roman"/>
          <w:color w:val="000000" w:themeColor="text1"/>
          <w:sz w:val="24"/>
          <w:szCs w:val="24"/>
          <w:lang w:eastAsia="zh-CN"/>
        </w:rPr>
        <w:t xml:space="preserve"> Технического регламента о требованиях пожарной безопасности. Предел огнестойкости несущих элементов должен быть не менее R 45, перекрытий - REI 45, ненесущих наружных стен - E 15, настилов </w:t>
      </w:r>
      <w:proofErr w:type="spellStart"/>
      <w:r w:rsidRPr="006F0B8F">
        <w:rPr>
          <w:rFonts w:ascii="Times New Roman" w:eastAsia="Times New Roman" w:hAnsi="Times New Roman"/>
          <w:color w:val="000000" w:themeColor="text1"/>
          <w:sz w:val="24"/>
          <w:szCs w:val="24"/>
          <w:lang w:eastAsia="zh-CN"/>
        </w:rPr>
        <w:t>бесчердачных</w:t>
      </w:r>
      <w:proofErr w:type="spellEnd"/>
      <w:r w:rsidRPr="006F0B8F">
        <w:rPr>
          <w:rFonts w:ascii="Times New Roman" w:eastAsia="Times New Roman" w:hAnsi="Times New Roman"/>
          <w:color w:val="000000" w:themeColor="text1"/>
          <w:sz w:val="24"/>
          <w:szCs w:val="24"/>
          <w:lang w:eastAsia="zh-CN"/>
        </w:rPr>
        <w:t xml:space="preserve"> покрытий - RE 15, открытых ферм, балок и прогонов </w:t>
      </w:r>
      <w:proofErr w:type="spellStart"/>
      <w:r w:rsidRPr="006F0B8F">
        <w:rPr>
          <w:rFonts w:ascii="Times New Roman" w:eastAsia="Times New Roman" w:hAnsi="Times New Roman"/>
          <w:color w:val="000000" w:themeColor="text1"/>
          <w:sz w:val="24"/>
          <w:szCs w:val="24"/>
          <w:lang w:eastAsia="zh-CN"/>
        </w:rPr>
        <w:t>бесчердачных</w:t>
      </w:r>
      <w:proofErr w:type="spellEnd"/>
      <w:r w:rsidRPr="006F0B8F">
        <w:rPr>
          <w:rFonts w:ascii="Times New Roman" w:eastAsia="Times New Roman" w:hAnsi="Times New Roman"/>
          <w:color w:val="000000" w:themeColor="text1"/>
          <w:sz w:val="24"/>
          <w:szCs w:val="24"/>
          <w:lang w:eastAsia="zh-CN"/>
        </w:rPr>
        <w:t xml:space="preserve"> покрытий - R 15. Класс конструктивной пожарной опасности трехэтажных домов должен быть не ниже C2. Предел огнестойкости внутриквартирных межкомнатных перегородок и встроенной мебели не регламентируется. При площади этажа до 150 м</w:t>
      </w:r>
      <w:proofErr w:type="gramStart"/>
      <w:r w:rsidRPr="006F0B8F">
        <w:rPr>
          <w:rFonts w:ascii="Times New Roman" w:eastAsia="Times New Roman" w:hAnsi="Times New Roman"/>
          <w:color w:val="000000" w:themeColor="text1"/>
          <w:sz w:val="24"/>
          <w:szCs w:val="24"/>
          <w:lang w:eastAsia="zh-CN"/>
        </w:rPr>
        <w:t>2</w:t>
      </w:r>
      <w:proofErr w:type="gramEnd"/>
      <w:r w:rsidRPr="006F0B8F">
        <w:rPr>
          <w:rFonts w:ascii="Times New Roman" w:eastAsia="Times New Roman" w:hAnsi="Times New Roman"/>
          <w:color w:val="000000" w:themeColor="text1"/>
          <w:sz w:val="24"/>
          <w:szCs w:val="24"/>
          <w:lang w:eastAsia="zh-CN"/>
        </w:rPr>
        <w:t xml:space="preserve"> допускается выполнять конструкции трехэтажных домов степени огнестойкости IV, при этом следует принимать предел огнестойкости несущих элементов не менее R 30, перекрытий - не менее REI 30.</w:t>
      </w:r>
    </w:p>
    <w:p w:rsidR="00FA1DEF" w:rsidRPr="006F0B8F" w:rsidRDefault="00FA1DEF" w:rsidP="00FA1DEF">
      <w:pPr>
        <w:pStyle w:val="affff3"/>
        <w:keepLines/>
        <w:widowControl w:val="0"/>
        <w:numPr>
          <w:ilvl w:val="0"/>
          <w:numId w:val="26"/>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Строительные конструкции дома не должны способствовать скрытому распространению горения. Пустоты в стенах, перегородках, перекрытиях и покрытиях, образуемые элементами из материалов групп горючести Г3 и (или) Г</w:t>
      </w:r>
      <w:proofErr w:type="gramStart"/>
      <w:r w:rsidRPr="006F0B8F">
        <w:rPr>
          <w:rFonts w:ascii="Times New Roman" w:eastAsia="Times New Roman" w:hAnsi="Times New Roman"/>
          <w:color w:val="000000" w:themeColor="text1"/>
          <w:sz w:val="24"/>
          <w:szCs w:val="24"/>
          <w:lang w:eastAsia="zh-CN"/>
        </w:rPr>
        <w:t>4</w:t>
      </w:r>
      <w:proofErr w:type="gramEnd"/>
      <w:r w:rsidRPr="006F0B8F">
        <w:rPr>
          <w:rFonts w:ascii="Times New Roman" w:eastAsia="Times New Roman" w:hAnsi="Times New Roman"/>
          <w:color w:val="000000" w:themeColor="text1"/>
          <w:sz w:val="24"/>
          <w:szCs w:val="24"/>
          <w:lang w:eastAsia="zh-CN"/>
        </w:rPr>
        <w:t xml:space="preserve"> и имеющие минимальный размер более 25 мм, а также пазухи чердаков и мансард следует разделять глухими диафрагмами на участки, размеры которых должны быть ограничены контуром ограждаемого помещения. Глухие диафрагмы не должны выполняться из материалов групп горючести Г3 и (или) Г</w:t>
      </w:r>
      <w:proofErr w:type="gramStart"/>
      <w:r w:rsidRPr="006F0B8F">
        <w:rPr>
          <w:rFonts w:ascii="Times New Roman" w:eastAsia="Times New Roman" w:hAnsi="Times New Roman"/>
          <w:color w:val="000000" w:themeColor="text1"/>
          <w:sz w:val="24"/>
          <w:szCs w:val="24"/>
          <w:lang w:eastAsia="zh-CN"/>
        </w:rPr>
        <w:t>4</w:t>
      </w:r>
      <w:proofErr w:type="gramEnd"/>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26"/>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 xml:space="preserve">Трехэтажные дома при устройстве системы автоматического пожаротушения и (или) при условии передачи сигнала пожарной тревоги на пункт пожаротушения могут быть оборудованы автономными оптико-электронными дымовыми пожарными </w:t>
      </w:r>
      <w:proofErr w:type="spellStart"/>
      <w:r w:rsidRPr="006F0B8F">
        <w:rPr>
          <w:rFonts w:ascii="Times New Roman" w:eastAsia="Times New Roman" w:hAnsi="Times New Roman"/>
          <w:color w:val="000000" w:themeColor="text1"/>
          <w:sz w:val="24"/>
          <w:szCs w:val="24"/>
          <w:lang w:eastAsia="zh-CN"/>
        </w:rPr>
        <w:t>извещателями</w:t>
      </w:r>
      <w:proofErr w:type="spellEnd"/>
      <w:r w:rsidRPr="006F0B8F">
        <w:rPr>
          <w:rFonts w:ascii="Times New Roman" w:eastAsia="Times New Roman" w:hAnsi="Times New Roman"/>
          <w:color w:val="000000" w:themeColor="text1"/>
          <w:sz w:val="24"/>
          <w:szCs w:val="24"/>
          <w:lang w:eastAsia="zh-CN"/>
        </w:rPr>
        <w:t xml:space="preserve"> или другими </w:t>
      </w:r>
      <w:proofErr w:type="spellStart"/>
      <w:r w:rsidRPr="006F0B8F">
        <w:rPr>
          <w:rFonts w:ascii="Times New Roman" w:eastAsia="Times New Roman" w:hAnsi="Times New Roman"/>
          <w:color w:val="000000" w:themeColor="text1"/>
          <w:sz w:val="24"/>
          <w:szCs w:val="24"/>
          <w:lang w:eastAsia="zh-CN"/>
        </w:rPr>
        <w:t>извещателями</w:t>
      </w:r>
      <w:proofErr w:type="spellEnd"/>
      <w:r w:rsidRPr="006F0B8F">
        <w:rPr>
          <w:rFonts w:ascii="Times New Roman" w:eastAsia="Times New Roman" w:hAnsi="Times New Roman"/>
          <w:color w:val="000000" w:themeColor="text1"/>
          <w:sz w:val="24"/>
          <w:szCs w:val="24"/>
          <w:lang w:eastAsia="zh-CN"/>
        </w:rPr>
        <w:t xml:space="preserve"> с аналогичными характеристиками. При этом на каждом этаже дома для своевременного оповещения о возникновении очага пожара должен быть </w:t>
      </w:r>
      <w:proofErr w:type="gramStart"/>
      <w:r w:rsidRPr="006F0B8F">
        <w:rPr>
          <w:rFonts w:ascii="Times New Roman" w:eastAsia="Times New Roman" w:hAnsi="Times New Roman"/>
          <w:color w:val="000000" w:themeColor="text1"/>
          <w:sz w:val="24"/>
          <w:szCs w:val="24"/>
          <w:lang w:eastAsia="zh-CN"/>
        </w:rPr>
        <w:t>установлен</w:t>
      </w:r>
      <w:proofErr w:type="gramEnd"/>
      <w:r w:rsidRPr="006F0B8F">
        <w:rPr>
          <w:rFonts w:ascii="Times New Roman" w:eastAsia="Times New Roman" w:hAnsi="Times New Roman"/>
          <w:color w:val="000000" w:themeColor="text1"/>
          <w:sz w:val="24"/>
          <w:szCs w:val="24"/>
          <w:lang w:eastAsia="zh-CN"/>
        </w:rPr>
        <w:t xml:space="preserve"> по крайней мере один пожарный </w:t>
      </w:r>
      <w:proofErr w:type="spellStart"/>
      <w:r w:rsidRPr="006F0B8F">
        <w:rPr>
          <w:rFonts w:ascii="Times New Roman" w:eastAsia="Times New Roman" w:hAnsi="Times New Roman"/>
          <w:color w:val="000000" w:themeColor="text1"/>
          <w:sz w:val="24"/>
          <w:szCs w:val="24"/>
          <w:lang w:eastAsia="zh-CN"/>
        </w:rPr>
        <w:t>извещатель</w:t>
      </w:r>
      <w:proofErr w:type="spellEnd"/>
      <w:r w:rsidRPr="006F0B8F">
        <w:rPr>
          <w:rFonts w:ascii="Times New Roman" w:eastAsia="Times New Roman" w:hAnsi="Times New Roman"/>
          <w:color w:val="000000" w:themeColor="text1"/>
          <w:sz w:val="24"/>
          <w:szCs w:val="24"/>
          <w:lang w:eastAsia="zh-CN"/>
        </w:rPr>
        <w:t xml:space="preserve">. </w:t>
      </w:r>
      <w:proofErr w:type="gramStart"/>
      <w:r w:rsidRPr="006F0B8F">
        <w:rPr>
          <w:rFonts w:ascii="Times New Roman" w:eastAsia="Times New Roman" w:hAnsi="Times New Roman"/>
          <w:color w:val="000000" w:themeColor="text1"/>
          <w:sz w:val="24"/>
          <w:szCs w:val="24"/>
          <w:lang w:eastAsia="zh-CN"/>
        </w:rPr>
        <w:t>Дымовые</w:t>
      </w:r>
      <w:proofErr w:type="gramEnd"/>
      <w:r w:rsidRPr="006F0B8F">
        <w:rPr>
          <w:rFonts w:ascii="Times New Roman" w:eastAsia="Times New Roman" w:hAnsi="Times New Roman"/>
          <w:color w:val="000000" w:themeColor="text1"/>
          <w:sz w:val="24"/>
          <w:szCs w:val="24"/>
          <w:lang w:eastAsia="zh-CN"/>
        </w:rPr>
        <w:t xml:space="preserve"> </w:t>
      </w:r>
      <w:proofErr w:type="spellStart"/>
      <w:r w:rsidRPr="006F0B8F">
        <w:rPr>
          <w:rFonts w:ascii="Times New Roman" w:eastAsia="Times New Roman" w:hAnsi="Times New Roman"/>
          <w:color w:val="000000" w:themeColor="text1"/>
          <w:sz w:val="24"/>
          <w:szCs w:val="24"/>
          <w:lang w:eastAsia="zh-CN"/>
        </w:rPr>
        <w:t>извещатели</w:t>
      </w:r>
      <w:proofErr w:type="spellEnd"/>
      <w:r w:rsidRPr="006F0B8F">
        <w:rPr>
          <w:rFonts w:ascii="Times New Roman" w:eastAsia="Times New Roman" w:hAnsi="Times New Roman"/>
          <w:color w:val="000000" w:themeColor="text1"/>
          <w:sz w:val="24"/>
          <w:szCs w:val="24"/>
          <w:lang w:eastAsia="zh-CN"/>
        </w:rPr>
        <w:t xml:space="preserve"> не следует устанавливать на кухне, а также в ванных комнатах, душевых, туалетах и т.п.</w:t>
      </w:r>
    </w:p>
    <w:p w:rsidR="00FA1DEF" w:rsidRPr="006F0B8F" w:rsidRDefault="00FA1DEF" w:rsidP="00FA1DEF">
      <w:pPr>
        <w:pStyle w:val="affff3"/>
        <w:keepLines/>
        <w:widowControl w:val="0"/>
        <w:numPr>
          <w:ilvl w:val="0"/>
          <w:numId w:val="26"/>
        </w:numPr>
        <w:suppressAutoHyphens/>
        <w:spacing w:before="120"/>
        <w:ind w:left="142"/>
        <w:jc w:val="both"/>
        <w:rPr>
          <w:rFonts w:ascii="Times New Roman" w:eastAsia="Times New Roman" w:hAnsi="Times New Roman"/>
          <w:color w:val="000000" w:themeColor="text1"/>
          <w:sz w:val="24"/>
          <w:szCs w:val="24"/>
          <w:lang w:eastAsia="zh-CN"/>
        </w:rPr>
      </w:pPr>
      <w:proofErr w:type="gramStart"/>
      <w:r w:rsidRPr="006F0B8F">
        <w:rPr>
          <w:rFonts w:ascii="Times New Roman" w:eastAsia="Times New Roman" w:hAnsi="Times New Roman"/>
          <w:color w:val="000000" w:themeColor="text1"/>
          <w:sz w:val="24"/>
          <w:szCs w:val="24"/>
          <w:lang w:eastAsia="zh-CN"/>
        </w:rPr>
        <w:t xml:space="preserve">При отсутствии централизованного теплоснабжения в качестве источников тепловой энергии, работающих на газовом или жидком топливе, следует применять автоматизированные </w:t>
      </w:r>
      <w:proofErr w:type="spellStart"/>
      <w:r w:rsidRPr="006F0B8F">
        <w:rPr>
          <w:rFonts w:ascii="Times New Roman" w:eastAsia="Times New Roman" w:hAnsi="Times New Roman"/>
          <w:color w:val="000000" w:themeColor="text1"/>
          <w:sz w:val="24"/>
          <w:szCs w:val="24"/>
          <w:lang w:eastAsia="zh-CN"/>
        </w:rPr>
        <w:t>теплогенераторы</w:t>
      </w:r>
      <w:proofErr w:type="spellEnd"/>
      <w:r w:rsidRPr="006F0B8F">
        <w:rPr>
          <w:rFonts w:ascii="Times New Roman" w:eastAsia="Times New Roman" w:hAnsi="Times New Roman"/>
          <w:color w:val="000000" w:themeColor="text1"/>
          <w:sz w:val="24"/>
          <w:szCs w:val="24"/>
          <w:lang w:eastAsia="zh-CN"/>
        </w:rPr>
        <w:t xml:space="preserve"> полной заводской готовности.</w:t>
      </w:r>
      <w:proofErr w:type="gramEnd"/>
      <w:r w:rsidRPr="006F0B8F">
        <w:rPr>
          <w:rFonts w:ascii="Times New Roman" w:eastAsia="Times New Roman" w:hAnsi="Times New Roman"/>
          <w:color w:val="000000" w:themeColor="text1"/>
          <w:sz w:val="24"/>
          <w:szCs w:val="24"/>
          <w:lang w:eastAsia="zh-CN"/>
        </w:rPr>
        <w:t xml:space="preserve"> Указанные </w:t>
      </w:r>
      <w:proofErr w:type="spellStart"/>
      <w:r w:rsidRPr="006F0B8F">
        <w:rPr>
          <w:rFonts w:ascii="Times New Roman" w:eastAsia="Times New Roman" w:hAnsi="Times New Roman"/>
          <w:color w:val="000000" w:themeColor="text1"/>
          <w:sz w:val="24"/>
          <w:szCs w:val="24"/>
          <w:lang w:eastAsia="zh-CN"/>
        </w:rPr>
        <w:t>теплогенераторы</w:t>
      </w:r>
      <w:proofErr w:type="spellEnd"/>
      <w:r w:rsidRPr="006F0B8F">
        <w:rPr>
          <w:rFonts w:ascii="Times New Roman" w:eastAsia="Times New Roman" w:hAnsi="Times New Roman"/>
          <w:color w:val="000000" w:themeColor="text1"/>
          <w:sz w:val="24"/>
          <w:szCs w:val="24"/>
          <w:lang w:eastAsia="zh-CN"/>
        </w:rPr>
        <w:t xml:space="preserve"> следует устанавливать в вентилируемом помещении дома в первом или цокольном этаже, в подвале или на крыше. Генераторы тепловой мощностью до 35 кВт допускается устанавливать на кухне.</w:t>
      </w:r>
    </w:p>
    <w:p w:rsidR="00FA1DEF" w:rsidRPr="006F0B8F" w:rsidRDefault="00FA1DEF" w:rsidP="00FA1DEF">
      <w:pPr>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Помещение, в котором </w:t>
      </w:r>
      <w:proofErr w:type="gramStart"/>
      <w:r w:rsidRPr="006F0B8F">
        <w:rPr>
          <w:rFonts w:ascii="Times New Roman" w:eastAsia="Times New Roman" w:hAnsi="Times New Roman"/>
          <w:color w:val="000000" w:themeColor="text1"/>
          <w:sz w:val="24"/>
          <w:szCs w:val="24"/>
          <w:lang w:eastAsia="zh-CN"/>
        </w:rPr>
        <w:t>расположен</w:t>
      </w:r>
      <w:proofErr w:type="gramEnd"/>
      <w:r w:rsidRPr="006F0B8F">
        <w:rPr>
          <w:rFonts w:ascii="Times New Roman" w:eastAsia="Times New Roman" w:hAnsi="Times New Roman"/>
          <w:color w:val="000000" w:themeColor="text1"/>
          <w:sz w:val="24"/>
          <w:szCs w:val="24"/>
          <w:lang w:eastAsia="zh-CN"/>
        </w:rPr>
        <w:t xml:space="preserve"> </w:t>
      </w:r>
      <w:proofErr w:type="spellStart"/>
      <w:r w:rsidRPr="006F0B8F">
        <w:rPr>
          <w:rFonts w:ascii="Times New Roman" w:eastAsia="Times New Roman" w:hAnsi="Times New Roman"/>
          <w:color w:val="000000" w:themeColor="text1"/>
          <w:sz w:val="24"/>
          <w:szCs w:val="24"/>
          <w:lang w:eastAsia="zh-CN"/>
        </w:rPr>
        <w:t>теплогенератор</w:t>
      </w:r>
      <w:proofErr w:type="spellEnd"/>
      <w:r w:rsidRPr="006F0B8F">
        <w:rPr>
          <w:rFonts w:ascii="Times New Roman" w:eastAsia="Times New Roman" w:hAnsi="Times New Roman"/>
          <w:color w:val="000000" w:themeColor="text1"/>
          <w:sz w:val="24"/>
          <w:szCs w:val="24"/>
          <w:lang w:eastAsia="zh-CN"/>
        </w:rPr>
        <w:t xml:space="preserve">, работающий на газовом или жидком топливе, должно соответствовать требованиям безопасности </w:t>
      </w:r>
      <w:hyperlink r:id="rId65" w:history="1">
        <w:r w:rsidRPr="006F0B8F">
          <w:rPr>
            <w:rStyle w:val="a7"/>
            <w:rFonts w:ascii="Times New Roman" w:eastAsia="Times New Roman" w:hAnsi="Times New Roman"/>
            <w:color w:val="000000" w:themeColor="text1"/>
            <w:sz w:val="24"/>
            <w:szCs w:val="24"/>
            <w:lang w:eastAsia="zh-CN"/>
          </w:rPr>
          <w:t>СП 61.13330</w:t>
        </w:r>
      </w:hyperlink>
      <w:r w:rsidRPr="006F0B8F">
        <w:rPr>
          <w:rFonts w:ascii="Times New Roman" w:eastAsia="Times New Roman" w:hAnsi="Times New Roman"/>
          <w:color w:val="000000" w:themeColor="text1"/>
          <w:sz w:val="24"/>
          <w:szCs w:val="24"/>
          <w:lang w:eastAsia="zh-CN"/>
        </w:rPr>
        <w:t xml:space="preserve"> и </w:t>
      </w:r>
      <w:hyperlink r:id="rId66" w:history="1">
        <w:r w:rsidRPr="006F0B8F">
          <w:rPr>
            <w:rStyle w:val="a7"/>
            <w:rFonts w:ascii="Times New Roman" w:eastAsia="Times New Roman" w:hAnsi="Times New Roman"/>
            <w:color w:val="000000" w:themeColor="text1"/>
            <w:sz w:val="24"/>
            <w:szCs w:val="24"/>
            <w:lang w:eastAsia="zh-CN"/>
          </w:rPr>
          <w:t>СП 62.13330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Ввод газопровода следует осуществлять непосредственно в кухню или в помещение </w:t>
      </w:r>
      <w:proofErr w:type="spellStart"/>
      <w:r w:rsidRPr="006F0B8F">
        <w:rPr>
          <w:rFonts w:ascii="Times New Roman" w:eastAsia="Times New Roman" w:hAnsi="Times New Roman"/>
          <w:color w:val="000000" w:themeColor="text1"/>
          <w:sz w:val="24"/>
          <w:szCs w:val="24"/>
          <w:lang w:eastAsia="zh-CN"/>
        </w:rPr>
        <w:t>теплогенераторной</w:t>
      </w:r>
      <w:proofErr w:type="spellEnd"/>
      <w:r w:rsidRPr="006F0B8F">
        <w:rPr>
          <w:rFonts w:ascii="Times New Roman" w:eastAsia="Times New Roman" w:hAnsi="Times New Roman"/>
          <w:color w:val="000000" w:themeColor="text1"/>
          <w:sz w:val="24"/>
          <w:szCs w:val="24"/>
          <w:lang w:eastAsia="zh-CN"/>
        </w:rPr>
        <w:t xml:space="preserve">. Внутренний газопровод в доме должен отвечать требованиям, предъявляемым к газопроводам низкого давления по </w:t>
      </w:r>
      <w:hyperlink r:id="rId67" w:history="1">
        <w:r w:rsidRPr="006F0B8F">
          <w:rPr>
            <w:rStyle w:val="a7"/>
            <w:rFonts w:ascii="Times New Roman" w:eastAsia="Times New Roman" w:hAnsi="Times New Roman"/>
            <w:color w:val="000000" w:themeColor="text1"/>
            <w:sz w:val="24"/>
            <w:szCs w:val="24"/>
            <w:lang w:eastAsia="zh-CN"/>
          </w:rPr>
          <w:t>СП 62.13330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При отсутствии централизованного газоснабжения для снабжения газом кухонных плит допускается применение газобаллонных установок сжиженных углеводородных газов, размещаемых как снаружи, так и внутри дома. При этом допускается установка газового баллона вместимостью не более 50 л внутри дома этажностью не более двух этажей в соответствии с </w:t>
      </w:r>
      <w:hyperlink r:id="rId68" w:history="1">
        <w:r w:rsidRPr="006F0B8F">
          <w:rPr>
            <w:rStyle w:val="a7"/>
            <w:rFonts w:ascii="Times New Roman" w:eastAsia="Times New Roman" w:hAnsi="Times New Roman"/>
            <w:color w:val="000000" w:themeColor="text1"/>
            <w:sz w:val="24"/>
            <w:szCs w:val="24"/>
            <w:lang w:eastAsia="zh-CN"/>
          </w:rPr>
          <w:t>СП 62.13330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proofErr w:type="spellStart"/>
      <w:proofErr w:type="gramStart"/>
      <w:r w:rsidRPr="006F0B8F">
        <w:rPr>
          <w:rFonts w:ascii="Times New Roman" w:eastAsia="Times New Roman" w:hAnsi="Times New Roman"/>
          <w:color w:val="000000" w:themeColor="text1"/>
          <w:sz w:val="24"/>
          <w:szCs w:val="24"/>
          <w:lang w:eastAsia="zh-CN"/>
        </w:rPr>
        <w:t>Теплогенераторы</w:t>
      </w:r>
      <w:proofErr w:type="spellEnd"/>
      <w:r w:rsidRPr="006F0B8F">
        <w:rPr>
          <w:rFonts w:ascii="Times New Roman" w:eastAsia="Times New Roman" w:hAnsi="Times New Roman"/>
          <w:color w:val="000000" w:themeColor="text1"/>
          <w:sz w:val="24"/>
          <w:szCs w:val="24"/>
          <w:lang w:eastAsia="zh-CN"/>
        </w:rPr>
        <w:t xml:space="preserve">, в том числе печи и камины на твердом топливе, варочные плиты и дымоходы должны быть выполнены с осуществлением конструктивных мероприятий, обеспечивающих пожарную безопасность дома в соответствии с требованиями </w:t>
      </w:r>
      <w:hyperlink r:id="rId69" w:history="1">
        <w:r w:rsidRPr="006F0B8F">
          <w:rPr>
            <w:rStyle w:val="a7"/>
            <w:rFonts w:ascii="Times New Roman" w:eastAsia="Times New Roman" w:hAnsi="Times New Roman"/>
            <w:color w:val="000000" w:themeColor="text1"/>
            <w:sz w:val="24"/>
            <w:szCs w:val="24"/>
            <w:lang w:eastAsia="zh-CN"/>
          </w:rPr>
          <w:t>СП 60.13330</w:t>
        </w:r>
      </w:hyperlink>
      <w:r w:rsidRPr="006F0B8F">
        <w:rPr>
          <w:rFonts w:ascii="Times New Roman" w:eastAsia="Times New Roman" w:hAnsi="Times New Roman"/>
          <w:color w:val="000000" w:themeColor="text1"/>
          <w:sz w:val="24"/>
          <w:szCs w:val="24"/>
          <w:lang w:eastAsia="zh-CN"/>
        </w:rPr>
        <w:t xml:space="preserve"> и </w:t>
      </w:r>
      <w:hyperlink r:id="rId70" w:history="1">
        <w:r w:rsidRPr="006F0B8F">
          <w:rPr>
            <w:rStyle w:val="a7"/>
            <w:rFonts w:ascii="Times New Roman" w:eastAsia="Times New Roman" w:hAnsi="Times New Roman"/>
            <w:color w:val="000000" w:themeColor="text1"/>
            <w:sz w:val="24"/>
            <w:szCs w:val="24"/>
            <w:lang w:eastAsia="zh-CN"/>
          </w:rPr>
          <w:t>СП 7.13130</w:t>
        </w:r>
      </w:hyperlink>
      <w:r w:rsidRPr="006F0B8F">
        <w:rPr>
          <w:rFonts w:ascii="Times New Roman" w:eastAsia="Times New Roman" w:hAnsi="Times New Roman"/>
          <w:color w:val="000000" w:themeColor="text1"/>
          <w:sz w:val="24"/>
          <w:szCs w:val="24"/>
          <w:lang w:eastAsia="zh-CN"/>
        </w:rPr>
        <w:t xml:space="preserve">. </w:t>
      </w:r>
      <w:proofErr w:type="spellStart"/>
      <w:r w:rsidRPr="006F0B8F">
        <w:rPr>
          <w:rFonts w:ascii="Times New Roman" w:eastAsia="Times New Roman" w:hAnsi="Times New Roman"/>
          <w:color w:val="000000" w:themeColor="text1"/>
          <w:sz w:val="24"/>
          <w:szCs w:val="24"/>
          <w:lang w:eastAsia="zh-CN"/>
        </w:rPr>
        <w:t>Теплогенераторы</w:t>
      </w:r>
      <w:proofErr w:type="spellEnd"/>
      <w:r w:rsidRPr="006F0B8F">
        <w:rPr>
          <w:rFonts w:ascii="Times New Roman" w:eastAsia="Times New Roman" w:hAnsi="Times New Roman"/>
          <w:color w:val="000000" w:themeColor="text1"/>
          <w:sz w:val="24"/>
          <w:szCs w:val="24"/>
          <w:lang w:eastAsia="zh-CN"/>
        </w:rPr>
        <w:t xml:space="preserve"> и варочные плиты заводского изготовления должны быть установлены также с учетом требований безопасности, содержащихся в инструкциях предприятий-изготовителей.</w:t>
      </w:r>
      <w:proofErr w:type="gramEnd"/>
    </w:p>
    <w:p w:rsidR="00FA1DEF" w:rsidRPr="006F0B8F" w:rsidRDefault="00FA1DEF" w:rsidP="00FA1DEF">
      <w:pPr>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Кладовую твердого топлива допускается располагать в первом, цокольном этажах или в подвале дома.</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Электроустановки должны отвечать требованиям «ПУЭ Правила устройства электроустановок», </w:t>
      </w:r>
      <w:hyperlink r:id="rId71" w:history="1">
        <w:r w:rsidRPr="006F0B8F">
          <w:rPr>
            <w:rStyle w:val="a7"/>
            <w:rFonts w:ascii="Times New Roman" w:eastAsia="Times New Roman" w:hAnsi="Times New Roman"/>
            <w:color w:val="000000" w:themeColor="text1"/>
            <w:sz w:val="24"/>
            <w:szCs w:val="24"/>
            <w:lang w:eastAsia="zh-CN"/>
          </w:rPr>
          <w:t>СП 6.13130</w:t>
        </w:r>
      </w:hyperlink>
      <w:r w:rsidRPr="006F0B8F">
        <w:rPr>
          <w:rFonts w:ascii="Times New Roman" w:eastAsia="Times New Roman" w:hAnsi="Times New Roman"/>
          <w:color w:val="000000" w:themeColor="text1"/>
          <w:sz w:val="24"/>
          <w:szCs w:val="24"/>
          <w:lang w:eastAsia="zh-CN"/>
        </w:rPr>
        <w:t xml:space="preserve"> и национальных стандартов и быть оборудованы устройствами защитного отключения (УЗО).</w:t>
      </w:r>
    </w:p>
    <w:p w:rsidR="00FA1DEF" w:rsidRPr="006F0B8F" w:rsidRDefault="00FA1DEF" w:rsidP="00FA1DEF">
      <w:pPr>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Электропроводка, монтируемая непосредственно по поверхности строительных конструкций или скрыто внутри них, должна быть выполнена кабелем или изолированными проводами, имеющими оболочки, не распространяющие горение. Допускается пропускать такой провод или кабель непосредственно через конструкции дома (без использования втулок или трубок).</w:t>
      </w:r>
    </w:p>
    <w:p w:rsidR="00FA1DEF" w:rsidRPr="006F0B8F" w:rsidRDefault="00FA1DEF" w:rsidP="00FA1DEF">
      <w:pPr>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Электропечи, применяемые для парильной сауны, должны иметь автоматическую защиту и устройство отключения через 8 ч непрерывной работы.</w:t>
      </w:r>
    </w:p>
    <w:p w:rsidR="00FA1DEF" w:rsidRPr="006F0B8F" w:rsidRDefault="00FA1DEF" w:rsidP="00FA1DEF">
      <w:pPr>
        <w:keepLines/>
        <w:widowControl w:val="0"/>
        <w:tabs>
          <w:tab w:val="left" w:pos="1065"/>
          <w:tab w:val="left" w:pos="2040"/>
          <w:tab w:val="center" w:pos="4856"/>
        </w:tabs>
        <w:suppressAutoHyphens/>
        <w:spacing w:before="120"/>
        <w:ind w:left="142"/>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lastRenderedPageBreak/>
        <w:tab/>
        <w:t>5.</w:t>
      </w:r>
      <w:r w:rsidRPr="006F0B8F">
        <w:rPr>
          <w:rFonts w:ascii="Times New Roman" w:eastAsia="Times New Roman" w:hAnsi="Times New Roman"/>
          <w:b/>
          <w:color w:val="000000" w:themeColor="text1"/>
          <w:sz w:val="24"/>
          <w:szCs w:val="24"/>
          <w:lang w:eastAsia="zh-CN"/>
        </w:rPr>
        <w:tab/>
        <w:t>Требования к безопасной эксплуатации</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Уклон и ширина лестничных маршей и пандусов, высота ступеней, ширина </w:t>
      </w:r>
      <w:proofErr w:type="spellStart"/>
      <w:r w:rsidRPr="006F0B8F">
        <w:rPr>
          <w:rFonts w:ascii="Times New Roman" w:eastAsia="Times New Roman" w:hAnsi="Times New Roman"/>
          <w:color w:val="000000" w:themeColor="text1"/>
          <w:sz w:val="24"/>
          <w:szCs w:val="24"/>
          <w:lang w:eastAsia="zh-CN"/>
        </w:rPr>
        <w:t>проступей</w:t>
      </w:r>
      <w:proofErr w:type="spellEnd"/>
      <w:r w:rsidRPr="006F0B8F">
        <w:rPr>
          <w:rFonts w:ascii="Times New Roman" w:eastAsia="Times New Roman" w:hAnsi="Times New Roman"/>
          <w:color w:val="000000" w:themeColor="text1"/>
          <w:sz w:val="24"/>
          <w:szCs w:val="24"/>
          <w:lang w:eastAsia="zh-CN"/>
        </w:rPr>
        <w:t xml:space="preserve">, ширина лестничных площадок, высота проходов по лестницам, подвалу, эксплуатируемому чердаку, перепады уровня пола, а также размеры дверных проемов должны обеспечивать удобство и безопасность </w:t>
      </w:r>
      <w:proofErr w:type="gramStart"/>
      <w:r w:rsidRPr="006F0B8F">
        <w:rPr>
          <w:rFonts w:ascii="Times New Roman" w:eastAsia="Times New Roman" w:hAnsi="Times New Roman"/>
          <w:color w:val="000000" w:themeColor="text1"/>
          <w:sz w:val="24"/>
          <w:szCs w:val="24"/>
          <w:lang w:eastAsia="zh-CN"/>
        </w:rPr>
        <w:t>передвижения</w:t>
      </w:r>
      <w:proofErr w:type="gramEnd"/>
      <w:r w:rsidRPr="006F0B8F">
        <w:rPr>
          <w:rFonts w:ascii="Times New Roman" w:eastAsia="Times New Roman" w:hAnsi="Times New Roman"/>
          <w:color w:val="000000" w:themeColor="text1"/>
          <w:sz w:val="24"/>
          <w:szCs w:val="24"/>
          <w:lang w:eastAsia="zh-CN"/>
        </w:rPr>
        <w:t xml:space="preserve"> и возможность перемещения предметов мебели и внутриквартирного оборудования. Применение лестниц с разной высотой ступеней не допускается.</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Высота ограждений лестниц, балконов, лоджий, террас, кровли и в других местах опасных перепадов высоты должна быть достаточной для предупреждения падения, но не менее 0,9 м. Ограждения должны быть непрерывными, оборудованы поручнями и рассчитаны на восприятие нагрузок не менее 0,3 кН/м.</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доме и на участке следует предусматривать необходимые мероприятия по защите от несанкционированного вторжения.</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Конструктивные решения элементов дома (в том числе расположение пустот, способы герметизации мест пропуска трубопроводов через конструкции, устройство вентиляционных отверстий и размещение тепловой изоляции и т.д.) должны предусматривать защиту от проникновения грызунов и насекомых в соответствии с </w:t>
      </w:r>
      <w:hyperlink r:id="rId72" w:history="1">
        <w:r w:rsidRPr="006F0B8F">
          <w:rPr>
            <w:rStyle w:val="a7"/>
            <w:rFonts w:ascii="Times New Roman" w:eastAsia="Times New Roman" w:hAnsi="Times New Roman"/>
            <w:color w:val="000000" w:themeColor="text1"/>
            <w:sz w:val="24"/>
            <w:szCs w:val="24"/>
            <w:lang w:eastAsia="zh-CN"/>
          </w:rPr>
          <w:t>СП 3.5.3.3223</w:t>
        </w:r>
      </w:hyperlink>
      <w:r w:rsidRPr="006F0B8F">
        <w:rPr>
          <w:rFonts w:ascii="Times New Roman" w:eastAsia="Times New Roman" w:hAnsi="Times New Roman"/>
          <w:color w:val="000000" w:themeColor="text1"/>
          <w:sz w:val="24"/>
          <w:szCs w:val="24"/>
          <w:lang w:eastAsia="zh-CN"/>
        </w:rPr>
        <w:t xml:space="preserve"> и </w:t>
      </w:r>
      <w:hyperlink r:id="rId73" w:anchor="P355" w:history="1">
        <w:r w:rsidRPr="006F0B8F">
          <w:rPr>
            <w:rStyle w:val="a7"/>
            <w:rFonts w:ascii="Times New Roman" w:eastAsia="Times New Roman" w:hAnsi="Times New Roman"/>
            <w:color w:val="000000" w:themeColor="text1"/>
            <w:sz w:val="24"/>
            <w:szCs w:val="24"/>
            <w:lang w:eastAsia="zh-CN"/>
          </w:rPr>
          <w:t>[9]</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Инженерные системы дома должны быть запроектированы и смонтированы с учетом требований безопасности, содержащихся в соответствующих нормативных документах, и указаний инструкций заводов - изготовителей оборудования. При этом: температура поверхностей доступных частей нагревательных приборов и подающих трубопроводов отопления не должна превышать 70 °C, если не приняты меры для предотвращения касания их человеком, и 90 °C в других случаях; температура поверхностей других трубопроводов и дымоходов не должна превышать 40 °C; температура горячего воздуха на расстоянии 10 см от выпускного отверстия приборов воздушного отопления не должна превышать 70 °C; температура горячей воды в системе горячего водоснабжения не должна превышать 60 °C.</w:t>
      </w:r>
    </w:p>
    <w:p w:rsidR="00FA1DEF" w:rsidRPr="006F0B8F" w:rsidRDefault="00FA1DEF" w:rsidP="00FA1DEF">
      <w:pPr>
        <w:keepLines/>
        <w:widowControl w:val="0"/>
        <w:tabs>
          <w:tab w:val="left" w:pos="840"/>
          <w:tab w:val="left" w:pos="1275"/>
          <w:tab w:val="center" w:pos="4856"/>
        </w:tabs>
        <w:suppressAutoHyphens/>
        <w:spacing w:before="120"/>
        <w:ind w:left="142"/>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tab/>
        <w:t>6.</w:t>
      </w:r>
      <w:r w:rsidRPr="006F0B8F">
        <w:rPr>
          <w:rFonts w:ascii="Times New Roman" w:eastAsia="Times New Roman" w:hAnsi="Times New Roman"/>
          <w:b/>
          <w:color w:val="000000" w:themeColor="text1"/>
          <w:sz w:val="24"/>
          <w:szCs w:val="24"/>
          <w:lang w:eastAsia="zh-CN"/>
        </w:rPr>
        <w:tab/>
        <w:t>Требования к внутриквартирному оборудованию</w:t>
      </w:r>
    </w:p>
    <w:p w:rsidR="00FA1DEF" w:rsidRPr="006F0B8F" w:rsidRDefault="00FA1DEF" w:rsidP="00FA1DEF">
      <w:pPr>
        <w:pStyle w:val="affff3"/>
        <w:keepLines/>
        <w:widowControl w:val="0"/>
        <w:numPr>
          <w:ilvl w:val="0"/>
          <w:numId w:val="28"/>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домах допускается предусматривать индивидуальные и коллективные источники водоснабжения из подземных водоносных горизонтов или водоемов…</w:t>
      </w:r>
    </w:p>
    <w:p w:rsidR="00FA1DEF" w:rsidRPr="006F0B8F" w:rsidRDefault="00FA1DEF" w:rsidP="00FA1DEF">
      <w:pPr>
        <w:pStyle w:val="affff3"/>
        <w:keepLines/>
        <w:widowControl w:val="0"/>
        <w:numPr>
          <w:ilvl w:val="0"/>
          <w:numId w:val="28"/>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Для удаления сточных вод должна быть предусмотрена система канализации в соответствии с </w:t>
      </w:r>
      <w:hyperlink r:id="rId74" w:history="1">
        <w:r w:rsidRPr="006F0B8F">
          <w:rPr>
            <w:rStyle w:val="a7"/>
            <w:rFonts w:ascii="Times New Roman" w:eastAsia="Times New Roman" w:hAnsi="Times New Roman"/>
            <w:color w:val="000000" w:themeColor="text1"/>
            <w:sz w:val="24"/>
            <w:szCs w:val="24"/>
            <w:lang w:eastAsia="zh-CN"/>
          </w:rPr>
          <w:t>СП 30.13330</w:t>
        </w:r>
      </w:hyperlink>
      <w:r w:rsidRPr="006F0B8F">
        <w:rPr>
          <w:rFonts w:ascii="Times New Roman" w:eastAsia="Times New Roman" w:hAnsi="Times New Roman"/>
          <w:color w:val="000000" w:themeColor="text1"/>
          <w:sz w:val="24"/>
          <w:szCs w:val="24"/>
          <w:lang w:eastAsia="zh-CN"/>
        </w:rPr>
        <w:t xml:space="preserve"> и </w:t>
      </w:r>
      <w:hyperlink r:id="rId75" w:history="1">
        <w:r w:rsidRPr="006F0B8F">
          <w:rPr>
            <w:rStyle w:val="a7"/>
            <w:rFonts w:ascii="Times New Roman" w:eastAsia="Times New Roman" w:hAnsi="Times New Roman"/>
            <w:color w:val="000000" w:themeColor="text1"/>
            <w:sz w:val="24"/>
            <w:szCs w:val="24"/>
            <w:lang w:eastAsia="zh-CN"/>
          </w:rPr>
          <w:t>СП 32.13330</w:t>
        </w:r>
      </w:hyperlink>
      <w:r w:rsidRPr="006F0B8F">
        <w:rPr>
          <w:rFonts w:ascii="Times New Roman" w:eastAsia="Times New Roman" w:hAnsi="Times New Roman"/>
          <w:color w:val="000000" w:themeColor="text1"/>
          <w:sz w:val="24"/>
          <w:szCs w:val="24"/>
          <w:lang w:eastAsia="zh-CN"/>
        </w:rPr>
        <w:t xml:space="preserve"> при наличии наружных сетей и сооружений, в том числе централизованная, локальная или индивидуальная, выгребная, поглощающая или </w:t>
      </w:r>
      <w:proofErr w:type="gramStart"/>
      <w:r w:rsidRPr="006F0B8F">
        <w:rPr>
          <w:rFonts w:ascii="Times New Roman" w:eastAsia="Times New Roman" w:hAnsi="Times New Roman"/>
          <w:color w:val="000000" w:themeColor="text1"/>
          <w:sz w:val="24"/>
          <w:szCs w:val="24"/>
          <w:lang w:eastAsia="zh-CN"/>
        </w:rPr>
        <w:t>с</w:t>
      </w:r>
      <w:proofErr w:type="gramEnd"/>
      <w:r w:rsidRPr="006F0B8F">
        <w:rPr>
          <w:rFonts w:ascii="Times New Roman" w:eastAsia="Times New Roman" w:hAnsi="Times New Roman"/>
          <w:color w:val="000000" w:themeColor="text1"/>
          <w:sz w:val="24"/>
          <w:szCs w:val="24"/>
          <w:lang w:eastAsia="zh-CN"/>
        </w:rPr>
        <w:t xml:space="preserve"> санитарной индивидуальной </w:t>
      </w:r>
      <w:proofErr w:type="spellStart"/>
      <w:r w:rsidRPr="006F0B8F">
        <w:rPr>
          <w:rFonts w:ascii="Times New Roman" w:eastAsia="Times New Roman" w:hAnsi="Times New Roman"/>
          <w:color w:val="000000" w:themeColor="text1"/>
          <w:sz w:val="24"/>
          <w:szCs w:val="24"/>
          <w:lang w:eastAsia="zh-CN"/>
        </w:rPr>
        <w:t>биообработкой</w:t>
      </w:r>
      <w:proofErr w:type="spellEnd"/>
      <w:r w:rsidRPr="006F0B8F">
        <w:rPr>
          <w:rFonts w:ascii="Times New Roman" w:eastAsia="Times New Roman" w:hAnsi="Times New Roman"/>
          <w:color w:val="000000" w:themeColor="text1"/>
          <w:sz w:val="24"/>
          <w:szCs w:val="24"/>
          <w:lang w:eastAsia="zh-CN"/>
        </w:rPr>
        <w:t>.</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Сточные воды и твердые отходы должны удаляться без загрязнения территории и водоносных горизонтов согласно </w:t>
      </w:r>
      <w:hyperlink r:id="rId76" w:history="1">
        <w:proofErr w:type="spellStart"/>
        <w:r w:rsidRPr="006F0B8F">
          <w:rPr>
            <w:rStyle w:val="a7"/>
            <w:rFonts w:ascii="Times New Roman" w:eastAsia="Times New Roman" w:hAnsi="Times New Roman"/>
            <w:color w:val="000000" w:themeColor="text1"/>
            <w:sz w:val="24"/>
            <w:szCs w:val="24"/>
            <w:lang w:eastAsia="zh-CN"/>
          </w:rPr>
          <w:t>СанПиН</w:t>
        </w:r>
        <w:proofErr w:type="spellEnd"/>
        <w:r w:rsidRPr="006F0B8F">
          <w:rPr>
            <w:rStyle w:val="a7"/>
            <w:rFonts w:ascii="Times New Roman" w:eastAsia="Times New Roman" w:hAnsi="Times New Roman"/>
            <w:color w:val="000000" w:themeColor="text1"/>
            <w:sz w:val="24"/>
            <w:szCs w:val="24"/>
            <w:lang w:eastAsia="zh-CN"/>
          </w:rPr>
          <w:t xml:space="preserve"> 2.1.5.980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29"/>
        </w:numPr>
        <w:suppressAutoHyphens/>
        <w:spacing w:before="120"/>
        <w:ind w:left="142"/>
        <w:jc w:val="both"/>
        <w:rPr>
          <w:rFonts w:ascii="Times New Roman" w:eastAsia="Times New Roman" w:hAnsi="Times New Roman"/>
          <w:color w:val="000000" w:themeColor="text1"/>
          <w:sz w:val="24"/>
          <w:szCs w:val="24"/>
          <w:lang w:eastAsia="zh-CN"/>
        </w:rPr>
      </w:pPr>
      <w:proofErr w:type="gramStart"/>
      <w:r w:rsidRPr="006F0B8F">
        <w:rPr>
          <w:rFonts w:ascii="Times New Roman" w:eastAsia="Times New Roman" w:hAnsi="Times New Roman"/>
          <w:color w:val="000000" w:themeColor="text1"/>
          <w:sz w:val="24"/>
          <w:szCs w:val="24"/>
          <w:lang w:eastAsia="zh-CN"/>
        </w:rPr>
        <w:t xml:space="preserve">В течение отопительного периода при расчетных параметрах наружного воздуха для соответствующих районов строительства система отопления и ограждающие конструкции дома должны быть рассчитаны на обеспечение в помещениях температуры внутреннего воздуха в допустимых пределах, установленных </w:t>
      </w:r>
      <w:hyperlink r:id="rId77" w:history="1">
        <w:r w:rsidRPr="006F0B8F">
          <w:rPr>
            <w:rStyle w:val="a7"/>
            <w:rFonts w:ascii="Times New Roman" w:eastAsia="Times New Roman" w:hAnsi="Times New Roman"/>
            <w:color w:val="000000" w:themeColor="text1"/>
            <w:sz w:val="24"/>
            <w:szCs w:val="24"/>
            <w:lang w:eastAsia="zh-CN"/>
          </w:rPr>
          <w:t>ГОСТ 30494</w:t>
        </w:r>
      </w:hyperlink>
      <w:r w:rsidRPr="006F0B8F">
        <w:rPr>
          <w:rFonts w:ascii="Times New Roman" w:eastAsia="Times New Roman" w:hAnsi="Times New Roman"/>
          <w:color w:val="000000" w:themeColor="text1"/>
          <w:sz w:val="24"/>
          <w:szCs w:val="24"/>
          <w:lang w:eastAsia="zh-CN"/>
        </w:rPr>
        <w:t xml:space="preserve">, но не ниже 20 °C для всех помещений с постоянным пребыванием людей согласно </w:t>
      </w:r>
      <w:hyperlink r:id="rId78" w:history="1">
        <w:r w:rsidRPr="006F0B8F">
          <w:rPr>
            <w:rStyle w:val="a7"/>
            <w:rFonts w:ascii="Times New Roman" w:eastAsia="Times New Roman" w:hAnsi="Times New Roman"/>
            <w:color w:val="000000" w:themeColor="text1"/>
            <w:sz w:val="24"/>
            <w:szCs w:val="24"/>
            <w:lang w:eastAsia="zh-CN"/>
          </w:rPr>
          <w:t>СП 60.13330</w:t>
        </w:r>
      </w:hyperlink>
      <w:r w:rsidRPr="006F0B8F">
        <w:rPr>
          <w:rFonts w:ascii="Times New Roman" w:eastAsia="Times New Roman" w:hAnsi="Times New Roman"/>
          <w:color w:val="000000" w:themeColor="text1"/>
          <w:sz w:val="24"/>
          <w:szCs w:val="24"/>
          <w:lang w:eastAsia="zh-CN"/>
        </w:rPr>
        <w:t>, в кухнях (кухнях-столовых и кухнях-нишах) и туалетах - 18 °C, в</w:t>
      </w:r>
      <w:proofErr w:type="gramEnd"/>
      <w:r w:rsidRPr="006F0B8F">
        <w:rPr>
          <w:rFonts w:ascii="Times New Roman" w:eastAsia="Times New Roman" w:hAnsi="Times New Roman"/>
          <w:color w:val="000000" w:themeColor="text1"/>
          <w:sz w:val="24"/>
          <w:szCs w:val="24"/>
          <w:lang w:eastAsia="zh-CN"/>
        </w:rPr>
        <w:t xml:space="preserve"> ванных, душевых и санузлах - 24 °C.</w:t>
      </w:r>
    </w:p>
    <w:p w:rsidR="00FA1DEF" w:rsidRPr="006F0B8F" w:rsidRDefault="00FA1DEF" w:rsidP="00FA1DEF">
      <w:pPr>
        <w:pStyle w:val="affff3"/>
        <w:keepLines/>
        <w:widowControl w:val="0"/>
        <w:numPr>
          <w:ilvl w:val="0"/>
          <w:numId w:val="29"/>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 xml:space="preserve">Система вентиляции в соответствии </w:t>
      </w:r>
      <w:hyperlink r:id="rId79" w:history="1">
        <w:r w:rsidRPr="006F0B8F">
          <w:rPr>
            <w:rStyle w:val="a7"/>
            <w:rFonts w:ascii="Times New Roman" w:eastAsia="Times New Roman" w:hAnsi="Times New Roman"/>
            <w:color w:val="000000" w:themeColor="text1"/>
            <w:sz w:val="24"/>
            <w:szCs w:val="24"/>
            <w:lang w:eastAsia="zh-CN"/>
          </w:rPr>
          <w:t>СП 60.13330</w:t>
        </w:r>
      </w:hyperlink>
      <w:r w:rsidRPr="006F0B8F">
        <w:rPr>
          <w:rFonts w:ascii="Times New Roman" w:eastAsia="Times New Roman" w:hAnsi="Times New Roman"/>
          <w:color w:val="000000" w:themeColor="text1"/>
          <w:sz w:val="24"/>
          <w:szCs w:val="24"/>
          <w:lang w:eastAsia="zh-CN"/>
        </w:rPr>
        <w:t xml:space="preserve"> должна поддерживать чистоту (качество) воздуха в помещениях и равномерность его поступления и распространения. Вентиляция может быть:</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с естественным побуждением удаления воздуха через вентиляционные каналы;</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с механическим побуждением притока и удаления воздуха, в том числе </w:t>
      </w:r>
      <w:proofErr w:type="gramStart"/>
      <w:r w:rsidRPr="006F0B8F">
        <w:rPr>
          <w:rFonts w:ascii="Times New Roman" w:eastAsia="Times New Roman" w:hAnsi="Times New Roman"/>
          <w:color w:val="000000" w:themeColor="text1"/>
          <w:sz w:val="24"/>
          <w:szCs w:val="24"/>
          <w:lang w:eastAsia="zh-CN"/>
        </w:rPr>
        <w:t>совмещенная</w:t>
      </w:r>
      <w:proofErr w:type="gramEnd"/>
      <w:r w:rsidRPr="006F0B8F">
        <w:rPr>
          <w:rFonts w:ascii="Times New Roman" w:eastAsia="Times New Roman" w:hAnsi="Times New Roman"/>
          <w:color w:val="000000" w:themeColor="text1"/>
          <w:sz w:val="24"/>
          <w:szCs w:val="24"/>
          <w:lang w:eastAsia="zh-CN"/>
        </w:rPr>
        <w:t xml:space="preserve"> с воздушным отоплением;</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w:t>
      </w:r>
      <w:proofErr w:type="gramStart"/>
      <w:r w:rsidRPr="006F0B8F">
        <w:rPr>
          <w:rFonts w:ascii="Times New Roman" w:eastAsia="Times New Roman" w:hAnsi="Times New Roman"/>
          <w:color w:val="000000" w:themeColor="text1"/>
          <w:sz w:val="24"/>
          <w:szCs w:val="24"/>
          <w:lang w:eastAsia="zh-CN"/>
        </w:rPr>
        <w:t>комбинированная</w:t>
      </w:r>
      <w:proofErr w:type="gramEnd"/>
      <w:r w:rsidRPr="006F0B8F">
        <w:rPr>
          <w:rFonts w:ascii="Times New Roman" w:eastAsia="Times New Roman" w:hAnsi="Times New Roman"/>
          <w:color w:val="000000" w:themeColor="text1"/>
          <w:sz w:val="24"/>
          <w:szCs w:val="24"/>
          <w:lang w:eastAsia="zh-CN"/>
        </w:rPr>
        <w:t xml:space="preserve"> с естественным притоком и удалением воздуха через вентиляционные каналы с частичным использованием механического побуждения.</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Удаление воздуха следует предусматривать из кухни, туалета, ванны, душевой, санузла и, при необходимости, из других помещений.</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Воздух из помещений, в которых могут быть вредные вещества или неприятные запахи, должен удаляться непосредственно наружу и не попадать в другие помещения, в том числе через вентиляционные каналы.</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Для обеспечения естественной вентиляции должна быть предусмотрена возможность проветривания помещений дома через окна, форточки, фрамуги и другие вентиляционные отверстия.</w:t>
      </w:r>
    </w:p>
    <w:p w:rsidR="00FA1DEF" w:rsidRPr="006F0B8F" w:rsidRDefault="00FA1DEF" w:rsidP="00FA1DEF">
      <w:pPr>
        <w:pStyle w:val="affff3"/>
        <w:keepLines/>
        <w:widowControl w:val="0"/>
        <w:numPr>
          <w:ilvl w:val="0"/>
          <w:numId w:val="30"/>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помещениях дома следует предусматривать:</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инсоляцию - в соответствии с </w:t>
      </w:r>
      <w:hyperlink r:id="rId80" w:history="1">
        <w:proofErr w:type="spellStart"/>
        <w:r w:rsidRPr="006F0B8F">
          <w:rPr>
            <w:rStyle w:val="a7"/>
            <w:rFonts w:ascii="Times New Roman" w:eastAsia="Times New Roman" w:hAnsi="Times New Roman"/>
            <w:color w:val="000000" w:themeColor="text1"/>
            <w:sz w:val="24"/>
            <w:szCs w:val="24"/>
            <w:lang w:eastAsia="zh-CN"/>
          </w:rPr>
          <w:t>СанПиН</w:t>
        </w:r>
        <w:proofErr w:type="spellEnd"/>
        <w:r w:rsidRPr="006F0B8F">
          <w:rPr>
            <w:rStyle w:val="a7"/>
            <w:rFonts w:ascii="Times New Roman" w:eastAsia="Times New Roman" w:hAnsi="Times New Roman"/>
            <w:color w:val="000000" w:themeColor="text1"/>
            <w:sz w:val="24"/>
            <w:szCs w:val="24"/>
            <w:lang w:eastAsia="zh-CN"/>
          </w:rPr>
          <w:t xml:space="preserve"> 2.2.1/2.1.1.1076</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естественное и искусственное освещение - в соответствии с </w:t>
      </w:r>
      <w:hyperlink r:id="rId81" w:history="1">
        <w:r w:rsidRPr="006F0B8F">
          <w:rPr>
            <w:rStyle w:val="a7"/>
            <w:rFonts w:ascii="Times New Roman" w:eastAsia="Times New Roman" w:hAnsi="Times New Roman"/>
            <w:color w:val="000000" w:themeColor="text1"/>
            <w:sz w:val="24"/>
            <w:szCs w:val="24"/>
            <w:lang w:eastAsia="zh-CN"/>
          </w:rPr>
          <w:t>СП 52.13330</w:t>
        </w:r>
      </w:hyperlink>
      <w:r w:rsidRPr="006F0B8F">
        <w:rPr>
          <w:rFonts w:ascii="Times New Roman" w:eastAsia="Times New Roman" w:hAnsi="Times New Roman"/>
          <w:color w:val="000000" w:themeColor="text1"/>
          <w:sz w:val="24"/>
          <w:szCs w:val="24"/>
          <w:lang w:eastAsia="zh-CN"/>
        </w:rPr>
        <w:t xml:space="preserve"> и </w:t>
      </w:r>
      <w:hyperlink r:id="rId82" w:history="1">
        <w:proofErr w:type="spellStart"/>
        <w:r w:rsidRPr="006F0B8F">
          <w:rPr>
            <w:rStyle w:val="a7"/>
            <w:rFonts w:ascii="Times New Roman" w:eastAsia="Times New Roman" w:hAnsi="Times New Roman"/>
            <w:color w:val="000000" w:themeColor="text1"/>
            <w:sz w:val="24"/>
            <w:szCs w:val="24"/>
            <w:lang w:eastAsia="zh-CN"/>
          </w:rPr>
          <w:t>СанПиН</w:t>
        </w:r>
        <w:proofErr w:type="spellEnd"/>
        <w:r w:rsidRPr="006F0B8F">
          <w:rPr>
            <w:rStyle w:val="a7"/>
            <w:rFonts w:ascii="Times New Roman" w:eastAsia="Times New Roman" w:hAnsi="Times New Roman"/>
            <w:color w:val="000000" w:themeColor="text1"/>
            <w:sz w:val="24"/>
            <w:szCs w:val="24"/>
            <w:lang w:eastAsia="zh-CN"/>
          </w:rPr>
          <w:t xml:space="preserve"> 2.2.1/2.1.1.1278</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Отношение площади световых проемов к площади пола жилых помещений и кухонь должно быть не менее 1:8. Для мансардных этажей допускается принимать данное отношение не менее 1:10.</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жилых комнатах и кухне должно быть обеспечено естественное освещение.</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Необходимость естественного освещения для встроенных помещений общественного назначения следует устанавливать по </w:t>
      </w:r>
      <w:hyperlink r:id="rId83" w:history="1">
        <w:r w:rsidRPr="006F0B8F">
          <w:rPr>
            <w:rStyle w:val="a7"/>
            <w:rFonts w:ascii="Times New Roman" w:eastAsia="Times New Roman" w:hAnsi="Times New Roman"/>
            <w:color w:val="000000" w:themeColor="text1"/>
            <w:sz w:val="24"/>
            <w:szCs w:val="24"/>
            <w:lang w:eastAsia="zh-CN"/>
          </w:rPr>
          <w:t>СП 118.13330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30"/>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Ограждающие конструкции дома должны иметь теплоизоляцию, защиту от проникновения наружного холодного воздуха и </w:t>
      </w:r>
      <w:proofErr w:type="spellStart"/>
      <w:r w:rsidRPr="006F0B8F">
        <w:rPr>
          <w:rFonts w:ascii="Times New Roman" w:eastAsia="Times New Roman" w:hAnsi="Times New Roman"/>
          <w:color w:val="000000" w:themeColor="text1"/>
          <w:sz w:val="24"/>
          <w:szCs w:val="24"/>
          <w:lang w:eastAsia="zh-CN"/>
        </w:rPr>
        <w:t>пароизоляцию</w:t>
      </w:r>
      <w:proofErr w:type="spellEnd"/>
      <w:r w:rsidRPr="006F0B8F">
        <w:rPr>
          <w:rFonts w:ascii="Times New Roman" w:eastAsia="Times New Roman" w:hAnsi="Times New Roman"/>
          <w:color w:val="000000" w:themeColor="text1"/>
          <w:sz w:val="24"/>
          <w:szCs w:val="24"/>
          <w:lang w:eastAsia="zh-CN"/>
        </w:rPr>
        <w:t xml:space="preserve"> от диффузии водяного пара из внутренних помещений, обеспечивающие:</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необходимую температуру на внутренних поверхностях конструкций и отсутствие конденсации влаги внутри помещений;</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предотвращение накопления влаги в конструкциях.</w:t>
      </w:r>
    </w:p>
    <w:p w:rsidR="00FA1DEF" w:rsidRPr="006F0B8F" w:rsidRDefault="00FA1DEF" w:rsidP="00FA1DEF">
      <w:pPr>
        <w:pStyle w:val="affff3"/>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Разница температуры внутреннего воздуха и внутренней поверхности конструкций наружных стен при расчетной температуре внутреннего воздуха не должна превышать 4 °C, а для конструкций пола первого этажа - 2 °C. Температура внутренней поверхности конструктивных элементов окон не должна быть ниже 3 °C при расчетной температуре наружного воздуха.</w:t>
      </w:r>
    </w:p>
    <w:p w:rsidR="00FA1DEF" w:rsidRPr="00D033F6"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Помещения дома должны быть защищены от проникновения дождевой, талой, грунтовой воды и бытовых утечек воды.</w:t>
      </w:r>
    </w:p>
    <w:p w:rsidR="00FA1DEF" w:rsidRPr="00FA1DEF" w:rsidRDefault="00FA1DEF" w:rsidP="00FA1DEF">
      <w:pPr>
        <w:tabs>
          <w:tab w:val="left" w:pos="8377"/>
        </w:tabs>
        <w:rPr>
          <w:rFonts w:ascii="Times New Roman" w:hAnsi="Times New Roman"/>
          <w:sz w:val="24"/>
        </w:rPr>
      </w:pPr>
    </w:p>
    <w:sectPr w:rsidR="00FA1DEF" w:rsidRPr="00FA1DEF" w:rsidSect="00427022">
      <w:headerReference w:type="default" r:id="rId84"/>
      <w:footerReference w:type="default" r:id="rId85"/>
      <w:pgSz w:w="11906" w:h="16838" w:code="9"/>
      <w:pgMar w:top="1134" w:right="851" w:bottom="851" w:left="1418"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AB3" w:rsidRDefault="000B2AB3" w:rsidP="005F1EAE">
      <w:pPr>
        <w:spacing w:after="0" w:line="240" w:lineRule="auto"/>
      </w:pPr>
      <w:r>
        <w:separator/>
      </w:r>
    </w:p>
  </w:endnote>
  <w:endnote w:type="continuationSeparator" w:id="0">
    <w:p w:rsidR="000B2AB3" w:rsidRDefault="000B2AB3" w:rsidP="005F1EAE">
      <w:pPr>
        <w:spacing w:after="0" w:line="240" w:lineRule="auto"/>
      </w:pPr>
      <w:r>
        <w:continuationSeparator/>
      </w:r>
    </w:p>
  </w:endnote>
  <w:endnote w:type="continuationNotice" w:id="1">
    <w:p w:rsidR="000B2AB3" w:rsidRDefault="000B2AB3">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822070"/>
      <w:docPartObj>
        <w:docPartGallery w:val="Page Numbers (Bottom of Page)"/>
        <w:docPartUnique/>
      </w:docPartObj>
    </w:sdtPr>
    <w:sdtContent>
      <w:p w:rsidR="00B04CAC" w:rsidRDefault="002B43C1">
        <w:pPr>
          <w:pStyle w:val="aa"/>
          <w:jc w:val="right"/>
        </w:pPr>
        <w:r>
          <w:fldChar w:fldCharType="begin"/>
        </w:r>
        <w:r w:rsidR="00B04CAC">
          <w:instrText>PAGE   \* MERGEFORMAT</w:instrText>
        </w:r>
        <w:r>
          <w:fldChar w:fldCharType="separate"/>
        </w:r>
        <w:r w:rsidR="005A74FF">
          <w:rPr>
            <w:noProof/>
          </w:rPr>
          <w:t>2</w:t>
        </w:r>
        <w:r>
          <w:fldChar w:fldCharType="end"/>
        </w:r>
      </w:p>
    </w:sdtContent>
  </w:sdt>
  <w:p w:rsidR="00B04CAC" w:rsidRDefault="00B04CAC">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713605"/>
      <w:docPartObj>
        <w:docPartGallery w:val="Page Numbers (Bottom of Page)"/>
        <w:docPartUnique/>
      </w:docPartObj>
    </w:sdtPr>
    <w:sdtContent>
      <w:p w:rsidR="00B04CAC" w:rsidRDefault="002B43C1">
        <w:pPr>
          <w:pStyle w:val="aa"/>
          <w:jc w:val="right"/>
        </w:pPr>
        <w:r>
          <w:fldChar w:fldCharType="begin"/>
        </w:r>
        <w:r w:rsidR="00B04CAC">
          <w:instrText>PAGE   \* MERGEFORMAT</w:instrText>
        </w:r>
        <w:r>
          <w:fldChar w:fldCharType="separate"/>
        </w:r>
        <w:r w:rsidR="005A74FF">
          <w:rPr>
            <w:noProof/>
          </w:rPr>
          <w:t>1</w:t>
        </w:r>
        <w:r>
          <w:fldChar w:fldCharType="end"/>
        </w:r>
      </w:p>
    </w:sdtContent>
  </w:sdt>
  <w:p w:rsidR="00B04CAC" w:rsidRDefault="00B04CAC">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306761"/>
      <w:docPartObj>
        <w:docPartGallery w:val="Page Numbers (Bottom of Page)"/>
        <w:docPartUnique/>
      </w:docPartObj>
    </w:sdtPr>
    <w:sdtContent>
      <w:p w:rsidR="00B04CAC" w:rsidRDefault="002B43C1">
        <w:pPr>
          <w:pStyle w:val="aa"/>
          <w:jc w:val="right"/>
        </w:pPr>
        <w:r>
          <w:fldChar w:fldCharType="begin"/>
        </w:r>
        <w:r w:rsidR="00B04CAC">
          <w:instrText>PAGE   \* MERGEFORMAT</w:instrText>
        </w:r>
        <w:r>
          <w:fldChar w:fldCharType="separate"/>
        </w:r>
        <w:r w:rsidR="005A74FF">
          <w:rPr>
            <w:noProof/>
          </w:rPr>
          <w:t>61</w:t>
        </w:r>
        <w:r>
          <w:fldChar w:fldCharType="end"/>
        </w:r>
      </w:p>
    </w:sdtContent>
  </w:sdt>
  <w:p w:rsidR="00B04CAC" w:rsidRPr="00FF3AC8" w:rsidRDefault="00B04CAC" w:rsidP="00113C60">
    <w:pPr>
      <w:pStyle w:val="a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CAC" w:rsidRDefault="002B43C1" w:rsidP="00A55FBB">
    <w:pPr>
      <w:pStyle w:val="aa"/>
      <w:framePr w:wrap="none" w:vAnchor="text" w:hAnchor="margin" w:xAlign="right" w:y="1"/>
      <w:rPr>
        <w:rStyle w:val="af5"/>
      </w:rPr>
    </w:pPr>
    <w:r>
      <w:rPr>
        <w:rStyle w:val="af5"/>
      </w:rPr>
      <w:fldChar w:fldCharType="begin"/>
    </w:r>
    <w:r w:rsidR="00B04CAC">
      <w:rPr>
        <w:rStyle w:val="af5"/>
      </w:rPr>
      <w:instrText xml:space="preserve">PAGE  </w:instrText>
    </w:r>
    <w:r>
      <w:rPr>
        <w:rStyle w:val="af5"/>
      </w:rPr>
      <w:fldChar w:fldCharType="separate"/>
    </w:r>
    <w:r w:rsidR="005A74FF">
      <w:rPr>
        <w:rStyle w:val="af5"/>
        <w:noProof/>
      </w:rPr>
      <w:t>71</w:t>
    </w:r>
    <w:r>
      <w:rPr>
        <w:rStyle w:val="af5"/>
      </w:rPr>
      <w:fldChar w:fldCharType="end"/>
    </w:r>
  </w:p>
  <w:p w:rsidR="00B04CAC" w:rsidRPr="00FF3AC8" w:rsidRDefault="00B04CAC" w:rsidP="00113C60">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AB3" w:rsidRDefault="000B2AB3" w:rsidP="005F1EAE">
      <w:pPr>
        <w:spacing w:after="0" w:line="240" w:lineRule="auto"/>
      </w:pPr>
      <w:r>
        <w:separator/>
      </w:r>
    </w:p>
  </w:footnote>
  <w:footnote w:type="continuationSeparator" w:id="0">
    <w:p w:rsidR="000B2AB3" w:rsidRDefault="000B2AB3" w:rsidP="005F1EAE">
      <w:pPr>
        <w:spacing w:after="0" w:line="240" w:lineRule="auto"/>
      </w:pPr>
      <w:r>
        <w:continuationSeparator/>
      </w:r>
    </w:p>
  </w:footnote>
  <w:footnote w:type="continuationNotice" w:id="1">
    <w:p w:rsidR="000B2AB3" w:rsidRDefault="000B2AB3">
      <w:pPr>
        <w:spacing w:after="0" w:line="240" w:lineRule="auto"/>
      </w:pPr>
    </w:p>
  </w:footnote>
  <w:footnote w:id="2">
    <w:p w:rsidR="00B04CAC" w:rsidRDefault="00B04CAC" w:rsidP="00567431">
      <w:pPr>
        <w:pStyle w:val="ae"/>
      </w:pPr>
      <w:r>
        <w:rPr>
          <w:rStyle w:val="afe"/>
        </w:rPr>
        <w:footnoteRef/>
      </w:r>
      <w:r>
        <w:t xml:space="preserve"> Если законодательством Российской Федерации, регламентирующим предоставление Муниципальной услуги, не установлены иные требования в отношении использования вида электронной подписи для направления жалобы.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CAC" w:rsidRPr="00E57E03" w:rsidRDefault="00B04CAC" w:rsidP="00D409DF">
    <w:pPr>
      <w:pStyle w:val="a8"/>
      <w:rPr>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CAC" w:rsidRPr="0048275E" w:rsidRDefault="00B04CAC" w:rsidP="0048275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2"/>
    <w:lvl w:ilvl="0">
      <w:start w:val="12"/>
      <w:numFmt w:val="decimal"/>
      <w:lvlText w:val="%1."/>
      <w:lvlJc w:val="left"/>
      <w:pPr>
        <w:tabs>
          <w:tab w:val="num" w:pos="0"/>
        </w:tabs>
        <w:ind w:left="720" w:hanging="360"/>
      </w:pPr>
    </w:lvl>
    <w:lvl w:ilvl="1">
      <w:start w:val="1"/>
      <w:numFmt w:val="decimal"/>
      <w:lvlText w:val="%1.%2."/>
      <w:lvlJc w:val="left"/>
      <w:pPr>
        <w:tabs>
          <w:tab w:val="num" w:pos="-283"/>
        </w:tabs>
        <w:ind w:left="1070" w:hanging="360"/>
      </w:pPr>
      <w:rPr>
        <w:rFonts w:cs="Times New Roman"/>
        <w:i w:val="0"/>
        <w:color w:val="00000A"/>
        <w:sz w:val="24"/>
        <w:szCs w:val="24"/>
      </w:r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2979" w:hanging="720"/>
      </w:pPr>
    </w:lvl>
    <w:lvl w:ilvl="4">
      <w:start w:val="1"/>
      <w:numFmt w:val="decimal"/>
      <w:lvlText w:val="%1.%2.%3.%4.%5."/>
      <w:lvlJc w:val="left"/>
      <w:pPr>
        <w:tabs>
          <w:tab w:val="num" w:pos="0"/>
        </w:tabs>
        <w:ind w:left="3972"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598" w:hanging="1440"/>
      </w:pPr>
    </w:lvl>
    <w:lvl w:ilvl="7">
      <w:start w:val="1"/>
      <w:numFmt w:val="decimal"/>
      <w:lvlText w:val="%1.%2.%3.%4.%5.%6.%7.%8."/>
      <w:lvlJc w:val="left"/>
      <w:pPr>
        <w:tabs>
          <w:tab w:val="num" w:pos="0"/>
        </w:tabs>
        <w:ind w:left="6231" w:hanging="1440"/>
      </w:pPr>
    </w:lvl>
    <w:lvl w:ilvl="8">
      <w:start w:val="1"/>
      <w:numFmt w:val="decimal"/>
      <w:lvlText w:val="%1.%2.%3.%4.%5.%6.%7.%8.%9."/>
      <w:lvlJc w:val="left"/>
      <w:pPr>
        <w:tabs>
          <w:tab w:val="num" w:pos="0"/>
        </w:tabs>
        <w:ind w:left="7224" w:hanging="1800"/>
      </w:pPr>
    </w:lvl>
  </w:abstractNum>
  <w:abstractNum w:abstractNumId="1">
    <w:nsid w:val="02D834E6"/>
    <w:multiLevelType w:val="hybridMultilevel"/>
    <w:tmpl w:val="34C4BC5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nsid w:val="033A6CE1"/>
    <w:multiLevelType w:val="hybridMultilevel"/>
    <w:tmpl w:val="7616BB1C"/>
    <w:lvl w:ilvl="0" w:tplc="98BE2DAC">
      <w:start w:val="1"/>
      <w:numFmt w:val="decimal"/>
      <w:pStyle w:val="a"/>
      <w:suff w:val="space"/>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090A6D53"/>
    <w:multiLevelType w:val="hybridMultilevel"/>
    <w:tmpl w:val="C6B47D2A"/>
    <w:lvl w:ilvl="0" w:tplc="021EB956">
      <w:start w:val="1"/>
      <w:numFmt w:val="bullet"/>
      <w:lvlText w:val=""/>
      <w:lvlJc w:val="left"/>
      <w:pPr>
        <w:ind w:left="1140" w:hanging="360"/>
      </w:pPr>
      <w:rPr>
        <w:rFonts w:ascii="Symbol" w:hAnsi="Symbol" w:hint="default"/>
      </w:rPr>
    </w:lvl>
    <w:lvl w:ilvl="1" w:tplc="04190019" w:tentative="1">
      <w:start w:val="1"/>
      <w:numFmt w:val="bullet"/>
      <w:lvlText w:val="o"/>
      <w:lvlJc w:val="left"/>
      <w:pPr>
        <w:ind w:left="1860" w:hanging="360"/>
      </w:pPr>
      <w:rPr>
        <w:rFonts w:ascii="Courier New" w:hAnsi="Courier New" w:cs="Courier New" w:hint="default"/>
      </w:rPr>
    </w:lvl>
    <w:lvl w:ilvl="2" w:tplc="0419001B" w:tentative="1">
      <w:start w:val="1"/>
      <w:numFmt w:val="bullet"/>
      <w:lvlText w:val=""/>
      <w:lvlJc w:val="left"/>
      <w:pPr>
        <w:ind w:left="2580" w:hanging="360"/>
      </w:pPr>
      <w:rPr>
        <w:rFonts w:ascii="Wingdings" w:hAnsi="Wingdings" w:hint="default"/>
      </w:rPr>
    </w:lvl>
    <w:lvl w:ilvl="3" w:tplc="0419000F" w:tentative="1">
      <w:start w:val="1"/>
      <w:numFmt w:val="bullet"/>
      <w:lvlText w:val=""/>
      <w:lvlJc w:val="left"/>
      <w:pPr>
        <w:ind w:left="3300" w:hanging="360"/>
      </w:pPr>
      <w:rPr>
        <w:rFonts w:ascii="Symbol" w:hAnsi="Symbol" w:hint="default"/>
      </w:rPr>
    </w:lvl>
    <w:lvl w:ilvl="4" w:tplc="04190019" w:tentative="1">
      <w:start w:val="1"/>
      <w:numFmt w:val="bullet"/>
      <w:lvlText w:val="o"/>
      <w:lvlJc w:val="left"/>
      <w:pPr>
        <w:ind w:left="4020" w:hanging="360"/>
      </w:pPr>
      <w:rPr>
        <w:rFonts w:ascii="Courier New" w:hAnsi="Courier New" w:cs="Courier New" w:hint="default"/>
      </w:rPr>
    </w:lvl>
    <w:lvl w:ilvl="5" w:tplc="0419001B" w:tentative="1">
      <w:start w:val="1"/>
      <w:numFmt w:val="bullet"/>
      <w:lvlText w:val=""/>
      <w:lvlJc w:val="left"/>
      <w:pPr>
        <w:ind w:left="4740" w:hanging="360"/>
      </w:pPr>
      <w:rPr>
        <w:rFonts w:ascii="Wingdings" w:hAnsi="Wingdings" w:hint="default"/>
      </w:rPr>
    </w:lvl>
    <w:lvl w:ilvl="6" w:tplc="0419000F" w:tentative="1">
      <w:start w:val="1"/>
      <w:numFmt w:val="bullet"/>
      <w:lvlText w:val=""/>
      <w:lvlJc w:val="left"/>
      <w:pPr>
        <w:ind w:left="5460" w:hanging="360"/>
      </w:pPr>
      <w:rPr>
        <w:rFonts w:ascii="Symbol" w:hAnsi="Symbol" w:hint="default"/>
      </w:rPr>
    </w:lvl>
    <w:lvl w:ilvl="7" w:tplc="04190019" w:tentative="1">
      <w:start w:val="1"/>
      <w:numFmt w:val="bullet"/>
      <w:lvlText w:val="o"/>
      <w:lvlJc w:val="left"/>
      <w:pPr>
        <w:ind w:left="6180" w:hanging="360"/>
      </w:pPr>
      <w:rPr>
        <w:rFonts w:ascii="Courier New" w:hAnsi="Courier New" w:cs="Courier New" w:hint="default"/>
      </w:rPr>
    </w:lvl>
    <w:lvl w:ilvl="8" w:tplc="0419001B" w:tentative="1">
      <w:start w:val="1"/>
      <w:numFmt w:val="bullet"/>
      <w:lvlText w:val=""/>
      <w:lvlJc w:val="left"/>
      <w:pPr>
        <w:ind w:left="6900" w:hanging="360"/>
      </w:pPr>
      <w:rPr>
        <w:rFonts w:ascii="Wingdings" w:hAnsi="Wingdings" w:hint="default"/>
      </w:rPr>
    </w:lvl>
  </w:abstractNum>
  <w:abstractNum w:abstractNumId="4">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nsid w:val="0D401173"/>
    <w:multiLevelType w:val="hybridMultilevel"/>
    <w:tmpl w:val="85AA695E"/>
    <w:lvl w:ilvl="0" w:tplc="641E60B8">
      <w:start w:val="1"/>
      <w:numFmt w:val="decimal"/>
      <w:lvlText w:val="%1."/>
      <w:lvlJc w:val="left"/>
      <w:pPr>
        <w:ind w:left="1425" w:hanging="360"/>
      </w:pPr>
      <w:rPr>
        <w:rFonts w:ascii="Times New Roman" w:hAnsi="Times New Roman" w:cs="Times New Roman" w:hint="default"/>
        <w:i w:val="0"/>
        <w:sz w:val="24"/>
        <w:szCs w:val="24"/>
      </w:rPr>
    </w:lvl>
    <w:lvl w:ilvl="1" w:tplc="DB1441C4" w:tentative="1">
      <w:start w:val="1"/>
      <w:numFmt w:val="lowerLetter"/>
      <w:lvlText w:val="%2."/>
      <w:lvlJc w:val="left"/>
      <w:pPr>
        <w:ind w:left="2145" w:hanging="360"/>
      </w:pPr>
    </w:lvl>
    <w:lvl w:ilvl="2" w:tplc="71FAE84E" w:tentative="1">
      <w:start w:val="1"/>
      <w:numFmt w:val="lowerRoman"/>
      <w:lvlText w:val="%3."/>
      <w:lvlJc w:val="right"/>
      <w:pPr>
        <w:ind w:left="2865" w:hanging="180"/>
      </w:pPr>
    </w:lvl>
    <w:lvl w:ilvl="3" w:tplc="8B12D48E" w:tentative="1">
      <w:start w:val="1"/>
      <w:numFmt w:val="decimal"/>
      <w:lvlText w:val="%4."/>
      <w:lvlJc w:val="left"/>
      <w:pPr>
        <w:ind w:left="3585" w:hanging="360"/>
      </w:pPr>
    </w:lvl>
    <w:lvl w:ilvl="4" w:tplc="E46209A2" w:tentative="1">
      <w:start w:val="1"/>
      <w:numFmt w:val="lowerLetter"/>
      <w:lvlText w:val="%5."/>
      <w:lvlJc w:val="left"/>
      <w:pPr>
        <w:ind w:left="4305" w:hanging="360"/>
      </w:pPr>
    </w:lvl>
    <w:lvl w:ilvl="5" w:tplc="F6F4859C" w:tentative="1">
      <w:start w:val="1"/>
      <w:numFmt w:val="lowerRoman"/>
      <w:lvlText w:val="%6."/>
      <w:lvlJc w:val="right"/>
      <w:pPr>
        <w:ind w:left="5025" w:hanging="180"/>
      </w:pPr>
    </w:lvl>
    <w:lvl w:ilvl="6" w:tplc="4A16839C" w:tentative="1">
      <w:start w:val="1"/>
      <w:numFmt w:val="decimal"/>
      <w:lvlText w:val="%7."/>
      <w:lvlJc w:val="left"/>
      <w:pPr>
        <w:ind w:left="5745" w:hanging="360"/>
      </w:pPr>
    </w:lvl>
    <w:lvl w:ilvl="7" w:tplc="9F368564" w:tentative="1">
      <w:start w:val="1"/>
      <w:numFmt w:val="lowerLetter"/>
      <w:lvlText w:val="%8."/>
      <w:lvlJc w:val="left"/>
      <w:pPr>
        <w:ind w:left="6465" w:hanging="360"/>
      </w:pPr>
    </w:lvl>
    <w:lvl w:ilvl="8" w:tplc="BFBE67D0" w:tentative="1">
      <w:start w:val="1"/>
      <w:numFmt w:val="lowerRoman"/>
      <w:lvlText w:val="%9."/>
      <w:lvlJc w:val="right"/>
      <w:pPr>
        <w:ind w:left="7185" w:hanging="180"/>
      </w:pPr>
    </w:lvl>
  </w:abstractNum>
  <w:abstractNum w:abstractNumId="6">
    <w:nsid w:val="12491BC7"/>
    <w:multiLevelType w:val="hybridMultilevel"/>
    <w:tmpl w:val="6ABC179C"/>
    <w:lvl w:ilvl="0" w:tplc="9656EEBC">
      <w:start w:val="1"/>
      <w:numFmt w:val="decimal"/>
      <w:pStyle w:val="1"/>
      <w:suff w:val="space"/>
      <w:lvlText w:val="%1."/>
      <w:lvlJc w:val="left"/>
      <w:pPr>
        <w:ind w:left="502" w:hanging="360"/>
      </w:pPr>
      <w:rPr>
        <w:rFonts w:hint="default"/>
        <w:sz w:val="24"/>
        <w:szCs w:val="24"/>
      </w:rPr>
    </w:lvl>
    <w:lvl w:ilvl="1" w:tplc="04190019">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7">
    <w:nsid w:val="15A63D9A"/>
    <w:multiLevelType w:val="hybridMultilevel"/>
    <w:tmpl w:val="888E2F3C"/>
    <w:lvl w:ilvl="0" w:tplc="7D20972E">
      <w:start w:val="1"/>
      <w:numFmt w:val="upperRoman"/>
      <w:lvlText w:val="%1."/>
      <w:lvlJc w:val="left"/>
      <w:pPr>
        <w:ind w:left="1080" w:hanging="720"/>
      </w:pPr>
      <w:rPr>
        <w:rFonts w:hint="default"/>
      </w:rPr>
    </w:lvl>
    <w:lvl w:ilvl="1" w:tplc="4E3CC9FA" w:tentative="1">
      <w:start w:val="1"/>
      <w:numFmt w:val="lowerLetter"/>
      <w:lvlText w:val="%2."/>
      <w:lvlJc w:val="left"/>
      <w:pPr>
        <w:ind w:left="1440" w:hanging="360"/>
      </w:pPr>
    </w:lvl>
    <w:lvl w:ilvl="2" w:tplc="2D269576" w:tentative="1">
      <w:start w:val="1"/>
      <w:numFmt w:val="lowerRoman"/>
      <w:lvlText w:val="%3."/>
      <w:lvlJc w:val="right"/>
      <w:pPr>
        <w:ind w:left="2160" w:hanging="180"/>
      </w:pPr>
    </w:lvl>
    <w:lvl w:ilvl="3" w:tplc="32F8C5E4" w:tentative="1">
      <w:start w:val="1"/>
      <w:numFmt w:val="decimal"/>
      <w:lvlText w:val="%4."/>
      <w:lvlJc w:val="left"/>
      <w:pPr>
        <w:ind w:left="2880" w:hanging="360"/>
      </w:pPr>
    </w:lvl>
    <w:lvl w:ilvl="4" w:tplc="54A808A2" w:tentative="1">
      <w:start w:val="1"/>
      <w:numFmt w:val="lowerLetter"/>
      <w:lvlText w:val="%5."/>
      <w:lvlJc w:val="left"/>
      <w:pPr>
        <w:ind w:left="3600" w:hanging="360"/>
      </w:pPr>
    </w:lvl>
    <w:lvl w:ilvl="5" w:tplc="AE52041A" w:tentative="1">
      <w:start w:val="1"/>
      <w:numFmt w:val="lowerRoman"/>
      <w:lvlText w:val="%6."/>
      <w:lvlJc w:val="right"/>
      <w:pPr>
        <w:ind w:left="4320" w:hanging="180"/>
      </w:pPr>
    </w:lvl>
    <w:lvl w:ilvl="6" w:tplc="A5229102" w:tentative="1">
      <w:start w:val="1"/>
      <w:numFmt w:val="decimal"/>
      <w:lvlText w:val="%7."/>
      <w:lvlJc w:val="left"/>
      <w:pPr>
        <w:ind w:left="5040" w:hanging="360"/>
      </w:pPr>
    </w:lvl>
    <w:lvl w:ilvl="7" w:tplc="71461BDA" w:tentative="1">
      <w:start w:val="1"/>
      <w:numFmt w:val="lowerLetter"/>
      <w:lvlText w:val="%8."/>
      <w:lvlJc w:val="left"/>
      <w:pPr>
        <w:ind w:left="5760" w:hanging="360"/>
      </w:pPr>
    </w:lvl>
    <w:lvl w:ilvl="8" w:tplc="C5109EF0" w:tentative="1">
      <w:start w:val="1"/>
      <w:numFmt w:val="lowerRoman"/>
      <w:lvlText w:val="%9."/>
      <w:lvlJc w:val="right"/>
      <w:pPr>
        <w:ind w:left="6480" w:hanging="180"/>
      </w:pPr>
    </w:lvl>
  </w:abstractNum>
  <w:abstractNum w:abstractNumId="8">
    <w:nsid w:val="194F2278"/>
    <w:multiLevelType w:val="hybridMultilevel"/>
    <w:tmpl w:val="45067234"/>
    <w:lvl w:ilvl="0" w:tplc="7682E8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C5E76"/>
    <w:multiLevelType w:val="hybridMultilevel"/>
    <w:tmpl w:val="CE087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D5036"/>
    <w:multiLevelType w:val="hybridMultilevel"/>
    <w:tmpl w:val="FF7A7882"/>
    <w:lvl w:ilvl="0" w:tplc="04190011">
      <w:start w:val="1"/>
      <w:numFmt w:val="bullet"/>
      <w:lvlText w:val=""/>
      <w:lvlJc w:val="left"/>
      <w:pPr>
        <w:ind w:left="1140" w:hanging="360"/>
      </w:pPr>
      <w:rPr>
        <w:rFonts w:ascii="Symbol" w:hAnsi="Symbol" w:hint="default"/>
      </w:rPr>
    </w:lvl>
    <w:lvl w:ilvl="1" w:tplc="04190019" w:tentative="1">
      <w:start w:val="1"/>
      <w:numFmt w:val="bullet"/>
      <w:lvlText w:val="o"/>
      <w:lvlJc w:val="left"/>
      <w:pPr>
        <w:ind w:left="1860" w:hanging="360"/>
      </w:pPr>
      <w:rPr>
        <w:rFonts w:ascii="Courier New" w:hAnsi="Courier New" w:cs="Courier New" w:hint="default"/>
      </w:rPr>
    </w:lvl>
    <w:lvl w:ilvl="2" w:tplc="0419001B" w:tentative="1">
      <w:start w:val="1"/>
      <w:numFmt w:val="bullet"/>
      <w:lvlText w:val=""/>
      <w:lvlJc w:val="left"/>
      <w:pPr>
        <w:ind w:left="2580" w:hanging="360"/>
      </w:pPr>
      <w:rPr>
        <w:rFonts w:ascii="Wingdings" w:hAnsi="Wingdings" w:hint="default"/>
      </w:rPr>
    </w:lvl>
    <w:lvl w:ilvl="3" w:tplc="0419000F" w:tentative="1">
      <w:start w:val="1"/>
      <w:numFmt w:val="bullet"/>
      <w:lvlText w:val=""/>
      <w:lvlJc w:val="left"/>
      <w:pPr>
        <w:ind w:left="3300" w:hanging="360"/>
      </w:pPr>
      <w:rPr>
        <w:rFonts w:ascii="Symbol" w:hAnsi="Symbol" w:hint="default"/>
      </w:rPr>
    </w:lvl>
    <w:lvl w:ilvl="4" w:tplc="04190019" w:tentative="1">
      <w:start w:val="1"/>
      <w:numFmt w:val="bullet"/>
      <w:lvlText w:val="o"/>
      <w:lvlJc w:val="left"/>
      <w:pPr>
        <w:ind w:left="4020" w:hanging="360"/>
      </w:pPr>
      <w:rPr>
        <w:rFonts w:ascii="Courier New" w:hAnsi="Courier New" w:cs="Courier New" w:hint="default"/>
      </w:rPr>
    </w:lvl>
    <w:lvl w:ilvl="5" w:tplc="0419001B" w:tentative="1">
      <w:start w:val="1"/>
      <w:numFmt w:val="bullet"/>
      <w:lvlText w:val=""/>
      <w:lvlJc w:val="left"/>
      <w:pPr>
        <w:ind w:left="4740" w:hanging="360"/>
      </w:pPr>
      <w:rPr>
        <w:rFonts w:ascii="Wingdings" w:hAnsi="Wingdings" w:hint="default"/>
      </w:rPr>
    </w:lvl>
    <w:lvl w:ilvl="6" w:tplc="0419000F" w:tentative="1">
      <w:start w:val="1"/>
      <w:numFmt w:val="bullet"/>
      <w:lvlText w:val=""/>
      <w:lvlJc w:val="left"/>
      <w:pPr>
        <w:ind w:left="5460" w:hanging="360"/>
      </w:pPr>
      <w:rPr>
        <w:rFonts w:ascii="Symbol" w:hAnsi="Symbol" w:hint="default"/>
      </w:rPr>
    </w:lvl>
    <w:lvl w:ilvl="7" w:tplc="04190019" w:tentative="1">
      <w:start w:val="1"/>
      <w:numFmt w:val="bullet"/>
      <w:lvlText w:val="o"/>
      <w:lvlJc w:val="left"/>
      <w:pPr>
        <w:ind w:left="6180" w:hanging="360"/>
      </w:pPr>
      <w:rPr>
        <w:rFonts w:ascii="Courier New" w:hAnsi="Courier New" w:cs="Courier New" w:hint="default"/>
      </w:rPr>
    </w:lvl>
    <w:lvl w:ilvl="8" w:tplc="0419001B" w:tentative="1">
      <w:start w:val="1"/>
      <w:numFmt w:val="bullet"/>
      <w:lvlText w:val=""/>
      <w:lvlJc w:val="left"/>
      <w:pPr>
        <w:ind w:left="6900" w:hanging="360"/>
      </w:pPr>
      <w:rPr>
        <w:rFonts w:ascii="Wingdings" w:hAnsi="Wingdings" w:hint="default"/>
      </w:rPr>
    </w:lvl>
  </w:abstractNum>
  <w:abstractNum w:abstractNumId="11">
    <w:nsid w:val="20842FCF"/>
    <w:multiLevelType w:val="hybridMultilevel"/>
    <w:tmpl w:val="9DD0DE7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2">
    <w:nsid w:val="227A5822"/>
    <w:multiLevelType w:val="multilevel"/>
    <w:tmpl w:val="FB9C3850"/>
    <w:lvl w:ilvl="0">
      <w:start w:val="13"/>
      <w:numFmt w:val="none"/>
      <w:lvlText w:val="28."/>
      <w:lvlJc w:val="left"/>
      <w:pPr>
        <w:ind w:left="480" w:hanging="480"/>
      </w:pPr>
      <w:rPr>
        <w:rFonts w:hint="default"/>
      </w:rPr>
    </w:lvl>
    <w:lvl w:ilvl="1">
      <w:start w:val="4"/>
      <w:numFmt w:val="none"/>
      <w:lvlText w:val="27.6."/>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3">
    <w:nsid w:val="2ADD158A"/>
    <w:multiLevelType w:val="multilevel"/>
    <w:tmpl w:val="D362FA20"/>
    <w:lvl w:ilvl="0">
      <w:start w:val="5"/>
      <w:numFmt w:val="decimal"/>
      <w:lvlText w:val="%1."/>
      <w:lvlJc w:val="left"/>
      <w:pPr>
        <w:ind w:left="540" w:hanging="540"/>
      </w:pPr>
      <w:rPr>
        <w:rFonts w:hint="default"/>
      </w:rPr>
    </w:lvl>
    <w:lvl w:ilvl="1">
      <w:start w:val="8"/>
      <w:numFmt w:val="decimal"/>
      <w:lvlText w:val="%1.%2."/>
      <w:lvlJc w:val="left"/>
      <w:pPr>
        <w:ind w:left="892" w:hanging="540"/>
      </w:pPr>
      <w:rPr>
        <w:rFonts w:hint="default"/>
      </w:rPr>
    </w:lvl>
    <w:lvl w:ilvl="2">
      <w:start w:val="1"/>
      <w:numFmt w:val="decimal"/>
      <w:lvlText w:val="%1.%2.%3."/>
      <w:lvlJc w:val="left"/>
      <w:pPr>
        <w:ind w:left="1424" w:hanging="720"/>
      </w:pPr>
      <w:rPr>
        <w:rFonts w:ascii="Times New Roman" w:hAnsi="Times New Roman" w:cs="Times New Roman" w:hint="default"/>
        <w:b w:val="0"/>
        <w:i w:val="0"/>
        <w:sz w:val="24"/>
        <w:szCs w:val="24"/>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4">
    <w:nsid w:val="2D0B3697"/>
    <w:multiLevelType w:val="hybridMultilevel"/>
    <w:tmpl w:val="834EB43C"/>
    <w:lvl w:ilvl="0" w:tplc="8542B4F4">
      <w:start w:val="1"/>
      <w:numFmt w:val="bullet"/>
      <w:lvlText w:val=""/>
      <w:lvlJc w:val="left"/>
      <w:pPr>
        <w:ind w:left="1140" w:hanging="360"/>
      </w:pPr>
      <w:rPr>
        <w:rFonts w:ascii="Symbol" w:hAnsi="Symbol" w:hint="default"/>
      </w:rPr>
    </w:lvl>
    <w:lvl w:ilvl="1" w:tplc="A7026BA2" w:tentative="1">
      <w:start w:val="1"/>
      <w:numFmt w:val="bullet"/>
      <w:lvlText w:val="o"/>
      <w:lvlJc w:val="left"/>
      <w:pPr>
        <w:ind w:left="1860" w:hanging="360"/>
      </w:pPr>
      <w:rPr>
        <w:rFonts w:ascii="Courier New" w:hAnsi="Courier New" w:cs="Courier New" w:hint="default"/>
      </w:rPr>
    </w:lvl>
    <w:lvl w:ilvl="2" w:tplc="B5668D00" w:tentative="1">
      <w:start w:val="1"/>
      <w:numFmt w:val="bullet"/>
      <w:lvlText w:val=""/>
      <w:lvlJc w:val="left"/>
      <w:pPr>
        <w:ind w:left="2580" w:hanging="360"/>
      </w:pPr>
      <w:rPr>
        <w:rFonts w:ascii="Wingdings" w:hAnsi="Wingdings" w:hint="default"/>
      </w:rPr>
    </w:lvl>
    <w:lvl w:ilvl="3" w:tplc="D5CEBBF0" w:tentative="1">
      <w:start w:val="1"/>
      <w:numFmt w:val="bullet"/>
      <w:lvlText w:val=""/>
      <w:lvlJc w:val="left"/>
      <w:pPr>
        <w:ind w:left="3300" w:hanging="360"/>
      </w:pPr>
      <w:rPr>
        <w:rFonts w:ascii="Symbol" w:hAnsi="Symbol" w:hint="default"/>
      </w:rPr>
    </w:lvl>
    <w:lvl w:ilvl="4" w:tplc="7A8CC23A" w:tentative="1">
      <w:start w:val="1"/>
      <w:numFmt w:val="bullet"/>
      <w:lvlText w:val="o"/>
      <w:lvlJc w:val="left"/>
      <w:pPr>
        <w:ind w:left="4020" w:hanging="360"/>
      </w:pPr>
      <w:rPr>
        <w:rFonts w:ascii="Courier New" w:hAnsi="Courier New" w:cs="Courier New" w:hint="default"/>
      </w:rPr>
    </w:lvl>
    <w:lvl w:ilvl="5" w:tplc="9F02B7E0" w:tentative="1">
      <w:start w:val="1"/>
      <w:numFmt w:val="bullet"/>
      <w:lvlText w:val=""/>
      <w:lvlJc w:val="left"/>
      <w:pPr>
        <w:ind w:left="4740" w:hanging="360"/>
      </w:pPr>
      <w:rPr>
        <w:rFonts w:ascii="Wingdings" w:hAnsi="Wingdings" w:hint="default"/>
      </w:rPr>
    </w:lvl>
    <w:lvl w:ilvl="6" w:tplc="A5C4F396" w:tentative="1">
      <w:start w:val="1"/>
      <w:numFmt w:val="bullet"/>
      <w:lvlText w:val=""/>
      <w:lvlJc w:val="left"/>
      <w:pPr>
        <w:ind w:left="5460" w:hanging="360"/>
      </w:pPr>
      <w:rPr>
        <w:rFonts w:ascii="Symbol" w:hAnsi="Symbol" w:hint="default"/>
      </w:rPr>
    </w:lvl>
    <w:lvl w:ilvl="7" w:tplc="7C4E54A0" w:tentative="1">
      <w:start w:val="1"/>
      <w:numFmt w:val="bullet"/>
      <w:lvlText w:val="o"/>
      <w:lvlJc w:val="left"/>
      <w:pPr>
        <w:ind w:left="6180" w:hanging="360"/>
      </w:pPr>
      <w:rPr>
        <w:rFonts w:ascii="Courier New" w:hAnsi="Courier New" w:cs="Courier New" w:hint="default"/>
      </w:rPr>
    </w:lvl>
    <w:lvl w:ilvl="8" w:tplc="FAF2A90E" w:tentative="1">
      <w:start w:val="1"/>
      <w:numFmt w:val="bullet"/>
      <w:lvlText w:val=""/>
      <w:lvlJc w:val="left"/>
      <w:pPr>
        <w:ind w:left="6900" w:hanging="360"/>
      </w:pPr>
      <w:rPr>
        <w:rFonts w:ascii="Wingdings" w:hAnsi="Wingdings" w:hint="default"/>
      </w:rPr>
    </w:lvl>
  </w:abstractNum>
  <w:abstractNum w:abstractNumId="15">
    <w:nsid w:val="2FBB6641"/>
    <w:multiLevelType w:val="hybridMultilevel"/>
    <w:tmpl w:val="13620C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03050DA"/>
    <w:multiLevelType w:val="multilevel"/>
    <w:tmpl w:val="9C9EF522"/>
    <w:lvl w:ilvl="0">
      <w:start w:val="3"/>
      <w:numFmt w:val="decimal"/>
      <w:lvlText w:val="%1."/>
      <w:lvlJc w:val="left"/>
      <w:pPr>
        <w:ind w:left="720" w:hanging="360"/>
      </w:pPr>
      <w:rPr>
        <w:rFonts w:hint="default"/>
      </w:rPr>
    </w:lvl>
    <w:lvl w:ilvl="1">
      <w:start w:val="13"/>
      <w:numFmt w:val="decimal"/>
      <w:lvlText w:val="%1.%2."/>
      <w:lvlJc w:val="left"/>
      <w:pPr>
        <w:ind w:left="1353" w:hanging="360"/>
      </w:pPr>
      <w:rPr>
        <w:rFonts w:hint="default"/>
        <w:b w:val="0"/>
        <w:i w:val="0"/>
        <w:color w:val="00000A"/>
        <w:sz w:val="24"/>
      </w:rPr>
    </w:lvl>
    <w:lvl w:ilvl="2">
      <w:start w:val="1"/>
      <w:numFmt w:val="decimal"/>
      <w:lvlText w:val="%1.%2.%3."/>
      <w:lvlJc w:val="left"/>
      <w:pPr>
        <w:ind w:left="1713"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598" w:hanging="1440"/>
      </w:pPr>
      <w:rPr>
        <w:rFonts w:hint="default"/>
      </w:rPr>
    </w:lvl>
    <w:lvl w:ilvl="7">
      <w:start w:val="1"/>
      <w:numFmt w:val="decimal"/>
      <w:lvlText w:val="%1.%2.%3.%4.%5.%6.%7.%8."/>
      <w:lvlJc w:val="left"/>
      <w:pPr>
        <w:ind w:left="6231" w:hanging="1440"/>
      </w:pPr>
      <w:rPr>
        <w:rFonts w:hint="default"/>
      </w:rPr>
    </w:lvl>
    <w:lvl w:ilvl="8">
      <w:start w:val="1"/>
      <w:numFmt w:val="decimal"/>
      <w:lvlText w:val="%1.%2.%3.%4.%5.%6.%7.%8.%9."/>
      <w:lvlJc w:val="left"/>
      <w:pPr>
        <w:ind w:left="7224" w:hanging="1800"/>
      </w:pPr>
      <w:rPr>
        <w:rFonts w:hint="default"/>
      </w:rPr>
    </w:lvl>
  </w:abstractNum>
  <w:abstractNum w:abstractNumId="17">
    <w:nsid w:val="34141329"/>
    <w:multiLevelType w:val="hybridMultilevel"/>
    <w:tmpl w:val="C1AEC0BA"/>
    <w:lvl w:ilvl="0" w:tplc="7FB26DE2">
      <w:start w:val="1"/>
      <w:numFmt w:val="bullet"/>
      <w:lvlText w:val=""/>
      <w:lvlJc w:val="left"/>
      <w:pPr>
        <w:ind w:left="1140" w:hanging="360"/>
      </w:pPr>
      <w:rPr>
        <w:rFonts w:ascii="Symbol" w:hAnsi="Symbol" w:hint="default"/>
      </w:rPr>
    </w:lvl>
    <w:lvl w:ilvl="1" w:tplc="D7E653B8" w:tentative="1">
      <w:start w:val="1"/>
      <w:numFmt w:val="bullet"/>
      <w:lvlText w:val="o"/>
      <w:lvlJc w:val="left"/>
      <w:pPr>
        <w:ind w:left="1860" w:hanging="360"/>
      </w:pPr>
      <w:rPr>
        <w:rFonts w:ascii="Courier New" w:hAnsi="Courier New" w:cs="Courier New" w:hint="default"/>
      </w:rPr>
    </w:lvl>
    <w:lvl w:ilvl="2" w:tplc="40205C06" w:tentative="1">
      <w:start w:val="1"/>
      <w:numFmt w:val="bullet"/>
      <w:lvlText w:val=""/>
      <w:lvlJc w:val="left"/>
      <w:pPr>
        <w:ind w:left="2580" w:hanging="360"/>
      </w:pPr>
      <w:rPr>
        <w:rFonts w:ascii="Wingdings" w:hAnsi="Wingdings" w:hint="default"/>
      </w:rPr>
    </w:lvl>
    <w:lvl w:ilvl="3" w:tplc="CBE25ABE" w:tentative="1">
      <w:start w:val="1"/>
      <w:numFmt w:val="bullet"/>
      <w:lvlText w:val=""/>
      <w:lvlJc w:val="left"/>
      <w:pPr>
        <w:ind w:left="3300" w:hanging="360"/>
      </w:pPr>
      <w:rPr>
        <w:rFonts w:ascii="Symbol" w:hAnsi="Symbol" w:hint="default"/>
      </w:rPr>
    </w:lvl>
    <w:lvl w:ilvl="4" w:tplc="AFDAF4B8" w:tentative="1">
      <w:start w:val="1"/>
      <w:numFmt w:val="bullet"/>
      <w:lvlText w:val="o"/>
      <w:lvlJc w:val="left"/>
      <w:pPr>
        <w:ind w:left="4020" w:hanging="360"/>
      </w:pPr>
      <w:rPr>
        <w:rFonts w:ascii="Courier New" w:hAnsi="Courier New" w:cs="Courier New" w:hint="default"/>
      </w:rPr>
    </w:lvl>
    <w:lvl w:ilvl="5" w:tplc="C2CA73BC" w:tentative="1">
      <w:start w:val="1"/>
      <w:numFmt w:val="bullet"/>
      <w:lvlText w:val=""/>
      <w:lvlJc w:val="left"/>
      <w:pPr>
        <w:ind w:left="4740" w:hanging="360"/>
      </w:pPr>
      <w:rPr>
        <w:rFonts w:ascii="Wingdings" w:hAnsi="Wingdings" w:hint="default"/>
      </w:rPr>
    </w:lvl>
    <w:lvl w:ilvl="6" w:tplc="528E9C46" w:tentative="1">
      <w:start w:val="1"/>
      <w:numFmt w:val="bullet"/>
      <w:lvlText w:val=""/>
      <w:lvlJc w:val="left"/>
      <w:pPr>
        <w:ind w:left="5460" w:hanging="360"/>
      </w:pPr>
      <w:rPr>
        <w:rFonts w:ascii="Symbol" w:hAnsi="Symbol" w:hint="default"/>
      </w:rPr>
    </w:lvl>
    <w:lvl w:ilvl="7" w:tplc="C29EBFE2" w:tentative="1">
      <w:start w:val="1"/>
      <w:numFmt w:val="bullet"/>
      <w:lvlText w:val="o"/>
      <w:lvlJc w:val="left"/>
      <w:pPr>
        <w:ind w:left="6180" w:hanging="360"/>
      </w:pPr>
      <w:rPr>
        <w:rFonts w:ascii="Courier New" w:hAnsi="Courier New" w:cs="Courier New" w:hint="default"/>
      </w:rPr>
    </w:lvl>
    <w:lvl w:ilvl="8" w:tplc="E86E7552" w:tentative="1">
      <w:start w:val="1"/>
      <w:numFmt w:val="bullet"/>
      <w:lvlText w:val=""/>
      <w:lvlJc w:val="left"/>
      <w:pPr>
        <w:ind w:left="6900" w:hanging="360"/>
      </w:pPr>
      <w:rPr>
        <w:rFonts w:ascii="Wingdings" w:hAnsi="Wingdings" w:hint="default"/>
      </w:rPr>
    </w:lvl>
  </w:abstractNum>
  <w:abstractNum w:abstractNumId="18">
    <w:nsid w:val="36535541"/>
    <w:multiLevelType w:val="hybridMultilevel"/>
    <w:tmpl w:val="D090DE82"/>
    <w:lvl w:ilvl="0" w:tplc="04190001">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
    <w:nsid w:val="3AAE7188"/>
    <w:multiLevelType w:val="multilevel"/>
    <w:tmpl w:val="C756DFB0"/>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AE057A1"/>
    <w:multiLevelType w:val="multilevel"/>
    <w:tmpl w:val="02E8FC20"/>
    <w:lvl w:ilvl="0">
      <w:start w:val="28"/>
      <w:numFmt w:val="decimal"/>
      <w:lvlText w:val="%1."/>
      <w:lvlJc w:val="left"/>
      <w:pPr>
        <w:ind w:left="480" w:hanging="480"/>
      </w:pPr>
      <w:rPr>
        <w:rFonts w:hint="default"/>
        <w:b w:val="0"/>
        <w:i w:val="0"/>
      </w:rPr>
    </w:lvl>
    <w:lvl w:ilvl="1">
      <w:start w:val="1"/>
      <w:numFmt w:val="decimal"/>
      <w:lvlText w:val="%1.%2."/>
      <w:lvlJc w:val="left"/>
      <w:pPr>
        <w:ind w:left="1885" w:hanging="480"/>
      </w:pPr>
      <w:rPr>
        <w:rFonts w:hint="default"/>
        <w:b w:val="0"/>
        <w:i w:val="0"/>
      </w:rPr>
    </w:lvl>
    <w:lvl w:ilvl="2">
      <w:start w:val="1"/>
      <w:numFmt w:val="decimal"/>
      <w:lvlText w:val="%1.%2.%3."/>
      <w:lvlJc w:val="left"/>
      <w:pPr>
        <w:ind w:left="3530" w:hanging="720"/>
      </w:pPr>
      <w:rPr>
        <w:rFonts w:hint="default"/>
        <w:b w:val="0"/>
        <w:i w:val="0"/>
      </w:rPr>
    </w:lvl>
    <w:lvl w:ilvl="3">
      <w:start w:val="1"/>
      <w:numFmt w:val="decimal"/>
      <w:lvlText w:val="%1.%2.%3.%4."/>
      <w:lvlJc w:val="left"/>
      <w:pPr>
        <w:ind w:left="4935" w:hanging="720"/>
      </w:pPr>
      <w:rPr>
        <w:rFonts w:hint="default"/>
        <w:b w:val="0"/>
        <w:i w:val="0"/>
      </w:rPr>
    </w:lvl>
    <w:lvl w:ilvl="4">
      <w:start w:val="1"/>
      <w:numFmt w:val="decimal"/>
      <w:lvlText w:val="%1.%2.%3.%4.%5."/>
      <w:lvlJc w:val="left"/>
      <w:pPr>
        <w:ind w:left="6700" w:hanging="1080"/>
      </w:pPr>
      <w:rPr>
        <w:rFonts w:hint="default"/>
        <w:b w:val="0"/>
        <w:i w:val="0"/>
      </w:rPr>
    </w:lvl>
    <w:lvl w:ilvl="5">
      <w:start w:val="1"/>
      <w:numFmt w:val="decimal"/>
      <w:lvlText w:val="%1.%2.%3.%4.%5.%6."/>
      <w:lvlJc w:val="left"/>
      <w:pPr>
        <w:ind w:left="8105" w:hanging="1080"/>
      </w:pPr>
      <w:rPr>
        <w:rFonts w:hint="default"/>
        <w:b w:val="0"/>
        <w:i w:val="0"/>
      </w:rPr>
    </w:lvl>
    <w:lvl w:ilvl="6">
      <w:start w:val="1"/>
      <w:numFmt w:val="decimal"/>
      <w:lvlText w:val="%1.%2.%3.%4.%5.%6.%7."/>
      <w:lvlJc w:val="left"/>
      <w:pPr>
        <w:ind w:left="9870" w:hanging="1440"/>
      </w:pPr>
      <w:rPr>
        <w:rFonts w:hint="default"/>
        <w:b w:val="0"/>
        <w:i w:val="0"/>
      </w:rPr>
    </w:lvl>
    <w:lvl w:ilvl="7">
      <w:start w:val="1"/>
      <w:numFmt w:val="decimal"/>
      <w:lvlText w:val="%1.%2.%3.%4.%5.%6.%7.%8."/>
      <w:lvlJc w:val="left"/>
      <w:pPr>
        <w:ind w:left="11275" w:hanging="1440"/>
      </w:pPr>
      <w:rPr>
        <w:rFonts w:hint="default"/>
        <w:b w:val="0"/>
        <w:i w:val="0"/>
      </w:rPr>
    </w:lvl>
    <w:lvl w:ilvl="8">
      <w:start w:val="1"/>
      <w:numFmt w:val="decimal"/>
      <w:lvlText w:val="%1.%2.%3.%4.%5.%6.%7.%8.%9."/>
      <w:lvlJc w:val="left"/>
      <w:pPr>
        <w:ind w:left="13040" w:hanging="1800"/>
      </w:pPr>
      <w:rPr>
        <w:rFonts w:hint="default"/>
        <w:b w:val="0"/>
        <w:i w:val="0"/>
      </w:rPr>
    </w:lvl>
  </w:abstractNum>
  <w:abstractNum w:abstractNumId="21">
    <w:nsid w:val="3E8007D6"/>
    <w:multiLevelType w:val="hybridMultilevel"/>
    <w:tmpl w:val="9D00B0D4"/>
    <w:lvl w:ilvl="0" w:tplc="EA8CA6D4">
      <w:start w:val="1"/>
      <w:numFmt w:val="bullet"/>
      <w:lvlText w:val=""/>
      <w:lvlJc w:val="left"/>
      <w:pPr>
        <w:ind w:left="1077" w:hanging="360"/>
      </w:pPr>
      <w:rPr>
        <w:rFonts w:ascii="Symbol" w:hAnsi="Symbol" w:hint="default"/>
      </w:rPr>
    </w:lvl>
    <w:lvl w:ilvl="1" w:tplc="AD4A68F8" w:tentative="1">
      <w:start w:val="1"/>
      <w:numFmt w:val="bullet"/>
      <w:lvlText w:val="o"/>
      <w:lvlJc w:val="left"/>
      <w:pPr>
        <w:ind w:left="1797" w:hanging="360"/>
      </w:pPr>
      <w:rPr>
        <w:rFonts w:ascii="Courier New" w:hAnsi="Courier New" w:cs="Courier New" w:hint="default"/>
      </w:rPr>
    </w:lvl>
    <w:lvl w:ilvl="2" w:tplc="599AD42C" w:tentative="1">
      <w:start w:val="1"/>
      <w:numFmt w:val="bullet"/>
      <w:lvlText w:val=""/>
      <w:lvlJc w:val="left"/>
      <w:pPr>
        <w:ind w:left="2517" w:hanging="360"/>
      </w:pPr>
      <w:rPr>
        <w:rFonts w:ascii="Wingdings" w:hAnsi="Wingdings" w:hint="default"/>
      </w:rPr>
    </w:lvl>
    <w:lvl w:ilvl="3" w:tplc="2FF05BCA" w:tentative="1">
      <w:start w:val="1"/>
      <w:numFmt w:val="bullet"/>
      <w:lvlText w:val=""/>
      <w:lvlJc w:val="left"/>
      <w:pPr>
        <w:ind w:left="3237" w:hanging="360"/>
      </w:pPr>
      <w:rPr>
        <w:rFonts w:ascii="Symbol" w:hAnsi="Symbol" w:hint="default"/>
      </w:rPr>
    </w:lvl>
    <w:lvl w:ilvl="4" w:tplc="A64ADCDC" w:tentative="1">
      <w:start w:val="1"/>
      <w:numFmt w:val="bullet"/>
      <w:lvlText w:val="o"/>
      <w:lvlJc w:val="left"/>
      <w:pPr>
        <w:ind w:left="3957" w:hanging="360"/>
      </w:pPr>
      <w:rPr>
        <w:rFonts w:ascii="Courier New" w:hAnsi="Courier New" w:cs="Courier New" w:hint="default"/>
      </w:rPr>
    </w:lvl>
    <w:lvl w:ilvl="5" w:tplc="A52626D2" w:tentative="1">
      <w:start w:val="1"/>
      <w:numFmt w:val="bullet"/>
      <w:lvlText w:val=""/>
      <w:lvlJc w:val="left"/>
      <w:pPr>
        <w:ind w:left="4677" w:hanging="360"/>
      </w:pPr>
      <w:rPr>
        <w:rFonts w:ascii="Wingdings" w:hAnsi="Wingdings" w:hint="default"/>
      </w:rPr>
    </w:lvl>
    <w:lvl w:ilvl="6" w:tplc="A9547E60" w:tentative="1">
      <w:start w:val="1"/>
      <w:numFmt w:val="bullet"/>
      <w:lvlText w:val=""/>
      <w:lvlJc w:val="left"/>
      <w:pPr>
        <w:ind w:left="5397" w:hanging="360"/>
      </w:pPr>
      <w:rPr>
        <w:rFonts w:ascii="Symbol" w:hAnsi="Symbol" w:hint="default"/>
      </w:rPr>
    </w:lvl>
    <w:lvl w:ilvl="7" w:tplc="C57807FC" w:tentative="1">
      <w:start w:val="1"/>
      <w:numFmt w:val="bullet"/>
      <w:lvlText w:val="o"/>
      <w:lvlJc w:val="left"/>
      <w:pPr>
        <w:ind w:left="6117" w:hanging="360"/>
      </w:pPr>
      <w:rPr>
        <w:rFonts w:ascii="Courier New" w:hAnsi="Courier New" w:cs="Courier New" w:hint="default"/>
      </w:rPr>
    </w:lvl>
    <w:lvl w:ilvl="8" w:tplc="C596B876" w:tentative="1">
      <w:start w:val="1"/>
      <w:numFmt w:val="bullet"/>
      <w:lvlText w:val=""/>
      <w:lvlJc w:val="left"/>
      <w:pPr>
        <w:ind w:left="6837" w:hanging="360"/>
      </w:pPr>
      <w:rPr>
        <w:rFonts w:ascii="Wingdings" w:hAnsi="Wingdings" w:hint="default"/>
      </w:rPr>
    </w:lvl>
  </w:abstractNum>
  <w:abstractNum w:abstractNumId="22">
    <w:nsid w:val="3F9F7E7E"/>
    <w:multiLevelType w:val="hybridMultilevel"/>
    <w:tmpl w:val="CFCC76D0"/>
    <w:lvl w:ilvl="0" w:tplc="04190001">
      <w:start w:val="120"/>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3">
    <w:nsid w:val="43572465"/>
    <w:multiLevelType w:val="multilevel"/>
    <w:tmpl w:val="D48EFCB8"/>
    <w:lvl w:ilvl="0">
      <w:start w:val="20"/>
      <w:numFmt w:val="decimal"/>
      <w:lvlText w:val="%1."/>
      <w:lvlJc w:val="left"/>
      <w:pPr>
        <w:ind w:left="1653" w:hanging="660"/>
      </w:pPr>
      <w:rPr>
        <w:rFonts w:hint="default"/>
      </w:rPr>
    </w:lvl>
    <w:lvl w:ilvl="1">
      <w:start w:val="1"/>
      <w:numFmt w:val="decimal"/>
      <w:lvlText w:val="%1.%2."/>
      <w:lvlJc w:val="left"/>
      <w:pPr>
        <w:ind w:left="1110"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nsid w:val="445D67EF"/>
    <w:multiLevelType w:val="hybridMultilevel"/>
    <w:tmpl w:val="1DC2139A"/>
    <w:lvl w:ilvl="0" w:tplc="FF342508">
      <w:start w:val="1"/>
      <w:numFmt w:val="decimal"/>
      <w:pStyle w:val="10"/>
      <w:suff w:val="space"/>
      <w:lvlText w:val="%1)"/>
      <w:lvlJc w:val="left"/>
      <w:pPr>
        <w:ind w:left="1068" w:hanging="360"/>
      </w:pPr>
      <w:rPr>
        <w:rFonts w:hint="default"/>
        <w:i w:val="0"/>
      </w:rPr>
    </w:lvl>
    <w:lvl w:ilvl="1" w:tplc="F80A3152">
      <w:start w:val="1"/>
      <w:numFmt w:val="lowerLetter"/>
      <w:lvlText w:val="%2."/>
      <w:lvlJc w:val="left"/>
      <w:pPr>
        <w:ind w:left="1788" w:hanging="360"/>
      </w:pPr>
    </w:lvl>
    <w:lvl w:ilvl="2" w:tplc="A4D89B74">
      <w:start w:val="1"/>
      <w:numFmt w:val="lowerRoman"/>
      <w:lvlText w:val="%3."/>
      <w:lvlJc w:val="right"/>
      <w:pPr>
        <w:ind w:left="2508" w:hanging="180"/>
      </w:pPr>
    </w:lvl>
    <w:lvl w:ilvl="3" w:tplc="22902F54" w:tentative="1">
      <w:start w:val="1"/>
      <w:numFmt w:val="decimal"/>
      <w:lvlText w:val="%4."/>
      <w:lvlJc w:val="left"/>
      <w:pPr>
        <w:ind w:left="3228" w:hanging="360"/>
      </w:pPr>
    </w:lvl>
    <w:lvl w:ilvl="4" w:tplc="105283CE" w:tentative="1">
      <w:start w:val="1"/>
      <w:numFmt w:val="lowerLetter"/>
      <w:lvlText w:val="%5."/>
      <w:lvlJc w:val="left"/>
      <w:pPr>
        <w:ind w:left="3948" w:hanging="360"/>
      </w:pPr>
    </w:lvl>
    <w:lvl w:ilvl="5" w:tplc="FF90E984" w:tentative="1">
      <w:start w:val="1"/>
      <w:numFmt w:val="lowerRoman"/>
      <w:lvlText w:val="%6."/>
      <w:lvlJc w:val="right"/>
      <w:pPr>
        <w:ind w:left="4668" w:hanging="180"/>
      </w:pPr>
    </w:lvl>
    <w:lvl w:ilvl="6" w:tplc="F1167294" w:tentative="1">
      <w:start w:val="1"/>
      <w:numFmt w:val="decimal"/>
      <w:lvlText w:val="%7."/>
      <w:lvlJc w:val="left"/>
      <w:pPr>
        <w:ind w:left="5388" w:hanging="360"/>
      </w:pPr>
    </w:lvl>
    <w:lvl w:ilvl="7" w:tplc="24DC5B7A" w:tentative="1">
      <w:start w:val="1"/>
      <w:numFmt w:val="lowerLetter"/>
      <w:lvlText w:val="%8."/>
      <w:lvlJc w:val="left"/>
      <w:pPr>
        <w:ind w:left="6108" w:hanging="360"/>
      </w:pPr>
    </w:lvl>
    <w:lvl w:ilvl="8" w:tplc="E0744AE2" w:tentative="1">
      <w:start w:val="1"/>
      <w:numFmt w:val="lowerRoman"/>
      <w:lvlText w:val="%9."/>
      <w:lvlJc w:val="right"/>
      <w:pPr>
        <w:ind w:left="6828" w:hanging="180"/>
      </w:pPr>
    </w:lvl>
  </w:abstractNum>
  <w:abstractNum w:abstractNumId="25">
    <w:nsid w:val="45A47586"/>
    <w:multiLevelType w:val="hybridMultilevel"/>
    <w:tmpl w:val="EA125C5C"/>
    <w:lvl w:ilvl="0" w:tplc="CD06F250">
      <w:start w:val="1"/>
      <w:numFmt w:val="none"/>
      <w:lvlText w:val="27.7."/>
      <w:lvlJc w:val="left"/>
      <w:pPr>
        <w:ind w:left="1288"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6">
    <w:nsid w:val="48523877"/>
    <w:multiLevelType w:val="hybridMultilevel"/>
    <w:tmpl w:val="C3509134"/>
    <w:lvl w:ilvl="0" w:tplc="4DA87D68">
      <w:start w:val="1"/>
      <w:numFmt w:val="bullet"/>
      <w:lvlText w:val=""/>
      <w:lvlJc w:val="left"/>
      <w:pPr>
        <w:ind w:left="1140" w:hanging="360"/>
      </w:pPr>
      <w:rPr>
        <w:rFonts w:ascii="Symbol" w:hAnsi="Symbol" w:hint="default"/>
      </w:rPr>
    </w:lvl>
    <w:lvl w:ilvl="1" w:tplc="04090019" w:tentative="1">
      <w:start w:val="1"/>
      <w:numFmt w:val="bullet"/>
      <w:lvlText w:val="o"/>
      <w:lvlJc w:val="left"/>
      <w:pPr>
        <w:ind w:left="1860" w:hanging="360"/>
      </w:pPr>
      <w:rPr>
        <w:rFonts w:ascii="Courier New" w:hAnsi="Courier New" w:cs="Courier New" w:hint="default"/>
      </w:rPr>
    </w:lvl>
    <w:lvl w:ilvl="2" w:tplc="0409001B" w:tentative="1">
      <w:start w:val="1"/>
      <w:numFmt w:val="bullet"/>
      <w:lvlText w:val=""/>
      <w:lvlJc w:val="left"/>
      <w:pPr>
        <w:ind w:left="2580" w:hanging="360"/>
      </w:pPr>
      <w:rPr>
        <w:rFonts w:ascii="Wingdings" w:hAnsi="Wingdings" w:hint="default"/>
      </w:rPr>
    </w:lvl>
    <w:lvl w:ilvl="3" w:tplc="0409000F" w:tentative="1">
      <w:start w:val="1"/>
      <w:numFmt w:val="bullet"/>
      <w:lvlText w:val=""/>
      <w:lvlJc w:val="left"/>
      <w:pPr>
        <w:ind w:left="3300" w:hanging="360"/>
      </w:pPr>
      <w:rPr>
        <w:rFonts w:ascii="Symbol" w:hAnsi="Symbol" w:hint="default"/>
      </w:rPr>
    </w:lvl>
    <w:lvl w:ilvl="4" w:tplc="04090019" w:tentative="1">
      <w:start w:val="1"/>
      <w:numFmt w:val="bullet"/>
      <w:lvlText w:val="o"/>
      <w:lvlJc w:val="left"/>
      <w:pPr>
        <w:ind w:left="4020" w:hanging="360"/>
      </w:pPr>
      <w:rPr>
        <w:rFonts w:ascii="Courier New" w:hAnsi="Courier New" w:cs="Courier New" w:hint="default"/>
      </w:rPr>
    </w:lvl>
    <w:lvl w:ilvl="5" w:tplc="0409001B" w:tentative="1">
      <w:start w:val="1"/>
      <w:numFmt w:val="bullet"/>
      <w:lvlText w:val=""/>
      <w:lvlJc w:val="left"/>
      <w:pPr>
        <w:ind w:left="4740" w:hanging="360"/>
      </w:pPr>
      <w:rPr>
        <w:rFonts w:ascii="Wingdings" w:hAnsi="Wingdings" w:hint="default"/>
      </w:rPr>
    </w:lvl>
    <w:lvl w:ilvl="6" w:tplc="0409000F" w:tentative="1">
      <w:start w:val="1"/>
      <w:numFmt w:val="bullet"/>
      <w:lvlText w:val=""/>
      <w:lvlJc w:val="left"/>
      <w:pPr>
        <w:ind w:left="5460" w:hanging="360"/>
      </w:pPr>
      <w:rPr>
        <w:rFonts w:ascii="Symbol" w:hAnsi="Symbol" w:hint="default"/>
      </w:rPr>
    </w:lvl>
    <w:lvl w:ilvl="7" w:tplc="04090019" w:tentative="1">
      <w:start w:val="1"/>
      <w:numFmt w:val="bullet"/>
      <w:lvlText w:val="o"/>
      <w:lvlJc w:val="left"/>
      <w:pPr>
        <w:ind w:left="6180" w:hanging="360"/>
      </w:pPr>
      <w:rPr>
        <w:rFonts w:ascii="Courier New" w:hAnsi="Courier New" w:cs="Courier New" w:hint="default"/>
      </w:rPr>
    </w:lvl>
    <w:lvl w:ilvl="8" w:tplc="0409001B" w:tentative="1">
      <w:start w:val="1"/>
      <w:numFmt w:val="bullet"/>
      <w:lvlText w:val=""/>
      <w:lvlJc w:val="left"/>
      <w:pPr>
        <w:ind w:left="6900" w:hanging="360"/>
      </w:pPr>
      <w:rPr>
        <w:rFonts w:ascii="Wingdings" w:hAnsi="Wingdings" w:hint="default"/>
      </w:rPr>
    </w:lvl>
  </w:abstractNum>
  <w:abstractNum w:abstractNumId="27">
    <w:nsid w:val="4AC52E43"/>
    <w:multiLevelType w:val="hybridMultilevel"/>
    <w:tmpl w:val="454035EE"/>
    <w:lvl w:ilvl="0" w:tplc="04190001">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8">
    <w:nsid w:val="4CDC6B75"/>
    <w:multiLevelType w:val="hybridMultilevel"/>
    <w:tmpl w:val="FE5A8512"/>
    <w:lvl w:ilvl="0" w:tplc="655E442A">
      <w:start w:val="1"/>
      <w:numFmt w:val="bullet"/>
      <w:lvlText w:val=""/>
      <w:lvlJc w:val="left"/>
      <w:pPr>
        <w:ind w:left="1140" w:hanging="360"/>
      </w:pPr>
      <w:rPr>
        <w:rFonts w:ascii="Symbol" w:hAnsi="Symbol" w:hint="default"/>
      </w:rPr>
    </w:lvl>
    <w:lvl w:ilvl="1" w:tplc="04190019" w:tentative="1">
      <w:start w:val="1"/>
      <w:numFmt w:val="bullet"/>
      <w:lvlText w:val="o"/>
      <w:lvlJc w:val="left"/>
      <w:pPr>
        <w:ind w:left="1860" w:hanging="360"/>
      </w:pPr>
      <w:rPr>
        <w:rFonts w:ascii="Courier New" w:hAnsi="Courier New" w:cs="Courier New" w:hint="default"/>
      </w:rPr>
    </w:lvl>
    <w:lvl w:ilvl="2" w:tplc="0419001B" w:tentative="1">
      <w:start w:val="1"/>
      <w:numFmt w:val="bullet"/>
      <w:lvlText w:val=""/>
      <w:lvlJc w:val="left"/>
      <w:pPr>
        <w:ind w:left="2580" w:hanging="360"/>
      </w:pPr>
      <w:rPr>
        <w:rFonts w:ascii="Wingdings" w:hAnsi="Wingdings" w:hint="default"/>
      </w:rPr>
    </w:lvl>
    <w:lvl w:ilvl="3" w:tplc="0419000F" w:tentative="1">
      <w:start w:val="1"/>
      <w:numFmt w:val="bullet"/>
      <w:lvlText w:val=""/>
      <w:lvlJc w:val="left"/>
      <w:pPr>
        <w:ind w:left="3300" w:hanging="360"/>
      </w:pPr>
      <w:rPr>
        <w:rFonts w:ascii="Symbol" w:hAnsi="Symbol" w:hint="default"/>
      </w:rPr>
    </w:lvl>
    <w:lvl w:ilvl="4" w:tplc="04190019" w:tentative="1">
      <w:start w:val="1"/>
      <w:numFmt w:val="bullet"/>
      <w:lvlText w:val="o"/>
      <w:lvlJc w:val="left"/>
      <w:pPr>
        <w:ind w:left="4020" w:hanging="360"/>
      </w:pPr>
      <w:rPr>
        <w:rFonts w:ascii="Courier New" w:hAnsi="Courier New" w:cs="Courier New" w:hint="default"/>
      </w:rPr>
    </w:lvl>
    <w:lvl w:ilvl="5" w:tplc="0419001B" w:tentative="1">
      <w:start w:val="1"/>
      <w:numFmt w:val="bullet"/>
      <w:lvlText w:val=""/>
      <w:lvlJc w:val="left"/>
      <w:pPr>
        <w:ind w:left="4740" w:hanging="360"/>
      </w:pPr>
      <w:rPr>
        <w:rFonts w:ascii="Wingdings" w:hAnsi="Wingdings" w:hint="default"/>
      </w:rPr>
    </w:lvl>
    <w:lvl w:ilvl="6" w:tplc="0419000F" w:tentative="1">
      <w:start w:val="1"/>
      <w:numFmt w:val="bullet"/>
      <w:lvlText w:val=""/>
      <w:lvlJc w:val="left"/>
      <w:pPr>
        <w:ind w:left="5460" w:hanging="360"/>
      </w:pPr>
      <w:rPr>
        <w:rFonts w:ascii="Symbol" w:hAnsi="Symbol" w:hint="default"/>
      </w:rPr>
    </w:lvl>
    <w:lvl w:ilvl="7" w:tplc="04190019" w:tentative="1">
      <w:start w:val="1"/>
      <w:numFmt w:val="bullet"/>
      <w:lvlText w:val="o"/>
      <w:lvlJc w:val="left"/>
      <w:pPr>
        <w:ind w:left="6180" w:hanging="360"/>
      </w:pPr>
      <w:rPr>
        <w:rFonts w:ascii="Courier New" w:hAnsi="Courier New" w:cs="Courier New" w:hint="default"/>
      </w:rPr>
    </w:lvl>
    <w:lvl w:ilvl="8" w:tplc="0419001B" w:tentative="1">
      <w:start w:val="1"/>
      <w:numFmt w:val="bullet"/>
      <w:lvlText w:val=""/>
      <w:lvlJc w:val="left"/>
      <w:pPr>
        <w:ind w:left="6900" w:hanging="360"/>
      </w:pPr>
      <w:rPr>
        <w:rFonts w:ascii="Wingdings" w:hAnsi="Wingdings" w:hint="default"/>
      </w:rPr>
    </w:lvl>
  </w:abstractNum>
  <w:abstractNum w:abstractNumId="29">
    <w:nsid w:val="4D822D12"/>
    <w:multiLevelType w:val="hybridMultilevel"/>
    <w:tmpl w:val="B2A046BC"/>
    <w:lvl w:ilvl="0" w:tplc="04190001">
      <w:start w:val="1"/>
      <w:numFmt w:val="none"/>
      <w:lvlText w:val="27.5."/>
      <w:lvlJc w:val="left"/>
      <w:pPr>
        <w:ind w:left="1288"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0">
    <w:nsid w:val="4DDD6133"/>
    <w:multiLevelType w:val="multilevel"/>
    <w:tmpl w:val="0A141CBC"/>
    <w:lvl w:ilvl="0">
      <w:start w:val="1"/>
      <w:numFmt w:val="decimal"/>
      <w:pStyle w:val="2-"/>
      <w:lvlText w:val="%1."/>
      <w:lvlJc w:val="left"/>
      <w:pPr>
        <w:ind w:left="1211" w:hanging="360"/>
      </w:pPr>
      <w:rPr>
        <w:rFonts w:hint="default"/>
        <w:b/>
        <w:sz w:val="24"/>
      </w:rPr>
    </w:lvl>
    <w:lvl w:ilvl="1">
      <w:start w:val="1"/>
      <w:numFmt w:val="decimal"/>
      <w:pStyle w:val="11"/>
      <w:isLgl/>
      <w:suff w:val="space"/>
      <w:lvlText w:val="%1.%2."/>
      <w:lvlJc w:val="left"/>
      <w:pPr>
        <w:ind w:left="1288" w:hanging="720"/>
      </w:pPr>
      <w:rPr>
        <w:rFonts w:hint="default"/>
        <w:b w:val="0"/>
        <w:i w:val="0"/>
        <w:sz w:val="24"/>
        <w:szCs w:val="24"/>
        <w:u w:val="none"/>
      </w:rPr>
    </w:lvl>
    <w:lvl w:ilvl="2">
      <w:start w:val="1"/>
      <w:numFmt w:val="decimal"/>
      <w:pStyle w:val="111"/>
      <w:isLgl/>
      <w:suff w:val="space"/>
      <w:lvlText w:val="%1.4"/>
      <w:lvlJc w:val="left"/>
      <w:pPr>
        <w:ind w:left="1571" w:hanging="720"/>
      </w:pPr>
      <w:rPr>
        <w:rFonts w:hint="default"/>
        <w:color w:val="000000" w:themeColor="text1"/>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4E512F22"/>
    <w:multiLevelType w:val="hybridMultilevel"/>
    <w:tmpl w:val="F372DE36"/>
    <w:lvl w:ilvl="0" w:tplc="A022E5DA">
      <w:start w:val="1"/>
      <w:numFmt w:val="none"/>
      <w:lvlText w:val="27.1."/>
      <w:lvlJc w:val="left"/>
      <w:pPr>
        <w:ind w:left="1288" w:hanging="360"/>
      </w:pPr>
      <w:rPr>
        <w:rFonts w:hint="default"/>
      </w:rPr>
    </w:lvl>
    <w:lvl w:ilvl="1" w:tplc="6DB4057E" w:tentative="1">
      <w:start w:val="1"/>
      <w:numFmt w:val="lowerLetter"/>
      <w:lvlText w:val="%2."/>
      <w:lvlJc w:val="left"/>
      <w:pPr>
        <w:ind w:left="1440" w:hanging="360"/>
      </w:pPr>
    </w:lvl>
    <w:lvl w:ilvl="2" w:tplc="29C020AE" w:tentative="1">
      <w:start w:val="1"/>
      <w:numFmt w:val="lowerRoman"/>
      <w:lvlText w:val="%3."/>
      <w:lvlJc w:val="right"/>
      <w:pPr>
        <w:ind w:left="2160" w:hanging="180"/>
      </w:pPr>
    </w:lvl>
    <w:lvl w:ilvl="3" w:tplc="06FEA67E" w:tentative="1">
      <w:start w:val="1"/>
      <w:numFmt w:val="decimal"/>
      <w:lvlText w:val="%4."/>
      <w:lvlJc w:val="left"/>
      <w:pPr>
        <w:ind w:left="2880" w:hanging="360"/>
      </w:pPr>
    </w:lvl>
    <w:lvl w:ilvl="4" w:tplc="99FA92EA" w:tentative="1">
      <w:start w:val="1"/>
      <w:numFmt w:val="lowerLetter"/>
      <w:lvlText w:val="%5."/>
      <w:lvlJc w:val="left"/>
      <w:pPr>
        <w:ind w:left="3600" w:hanging="360"/>
      </w:pPr>
    </w:lvl>
    <w:lvl w:ilvl="5" w:tplc="A7A60644" w:tentative="1">
      <w:start w:val="1"/>
      <w:numFmt w:val="lowerRoman"/>
      <w:lvlText w:val="%6."/>
      <w:lvlJc w:val="right"/>
      <w:pPr>
        <w:ind w:left="4320" w:hanging="180"/>
      </w:pPr>
    </w:lvl>
    <w:lvl w:ilvl="6" w:tplc="DEBA273E" w:tentative="1">
      <w:start w:val="1"/>
      <w:numFmt w:val="decimal"/>
      <w:lvlText w:val="%7."/>
      <w:lvlJc w:val="left"/>
      <w:pPr>
        <w:ind w:left="5040" w:hanging="360"/>
      </w:pPr>
    </w:lvl>
    <w:lvl w:ilvl="7" w:tplc="C494E76C" w:tentative="1">
      <w:start w:val="1"/>
      <w:numFmt w:val="lowerLetter"/>
      <w:lvlText w:val="%8."/>
      <w:lvlJc w:val="left"/>
      <w:pPr>
        <w:ind w:left="5760" w:hanging="360"/>
      </w:pPr>
    </w:lvl>
    <w:lvl w:ilvl="8" w:tplc="D6226608" w:tentative="1">
      <w:start w:val="1"/>
      <w:numFmt w:val="lowerRoman"/>
      <w:lvlText w:val="%9."/>
      <w:lvlJc w:val="right"/>
      <w:pPr>
        <w:ind w:left="6480" w:hanging="180"/>
      </w:pPr>
    </w:lvl>
  </w:abstractNum>
  <w:abstractNum w:abstractNumId="32">
    <w:nsid w:val="57407C8F"/>
    <w:multiLevelType w:val="hybridMultilevel"/>
    <w:tmpl w:val="D90081C2"/>
    <w:lvl w:ilvl="0" w:tplc="2B466FF6">
      <w:start w:val="1"/>
      <w:numFmt w:val="decimal"/>
      <w:lvlText w:val="%1)"/>
      <w:lvlJc w:val="left"/>
      <w:pPr>
        <w:ind w:left="72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AA4FB2"/>
    <w:multiLevelType w:val="multilevel"/>
    <w:tmpl w:val="CFA218C8"/>
    <w:lvl w:ilvl="0">
      <w:start w:val="13"/>
      <w:numFmt w:val="decimal"/>
      <w:lvlText w:val="%1."/>
      <w:lvlJc w:val="left"/>
      <w:pPr>
        <w:ind w:left="480" w:hanging="480"/>
      </w:pPr>
      <w:rPr>
        <w:rFonts w:hint="default"/>
      </w:rPr>
    </w:lvl>
    <w:lvl w:ilvl="1">
      <w:start w:val="4"/>
      <w:numFmt w:val="none"/>
      <w:lvlText w:val="27.6."/>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4">
    <w:nsid w:val="5C8B7BFE"/>
    <w:multiLevelType w:val="multilevel"/>
    <w:tmpl w:val="11B6C812"/>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CFB51DE"/>
    <w:multiLevelType w:val="hybridMultilevel"/>
    <w:tmpl w:val="AFBE7AC4"/>
    <w:lvl w:ilvl="0" w:tplc="051A2702">
      <w:start w:val="1"/>
      <w:numFmt w:val="russianLower"/>
      <w:lvlText w:val="%1)"/>
      <w:lvlJc w:val="left"/>
      <w:pPr>
        <w:ind w:left="1211" w:hanging="360"/>
      </w:pPr>
      <w:rPr>
        <w:rFonts w:hint="default"/>
      </w:rPr>
    </w:lvl>
    <w:lvl w:ilvl="1" w:tplc="022235FA" w:tentative="1">
      <w:start w:val="1"/>
      <w:numFmt w:val="lowerLetter"/>
      <w:lvlText w:val="%2."/>
      <w:lvlJc w:val="left"/>
      <w:pPr>
        <w:ind w:left="1931" w:hanging="360"/>
      </w:pPr>
    </w:lvl>
    <w:lvl w:ilvl="2" w:tplc="1B0AD8FA" w:tentative="1">
      <w:start w:val="1"/>
      <w:numFmt w:val="lowerRoman"/>
      <w:lvlText w:val="%3."/>
      <w:lvlJc w:val="right"/>
      <w:pPr>
        <w:ind w:left="2651" w:hanging="180"/>
      </w:pPr>
    </w:lvl>
    <w:lvl w:ilvl="3" w:tplc="7C5A1904" w:tentative="1">
      <w:start w:val="1"/>
      <w:numFmt w:val="decimal"/>
      <w:lvlText w:val="%4."/>
      <w:lvlJc w:val="left"/>
      <w:pPr>
        <w:ind w:left="3371" w:hanging="360"/>
      </w:pPr>
    </w:lvl>
    <w:lvl w:ilvl="4" w:tplc="2098E798" w:tentative="1">
      <w:start w:val="1"/>
      <w:numFmt w:val="lowerLetter"/>
      <w:lvlText w:val="%5."/>
      <w:lvlJc w:val="left"/>
      <w:pPr>
        <w:ind w:left="4091" w:hanging="360"/>
      </w:pPr>
    </w:lvl>
    <w:lvl w:ilvl="5" w:tplc="71DEBFD6" w:tentative="1">
      <w:start w:val="1"/>
      <w:numFmt w:val="lowerRoman"/>
      <w:lvlText w:val="%6."/>
      <w:lvlJc w:val="right"/>
      <w:pPr>
        <w:ind w:left="4811" w:hanging="180"/>
      </w:pPr>
    </w:lvl>
    <w:lvl w:ilvl="6" w:tplc="129C3C40" w:tentative="1">
      <w:start w:val="1"/>
      <w:numFmt w:val="decimal"/>
      <w:lvlText w:val="%7."/>
      <w:lvlJc w:val="left"/>
      <w:pPr>
        <w:ind w:left="5531" w:hanging="360"/>
      </w:pPr>
    </w:lvl>
    <w:lvl w:ilvl="7" w:tplc="E2381FB4" w:tentative="1">
      <w:start w:val="1"/>
      <w:numFmt w:val="lowerLetter"/>
      <w:lvlText w:val="%8."/>
      <w:lvlJc w:val="left"/>
      <w:pPr>
        <w:ind w:left="6251" w:hanging="360"/>
      </w:pPr>
    </w:lvl>
    <w:lvl w:ilvl="8" w:tplc="831E7626" w:tentative="1">
      <w:start w:val="1"/>
      <w:numFmt w:val="lowerRoman"/>
      <w:lvlText w:val="%9."/>
      <w:lvlJc w:val="right"/>
      <w:pPr>
        <w:ind w:left="6971" w:hanging="180"/>
      </w:pPr>
    </w:lvl>
  </w:abstractNum>
  <w:abstractNum w:abstractNumId="36">
    <w:nsid w:val="5F2B422A"/>
    <w:multiLevelType w:val="hybridMultilevel"/>
    <w:tmpl w:val="2BC4766E"/>
    <w:lvl w:ilvl="0" w:tplc="88B4C2C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5F411C54"/>
    <w:multiLevelType w:val="multilevel"/>
    <w:tmpl w:val="43DCBDC8"/>
    <w:lvl w:ilvl="0">
      <w:start w:val="6"/>
      <w:numFmt w:val="decimal"/>
      <w:lvlText w:val="%1."/>
      <w:lvlJc w:val="left"/>
      <w:pPr>
        <w:ind w:left="360" w:hanging="360"/>
      </w:pPr>
      <w:rPr>
        <w:rFonts w:hint="default"/>
        <w:b/>
        <w:sz w:val="24"/>
        <w:szCs w:val="24"/>
      </w:rPr>
    </w:lvl>
    <w:lvl w:ilvl="1">
      <w:start w:val="1"/>
      <w:numFmt w:val="decimal"/>
      <w:lvlText w:val="%1.%2."/>
      <w:lvlJc w:val="left"/>
      <w:pPr>
        <w:ind w:left="786" w:hanging="360"/>
      </w:pPr>
      <w:rPr>
        <w:rFonts w:ascii="Times New Roman" w:hAnsi="Times New Roman" w:cs="Times New Roman" w:hint="default"/>
        <w:b w:val="0"/>
        <w:i w:val="0"/>
        <w:sz w:val="24"/>
        <w:szCs w:val="24"/>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38">
    <w:nsid w:val="618F71E9"/>
    <w:multiLevelType w:val="multilevel"/>
    <w:tmpl w:val="A3988982"/>
    <w:lvl w:ilvl="0">
      <w:start w:val="4"/>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9">
    <w:nsid w:val="65D8634A"/>
    <w:multiLevelType w:val="hybridMultilevel"/>
    <w:tmpl w:val="16A4E790"/>
    <w:lvl w:ilvl="0" w:tplc="BE50B4E6">
      <w:start w:val="1"/>
      <w:numFmt w:val="bullet"/>
      <w:lvlText w:val=""/>
      <w:lvlJc w:val="left"/>
      <w:pPr>
        <w:ind w:left="1140" w:hanging="360"/>
      </w:pPr>
      <w:rPr>
        <w:rFonts w:ascii="Symbol" w:hAnsi="Symbol" w:hint="default"/>
      </w:rPr>
    </w:lvl>
    <w:lvl w:ilvl="1" w:tplc="4F8C3CB2" w:tentative="1">
      <w:start w:val="1"/>
      <w:numFmt w:val="bullet"/>
      <w:lvlText w:val="o"/>
      <w:lvlJc w:val="left"/>
      <w:pPr>
        <w:ind w:left="1860" w:hanging="360"/>
      </w:pPr>
      <w:rPr>
        <w:rFonts w:ascii="Courier New" w:hAnsi="Courier New" w:cs="Courier New" w:hint="default"/>
      </w:rPr>
    </w:lvl>
    <w:lvl w:ilvl="2" w:tplc="078276C2" w:tentative="1">
      <w:start w:val="1"/>
      <w:numFmt w:val="bullet"/>
      <w:lvlText w:val=""/>
      <w:lvlJc w:val="left"/>
      <w:pPr>
        <w:ind w:left="2580" w:hanging="360"/>
      </w:pPr>
      <w:rPr>
        <w:rFonts w:ascii="Wingdings" w:hAnsi="Wingdings" w:hint="default"/>
      </w:rPr>
    </w:lvl>
    <w:lvl w:ilvl="3" w:tplc="8D92B5F0" w:tentative="1">
      <w:start w:val="1"/>
      <w:numFmt w:val="bullet"/>
      <w:lvlText w:val=""/>
      <w:lvlJc w:val="left"/>
      <w:pPr>
        <w:ind w:left="3300" w:hanging="360"/>
      </w:pPr>
      <w:rPr>
        <w:rFonts w:ascii="Symbol" w:hAnsi="Symbol" w:hint="default"/>
      </w:rPr>
    </w:lvl>
    <w:lvl w:ilvl="4" w:tplc="33745F86" w:tentative="1">
      <w:start w:val="1"/>
      <w:numFmt w:val="bullet"/>
      <w:lvlText w:val="o"/>
      <w:lvlJc w:val="left"/>
      <w:pPr>
        <w:ind w:left="4020" w:hanging="360"/>
      </w:pPr>
      <w:rPr>
        <w:rFonts w:ascii="Courier New" w:hAnsi="Courier New" w:cs="Courier New" w:hint="default"/>
      </w:rPr>
    </w:lvl>
    <w:lvl w:ilvl="5" w:tplc="1EBC72C4" w:tentative="1">
      <w:start w:val="1"/>
      <w:numFmt w:val="bullet"/>
      <w:lvlText w:val=""/>
      <w:lvlJc w:val="left"/>
      <w:pPr>
        <w:ind w:left="4740" w:hanging="360"/>
      </w:pPr>
      <w:rPr>
        <w:rFonts w:ascii="Wingdings" w:hAnsi="Wingdings" w:hint="default"/>
      </w:rPr>
    </w:lvl>
    <w:lvl w:ilvl="6" w:tplc="3A78A076" w:tentative="1">
      <w:start w:val="1"/>
      <w:numFmt w:val="bullet"/>
      <w:lvlText w:val=""/>
      <w:lvlJc w:val="left"/>
      <w:pPr>
        <w:ind w:left="5460" w:hanging="360"/>
      </w:pPr>
      <w:rPr>
        <w:rFonts w:ascii="Symbol" w:hAnsi="Symbol" w:hint="default"/>
      </w:rPr>
    </w:lvl>
    <w:lvl w:ilvl="7" w:tplc="6024BBE2" w:tentative="1">
      <w:start w:val="1"/>
      <w:numFmt w:val="bullet"/>
      <w:lvlText w:val="o"/>
      <w:lvlJc w:val="left"/>
      <w:pPr>
        <w:ind w:left="6180" w:hanging="360"/>
      </w:pPr>
      <w:rPr>
        <w:rFonts w:ascii="Courier New" w:hAnsi="Courier New" w:cs="Courier New" w:hint="default"/>
      </w:rPr>
    </w:lvl>
    <w:lvl w:ilvl="8" w:tplc="5CBAA0CC" w:tentative="1">
      <w:start w:val="1"/>
      <w:numFmt w:val="bullet"/>
      <w:lvlText w:val=""/>
      <w:lvlJc w:val="left"/>
      <w:pPr>
        <w:ind w:left="6900" w:hanging="360"/>
      </w:pPr>
      <w:rPr>
        <w:rFonts w:ascii="Wingdings" w:hAnsi="Wingdings" w:hint="default"/>
      </w:rPr>
    </w:lvl>
  </w:abstractNum>
  <w:abstractNum w:abstractNumId="40">
    <w:nsid w:val="69471D3D"/>
    <w:multiLevelType w:val="multilevel"/>
    <w:tmpl w:val="E2B2634C"/>
    <w:lvl w:ilvl="0">
      <w:start w:val="1"/>
      <w:numFmt w:val="decimal"/>
      <w:lvlText w:val="%1."/>
      <w:lvlJc w:val="left"/>
      <w:pPr>
        <w:ind w:left="720" w:hanging="360"/>
      </w:pPr>
    </w:lvl>
    <w:lvl w:ilvl="1">
      <w:start w:val="1"/>
      <w:numFmt w:val="decimal"/>
      <w:pStyle w:val="a2"/>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1">
    <w:nsid w:val="6BBE3659"/>
    <w:multiLevelType w:val="hybridMultilevel"/>
    <w:tmpl w:val="98F4573C"/>
    <w:lvl w:ilvl="0" w:tplc="5C7C6D6C">
      <w:start w:val="1"/>
      <w:numFmt w:val="decimal"/>
      <w:lvlText w:val="%1."/>
      <w:lvlJc w:val="left"/>
      <w:pPr>
        <w:ind w:left="1425" w:hanging="360"/>
      </w:pPr>
      <w:rPr>
        <w:rFonts w:ascii="Times New Roman" w:hAnsi="Times New Roman" w:cs="Times New Roman" w:hint="default"/>
        <w:sz w:val="24"/>
        <w:szCs w:val="24"/>
      </w:rPr>
    </w:lvl>
    <w:lvl w:ilvl="1" w:tplc="4BC4F192" w:tentative="1">
      <w:start w:val="1"/>
      <w:numFmt w:val="lowerLetter"/>
      <w:lvlText w:val="%2."/>
      <w:lvlJc w:val="left"/>
      <w:pPr>
        <w:ind w:left="2145" w:hanging="360"/>
      </w:pPr>
    </w:lvl>
    <w:lvl w:ilvl="2" w:tplc="03426288" w:tentative="1">
      <w:start w:val="1"/>
      <w:numFmt w:val="lowerRoman"/>
      <w:lvlText w:val="%3."/>
      <w:lvlJc w:val="right"/>
      <w:pPr>
        <w:ind w:left="2865" w:hanging="180"/>
      </w:pPr>
    </w:lvl>
    <w:lvl w:ilvl="3" w:tplc="75328508" w:tentative="1">
      <w:start w:val="1"/>
      <w:numFmt w:val="decimal"/>
      <w:lvlText w:val="%4."/>
      <w:lvlJc w:val="left"/>
      <w:pPr>
        <w:ind w:left="3585" w:hanging="360"/>
      </w:pPr>
    </w:lvl>
    <w:lvl w:ilvl="4" w:tplc="040A3140" w:tentative="1">
      <w:start w:val="1"/>
      <w:numFmt w:val="lowerLetter"/>
      <w:lvlText w:val="%5."/>
      <w:lvlJc w:val="left"/>
      <w:pPr>
        <w:ind w:left="4305" w:hanging="360"/>
      </w:pPr>
    </w:lvl>
    <w:lvl w:ilvl="5" w:tplc="B060E5CA" w:tentative="1">
      <w:start w:val="1"/>
      <w:numFmt w:val="lowerRoman"/>
      <w:lvlText w:val="%6."/>
      <w:lvlJc w:val="right"/>
      <w:pPr>
        <w:ind w:left="5025" w:hanging="180"/>
      </w:pPr>
    </w:lvl>
    <w:lvl w:ilvl="6" w:tplc="0566830A" w:tentative="1">
      <w:start w:val="1"/>
      <w:numFmt w:val="decimal"/>
      <w:lvlText w:val="%7."/>
      <w:lvlJc w:val="left"/>
      <w:pPr>
        <w:ind w:left="5745" w:hanging="360"/>
      </w:pPr>
    </w:lvl>
    <w:lvl w:ilvl="7" w:tplc="92FC59F4" w:tentative="1">
      <w:start w:val="1"/>
      <w:numFmt w:val="lowerLetter"/>
      <w:lvlText w:val="%8."/>
      <w:lvlJc w:val="left"/>
      <w:pPr>
        <w:ind w:left="6465" w:hanging="360"/>
      </w:pPr>
    </w:lvl>
    <w:lvl w:ilvl="8" w:tplc="543AC326" w:tentative="1">
      <w:start w:val="1"/>
      <w:numFmt w:val="lowerRoman"/>
      <w:lvlText w:val="%9."/>
      <w:lvlJc w:val="right"/>
      <w:pPr>
        <w:ind w:left="7185" w:hanging="180"/>
      </w:pPr>
    </w:lvl>
  </w:abstractNum>
  <w:abstractNum w:abstractNumId="42">
    <w:nsid w:val="6F6D0AA6"/>
    <w:multiLevelType w:val="hybridMultilevel"/>
    <w:tmpl w:val="561E43FC"/>
    <w:lvl w:ilvl="0" w:tplc="F6443820">
      <w:start w:val="1"/>
      <w:numFmt w:val="bullet"/>
      <w:lvlText w:val=""/>
      <w:lvlJc w:val="left"/>
      <w:pPr>
        <w:ind w:left="1140" w:hanging="360"/>
      </w:pPr>
      <w:rPr>
        <w:rFonts w:ascii="Symbol" w:hAnsi="Symbol" w:hint="default"/>
      </w:rPr>
    </w:lvl>
    <w:lvl w:ilvl="1" w:tplc="04190019" w:tentative="1">
      <w:start w:val="1"/>
      <w:numFmt w:val="bullet"/>
      <w:lvlText w:val="o"/>
      <w:lvlJc w:val="left"/>
      <w:pPr>
        <w:ind w:left="1860" w:hanging="360"/>
      </w:pPr>
      <w:rPr>
        <w:rFonts w:ascii="Courier New" w:hAnsi="Courier New" w:cs="Courier New" w:hint="default"/>
      </w:rPr>
    </w:lvl>
    <w:lvl w:ilvl="2" w:tplc="0419001B" w:tentative="1">
      <w:start w:val="1"/>
      <w:numFmt w:val="bullet"/>
      <w:lvlText w:val=""/>
      <w:lvlJc w:val="left"/>
      <w:pPr>
        <w:ind w:left="2580" w:hanging="360"/>
      </w:pPr>
      <w:rPr>
        <w:rFonts w:ascii="Wingdings" w:hAnsi="Wingdings" w:hint="default"/>
      </w:rPr>
    </w:lvl>
    <w:lvl w:ilvl="3" w:tplc="0419000F" w:tentative="1">
      <w:start w:val="1"/>
      <w:numFmt w:val="bullet"/>
      <w:lvlText w:val=""/>
      <w:lvlJc w:val="left"/>
      <w:pPr>
        <w:ind w:left="3300" w:hanging="360"/>
      </w:pPr>
      <w:rPr>
        <w:rFonts w:ascii="Symbol" w:hAnsi="Symbol" w:hint="default"/>
      </w:rPr>
    </w:lvl>
    <w:lvl w:ilvl="4" w:tplc="04190019" w:tentative="1">
      <w:start w:val="1"/>
      <w:numFmt w:val="bullet"/>
      <w:lvlText w:val="o"/>
      <w:lvlJc w:val="left"/>
      <w:pPr>
        <w:ind w:left="4020" w:hanging="360"/>
      </w:pPr>
      <w:rPr>
        <w:rFonts w:ascii="Courier New" w:hAnsi="Courier New" w:cs="Courier New" w:hint="default"/>
      </w:rPr>
    </w:lvl>
    <w:lvl w:ilvl="5" w:tplc="0419001B" w:tentative="1">
      <w:start w:val="1"/>
      <w:numFmt w:val="bullet"/>
      <w:lvlText w:val=""/>
      <w:lvlJc w:val="left"/>
      <w:pPr>
        <w:ind w:left="4740" w:hanging="360"/>
      </w:pPr>
      <w:rPr>
        <w:rFonts w:ascii="Wingdings" w:hAnsi="Wingdings" w:hint="default"/>
      </w:rPr>
    </w:lvl>
    <w:lvl w:ilvl="6" w:tplc="0419000F" w:tentative="1">
      <w:start w:val="1"/>
      <w:numFmt w:val="bullet"/>
      <w:lvlText w:val=""/>
      <w:lvlJc w:val="left"/>
      <w:pPr>
        <w:ind w:left="5460" w:hanging="360"/>
      </w:pPr>
      <w:rPr>
        <w:rFonts w:ascii="Symbol" w:hAnsi="Symbol" w:hint="default"/>
      </w:rPr>
    </w:lvl>
    <w:lvl w:ilvl="7" w:tplc="04190019" w:tentative="1">
      <w:start w:val="1"/>
      <w:numFmt w:val="bullet"/>
      <w:lvlText w:val="o"/>
      <w:lvlJc w:val="left"/>
      <w:pPr>
        <w:ind w:left="6180" w:hanging="360"/>
      </w:pPr>
      <w:rPr>
        <w:rFonts w:ascii="Courier New" w:hAnsi="Courier New" w:cs="Courier New" w:hint="default"/>
      </w:rPr>
    </w:lvl>
    <w:lvl w:ilvl="8" w:tplc="0419001B" w:tentative="1">
      <w:start w:val="1"/>
      <w:numFmt w:val="bullet"/>
      <w:lvlText w:val=""/>
      <w:lvlJc w:val="left"/>
      <w:pPr>
        <w:ind w:left="6900" w:hanging="360"/>
      </w:pPr>
      <w:rPr>
        <w:rFonts w:ascii="Wingdings" w:hAnsi="Wingdings" w:hint="default"/>
      </w:rPr>
    </w:lvl>
  </w:abstractNum>
  <w:abstractNum w:abstractNumId="43">
    <w:nsid w:val="74373AFD"/>
    <w:multiLevelType w:val="multilevel"/>
    <w:tmpl w:val="634E3F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57C62A3"/>
    <w:multiLevelType w:val="hybridMultilevel"/>
    <w:tmpl w:val="EE50061C"/>
    <w:lvl w:ilvl="0" w:tplc="FAC89580">
      <w:start w:val="1"/>
      <w:numFmt w:val="decimal"/>
      <w:lvlText w:val="%1."/>
      <w:lvlJc w:val="left"/>
      <w:pPr>
        <w:ind w:left="720" w:hanging="360"/>
      </w:pPr>
      <w:rPr>
        <w:rFonts w:ascii="Times New Roman" w:hAnsi="Times New Roman" w:cs="Times New Roman" w:hint="default"/>
        <w:b w:val="0"/>
        <w:sz w:val="24"/>
        <w:szCs w:val="24"/>
      </w:rPr>
    </w:lvl>
    <w:lvl w:ilvl="1" w:tplc="E02CB274" w:tentative="1">
      <w:start w:val="1"/>
      <w:numFmt w:val="lowerLetter"/>
      <w:lvlText w:val="%2."/>
      <w:lvlJc w:val="left"/>
      <w:pPr>
        <w:ind w:left="1440" w:hanging="360"/>
      </w:pPr>
    </w:lvl>
    <w:lvl w:ilvl="2" w:tplc="C276C3E0" w:tentative="1">
      <w:start w:val="1"/>
      <w:numFmt w:val="lowerRoman"/>
      <w:lvlText w:val="%3."/>
      <w:lvlJc w:val="right"/>
      <w:pPr>
        <w:ind w:left="2160" w:hanging="180"/>
      </w:pPr>
    </w:lvl>
    <w:lvl w:ilvl="3" w:tplc="02CED0E2" w:tentative="1">
      <w:start w:val="1"/>
      <w:numFmt w:val="decimal"/>
      <w:lvlText w:val="%4."/>
      <w:lvlJc w:val="left"/>
      <w:pPr>
        <w:ind w:left="2880" w:hanging="360"/>
      </w:pPr>
    </w:lvl>
    <w:lvl w:ilvl="4" w:tplc="F79A6BC2" w:tentative="1">
      <w:start w:val="1"/>
      <w:numFmt w:val="lowerLetter"/>
      <w:lvlText w:val="%5."/>
      <w:lvlJc w:val="left"/>
      <w:pPr>
        <w:ind w:left="3600" w:hanging="360"/>
      </w:pPr>
    </w:lvl>
    <w:lvl w:ilvl="5" w:tplc="6890B810" w:tentative="1">
      <w:start w:val="1"/>
      <w:numFmt w:val="lowerRoman"/>
      <w:lvlText w:val="%6."/>
      <w:lvlJc w:val="right"/>
      <w:pPr>
        <w:ind w:left="4320" w:hanging="180"/>
      </w:pPr>
    </w:lvl>
    <w:lvl w:ilvl="6" w:tplc="E222E9DC" w:tentative="1">
      <w:start w:val="1"/>
      <w:numFmt w:val="decimal"/>
      <w:lvlText w:val="%7."/>
      <w:lvlJc w:val="left"/>
      <w:pPr>
        <w:ind w:left="5040" w:hanging="360"/>
      </w:pPr>
    </w:lvl>
    <w:lvl w:ilvl="7" w:tplc="4E86B992" w:tentative="1">
      <w:start w:val="1"/>
      <w:numFmt w:val="lowerLetter"/>
      <w:lvlText w:val="%8."/>
      <w:lvlJc w:val="left"/>
      <w:pPr>
        <w:ind w:left="5760" w:hanging="360"/>
      </w:pPr>
    </w:lvl>
    <w:lvl w:ilvl="8" w:tplc="C0DC3360" w:tentative="1">
      <w:start w:val="1"/>
      <w:numFmt w:val="lowerRoman"/>
      <w:lvlText w:val="%9."/>
      <w:lvlJc w:val="right"/>
      <w:pPr>
        <w:ind w:left="6480" w:hanging="180"/>
      </w:pPr>
    </w:lvl>
  </w:abstractNum>
  <w:abstractNum w:abstractNumId="45">
    <w:nsid w:val="781D42FC"/>
    <w:multiLevelType w:val="hybridMultilevel"/>
    <w:tmpl w:val="0F2A15A2"/>
    <w:lvl w:ilvl="0" w:tplc="CBAC2E52">
      <w:start w:val="1"/>
      <w:numFmt w:val="none"/>
      <w:lvlText w:val="27.3."/>
      <w:lvlJc w:val="left"/>
      <w:pPr>
        <w:ind w:left="1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816663"/>
    <w:multiLevelType w:val="hybridMultilevel"/>
    <w:tmpl w:val="42343A96"/>
    <w:lvl w:ilvl="0" w:tplc="EB56E64E">
      <w:start w:val="1"/>
      <w:numFmt w:val="none"/>
      <w:lvlText w:val="27.2."/>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8"/>
  </w:num>
  <w:num w:numId="3">
    <w:abstractNumId w:val="2"/>
  </w:num>
  <w:num w:numId="4">
    <w:abstractNumId w:val="6"/>
  </w:num>
  <w:num w:numId="5">
    <w:abstractNumId w:val="30"/>
  </w:num>
  <w:num w:numId="6">
    <w:abstractNumId w:val="24"/>
  </w:num>
  <w:num w:numId="7">
    <w:abstractNumId w:val="30"/>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9"/>
  </w:num>
  <w:num w:numId="11">
    <w:abstractNumId w:val="35"/>
  </w:num>
  <w:num w:numId="12">
    <w:abstractNumId w:val="13"/>
  </w:num>
  <w:num w:numId="13">
    <w:abstractNumId w:val="37"/>
  </w:num>
  <w:num w:numId="14">
    <w:abstractNumId w:val="36"/>
  </w:num>
  <w:num w:numId="15">
    <w:abstractNumId w:val="41"/>
  </w:num>
  <w:num w:numId="16">
    <w:abstractNumId w:val="7"/>
  </w:num>
  <w:num w:numId="17">
    <w:abstractNumId w:val="38"/>
  </w:num>
  <w:num w:numId="18">
    <w:abstractNumId w:val="44"/>
  </w:num>
  <w:num w:numId="19">
    <w:abstractNumId w:val="8"/>
  </w:num>
  <w:num w:numId="20">
    <w:abstractNumId w:val="15"/>
  </w:num>
  <w:num w:numId="21">
    <w:abstractNumId w:val="21"/>
  </w:num>
  <w:num w:numId="22">
    <w:abstractNumId w:val="39"/>
  </w:num>
  <w:num w:numId="23">
    <w:abstractNumId w:val="26"/>
  </w:num>
  <w:num w:numId="24">
    <w:abstractNumId w:val="11"/>
  </w:num>
  <w:num w:numId="25">
    <w:abstractNumId w:val="17"/>
  </w:num>
  <w:num w:numId="26">
    <w:abstractNumId w:val="3"/>
  </w:num>
  <w:num w:numId="27">
    <w:abstractNumId w:val="10"/>
  </w:num>
  <w:num w:numId="28">
    <w:abstractNumId w:val="28"/>
  </w:num>
  <w:num w:numId="29">
    <w:abstractNumId w:val="14"/>
  </w:num>
  <w:num w:numId="30">
    <w:abstractNumId w:val="1"/>
  </w:num>
  <w:num w:numId="31">
    <w:abstractNumId w:val="42"/>
  </w:num>
  <w:num w:numId="32">
    <w:abstractNumId w:val="32"/>
  </w:num>
  <w:num w:numId="33">
    <w:abstractNumId w:val="20"/>
  </w:num>
  <w:num w:numId="34">
    <w:abstractNumId w:val="22"/>
  </w:num>
  <w:num w:numId="35">
    <w:abstractNumId w:val="31"/>
  </w:num>
  <w:num w:numId="36">
    <w:abstractNumId w:val="46"/>
  </w:num>
  <w:num w:numId="37">
    <w:abstractNumId w:val="45"/>
  </w:num>
  <w:num w:numId="38">
    <w:abstractNumId w:val="33"/>
  </w:num>
  <w:num w:numId="39">
    <w:abstractNumId w:val="29"/>
  </w:num>
  <w:num w:numId="40">
    <w:abstractNumId w:val="25"/>
  </w:num>
  <w:num w:numId="41">
    <w:abstractNumId w:val="12"/>
  </w:num>
  <w:num w:numId="42">
    <w:abstractNumId w:val="43"/>
  </w:num>
  <w:num w:numId="43">
    <w:abstractNumId w:val="34"/>
  </w:num>
  <w:num w:numId="44">
    <w:abstractNumId w:val="5"/>
  </w:num>
  <w:num w:numId="45">
    <w:abstractNumId w:val="19"/>
  </w:num>
  <w:num w:numId="46">
    <w:abstractNumId w:val="23"/>
  </w:num>
  <w:num w:numId="47">
    <w:abstractNumId w:val="4"/>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0E6C84"/>
    <w:rsid w:val="00000C5D"/>
    <w:rsid w:val="00000E91"/>
    <w:rsid w:val="00000FA7"/>
    <w:rsid w:val="00001111"/>
    <w:rsid w:val="00001815"/>
    <w:rsid w:val="00001AA2"/>
    <w:rsid w:val="00001B2D"/>
    <w:rsid w:val="0000203C"/>
    <w:rsid w:val="00002444"/>
    <w:rsid w:val="00002814"/>
    <w:rsid w:val="00003247"/>
    <w:rsid w:val="00003E56"/>
    <w:rsid w:val="0000606C"/>
    <w:rsid w:val="00006F42"/>
    <w:rsid w:val="0000756E"/>
    <w:rsid w:val="00007E49"/>
    <w:rsid w:val="000100EC"/>
    <w:rsid w:val="0001023F"/>
    <w:rsid w:val="0001073E"/>
    <w:rsid w:val="000109AF"/>
    <w:rsid w:val="00010B39"/>
    <w:rsid w:val="0001190B"/>
    <w:rsid w:val="00011950"/>
    <w:rsid w:val="000127DC"/>
    <w:rsid w:val="00012CAE"/>
    <w:rsid w:val="0001360F"/>
    <w:rsid w:val="00013C4A"/>
    <w:rsid w:val="00013E49"/>
    <w:rsid w:val="00014530"/>
    <w:rsid w:val="000148EA"/>
    <w:rsid w:val="00014902"/>
    <w:rsid w:val="000151FD"/>
    <w:rsid w:val="00015479"/>
    <w:rsid w:val="00015F5C"/>
    <w:rsid w:val="00015FD9"/>
    <w:rsid w:val="00016355"/>
    <w:rsid w:val="00016967"/>
    <w:rsid w:val="00017194"/>
    <w:rsid w:val="00017550"/>
    <w:rsid w:val="0001790A"/>
    <w:rsid w:val="000179A4"/>
    <w:rsid w:val="00017E53"/>
    <w:rsid w:val="000211D5"/>
    <w:rsid w:val="0002175D"/>
    <w:rsid w:val="00021F5E"/>
    <w:rsid w:val="00022511"/>
    <w:rsid w:val="000228DB"/>
    <w:rsid w:val="00022F4A"/>
    <w:rsid w:val="00023166"/>
    <w:rsid w:val="00023D9E"/>
    <w:rsid w:val="00024340"/>
    <w:rsid w:val="00024478"/>
    <w:rsid w:val="00024B9B"/>
    <w:rsid w:val="00025741"/>
    <w:rsid w:val="000263B2"/>
    <w:rsid w:val="00026A3C"/>
    <w:rsid w:val="00026D26"/>
    <w:rsid w:val="00027053"/>
    <w:rsid w:val="000271B5"/>
    <w:rsid w:val="00027F65"/>
    <w:rsid w:val="00030247"/>
    <w:rsid w:val="0003098F"/>
    <w:rsid w:val="000311F2"/>
    <w:rsid w:val="000317B9"/>
    <w:rsid w:val="00031827"/>
    <w:rsid w:val="00032AB0"/>
    <w:rsid w:val="0003327E"/>
    <w:rsid w:val="000343B3"/>
    <w:rsid w:val="00034691"/>
    <w:rsid w:val="00035A74"/>
    <w:rsid w:val="00035C09"/>
    <w:rsid w:val="00036426"/>
    <w:rsid w:val="00036AE7"/>
    <w:rsid w:val="00036C5E"/>
    <w:rsid w:val="0003714F"/>
    <w:rsid w:val="00037170"/>
    <w:rsid w:val="00037274"/>
    <w:rsid w:val="00037C7F"/>
    <w:rsid w:val="000412C6"/>
    <w:rsid w:val="00041687"/>
    <w:rsid w:val="000419D0"/>
    <w:rsid w:val="00041F59"/>
    <w:rsid w:val="00042758"/>
    <w:rsid w:val="00042DA9"/>
    <w:rsid w:val="000431A3"/>
    <w:rsid w:val="00043CAD"/>
    <w:rsid w:val="0004496A"/>
    <w:rsid w:val="00044EA8"/>
    <w:rsid w:val="00045252"/>
    <w:rsid w:val="00045307"/>
    <w:rsid w:val="00045DDB"/>
    <w:rsid w:val="00045E18"/>
    <w:rsid w:val="00046008"/>
    <w:rsid w:val="00046023"/>
    <w:rsid w:val="00047275"/>
    <w:rsid w:val="0004733F"/>
    <w:rsid w:val="00047855"/>
    <w:rsid w:val="00047C51"/>
    <w:rsid w:val="00047F31"/>
    <w:rsid w:val="00050F9B"/>
    <w:rsid w:val="00052042"/>
    <w:rsid w:val="000522B2"/>
    <w:rsid w:val="0005266E"/>
    <w:rsid w:val="00052756"/>
    <w:rsid w:val="00052F58"/>
    <w:rsid w:val="00053479"/>
    <w:rsid w:val="000536B0"/>
    <w:rsid w:val="00053B9D"/>
    <w:rsid w:val="00054073"/>
    <w:rsid w:val="00055125"/>
    <w:rsid w:val="000555BC"/>
    <w:rsid w:val="00056F98"/>
    <w:rsid w:val="000570EB"/>
    <w:rsid w:val="000570F3"/>
    <w:rsid w:val="000574F6"/>
    <w:rsid w:val="000578CA"/>
    <w:rsid w:val="00057CA2"/>
    <w:rsid w:val="00057DAE"/>
    <w:rsid w:val="00060208"/>
    <w:rsid w:val="00060BAE"/>
    <w:rsid w:val="00060CF8"/>
    <w:rsid w:val="00061DAA"/>
    <w:rsid w:val="00061EF7"/>
    <w:rsid w:val="00062498"/>
    <w:rsid w:val="0006279A"/>
    <w:rsid w:val="000636F7"/>
    <w:rsid w:val="000646D7"/>
    <w:rsid w:val="000650FD"/>
    <w:rsid w:val="00065F09"/>
    <w:rsid w:val="00065FB6"/>
    <w:rsid w:val="000661D8"/>
    <w:rsid w:val="000666B0"/>
    <w:rsid w:val="00066870"/>
    <w:rsid w:val="000677C6"/>
    <w:rsid w:val="00070186"/>
    <w:rsid w:val="0007068C"/>
    <w:rsid w:val="00070E9B"/>
    <w:rsid w:val="00071AA4"/>
    <w:rsid w:val="00071DBA"/>
    <w:rsid w:val="000720C3"/>
    <w:rsid w:val="000723A3"/>
    <w:rsid w:val="000725E0"/>
    <w:rsid w:val="00072761"/>
    <w:rsid w:val="00073264"/>
    <w:rsid w:val="00073707"/>
    <w:rsid w:val="0007439E"/>
    <w:rsid w:val="000749D4"/>
    <w:rsid w:val="0007530A"/>
    <w:rsid w:val="00075F69"/>
    <w:rsid w:val="0007606F"/>
    <w:rsid w:val="000762DA"/>
    <w:rsid w:val="00076D71"/>
    <w:rsid w:val="00080399"/>
    <w:rsid w:val="000807AF"/>
    <w:rsid w:val="00080B5E"/>
    <w:rsid w:val="00080E01"/>
    <w:rsid w:val="00080E1B"/>
    <w:rsid w:val="0008110D"/>
    <w:rsid w:val="000814A4"/>
    <w:rsid w:val="0008171D"/>
    <w:rsid w:val="00081D16"/>
    <w:rsid w:val="00082025"/>
    <w:rsid w:val="0008246A"/>
    <w:rsid w:val="000826C9"/>
    <w:rsid w:val="00082FAC"/>
    <w:rsid w:val="000831C9"/>
    <w:rsid w:val="00083CB2"/>
    <w:rsid w:val="00083D21"/>
    <w:rsid w:val="00084114"/>
    <w:rsid w:val="00084A45"/>
    <w:rsid w:val="00086162"/>
    <w:rsid w:val="000862A3"/>
    <w:rsid w:val="00086321"/>
    <w:rsid w:val="000875E6"/>
    <w:rsid w:val="00087601"/>
    <w:rsid w:val="0009007F"/>
    <w:rsid w:val="00090C11"/>
    <w:rsid w:val="00090DA7"/>
    <w:rsid w:val="00091347"/>
    <w:rsid w:val="00091375"/>
    <w:rsid w:val="00092048"/>
    <w:rsid w:val="00093877"/>
    <w:rsid w:val="00093FB9"/>
    <w:rsid w:val="00094B22"/>
    <w:rsid w:val="000961D4"/>
    <w:rsid w:val="000963A4"/>
    <w:rsid w:val="00096BB5"/>
    <w:rsid w:val="00096E71"/>
    <w:rsid w:val="00097976"/>
    <w:rsid w:val="00097CA0"/>
    <w:rsid w:val="00097FC5"/>
    <w:rsid w:val="000A0E19"/>
    <w:rsid w:val="000A17DB"/>
    <w:rsid w:val="000A19E2"/>
    <w:rsid w:val="000A20D0"/>
    <w:rsid w:val="000A2AAC"/>
    <w:rsid w:val="000A48AD"/>
    <w:rsid w:val="000A4EC9"/>
    <w:rsid w:val="000A5A3B"/>
    <w:rsid w:val="000A5E97"/>
    <w:rsid w:val="000A6090"/>
    <w:rsid w:val="000A637F"/>
    <w:rsid w:val="000A6725"/>
    <w:rsid w:val="000A6883"/>
    <w:rsid w:val="000A6D5F"/>
    <w:rsid w:val="000A742B"/>
    <w:rsid w:val="000A7800"/>
    <w:rsid w:val="000B0336"/>
    <w:rsid w:val="000B0735"/>
    <w:rsid w:val="000B141F"/>
    <w:rsid w:val="000B2220"/>
    <w:rsid w:val="000B293B"/>
    <w:rsid w:val="000B2A1A"/>
    <w:rsid w:val="000B2A65"/>
    <w:rsid w:val="000B2AB3"/>
    <w:rsid w:val="000B2B4A"/>
    <w:rsid w:val="000B2CA4"/>
    <w:rsid w:val="000B358A"/>
    <w:rsid w:val="000B3A12"/>
    <w:rsid w:val="000B3A4C"/>
    <w:rsid w:val="000B48ED"/>
    <w:rsid w:val="000B5AA9"/>
    <w:rsid w:val="000B66B7"/>
    <w:rsid w:val="000B68D0"/>
    <w:rsid w:val="000B6AE2"/>
    <w:rsid w:val="000B6EF3"/>
    <w:rsid w:val="000B6F3B"/>
    <w:rsid w:val="000B7B76"/>
    <w:rsid w:val="000B7C87"/>
    <w:rsid w:val="000C1898"/>
    <w:rsid w:val="000C2561"/>
    <w:rsid w:val="000C3289"/>
    <w:rsid w:val="000C364D"/>
    <w:rsid w:val="000C38A9"/>
    <w:rsid w:val="000C3C16"/>
    <w:rsid w:val="000C410D"/>
    <w:rsid w:val="000C4215"/>
    <w:rsid w:val="000C42B8"/>
    <w:rsid w:val="000C4404"/>
    <w:rsid w:val="000C5092"/>
    <w:rsid w:val="000C51C5"/>
    <w:rsid w:val="000C5898"/>
    <w:rsid w:val="000C5AC3"/>
    <w:rsid w:val="000C66DB"/>
    <w:rsid w:val="000C7CA3"/>
    <w:rsid w:val="000C7D16"/>
    <w:rsid w:val="000C7EC1"/>
    <w:rsid w:val="000D0234"/>
    <w:rsid w:val="000D0551"/>
    <w:rsid w:val="000D12F4"/>
    <w:rsid w:val="000D1439"/>
    <w:rsid w:val="000D18CE"/>
    <w:rsid w:val="000D1CF0"/>
    <w:rsid w:val="000D22B5"/>
    <w:rsid w:val="000D2A09"/>
    <w:rsid w:val="000D3219"/>
    <w:rsid w:val="000D40A9"/>
    <w:rsid w:val="000D4A90"/>
    <w:rsid w:val="000D5054"/>
    <w:rsid w:val="000D5111"/>
    <w:rsid w:val="000D55B3"/>
    <w:rsid w:val="000D571D"/>
    <w:rsid w:val="000D59CD"/>
    <w:rsid w:val="000D5DC4"/>
    <w:rsid w:val="000D7441"/>
    <w:rsid w:val="000D7705"/>
    <w:rsid w:val="000D78ED"/>
    <w:rsid w:val="000D79B9"/>
    <w:rsid w:val="000E0828"/>
    <w:rsid w:val="000E0898"/>
    <w:rsid w:val="000E180A"/>
    <w:rsid w:val="000E1A87"/>
    <w:rsid w:val="000E1BFC"/>
    <w:rsid w:val="000E1DBF"/>
    <w:rsid w:val="000E1E91"/>
    <w:rsid w:val="000E2EB6"/>
    <w:rsid w:val="000E38BB"/>
    <w:rsid w:val="000E3A8A"/>
    <w:rsid w:val="000E4118"/>
    <w:rsid w:val="000E4659"/>
    <w:rsid w:val="000E4889"/>
    <w:rsid w:val="000E492D"/>
    <w:rsid w:val="000E55D0"/>
    <w:rsid w:val="000E5A9B"/>
    <w:rsid w:val="000E5AED"/>
    <w:rsid w:val="000E6C84"/>
    <w:rsid w:val="000E7AA2"/>
    <w:rsid w:val="000E7C99"/>
    <w:rsid w:val="000F022B"/>
    <w:rsid w:val="000F035F"/>
    <w:rsid w:val="000F145B"/>
    <w:rsid w:val="000F1820"/>
    <w:rsid w:val="000F20F7"/>
    <w:rsid w:val="000F26EE"/>
    <w:rsid w:val="000F2A99"/>
    <w:rsid w:val="000F344F"/>
    <w:rsid w:val="000F38E1"/>
    <w:rsid w:val="000F3A52"/>
    <w:rsid w:val="000F40BF"/>
    <w:rsid w:val="000F479D"/>
    <w:rsid w:val="000F49BF"/>
    <w:rsid w:val="000F4B2D"/>
    <w:rsid w:val="000F7C9A"/>
    <w:rsid w:val="001001C4"/>
    <w:rsid w:val="0010052E"/>
    <w:rsid w:val="00100904"/>
    <w:rsid w:val="00101534"/>
    <w:rsid w:val="001023EB"/>
    <w:rsid w:val="0010263C"/>
    <w:rsid w:val="00102893"/>
    <w:rsid w:val="00102EE6"/>
    <w:rsid w:val="001030A7"/>
    <w:rsid w:val="00103BA0"/>
    <w:rsid w:val="00103CEE"/>
    <w:rsid w:val="0010442A"/>
    <w:rsid w:val="00104446"/>
    <w:rsid w:val="00104D11"/>
    <w:rsid w:val="00104DDF"/>
    <w:rsid w:val="00105041"/>
    <w:rsid w:val="001056EC"/>
    <w:rsid w:val="00105838"/>
    <w:rsid w:val="001059CA"/>
    <w:rsid w:val="001062CD"/>
    <w:rsid w:val="0010637E"/>
    <w:rsid w:val="00106576"/>
    <w:rsid w:val="00106CF5"/>
    <w:rsid w:val="0010708C"/>
    <w:rsid w:val="0010783A"/>
    <w:rsid w:val="001102FA"/>
    <w:rsid w:val="00110479"/>
    <w:rsid w:val="0011054B"/>
    <w:rsid w:val="001105E1"/>
    <w:rsid w:val="001106B2"/>
    <w:rsid w:val="00110927"/>
    <w:rsid w:val="00110960"/>
    <w:rsid w:val="00110E98"/>
    <w:rsid w:val="001110C0"/>
    <w:rsid w:val="0011118A"/>
    <w:rsid w:val="0011121D"/>
    <w:rsid w:val="001132E0"/>
    <w:rsid w:val="00113A3C"/>
    <w:rsid w:val="00113A63"/>
    <w:rsid w:val="00113A97"/>
    <w:rsid w:val="00113C60"/>
    <w:rsid w:val="00114572"/>
    <w:rsid w:val="00115A34"/>
    <w:rsid w:val="00115C9F"/>
    <w:rsid w:val="001169C3"/>
    <w:rsid w:val="0012077F"/>
    <w:rsid w:val="001208CF"/>
    <w:rsid w:val="00120ACA"/>
    <w:rsid w:val="00120BFA"/>
    <w:rsid w:val="001221BF"/>
    <w:rsid w:val="00122889"/>
    <w:rsid w:val="00122C2E"/>
    <w:rsid w:val="00122CC2"/>
    <w:rsid w:val="00124547"/>
    <w:rsid w:val="001245CE"/>
    <w:rsid w:val="00124610"/>
    <w:rsid w:val="00124659"/>
    <w:rsid w:val="00124DDE"/>
    <w:rsid w:val="00125999"/>
    <w:rsid w:val="00125DA7"/>
    <w:rsid w:val="00126094"/>
    <w:rsid w:val="001260D7"/>
    <w:rsid w:val="001267B1"/>
    <w:rsid w:val="001269B6"/>
    <w:rsid w:val="00126DE9"/>
    <w:rsid w:val="0013048D"/>
    <w:rsid w:val="001304F0"/>
    <w:rsid w:val="0013083D"/>
    <w:rsid w:val="00131E1F"/>
    <w:rsid w:val="00132A6A"/>
    <w:rsid w:val="00132BE4"/>
    <w:rsid w:val="00132CFD"/>
    <w:rsid w:val="00133074"/>
    <w:rsid w:val="00135136"/>
    <w:rsid w:val="00135314"/>
    <w:rsid w:val="001356A0"/>
    <w:rsid w:val="00135851"/>
    <w:rsid w:val="00135A5B"/>
    <w:rsid w:val="00135CA1"/>
    <w:rsid w:val="00135CD5"/>
    <w:rsid w:val="00135D1C"/>
    <w:rsid w:val="00135E66"/>
    <w:rsid w:val="00135EE5"/>
    <w:rsid w:val="00135F07"/>
    <w:rsid w:val="001372C3"/>
    <w:rsid w:val="00137987"/>
    <w:rsid w:val="0014074C"/>
    <w:rsid w:val="00141253"/>
    <w:rsid w:val="001415B7"/>
    <w:rsid w:val="0014182B"/>
    <w:rsid w:val="001422E5"/>
    <w:rsid w:val="0014290B"/>
    <w:rsid w:val="0014303F"/>
    <w:rsid w:val="00144F42"/>
    <w:rsid w:val="00145731"/>
    <w:rsid w:val="00145DB7"/>
    <w:rsid w:val="00145E9D"/>
    <w:rsid w:val="00146151"/>
    <w:rsid w:val="001466CC"/>
    <w:rsid w:val="00146766"/>
    <w:rsid w:val="00147BC2"/>
    <w:rsid w:val="0015014F"/>
    <w:rsid w:val="001507BF"/>
    <w:rsid w:val="001509EC"/>
    <w:rsid w:val="00150D0F"/>
    <w:rsid w:val="00150DA6"/>
    <w:rsid w:val="0015100D"/>
    <w:rsid w:val="0015171B"/>
    <w:rsid w:val="00151BDC"/>
    <w:rsid w:val="00151C19"/>
    <w:rsid w:val="00151F7C"/>
    <w:rsid w:val="00152605"/>
    <w:rsid w:val="00152BF4"/>
    <w:rsid w:val="001532DC"/>
    <w:rsid w:val="00153368"/>
    <w:rsid w:val="00153A5F"/>
    <w:rsid w:val="00153D53"/>
    <w:rsid w:val="00154D27"/>
    <w:rsid w:val="00154DEB"/>
    <w:rsid w:val="0015558C"/>
    <w:rsid w:val="00155C06"/>
    <w:rsid w:val="00155D25"/>
    <w:rsid w:val="00155E21"/>
    <w:rsid w:val="00156453"/>
    <w:rsid w:val="001565B2"/>
    <w:rsid w:val="0015671C"/>
    <w:rsid w:val="0016016D"/>
    <w:rsid w:val="0016046E"/>
    <w:rsid w:val="0016081B"/>
    <w:rsid w:val="00160AD7"/>
    <w:rsid w:val="00160C39"/>
    <w:rsid w:val="00161B86"/>
    <w:rsid w:val="0016256A"/>
    <w:rsid w:val="00162873"/>
    <w:rsid w:val="00162D24"/>
    <w:rsid w:val="00164444"/>
    <w:rsid w:val="001652FB"/>
    <w:rsid w:val="00165D98"/>
    <w:rsid w:val="0016729E"/>
    <w:rsid w:val="001704A8"/>
    <w:rsid w:val="001707CF"/>
    <w:rsid w:val="00170CD8"/>
    <w:rsid w:val="00171262"/>
    <w:rsid w:val="00172112"/>
    <w:rsid w:val="00173570"/>
    <w:rsid w:val="001748E6"/>
    <w:rsid w:val="00174F7E"/>
    <w:rsid w:val="001754E3"/>
    <w:rsid w:val="00175985"/>
    <w:rsid w:val="00175B51"/>
    <w:rsid w:val="00175CAA"/>
    <w:rsid w:val="0017620D"/>
    <w:rsid w:val="00176749"/>
    <w:rsid w:val="00176815"/>
    <w:rsid w:val="00176830"/>
    <w:rsid w:val="001774A1"/>
    <w:rsid w:val="001809F4"/>
    <w:rsid w:val="00181B5E"/>
    <w:rsid w:val="00181E69"/>
    <w:rsid w:val="00181FE1"/>
    <w:rsid w:val="0018206D"/>
    <w:rsid w:val="00182425"/>
    <w:rsid w:val="001827F8"/>
    <w:rsid w:val="00183E98"/>
    <w:rsid w:val="001845EA"/>
    <w:rsid w:val="00184A34"/>
    <w:rsid w:val="00184EC0"/>
    <w:rsid w:val="0018560D"/>
    <w:rsid w:val="00185E82"/>
    <w:rsid w:val="00186777"/>
    <w:rsid w:val="001874A9"/>
    <w:rsid w:val="0019003F"/>
    <w:rsid w:val="00190914"/>
    <w:rsid w:val="00191EB1"/>
    <w:rsid w:val="00192455"/>
    <w:rsid w:val="001929B6"/>
    <w:rsid w:val="00192CE8"/>
    <w:rsid w:val="00192D5C"/>
    <w:rsid w:val="001934F2"/>
    <w:rsid w:val="0019491A"/>
    <w:rsid w:val="00194D31"/>
    <w:rsid w:val="00194DCB"/>
    <w:rsid w:val="001951CC"/>
    <w:rsid w:val="0019567B"/>
    <w:rsid w:val="00195B10"/>
    <w:rsid w:val="001975F3"/>
    <w:rsid w:val="001978B3"/>
    <w:rsid w:val="00197CE9"/>
    <w:rsid w:val="001A005B"/>
    <w:rsid w:val="001A00EB"/>
    <w:rsid w:val="001A11A0"/>
    <w:rsid w:val="001A2166"/>
    <w:rsid w:val="001A2F15"/>
    <w:rsid w:val="001A3031"/>
    <w:rsid w:val="001A3163"/>
    <w:rsid w:val="001A3C0A"/>
    <w:rsid w:val="001A42B5"/>
    <w:rsid w:val="001A4598"/>
    <w:rsid w:val="001A4756"/>
    <w:rsid w:val="001A4F04"/>
    <w:rsid w:val="001A52DA"/>
    <w:rsid w:val="001A5655"/>
    <w:rsid w:val="001A5FDE"/>
    <w:rsid w:val="001A629B"/>
    <w:rsid w:val="001A643D"/>
    <w:rsid w:val="001A650F"/>
    <w:rsid w:val="001A67A1"/>
    <w:rsid w:val="001A6D5C"/>
    <w:rsid w:val="001A704F"/>
    <w:rsid w:val="001A7B5F"/>
    <w:rsid w:val="001A7CA1"/>
    <w:rsid w:val="001A7ECE"/>
    <w:rsid w:val="001B0169"/>
    <w:rsid w:val="001B0390"/>
    <w:rsid w:val="001B1809"/>
    <w:rsid w:val="001B1B13"/>
    <w:rsid w:val="001B22BB"/>
    <w:rsid w:val="001B24EE"/>
    <w:rsid w:val="001B2F5A"/>
    <w:rsid w:val="001B41D3"/>
    <w:rsid w:val="001B41F2"/>
    <w:rsid w:val="001B5057"/>
    <w:rsid w:val="001B51FC"/>
    <w:rsid w:val="001B64A7"/>
    <w:rsid w:val="001B6C77"/>
    <w:rsid w:val="001B6E7E"/>
    <w:rsid w:val="001C020F"/>
    <w:rsid w:val="001C0AC0"/>
    <w:rsid w:val="001C0E49"/>
    <w:rsid w:val="001C0EEA"/>
    <w:rsid w:val="001C1269"/>
    <w:rsid w:val="001C14BF"/>
    <w:rsid w:val="001C23A3"/>
    <w:rsid w:val="001C2607"/>
    <w:rsid w:val="001C2BB1"/>
    <w:rsid w:val="001C2EE3"/>
    <w:rsid w:val="001C3415"/>
    <w:rsid w:val="001C4DAE"/>
    <w:rsid w:val="001C4E29"/>
    <w:rsid w:val="001C539A"/>
    <w:rsid w:val="001C55A1"/>
    <w:rsid w:val="001C5A91"/>
    <w:rsid w:val="001C706A"/>
    <w:rsid w:val="001C7460"/>
    <w:rsid w:val="001D0107"/>
    <w:rsid w:val="001D05FA"/>
    <w:rsid w:val="001D09BD"/>
    <w:rsid w:val="001D0BB5"/>
    <w:rsid w:val="001D17F2"/>
    <w:rsid w:val="001D1BB9"/>
    <w:rsid w:val="001D1FF3"/>
    <w:rsid w:val="001D2031"/>
    <w:rsid w:val="001D22D1"/>
    <w:rsid w:val="001D2C3C"/>
    <w:rsid w:val="001D33CB"/>
    <w:rsid w:val="001D3B73"/>
    <w:rsid w:val="001D3DBD"/>
    <w:rsid w:val="001D44DE"/>
    <w:rsid w:val="001D5007"/>
    <w:rsid w:val="001D55AC"/>
    <w:rsid w:val="001D5B6F"/>
    <w:rsid w:val="001D60CD"/>
    <w:rsid w:val="001D62ED"/>
    <w:rsid w:val="001D65AC"/>
    <w:rsid w:val="001D66EB"/>
    <w:rsid w:val="001D6717"/>
    <w:rsid w:val="001D680F"/>
    <w:rsid w:val="001D7158"/>
    <w:rsid w:val="001D7227"/>
    <w:rsid w:val="001D7386"/>
    <w:rsid w:val="001E0198"/>
    <w:rsid w:val="001E0849"/>
    <w:rsid w:val="001E0D59"/>
    <w:rsid w:val="001E1288"/>
    <w:rsid w:val="001E1327"/>
    <w:rsid w:val="001E1453"/>
    <w:rsid w:val="001E18A5"/>
    <w:rsid w:val="001E1E03"/>
    <w:rsid w:val="001E27A6"/>
    <w:rsid w:val="001E28F3"/>
    <w:rsid w:val="001E2DC5"/>
    <w:rsid w:val="001E2EC0"/>
    <w:rsid w:val="001E3BE0"/>
    <w:rsid w:val="001E3F20"/>
    <w:rsid w:val="001E3F40"/>
    <w:rsid w:val="001E3FD9"/>
    <w:rsid w:val="001E4488"/>
    <w:rsid w:val="001E4C3E"/>
    <w:rsid w:val="001E4F57"/>
    <w:rsid w:val="001E55F9"/>
    <w:rsid w:val="001E5E57"/>
    <w:rsid w:val="001E5F8D"/>
    <w:rsid w:val="001E6272"/>
    <w:rsid w:val="001E6B7F"/>
    <w:rsid w:val="001E6F19"/>
    <w:rsid w:val="001E7332"/>
    <w:rsid w:val="001F0229"/>
    <w:rsid w:val="001F04F9"/>
    <w:rsid w:val="001F0E50"/>
    <w:rsid w:val="001F2003"/>
    <w:rsid w:val="001F2673"/>
    <w:rsid w:val="001F29E4"/>
    <w:rsid w:val="001F2D7E"/>
    <w:rsid w:val="001F449F"/>
    <w:rsid w:val="001F462A"/>
    <w:rsid w:val="001F4CB9"/>
    <w:rsid w:val="001F5339"/>
    <w:rsid w:val="001F5ECD"/>
    <w:rsid w:val="001F6CD7"/>
    <w:rsid w:val="001F6F50"/>
    <w:rsid w:val="001F7309"/>
    <w:rsid w:val="001F7602"/>
    <w:rsid w:val="001F77ED"/>
    <w:rsid w:val="001F7F0C"/>
    <w:rsid w:val="002007BA"/>
    <w:rsid w:val="00200C7A"/>
    <w:rsid w:val="002012FE"/>
    <w:rsid w:val="002014EB"/>
    <w:rsid w:val="00201E9C"/>
    <w:rsid w:val="00202264"/>
    <w:rsid w:val="00202328"/>
    <w:rsid w:val="00202716"/>
    <w:rsid w:val="002028F6"/>
    <w:rsid w:val="00202BB2"/>
    <w:rsid w:val="002031AB"/>
    <w:rsid w:val="002036EB"/>
    <w:rsid w:val="00204696"/>
    <w:rsid w:val="00204B39"/>
    <w:rsid w:val="00204C56"/>
    <w:rsid w:val="00204CFC"/>
    <w:rsid w:val="002051E6"/>
    <w:rsid w:val="0020538A"/>
    <w:rsid w:val="00205DC9"/>
    <w:rsid w:val="00206074"/>
    <w:rsid w:val="002062EE"/>
    <w:rsid w:val="00207C68"/>
    <w:rsid w:val="00210054"/>
    <w:rsid w:val="002100E7"/>
    <w:rsid w:val="0021025C"/>
    <w:rsid w:val="0021151F"/>
    <w:rsid w:val="00212BA1"/>
    <w:rsid w:val="00213580"/>
    <w:rsid w:val="00213681"/>
    <w:rsid w:val="00213E8F"/>
    <w:rsid w:val="00214FD1"/>
    <w:rsid w:val="0021739B"/>
    <w:rsid w:val="0021763D"/>
    <w:rsid w:val="002178BB"/>
    <w:rsid w:val="00217D50"/>
    <w:rsid w:val="00220233"/>
    <w:rsid w:val="0022050B"/>
    <w:rsid w:val="00220BC4"/>
    <w:rsid w:val="0022126D"/>
    <w:rsid w:val="002218B4"/>
    <w:rsid w:val="00221ECF"/>
    <w:rsid w:val="00222FED"/>
    <w:rsid w:val="0022352B"/>
    <w:rsid w:val="00223A6C"/>
    <w:rsid w:val="00223DE6"/>
    <w:rsid w:val="00224A6C"/>
    <w:rsid w:val="00224B4D"/>
    <w:rsid w:val="00226CEC"/>
    <w:rsid w:val="00230281"/>
    <w:rsid w:val="002313EF"/>
    <w:rsid w:val="0023169A"/>
    <w:rsid w:val="002320B0"/>
    <w:rsid w:val="0023239D"/>
    <w:rsid w:val="0023253F"/>
    <w:rsid w:val="00232FA4"/>
    <w:rsid w:val="0023336F"/>
    <w:rsid w:val="0023426F"/>
    <w:rsid w:val="0023474A"/>
    <w:rsid w:val="00234B7A"/>
    <w:rsid w:val="00234C15"/>
    <w:rsid w:val="00235C42"/>
    <w:rsid w:val="002360BA"/>
    <w:rsid w:val="00237A50"/>
    <w:rsid w:val="00240987"/>
    <w:rsid w:val="0024101E"/>
    <w:rsid w:val="002411B6"/>
    <w:rsid w:val="002414D8"/>
    <w:rsid w:val="00241915"/>
    <w:rsid w:val="002423BB"/>
    <w:rsid w:val="002425EE"/>
    <w:rsid w:val="00242D01"/>
    <w:rsid w:val="0024319A"/>
    <w:rsid w:val="0024433E"/>
    <w:rsid w:val="00244620"/>
    <w:rsid w:val="00244BB4"/>
    <w:rsid w:val="00245D85"/>
    <w:rsid w:val="00246A05"/>
    <w:rsid w:val="00246FAC"/>
    <w:rsid w:val="00247818"/>
    <w:rsid w:val="00247B2B"/>
    <w:rsid w:val="00250617"/>
    <w:rsid w:val="00250962"/>
    <w:rsid w:val="00250CDA"/>
    <w:rsid w:val="00250D5F"/>
    <w:rsid w:val="002512C3"/>
    <w:rsid w:val="00251440"/>
    <w:rsid w:val="00252891"/>
    <w:rsid w:val="0025299F"/>
    <w:rsid w:val="00253032"/>
    <w:rsid w:val="002532B6"/>
    <w:rsid w:val="002533BD"/>
    <w:rsid w:val="00253485"/>
    <w:rsid w:val="00253693"/>
    <w:rsid w:val="002549CA"/>
    <w:rsid w:val="00254A39"/>
    <w:rsid w:val="00254ACB"/>
    <w:rsid w:val="00254CCF"/>
    <w:rsid w:val="002560EE"/>
    <w:rsid w:val="0025657F"/>
    <w:rsid w:val="00256670"/>
    <w:rsid w:val="00256751"/>
    <w:rsid w:val="0026002D"/>
    <w:rsid w:val="0026073C"/>
    <w:rsid w:val="00260AC1"/>
    <w:rsid w:val="00260CA9"/>
    <w:rsid w:val="002616A9"/>
    <w:rsid w:val="0026280F"/>
    <w:rsid w:val="00262E0A"/>
    <w:rsid w:val="00262F10"/>
    <w:rsid w:val="00262FBE"/>
    <w:rsid w:val="00263629"/>
    <w:rsid w:val="00263719"/>
    <w:rsid w:val="00263C51"/>
    <w:rsid w:val="00264A10"/>
    <w:rsid w:val="00264BE9"/>
    <w:rsid w:val="00265130"/>
    <w:rsid w:val="00265DD1"/>
    <w:rsid w:val="002667A1"/>
    <w:rsid w:val="002668ED"/>
    <w:rsid w:val="002669DD"/>
    <w:rsid w:val="00266B2D"/>
    <w:rsid w:val="0026716B"/>
    <w:rsid w:val="00270931"/>
    <w:rsid w:val="00270C63"/>
    <w:rsid w:val="00271696"/>
    <w:rsid w:val="002716AF"/>
    <w:rsid w:val="002717EB"/>
    <w:rsid w:val="00271B89"/>
    <w:rsid w:val="0027296A"/>
    <w:rsid w:val="00272D75"/>
    <w:rsid w:val="00274BAC"/>
    <w:rsid w:val="00275819"/>
    <w:rsid w:val="00275914"/>
    <w:rsid w:val="002767FD"/>
    <w:rsid w:val="0027684B"/>
    <w:rsid w:val="00276EEF"/>
    <w:rsid w:val="00277452"/>
    <w:rsid w:val="002775FE"/>
    <w:rsid w:val="00277D08"/>
    <w:rsid w:val="00280BC3"/>
    <w:rsid w:val="00280CA3"/>
    <w:rsid w:val="00281031"/>
    <w:rsid w:val="0028108F"/>
    <w:rsid w:val="00281D3D"/>
    <w:rsid w:val="00282734"/>
    <w:rsid w:val="00282AA4"/>
    <w:rsid w:val="00282EC4"/>
    <w:rsid w:val="00283180"/>
    <w:rsid w:val="00283FBB"/>
    <w:rsid w:val="002848DC"/>
    <w:rsid w:val="00284F96"/>
    <w:rsid w:val="002853E3"/>
    <w:rsid w:val="00285FB4"/>
    <w:rsid w:val="00286306"/>
    <w:rsid w:val="002866CD"/>
    <w:rsid w:val="00286C7A"/>
    <w:rsid w:val="00286DD2"/>
    <w:rsid w:val="002872CC"/>
    <w:rsid w:val="002877B8"/>
    <w:rsid w:val="00287D06"/>
    <w:rsid w:val="0029021C"/>
    <w:rsid w:val="0029050A"/>
    <w:rsid w:val="002909A4"/>
    <w:rsid w:val="002922B8"/>
    <w:rsid w:val="00293990"/>
    <w:rsid w:val="002942F7"/>
    <w:rsid w:val="0029496C"/>
    <w:rsid w:val="002951EF"/>
    <w:rsid w:val="00295262"/>
    <w:rsid w:val="0029566B"/>
    <w:rsid w:val="002957A0"/>
    <w:rsid w:val="0029691E"/>
    <w:rsid w:val="00297E6F"/>
    <w:rsid w:val="00297FE7"/>
    <w:rsid w:val="002A094D"/>
    <w:rsid w:val="002A13E8"/>
    <w:rsid w:val="002A1A48"/>
    <w:rsid w:val="002A2702"/>
    <w:rsid w:val="002A2998"/>
    <w:rsid w:val="002A2B83"/>
    <w:rsid w:val="002A2E87"/>
    <w:rsid w:val="002A303B"/>
    <w:rsid w:val="002A331D"/>
    <w:rsid w:val="002A3A6B"/>
    <w:rsid w:val="002A4401"/>
    <w:rsid w:val="002A4BD6"/>
    <w:rsid w:val="002A6184"/>
    <w:rsid w:val="002A6282"/>
    <w:rsid w:val="002A6844"/>
    <w:rsid w:val="002A6B32"/>
    <w:rsid w:val="002A77F7"/>
    <w:rsid w:val="002A7CFA"/>
    <w:rsid w:val="002B00F3"/>
    <w:rsid w:val="002B10B2"/>
    <w:rsid w:val="002B11AB"/>
    <w:rsid w:val="002B194A"/>
    <w:rsid w:val="002B2F0C"/>
    <w:rsid w:val="002B4091"/>
    <w:rsid w:val="002B43C1"/>
    <w:rsid w:val="002B4555"/>
    <w:rsid w:val="002B472C"/>
    <w:rsid w:val="002B53F9"/>
    <w:rsid w:val="002B5705"/>
    <w:rsid w:val="002B5868"/>
    <w:rsid w:val="002B619C"/>
    <w:rsid w:val="002B684A"/>
    <w:rsid w:val="002B6957"/>
    <w:rsid w:val="002B7242"/>
    <w:rsid w:val="002B7C6E"/>
    <w:rsid w:val="002B7CE7"/>
    <w:rsid w:val="002C040C"/>
    <w:rsid w:val="002C302F"/>
    <w:rsid w:val="002C341F"/>
    <w:rsid w:val="002C3719"/>
    <w:rsid w:val="002C3AA3"/>
    <w:rsid w:val="002C3AC5"/>
    <w:rsid w:val="002C3D76"/>
    <w:rsid w:val="002C3EA5"/>
    <w:rsid w:val="002C3F48"/>
    <w:rsid w:val="002C4616"/>
    <w:rsid w:val="002C4A85"/>
    <w:rsid w:val="002C50DF"/>
    <w:rsid w:val="002C585D"/>
    <w:rsid w:val="002C5A0D"/>
    <w:rsid w:val="002C5A45"/>
    <w:rsid w:val="002C6482"/>
    <w:rsid w:val="002C75BA"/>
    <w:rsid w:val="002C7B7E"/>
    <w:rsid w:val="002D054D"/>
    <w:rsid w:val="002D1B95"/>
    <w:rsid w:val="002D1D37"/>
    <w:rsid w:val="002D2567"/>
    <w:rsid w:val="002D2CDD"/>
    <w:rsid w:val="002D3339"/>
    <w:rsid w:val="002D3C3E"/>
    <w:rsid w:val="002D3F21"/>
    <w:rsid w:val="002D418C"/>
    <w:rsid w:val="002D4C28"/>
    <w:rsid w:val="002D5855"/>
    <w:rsid w:val="002D5C27"/>
    <w:rsid w:val="002D5EB4"/>
    <w:rsid w:val="002D6574"/>
    <w:rsid w:val="002D6699"/>
    <w:rsid w:val="002D7E5B"/>
    <w:rsid w:val="002E0239"/>
    <w:rsid w:val="002E0785"/>
    <w:rsid w:val="002E095D"/>
    <w:rsid w:val="002E1638"/>
    <w:rsid w:val="002E17B0"/>
    <w:rsid w:val="002E1BD8"/>
    <w:rsid w:val="002E1DCA"/>
    <w:rsid w:val="002E1E43"/>
    <w:rsid w:val="002E1E67"/>
    <w:rsid w:val="002E2049"/>
    <w:rsid w:val="002E3238"/>
    <w:rsid w:val="002E33EB"/>
    <w:rsid w:val="002E448A"/>
    <w:rsid w:val="002E4E29"/>
    <w:rsid w:val="002E54F3"/>
    <w:rsid w:val="002E6DD9"/>
    <w:rsid w:val="002E779B"/>
    <w:rsid w:val="002E7D13"/>
    <w:rsid w:val="002E7E03"/>
    <w:rsid w:val="002E7E6C"/>
    <w:rsid w:val="002F02EB"/>
    <w:rsid w:val="002F067A"/>
    <w:rsid w:val="002F0CB8"/>
    <w:rsid w:val="002F1055"/>
    <w:rsid w:val="002F2353"/>
    <w:rsid w:val="002F2771"/>
    <w:rsid w:val="002F2AE7"/>
    <w:rsid w:val="002F481D"/>
    <w:rsid w:val="002F4A88"/>
    <w:rsid w:val="002F562D"/>
    <w:rsid w:val="002F6435"/>
    <w:rsid w:val="002F6AA6"/>
    <w:rsid w:val="002F6C41"/>
    <w:rsid w:val="002F6F30"/>
    <w:rsid w:val="002F6F79"/>
    <w:rsid w:val="002F7AE9"/>
    <w:rsid w:val="00300237"/>
    <w:rsid w:val="0030039F"/>
    <w:rsid w:val="00300AB7"/>
    <w:rsid w:val="00300DF8"/>
    <w:rsid w:val="00301600"/>
    <w:rsid w:val="003018CF"/>
    <w:rsid w:val="00302086"/>
    <w:rsid w:val="0030210B"/>
    <w:rsid w:val="0030221F"/>
    <w:rsid w:val="003022C5"/>
    <w:rsid w:val="00302A50"/>
    <w:rsid w:val="00302F1E"/>
    <w:rsid w:val="003038CB"/>
    <w:rsid w:val="003039AD"/>
    <w:rsid w:val="00303AE0"/>
    <w:rsid w:val="00304354"/>
    <w:rsid w:val="00305FA2"/>
    <w:rsid w:val="00306DCE"/>
    <w:rsid w:val="0030723C"/>
    <w:rsid w:val="003107A2"/>
    <w:rsid w:val="00310BBE"/>
    <w:rsid w:val="00311CB5"/>
    <w:rsid w:val="00311DC2"/>
    <w:rsid w:val="00312771"/>
    <w:rsid w:val="00312B65"/>
    <w:rsid w:val="00312F35"/>
    <w:rsid w:val="003132D5"/>
    <w:rsid w:val="0031389D"/>
    <w:rsid w:val="00313A24"/>
    <w:rsid w:val="00313B9C"/>
    <w:rsid w:val="00313D6A"/>
    <w:rsid w:val="003140C9"/>
    <w:rsid w:val="00315223"/>
    <w:rsid w:val="0031526A"/>
    <w:rsid w:val="003157F2"/>
    <w:rsid w:val="00315DD2"/>
    <w:rsid w:val="00315E0A"/>
    <w:rsid w:val="00316F85"/>
    <w:rsid w:val="00317B9C"/>
    <w:rsid w:val="00317F77"/>
    <w:rsid w:val="0032075A"/>
    <w:rsid w:val="00321723"/>
    <w:rsid w:val="00321E90"/>
    <w:rsid w:val="00322BA3"/>
    <w:rsid w:val="00323295"/>
    <w:rsid w:val="003236FA"/>
    <w:rsid w:val="003239F6"/>
    <w:rsid w:val="00323A16"/>
    <w:rsid w:val="00323E4D"/>
    <w:rsid w:val="00324146"/>
    <w:rsid w:val="00324211"/>
    <w:rsid w:val="00324C94"/>
    <w:rsid w:val="003257CC"/>
    <w:rsid w:val="00326004"/>
    <w:rsid w:val="003263F3"/>
    <w:rsid w:val="003266CE"/>
    <w:rsid w:val="003267F3"/>
    <w:rsid w:val="00326896"/>
    <w:rsid w:val="00327537"/>
    <w:rsid w:val="0032764F"/>
    <w:rsid w:val="0032778D"/>
    <w:rsid w:val="00330017"/>
    <w:rsid w:val="00330E4D"/>
    <w:rsid w:val="00330FE9"/>
    <w:rsid w:val="00331C6A"/>
    <w:rsid w:val="003328CB"/>
    <w:rsid w:val="00333654"/>
    <w:rsid w:val="003337D1"/>
    <w:rsid w:val="003352D2"/>
    <w:rsid w:val="00335E36"/>
    <w:rsid w:val="00336183"/>
    <w:rsid w:val="003370F1"/>
    <w:rsid w:val="003372B1"/>
    <w:rsid w:val="003372C9"/>
    <w:rsid w:val="00337783"/>
    <w:rsid w:val="00337A17"/>
    <w:rsid w:val="00337C9D"/>
    <w:rsid w:val="003401EC"/>
    <w:rsid w:val="00340D69"/>
    <w:rsid w:val="00342230"/>
    <w:rsid w:val="0034244D"/>
    <w:rsid w:val="00342CEE"/>
    <w:rsid w:val="00343767"/>
    <w:rsid w:val="00343A97"/>
    <w:rsid w:val="00343BA5"/>
    <w:rsid w:val="00344017"/>
    <w:rsid w:val="00344E30"/>
    <w:rsid w:val="00345A5A"/>
    <w:rsid w:val="00345F1D"/>
    <w:rsid w:val="003467E6"/>
    <w:rsid w:val="00346FD1"/>
    <w:rsid w:val="0034781C"/>
    <w:rsid w:val="00347FC5"/>
    <w:rsid w:val="0035075C"/>
    <w:rsid w:val="00350901"/>
    <w:rsid w:val="00350FEB"/>
    <w:rsid w:val="0035112F"/>
    <w:rsid w:val="00351CDE"/>
    <w:rsid w:val="003521E4"/>
    <w:rsid w:val="00352975"/>
    <w:rsid w:val="0035365A"/>
    <w:rsid w:val="00353925"/>
    <w:rsid w:val="00353C35"/>
    <w:rsid w:val="003548A5"/>
    <w:rsid w:val="00355261"/>
    <w:rsid w:val="00355EC6"/>
    <w:rsid w:val="003569D3"/>
    <w:rsid w:val="003603B4"/>
    <w:rsid w:val="00360A84"/>
    <w:rsid w:val="003619B5"/>
    <w:rsid w:val="00362163"/>
    <w:rsid w:val="00362758"/>
    <w:rsid w:val="00363158"/>
    <w:rsid w:val="003634BB"/>
    <w:rsid w:val="0036440F"/>
    <w:rsid w:val="00364EA0"/>
    <w:rsid w:val="00365636"/>
    <w:rsid w:val="0036615C"/>
    <w:rsid w:val="00366B58"/>
    <w:rsid w:val="00367BD5"/>
    <w:rsid w:val="00367CAF"/>
    <w:rsid w:val="003711A4"/>
    <w:rsid w:val="003715D5"/>
    <w:rsid w:val="0037181B"/>
    <w:rsid w:val="00371CD7"/>
    <w:rsid w:val="00372438"/>
    <w:rsid w:val="00372E0D"/>
    <w:rsid w:val="00372EF5"/>
    <w:rsid w:val="0037374A"/>
    <w:rsid w:val="0037405B"/>
    <w:rsid w:val="003744F5"/>
    <w:rsid w:val="00374900"/>
    <w:rsid w:val="003754CC"/>
    <w:rsid w:val="0037587F"/>
    <w:rsid w:val="0037612F"/>
    <w:rsid w:val="0037634D"/>
    <w:rsid w:val="003768F4"/>
    <w:rsid w:val="00376A31"/>
    <w:rsid w:val="00377093"/>
    <w:rsid w:val="00380615"/>
    <w:rsid w:val="003810EC"/>
    <w:rsid w:val="0038154D"/>
    <w:rsid w:val="0038156D"/>
    <w:rsid w:val="00381AEA"/>
    <w:rsid w:val="00381B3B"/>
    <w:rsid w:val="00381EB1"/>
    <w:rsid w:val="00382993"/>
    <w:rsid w:val="00383833"/>
    <w:rsid w:val="00384636"/>
    <w:rsid w:val="00384CD5"/>
    <w:rsid w:val="00384F74"/>
    <w:rsid w:val="00386655"/>
    <w:rsid w:val="003868DF"/>
    <w:rsid w:val="00386B7D"/>
    <w:rsid w:val="00387B80"/>
    <w:rsid w:val="0039000D"/>
    <w:rsid w:val="0039009A"/>
    <w:rsid w:val="003900EA"/>
    <w:rsid w:val="00390DCF"/>
    <w:rsid w:val="00391315"/>
    <w:rsid w:val="00391669"/>
    <w:rsid w:val="0039168D"/>
    <w:rsid w:val="003916B0"/>
    <w:rsid w:val="003917BC"/>
    <w:rsid w:val="00391ACB"/>
    <w:rsid w:val="00391C28"/>
    <w:rsid w:val="00392519"/>
    <w:rsid w:val="00392A45"/>
    <w:rsid w:val="00392FB8"/>
    <w:rsid w:val="0039367D"/>
    <w:rsid w:val="00393A77"/>
    <w:rsid w:val="00395A07"/>
    <w:rsid w:val="00395EE8"/>
    <w:rsid w:val="00396315"/>
    <w:rsid w:val="00396513"/>
    <w:rsid w:val="00396AEC"/>
    <w:rsid w:val="0039783D"/>
    <w:rsid w:val="00397E0F"/>
    <w:rsid w:val="003A029A"/>
    <w:rsid w:val="003A0FD9"/>
    <w:rsid w:val="003A11C4"/>
    <w:rsid w:val="003A1AD3"/>
    <w:rsid w:val="003A3100"/>
    <w:rsid w:val="003A3622"/>
    <w:rsid w:val="003A370D"/>
    <w:rsid w:val="003A399C"/>
    <w:rsid w:val="003A4966"/>
    <w:rsid w:val="003A4972"/>
    <w:rsid w:val="003A5077"/>
    <w:rsid w:val="003A57B3"/>
    <w:rsid w:val="003A5A11"/>
    <w:rsid w:val="003A5C92"/>
    <w:rsid w:val="003A6256"/>
    <w:rsid w:val="003A6485"/>
    <w:rsid w:val="003A69C8"/>
    <w:rsid w:val="003A7CEF"/>
    <w:rsid w:val="003B0232"/>
    <w:rsid w:val="003B0239"/>
    <w:rsid w:val="003B0A24"/>
    <w:rsid w:val="003B178A"/>
    <w:rsid w:val="003B17A2"/>
    <w:rsid w:val="003B18CD"/>
    <w:rsid w:val="003B19E7"/>
    <w:rsid w:val="003B2677"/>
    <w:rsid w:val="003B2809"/>
    <w:rsid w:val="003B302E"/>
    <w:rsid w:val="003B308F"/>
    <w:rsid w:val="003B3429"/>
    <w:rsid w:val="003B34FC"/>
    <w:rsid w:val="003B371A"/>
    <w:rsid w:val="003B3B10"/>
    <w:rsid w:val="003B46CB"/>
    <w:rsid w:val="003B4BCF"/>
    <w:rsid w:val="003B4FF3"/>
    <w:rsid w:val="003B53AD"/>
    <w:rsid w:val="003B5C7B"/>
    <w:rsid w:val="003B5E7D"/>
    <w:rsid w:val="003B6C28"/>
    <w:rsid w:val="003B6D07"/>
    <w:rsid w:val="003B6D76"/>
    <w:rsid w:val="003B7AAD"/>
    <w:rsid w:val="003B7C69"/>
    <w:rsid w:val="003C0FCD"/>
    <w:rsid w:val="003C117B"/>
    <w:rsid w:val="003C1FA2"/>
    <w:rsid w:val="003C2192"/>
    <w:rsid w:val="003C2FDC"/>
    <w:rsid w:val="003C308A"/>
    <w:rsid w:val="003C4415"/>
    <w:rsid w:val="003C5FB5"/>
    <w:rsid w:val="003C68BC"/>
    <w:rsid w:val="003C6D55"/>
    <w:rsid w:val="003C7227"/>
    <w:rsid w:val="003C758F"/>
    <w:rsid w:val="003C76A0"/>
    <w:rsid w:val="003D085E"/>
    <w:rsid w:val="003D0D34"/>
    <w:rsid w:val="003D0E43"/>
    <w:rsid w:val="003D1DBA"/>
    <w:rsid w:val="003D2CCC"/>
    <w:rsid w:val="003D2FCD"/>
    <w:rsid w:val="003D363B"/>
    <w:rsid w:val="003D3E51"/>
    <w:rsid w:val="003D466B"/>
    <w:rsid w:val="003D4DFF"/>
    <w:rsid w:val="003D4F6F"/>
    <w:rsid w:val="003D5C0C"/>
    <w:rsid w:val="003D5E72"/>
    <w:rsid w:val="003D60B0"/>
    <w:rsid w:val="003D6851"/>
    <w:rsid w:val="003D70CB"/>
    <w:rsid w:val="003D721B"/>
    <w:rsid w:val="003E04CD"/>
    <w:rsid w:val="003E0548"/>
    <w:rsid w:val="003E0691"/>
    <w:rsid w:val="003E0C38"/>
    <w:rsid w:val="003E1517"/>
    <w:rsid w:val="003E1990"/>
    <w:rsid w:val="003E1A93"/>
    <w:rsid w:val="003E2196"/>
    <w:rsid w:val="003E2284"/>
    <w:rsid w:val="003E24D0"/>
    <w:rsid w:val="003E277D"/>
    <w:rsid w:val="003E2AB2"/>
    <w:rsid w:val="003E2C27"/>
    <w:rsid w:val="003E32C4"/>
    <w:rsid w:val="003E4329"/>
    <w:rsid w:val="003E461E"/>
    <w:rsid w:val="003E5530"/>
    <w:rsid w:val="003E5551"/>
    <w:rsid w:val="003E6F2D"/>
    <w:rsid w:val="003E6F5B"/>
    <w:rsid w:val="003F0E8F"/>
    <w:rsid w:val="003F18C5"/>
    <w:rsid w:val="003F20AB"/>
    <w:rsid w:val="003F245C"/>
    <w:rsid w:val="003F2E55"/>
    <w:rsid w:val="003F3489"/>
    <w:rsid w:val="003F34F6"/>
    <w:rsid w:val="003F4B14"/>
    <w:rsid w:val="003F4D97"/>
    <w:rsid w:val="003F4D98"/>
    <w:rsid w:val="003F554E"/>
    <w:rsid w:val="003F718A"/>
    <w:rsid w:val="003F7547"/>
    <w:rsid w:val="003F7646"/>
    <w:rsid w:val="003F7A58"/>
    <w:rsid w:val="003F7F4E"/>
    <w:rsid w:val="004004D5"/>
    <w:rsid w:val="00400FC3"/>
    <w:rsid w:val="0040163F"/>
    <w:rsid w:val="00401A0F"/>
    <w:rsid w:val="00402034"/>
    <w:rsid w:val="004023BD"/>
    <w:rsid w:val="00402443"/>
    <w:rsid w:val="004026F6"/>
    <w:rsid w:val="004029F2"/>
    <w:rsid w:val="00402D4E"/>
    <w:rsid w:val="004030DA"/>
    <w:rsid w:val="00404038"/>
    <w:rsid w:val="00404594"/>
    <w:rsid w:val="00404983"/>
    <w:rsid w:val="00404CA1"/>
    <w:rsid w:val="00405436"/>
    <w:rsid w:val="004057A7"/>
    <w:rsid w:val="00406198"/>
    <w:rsid w:val="004062B5"/>
    <w:rsid w:val="00406740"/>
    <w:rsid w:val="004067BA"/>
    <w:rsid w:val="004075BA"/>
    <w:rsid w:val="0040765F"/>
    <w:rsid w:val="00407A79"/>
    <w:rsid w:val="00407E73"/>
    <w:rsid w:val="00407EEB"/>
    <w:rsid w:val="00407F6A"/>
    <w:rsid w:val="00410EE2"/>
    <w:rsid w:val="00411168"/>
    <w:rsid w:val="004120D2"/>
    <w:rsid w:val="00412905"/>
    <w:rsid w:val="00412C54"/>
    <w:rsid w:val="004136A6"/>
    <w:rsid w:val="004138F7"/>
    <w:rsid w:val="00413AA2"/>
    <w:rsid w:val="004143A4"/>
    <w:rsid w:val="004144B9"/>
    <w:rsid w:val="00414C69"/>
    <w:rsid w:val="004157A4"/>
    <w:rsid w:val="0041614A"/>
    <w:rsid w:val="00416605"/>
    <w:rsid w:val="00416BFA"/>
    <w:rsid w:val="00416D8F"/>
    <w:rsid w:val="00417A27"/>
    <w:rsid w:val="00417A6A"/>
    <w:rsid w:val="004209E8"/>
    <w:rsid w:val="00421125"/>
    <w:rsid w:val="0042156F"/>
    <w:rsid w:val="00421C51"/>
    <w:rsid w:val="004228A9"/>
    <w:rsid w:val="00422E53"/>
    <w:rsid w:val="0042344A"/>
    <w:rsid w:val="00424685"/>
    <w:rsid w:val="0042481D"/>
    <w:rsid w:val="00424BC8"/>
    <w:rsid w:val="004258D2"/>
    <w:rsid w:val="00425DAF"/>
    <w:rsid w:val="004260D7"/>
    <w:rsid w:val="0042640D"/>
    <w:rsid w:val="004265C9"/>
    <w:rsid w:val="00426764"/>
    <w:rsid w:val="00427022"/>
    <w:rsid w:val="00427C42"/>
    <w:rsid w:val="0043015E"/>
    <w:rsid w:val="004301C8"/>
    <w:rsid w:val="004304D3"/>
    <w:rsid w:val="0043076E"/>
    <w:rsid w:val="00430B7D"/>
    <w:rsid w:val="00431777"/>
    <w:rsid w:val="00432378"/>
    <w:rsid w:val="0043274E"/>
    <w:rsid w:val="00432C6A"/>
    <w:rsid w:val="00432CED"/>
    <w:rsid w:val="00433BD6"/>
    <w:rsid w:val="00434C25"/>
    <w:rsid w:val="0043524C"/>
    <w:rsid w:val="00436524"/>
    <w:rsid w:val="00436A79"/>
    <w:rsid w:val="00437024"/>
    <w:rsid w:val="00437382"/>
    <w:rsid w:val="00437C86"/>
    <w:rsid w:val="0044005E"/>
    <w:rsid w:val="0044012E"/>
    <w:rsid w:val="00440602"/>
    <w:rsid w:val="00440817"/>
    <w:rsid w:val="0044123F"/>
    <w:rsid w:val="004416BE"/>
    <w:rsid w:val="00441E85"/>
    <w:rsid w:val="004422CB"/>
    <w:rsid w:val="0044283A"/>
    <w:rsid w:val="00442CCA"/>
    <w:rsid w:val="00443673"/>
    <w:rsid w:val="00443F07"/>
    <w:rsid w:val="00444186"/>
    <w:rsid w:val="0044445C"/>
    <w:rsid w:val="00444591"/>
    <w:rsid w:val="00445734"/>
    <w:rsid w:val="00445AD6"/>
    <w:rsid w:val="004461B3"/>
    <w:rsid w:val="00446344"/>
    <w:rsid w:val="00446438"/>
    <w:rsid w:val="00446D26"/>
    <w:rsid w:val="00446D65"/>
    <w:rsid w:val="00447330"/>
    <w:rsid w:val="0044761B"/>
    <w:rsid w:val="00447D11"/>
    <w:rsid w:val="00447D48"/>
    <w:rsid w:val="00447E55"/>
    <w:rsid w:val="00447F8B"/>
    <w:rsid w:val="0045043B"/>
    <w:rsid w:val="00452D0D"/>
    <w:rsid w:val="004530CC"/>
    <w:rsid w:val="00453973"/>
    <w:rsid w:val="00453B34"/>
    <w:rsid w:val="00455264"/>
    <w:rsid w:val="00455353"/>
    <w:rsid w:val="00455ED6"/>
    <w:rsid w:val="00456571"/>
    <w:rsid w:val="00456885"/>
    <w:rsid w:val="00456B50"/>
    <w:rsid w:val="00456CC1"/>
    <w:rsid w:val="0045710E"/>
    <w:rsid w:val="004603F0"/>
    <w:rsid w:val="0046060A"/>
    <w:rsid w:val="00460BE8"/>
    <w:rsid w:val="004618D5"/>
    <w:rsid w:val="00461E77"/>
    <w:rsid w:val="00462338"/>
    <w:rsid w:val="00462F1E"/>
    <w:rsid w:val="00462FC2"/>
    <w:rsid w:val="00463B8B"/>
    <w:rsid w:val="0046435A"/>
    <w:rsid w:val="00465735"/>
    <w:rsid w:val="00465AFC"/>
    <w:rsid w:val="004665CE"/>
    <w:rsid w:val="00467D4C"/>
    <w:rsid w:val="004705EA"/>
    <w:rsid w:val="004708CC"/>
    <w:rsid w:val="00470962"/>
    <w:rsid w:val="00470B73"/>
    <w:rsid w:val="00470E40"/>
    <w:rsid w:val="004710E6"/>
    <w:rsid w:val="00472AA7"/>
    <w:rsid w:val="00472C65"/>
    <w:rsid w:val="00473692"/>
    <w:rsid w:val="00473739"/>
    <w:rsid w:val="004738A6"/>
    <w:rsid w:val="00473E74"/>
    <w:rsid w:val="00474615"/>
    <w:rsid w:val="00474B5D"/>
    <w:rsid w:val="00474ECD"/>
    <w:rsid w:val="00475112"/>
    <w:rsid w:val="0047520A"/>
    <w:rsid w:val="00475638"/>
    <w:rsid w:val="00475826"/>
    <w:rsid w:val="00475B8D"/>
    <w:rsid w:val="00475F3B"/>
    <w:rsid w:val="00475FA9"/>
    <w:rsid w:val="00476016"/>
    <w:rsid w:val="00476D21"/>
    <w:rsid w:val="00477345"/>
    <w:rsid w:val="00477978"/>
    <w:rsid w:val="00477A07"/>
    <w:rsid w:val="00477F6D"/>
    <w:rsid w:val="00480235"/>
    <w:rsid w:val="00480837"/>
    <w:rsid w:val="00480D24"/>
    <w:rsid w:val="00481872"/>
    <w:rsid w:val="00481B15"/>
    <w:rsid w:val="00482091"/>
    <w:rsid w:val="0048275E"/>
    <w:rsid w:val="00483289"/>
    <w:rsid w:val="0048407B"/>
    <w:rsid w:val="00484448"/>
    <w:rsid w:val="00484B2D"/>
    <w:rsid w:val="0048614F"/>
    <w:rsid w:val="004865BB"/>
    <w:rsid w:val="00486A98"/>
    <w:rsid w:val="004875EE"/>
    <w:rsid w:val="004903DF"/>
    <w:rsid w:val="00490910"/>
    <w:rsid w:val="00490BA0"/>
    <w:rsid w:val="00490D6F"/>
    <w:rsid w:val="0049174B"/>
    <w:rsid w:val="00492A65"/>
    <w:rsid w:val="0049302F"/>
    <w:rsid w:val="0049399A"/>
    <w:rsid w:val="004939AC"/>
    <w:rsid w:val="00493A4C"/>
    <w:rsid w:val="00493F83"/>
    <w:rsid w:val="0049495B"/>
    <w:rsid w:val="00494A52"/>
    <w:rsid w:val="00495DE8"/>
    <w:rsid w:val="0049613E"/>
    <w:rsid w:val="00496B0C"/>
    <w:rsid w:val="00496BAA"/>
    <w:rsid w:val="00496C2D"/>
    <w:rsid w:val="0049759D"/>
    <w:rsid w:val="00497BF3"/>
    <w:rsid w:val="004A0DE8"/>
    <w:rsid w:val="004A1B2B"/>
    <w:rsid w:val="004A1F79"/>
    <w:rsid w:val="004A2012"/>
    <w:rsid w:val="004A224F"/>
    <w:rsid w:val="004A3175"/>
    <w:rsid w:val="004A3A5A"/>
    <w:rsid w:val="004A45ED"/>
    <w:rsid w:val="004A46A8"/>
    <w:rsid w:val="004A4F89"/>
    <w:rsid w:val="004A59F6"/>
    <w:rsid w:val="004A6B94"/>
    <w:rsid w:val="004A7DBB"/>
    <w:rsid w:val="004B0124"/>
    <w:rsid w:val="004B0504"/>
    <w:rsid w:val="004B0CF2"/>
    <w:rsid w:val="004B1D1F"/>
    <w:rsid w:val="004B1EC1"/>
    <w:rsid w:val="004B21F4"/>
    <w:rsid w:val="004B2D68"/>
    <w:rsid w:val="004B3063"/>
    <w:rsid w:val="004B3331"/>
    <w:rsid w:val="004B37DB"/>
    <w:rsid w:val="004B4C0F"/>
    <w:rsid w:val="004B54DC"/>
    <w:rsid w:val="004B57A8"/>
    <w:rsid w:val="004B6465"/>
    <w:rsid w:val="004B712A"/>
    <w:rsid w:val="004C00FB"/>
    <w:rsid w:val="004C0CDE"/>
    <w:rsid w:val="004C104A"/>
    <w:rsid w:val="004C159A"/>
    <w:rsid w:val="004C1B63"/>
    <w:rsid w:val="004C33D0"/>
    <w:rsid w:val="004C34E0"/>
    <w:rsid w:val="004C5DCD"/>
    <w:rsid w:val="004C5F86"/>
    <w:rsid w:val="004C6148"/>
    <w:rsid w:val="004C6C1E"/>
    <w:rsid w:val="004C77CB"/>
    <w:rsid w:val="004C7981"/>
    <w:rsid w:val="004D04D4"/>
    <w:rsid w:val="004D0982"/>
    <w:rsid w:val="004D1549"/>
    <w:rsid w:val="004D1797"/>
    <w:rsid w:val="004D272F"/>
    <w:rsid w:val="004D381B"/>
    <w:rsid w:val="004D3DD3"/>
    <w:rsid w:val="004D4F6A"/>
    <w:rsid w:val="004D575C"/>
    <w:rsid w:val="004D5825"/>
    <w:rsid w:val="004D6AA8"/>
    <w:rsid w:val="004D70A2"/>
    <w:rsid w:val="004D70B8"/>
    <w:rsid w:val="004D717A"/>
    <w:rsid w:val="004D7502"/>
    <w:rsid w:val="004D767F"/>
    <w:rsid w:val="004D77BE"/>
    <w:rsid w:val="004E0711"/>
    <w:rsid w:val="004E0EE3"/>
    <w:rsid w:val="004E14B2"/>
    <w:rsid w:val="004E1C73"/>
    <w:rsid w:val="004E251C"/>
    <w:rsid w:val="004E271C"/>
    <w:rsid w:val="004E2904"/>
    <w:rsid w:val="004E365D"/>
    <w:rsid w:val="004E37E6"/>
    <w:rsid w:val="004E3ADF"/>
    <w:rsid w:val="004E3D3C"/>
    <w:rsid w:val="004E3E24"/>
    <w:rsid w:val="004E3E2D"/>
    <w:rsid w:val="004E3F72"/>
    <w:rsid w:val="004E42B3"/>
    <w:rsid w:val="004E43D0"/>
    <w:rsid w:val="004E50AB"/>
    <w:rsid w:val="004E5DF9"/>
    <w:rsid w:val="004E5FA9"/>
    <w:rsid w:val="004E6F6B"/>
    <w:rsid w:val="004E6FA6"/>
    <w:rsid w:val="004E703D"/>
    <w:rsid w:val="004E740C"/>
    <w:rsid w:val="004E7C09"/>
    <w:rsid w:val="004F0110"/>
    <w:rsid w:val="004F15A2"/>
    <w:rsid w:val="004F1921"/>
    <w:rsid w:val="004F3FF4"/>
    <w:rsid w:val="004F4179"/>
    <w:rsid w:val="004F4B8C"/>
    <w:rsid w:val="004F4CF2"/>
    <w:rsid w:val="004F5672"/>
    <w:rsid w:val="004F5915"/>
    <w:rsid w:val="004F5B03"/>
    <w:rsid w:val="004F5E73"/>
    <w:rsid w:val="004F629B"/>
    <w:rsid w:val="004F66FD"/>
    <w:rsid w:val="004F6A28"/>
    <w:rsid w:val="004F6F07"/>
    <w:rsid w:val="004F6FA7"/>
    <w:rsid w:val="004F76C6"/>
    <w:rsid w:val="00500137"/>
    <w:rsid w:val="00500492"/>
    <w:rsid w:val="0050099E"/>
    <w:rsid w:val="00500F4F"/>
    <w:rsid w:val="005010E2"/>
    <w:rsid w:val="005016ED"/>
    <w:rsid w:val="00501A4D"/>
    <w:rsid w:val="00501D06"/>
    <w:rsid w:val="00502193"/>
    <w:rsid w:val="00502194"/>
    <w:rsid w:val="00502533"/>
    <w:rsid w:val="00502592"/>
    <w:rsid w:val="005030D7"/>
    <w:rsid w:val="0050442F"/>
    <w:rsid w:val="00505370"/>
    <w:rsid w:val="005076B8"/>
    <w:rsid w:val="00507A8B"/>
    <w:rsid w:val="00507CFC"/>
    <w:rsid w:val="005102F8"/>
    <w:rsid w:val="00510417"/>
    <w:rsid w:val="005104A1"/>
    <w:rsid w:val="00512038"/>
    <w:rsid w:val="00512EA0"/>
    <w:rsid w:val="005133A8"/>
    <w:rsid w:val="00514109"/>
    <w:rsid w:val="005146FC"/>
    <w:rsid w:val="00515318"/>
    <w:rsid w:val="005204B3"/>
    <w:rsid w:val="005204B8"/>
    <w:rsid w:val="00520AAD"/>
    <w:rsid w:val="00521031"/>
    <w:rsid w:val="00521399"/>
    <w:rsid w:val="005219A3"/>
    <w:rsid w:val="00522392"/>
    <w:rsid w:val="00522CDE"/>
    <w:rsid w:val="0052301F"/>
    <w:rsid w:val="005230DE"/>
    <w:rsid w:val="00523AE7"/>
    <w:rsid w:val="00523B9D"/>
    <w:rsid w:val="0052414F"/>
    <w:rsid w:val="0052455E"/>
    <w:rsid w:val="00524561"/>
    <w:rsid w:val="00525331"/>
    <w:rsid w:val="0052650C"/>
    <w:rsid w:val="00526C36"/>
    <w:rsid w:val="00527DB6"/>
    <w:rsid w:val="00530CC1"/>
    <w:rsid w:val="005313B3"/>
    <w:rsid w:val="0053166E"/>
    <w:rsid w:val="0053203D"/>
    <w:rsid w:val="0053204A"/>
    <w:rsid w:val="00534887"/>
    <w:rsid w:val="00535178"/>
    <w:rsid w:val="00535A2B"/>
    <w:rsid w:val="00535F16"/>
    <w:rsid w:val="0053653A"/>
    <w:rsid w:val="0053681E"/>
    <w:rsid w:val="00536D15"/>
    <w:rsid w:val="00537D7A"/>
    <w:rsid w:val="00537E55"/>
    <w:rsid w:val="00537F88"/>
    <w:rsid w:val="00540148"/>
    <w:rsid w:val="00540790"/>
    <w:rsid w:val="00540EE5"/>
    <w:rsid w:val="00541084"/>
    <w:rsid w:val="00541342"/>
    <w:rsid w:val="00541E54"/>
    <w:rsid w:val="005422F0"/>
    <w:rsid w:val="00543A4D"/>
    <w:rsid w:val="00543F48"/>
    <w:rsid w:val="005450BF"/>
    <w:rsid w:val="00545C6B"/>
    <w:rsid w:val="00546A0B"/>
    <w:rsid w:val="005473F9"/>
    <w:rsid w:val="005479ED"/>
    <w:rsid w:val="00547B1C"/>
    <w:rsid w:val="00550A5A"/>
    <w:rsid w:val="00550AFE"/>
    <w:rsid w:val="00550B2A"/>
    <w:rsid w:val="00551131"/>
    <w:rsid w:val="00551346"/>
    <w:rsid w:val="00551740"/>
    <w:rsid w:val="00551E58"/>
    <w:rsid w:val="00552620"/>
    <w:rsid w:val="00552690"/>
    <w:rsid w:val="005532C4"/>
    <w:rsid w:val="00553CF2"/>
    <w:rsid w:val="005540B3"/>
    <w:rsid w:val="005540CD"/>
    <w:rsid w:val="00554756"/>
    <w:rsid w:val="00554CAB"/>
    <w:rsid w:val="00555F6E"/>
    <w:rsid w:val="00556DD2"/>
    <w:rsid w:val="00561387"/>
    <w:rsid w:val="00561A25"/>
    <w:rsid w:val="00561A69"/>
    <w:rsid w:val="00561F21"/>
    <w:rsid w:val="005638EC"/>
    <w:rsid w:val="0056396C"/>
    <w:rsid w:val="00563A7E"/>
    <w:rsid w:val="00563C8F"/>
    <w:rsid w:val="00563E80"/>
    <w:rsid w:val="00564078"/>
    <w:rsid w:val="0056450B"/>
    <w:rsid w:val="00564879"/>
    <w:rsid w:val="00564C1E"/>
    <w:rsid w:val="00564E39"/>
    <w:rsid w:val="0056571F"/>
    <w:rsid w:val="005657C8"/>
    <w:rsid w:val="00567018"/>
    <w:rsid w:val="00567431"/>
    <w:rsid w:val="00567B9E"/>
    <w:rsid w:val="005706B5"/>
    <w:rsid w:val="0057159F"/>
    <w:rsid w:val="00571798"/>
    <w:rsid w:val="00572EFB"/>
    <w:rsid w:val="0057378C"/>
    <w:rsid w:val="00573A15"/>
    <w:rsid w:val="0057500D"/>
    <w:rsid w:val="0057533A"/>
    <w:rsid w:val="005755B4"/>
    <w:rsid w:val="00575712"/>
    <w:rsid w:val="00575D88"/>
    <w:rsid w:val="0057617C"/>
    <w:rsid w:val="005764BD"/>
    <w:rsid w:val="00577427"/>
    <w:rsid w:val="00577D7A"/>
    <w:rsid w:val="00580FDB"/>
    <w:rsid w:val="00581088"/>
    <w:rsid w:val="005814EA"/>
    <w:rsid w:val="005816F7"/>
    <w:rsid w:val="00581D04"/>
    <w:rsid w:val="00582859"/>
    <w:rsid w:val="00582B92"/>
    <w:rsid w:val="00582CF5"/>
    <w:rsid w:val="00582F64"/>
    <w:rsid w:val="00583328"/>
    <w:rsid w:val="00583457"/>
    <w:rsid w:val="00583490"/>
    <w:rsid w:val="005839A3"/>
    <w:rsid w:val="00583BF5"/>
    <w:rsid w:val="00583DEE"/>
    <w:rsid w:val="005841EE"/>
    <w:rsid w:val="00584722"/>
    <w:rsid w:val="005848FA"/>
    <w:rsid w:val="00585135"/>
    <w:rsid w:val="005854E3"/>
    <w:rsid w:val="005857A3"/>
    <w:rsid w:val="0058600D"/>
    <w:rsid w:val="00586046"/>
    <w:rsid w:val="00586967"/>
    <w:rsid w:val="00587123"/>
    <w:rsid w:val="0058761B"/>
    <w:rsid w:val="00587AE5"/>
    <w:rsid w:val="005902A8"/>
    <w:rsid w:val="005909CC"/>
    <w:rsid w:val="00590A4B"/>
    <w:rsid w:val="00591C8F"/>
    <w:rsid w:val="00592466"/>
    <w:rsid w:val="00593683"/>
    <w:rsid w:val="00593CEC"/>
    <w:rsid w:val="00594057"/>
    <w:rsid w:val="005943AC"/>
    <w:rsid w:val="00595C87"/>
    <w:rsid w:val="005960EC"/>
    <w:rsid w:val="00596328"/>
    <w:rsid w:val="00596628"/>
    <w:rsid w:val="0059671F"/>
    <w:rsid w:val="00596B64"/>
    <w:rsid w:val="00597BD6"/>
    <w:rsid w:val="00597D51"/>
    <w:rsid w:val="005A00FA"/>
    <w:rsid w:val="005A08A7"/>
    <w:rsid w:val="005A0928"/>
    <w:rsid w:val="005A1514"/>
    <w:rsid w:val="005A1EE0"/>
    <w:rsid w:val="005A1F4D"/>
    <w:rsid w:val="005A235E"/>
    <w:rsid w:val="005A25F3"/>
    <w:rsid w:val="005A2EEE"/>
    <w:rsid w:val="005A3DA3"/>
    <w:rsid w:val="005A4E5C"/>
    <w:rsid w:val="005A4F07"/>
    <w:rsid w:val="005A50D2"/>
    <w:rsid w:val="005A57AF"/>
    <w:rsid w:val="005A5828"/>
    <w:rsid w:val="005A5997"/>
    <w:rsid w:val="005A5E5C"/>
    <w:rsid w:val="005A68B2"/>
    <w:rsid w:val="005A6960"/>
    <w:rsid w:val="005A6D33"/>
    <w:rsid w:val="005A7201"/>
    <w:rsid w:val="005A74FF"/>
    <w:rsid w:val="005A7D45"/>
    <w:rsid w:val="005B0710"/>
    <w:rsid w:val="005B08C8"/>
    <w:rsid w:val="005B15F1"/>
    <w:rsid w:val="005B2549"/>
    <w:rsid w:val="005B2927"/>
    <w:rsid w:val="005B2D7F"/>
    <w:rsid w:val="005B3570"/>
    <w:rsid w:val="005B3BBD"/>
    <w:rsid w:val="005B436B"/>
    <w:rsid w:val="005B4D47"/>
    <w:rsid w:val="005B4DA9"/>
    <w:rsid w:val="005B5430"/>
    <w:rsid w:val="005B6580"/>
    <w:rsid w:val="005B68E1"/>
    <w:rsid w:val="005B6D70"/>
    <w:rsid w:val="005B78C7"/>
    <w:rsid w:val="005C1561"/>
    <w:rsid w:val="005C217E"/>
    <w:rsid w:val="005C2772"/>
    <w:rsid w:val="005C2907"/>
    <w:rsid w:val="005C2A99"/>
    <w:rsid w:val="005C45B1"/>
    <w:rsid w:val="005C4765"/>
    <w:rsid w:val="005C490F"/>
    <w:rsid w:val="005C4A42"/>
    <w:rsid w:val="005C4F4A"/>
    <w:rsid w:val="005C5153"/>
    <w:rsid w:val="005C7BEB"/>
    <w:rsid w:val="005D0410"/>
    <w:rsid w:val="005D04D9"/>
    <w:rsid w:val="005D09A1"/>
    <w:rsid w:val="005D1686"/>
    <w:rsid w:val="005D16A0"/>
    <w:rsid w:val="005D1A59"/>
    <w:rsid w:val="005D2FF4"/>
    <w:rsid w:val="005D3217"/>
    <w:rsid w:val="005D3552"/>
    <w:rsid w:val="005D393C"/>
    <w:rsid w:val="005D47DD"/>
    <w:rsid w:val="005D48A4"/>
    <w:rsid w:val="005D4ED3"/>
    <w:rsid w:val="005D5CDA"/>
    <w:rsid w:val="005D5FC7"/>
    <w:rsid w:val="005D6466"/>
    <w:rsid w:val="005D67E6"/>
    <w:rsid w:val="005D6879"/>
    <w:rsid w:val="005D6CFE"/>
    <w:rsid w:val="005D7F70"/>
    <w:rsid w:val="005E1613"/>
    <w:rsid w:val="005E17E0"/>
    <w:rsid w:val="005E24C3"/>
    <w:rsid w:val="005E3398"/>
    <w:rsid w:val="005E3653"/>
    <w:rsid w:val="005E39BA"/>
    <w:rsid w:val="005E3D43"/>
    <w:rsid w:val="005E40F8"/>
    <w:rsid w:val="005E48BD"/>
    <w:rsid w:val="005E48D9"/>
    <w:rsid w:val="005E548C"/>
    <w:rsid w:val="005E5B62"/>
    <w:rsid w:val="005E5FE5"/>
    <w:rsid w:val="005E753B"/>
    <w:rsid w:val="005E77A9"/>
    <w:rsid w:val="005E7945"/>
    <w:rsid w:val="005F023B"/>
    <w:rsid w:val="005F06A7"/>
    <w:rsid w:val="005F0CEC"/>
    <w:rsid w:val="005F1D9B"/>
    <w:rsid w:val="005F1EAE"/>
    <w:rsid w:val="005F22C4"/>
    <w:rsid w:val="005F2ADA"/>
    <w:rsid w:val="005F310C"/>
    <w:rsid w:val="005F3568"/>
    <w:rsid w:val="005F3B2A"/>
    <w:rsid w:val="005F4098"/>
    <w:rsid w:val="005F498D"/>
    <w:rsid w:val="005F5602"/>
    <w:rsid w:val="005F5977"/>
    <w:rsid w:val="005F5A8F"/>
    <w:rsid w:val="005F6FB1"/>
    <w:rsid w:val="005F72FE"/>
    <w:rsid w:val="005F790E"/>
    <w:rsid w:val="005F7A91"/>
    <w:rsid w:val="005F7E98"/>
    <w:rsid w:val="006003A1"/>
    <w:rsid w:val="00600EC1"/>
    <w:rsid w:val="006010E9"/>
    <w:rsid w:val="00601298"/>
    <w:rsid w:val="006017F0"/>
    <w:rsid w:val="00601BF1"/>
    <w:rsid w:val="00602962"/>
    <w:rsid w:val="0060296C"/>
    <w:rsid w:val="00602C73"/>
    <w:rsid w:val="00602EC2"/>
    <w:rsid w:val="006030B0"/>
    <w:rsid w:val="00603411"/>
    <w:rsid w:val="00603617"/>
    <w:rsid w:val="00604383"/>
    <w:rsid w:val="00605918"/>
    <w:rsid w:val="00605DFB"/>
    <w:rsid w:val="006065F7"/>
    <w:rsid w:val="00607019"/>
    <w:rsid w:val="00607493"/>
    <w:rsid w:val="00607DD3"/>
    <w:rsid w:val="00610BBA"/>
    <w:rsid w:val="00611BFD"/>
    <w:rsid w:val="00611DE2"/>
    <w:rsid w:val="006129A8"/>
    <w:rsid w:val="00612C65"/>
    <w:rsid w:val="00612E81"/>
    <w:rsid w:val="00612EFE"/>
    <w:rsid w:val="00613C41"/>
    <w:rsid w:val="0061470F"/>
    <w:rsid w:val="00614776"/>
    <w:rsid w:val="0061498F"/>
    <w:rsid w:val="00614EEF"/>
    <w:rsid w:val="0061582F"/>
    <w:rsid w:val="00615B22"/>
    <w:rsid w:val="00617924"/>
    <w:rsid w:val="00620CD7"/>
    <w:rsid w:val="00621BE1"/>
    <w:rsid w:val="00622054"/>
    <w:rsid w:val="0062249F"/>
    <w:rsid w:val="006225B3"/>
    <w:rsid w:val="00622B35"/>
    <w:rsid w:val="00623B60"/>
    <w:rsid w:val="00624D6C"/>
    <w:rsid w:val="006253CE"/>
    <w:rsid w:val="00625AE4"/>
    <w:rsid w:val="00625F6B"/>
    <w:rsid w:val="00626031"/>
    <w:rsid w:val="006269AC"/>
    <w:rsid w:val="00630868"/>
    <w:rsid w:val="00630C14"/>
    <w:rsid w:val="00631678"/>
    <w:rsid w:val="006327B2"/>
    <w:rsid w:val="006333BE"/>
    <w:rsid w:val="00633D9E"/>
    <w:rsid w:val="006342C2"/>
    <w:rsid w:val="00634F18"/>
    <w:rsid w:val="00635798"/>
    <w:rsid w:val="00635FEB"/>
    <w:rsid w:val="0063603B"/>
    <w:rsid w:val="00637531"/>
    <w:rsid w:val="00637799"/>
    <w:rsid w:val="00637A2E"/>
    <w:rsid w:val="00637EAF"/>
    <w:rsid w:val="00637ECF"/>
    <w:rsid w:val="006407AC"/>
    <w:rsid w:val="00641460"/>
    <w:rsid w:val="00641BDA"/>
    <w:rsid w:val="00641EF1"/>
    <w:rsid w:val="00641F6E"/>
    <w:rsid w:val="00642E8D"/>
    <w:rsid w:val="006446CF"/>
    <w:rsid w:val="00645AE7"/>
    <w:rsid w:val="00645FAE"/>
    <w:rsid w:val="00645FDA"/>
    <w:rsid w:val="00646358"/>
    <w:rsid w:val="00647262"/>
    <w:rsid w:val="006478B2"/>
    <w:rsid w:val="00647A27"/>
    <w:rsid w:val="00647A64"/>
    <w:rsid w:val="0065029C"/>
    <w:rsid w:val="0065057B"/>
    <w:rsid w:val="00651E11"/>
    <w:rsid w:val="00651EBF"/>
    <w:rsid w:val="00652179"/>
    <w:rsid w:val="006525E1"/>
    <w:rsid w:val="00652CF9"/>
    <w:rsid w:val="00653386"/>
    <w:rsid w:val="0065365B"/>
    <w:rsid w:val="00654959"/>
    <w:rsid w:val="006550B0"/>
    <w:rsid w:val="00655509"/>
    <w:rsid w:val="0065636C"/>
    <w:rsid w:val="00656707"/>
    <w:rsid w:val="0066005B"/>
    <w:rsid w:val="006600FB"/>
    <w:rsid w:val="006609FE"/>
    <w:rsid w:val="00660A9D"/>
    <w:rsid w:val="0066148B"/>
    <w:rsid w:val="00661A3E"/>
    <w:rsid w:val="00661ACA"/>
    <w:rsid w:val="00661C48"/>
    <w:rsid w:val="00662665"/>
    <w:rsid w:val="006639F5"/>
    <w:rsid w:val="00663BBF"/>
    <w:rsid w:val="006646C4"/>
    <w:rsid w:val="0066481F"/>
    <w:rsid w:val="00664F0E"/>
    <w:rsid w:val="006653E7"/>
    <w:rsid w:val="00665CC4"/>
    <w:rsid w:val="00666653"/>
    <w:rsid w:val="0066666B"/>
    <w:rsid w:val="00667335"/>
    <w:rsid w:val="006675EF"/>
    <w:rsid w:val="00667E9A"/>
    <w:rsid w:val="0067101E"/>
    <w:rsid w:val="00671F09"/>
    <w:rsid w:val="0067292F"/>
    <w:rsid w:val="0067329B"/>
    <w:rsid w:val="00673C38"/>
    <w:rsid w:val="0067422D"/>
    <w:rsid w:val="0067516A"/>
    <w:rsid w:val="00675E4B"/>
    <w:rsid w:val="00676A20"/>
    <w:rsid w:val="0067746A"/>
    <w:rsid w:val="00677631"/>
    <w:rsid w:val="00677AC6"/>
    <w:rsid w:val="0068015B"/>
    <w:rsid w:val="00680171"/>
    <w:rsid w:val="006802A9"/>
    <w:rsid w:val="006805F3"/>
    <w:rsid w:val="0068312F"/>
    <w:rsid w:val="0068437A"/>
    <w:rsid w:val="00684BE3"/>
    <w:rsid w:val="00685449"/>
    <w:rsid w:val="00685D2E"/>
    <w:rsid w:val="0068655A"/>
    <w:rsid w:val="00686C69"/>
    <w:rsid w:val="006877E3"/>
    <w:rsid w:val="00687858"/>
    <w:rsid w:val="00687B7A"/>
    <w:rsid w:val="00687BD8"/>
    <w:rsid w:val="00687D5B"/>
    <w:rsid w:val="00690241"/>
    <w:rsid w:val="00690412"/>
    <w:rsid w:val="006904E2"/>
    <w:rsid w:val="006906B8"/>
    <w:rsid w:val="006907D0"/>
    <w:rsid w:val="00690F06"/>
    <w:rsid w:val="00691306"/>
    <w:rsid w:val="006914A7"/>
    <w:rsid w:val="006914DE"/>
    <w:rsid w:val="006917CE"/>
    <w:rsid w:val="00691B11"/>
    <w:rsid w:val="0069218F"/>
    <w:rsid w:val="006927D4"/>
    <w:rsid w:val="00692810"/>
    <w:rsid w:val="00692E4E"/>
    <w:rsid w:val="0069426E"/>
    <w:rsid w:val="00694C5F"/>
    <w:rsid w:val="00694EDB"/>
    <w:rsid w:val="00695044"/>
    <w:rsid w:val="00695275"/>
    <w:rsid w:val="006955C7"/>
    <w:rsid w:val="00695785"/>
    <w:rsid w:val="00695C43"/>
    <w:rsid w:val="00696A53"/>
    <w:rsid w:val="006973ED"/>
    <w:rsid w:val="006978EE"/>
    <w:rsid w:val="006A017E"/>
    <w:rsid w:val="006A01F4"/>
    <w:rsid w:val="006A0884"/>
    <w:rsid w:val="006A0C4D"/>
    <w:rsid w:val="006A155C"/>
    <w:rsid w:val="006A1A4C"/>
    <w:rsid w:val="006A222D"/>
    <w:rsid w:val="006A259C"/>
    <w:rsid w:val="006A32B9"/>
    <w:rsid w:val="006A34F9"/>
    <w:rsid w:val="006A374C"/>
    <w:rsid w:val="006A3B7F"/>
    <w:rsid w:val="006A402A"/>
    <w:rsid w:val="006A55E3"/>
    <w:rsid w:val="006A68B7"/>
    <w:rsid w:val="006A6E6F"/>
    <w:rsid w:val="006A7713"/>
    <w:rsid w:val="006B0B97"/>
    <w:rsid w:val="006B1677"/>
    <w:rsid w:val="006B1BC3"/>
    <w:rsid w:val="006B2047"/>
    <w:rsid w:val="006B2AE1"/>
    <w:rsid w:val="006B2EBE"/>
    <w:rsid w:val="006B340E"/>
    <w:rsid w:val="006B352D"/>
    <w:rsid w:val="006B357D"/>
    <w:rsid w:val="006B4253"/>
    <w:rsid w:val="006B568E"/>
    <w:rsid w:val="006B5CC0"/>
    <w:rsid w:val="006B641F"/>
    <w:rsid w:val="006B648E"/>
    <w:rsid w:val="006B65AE"/>
    <w:rsid w:val="006B778B"/>
    <w:rsid w:val="006B7B6A"/>
    <w:rsid w:val="006B7FC3"/>
    <w:rsid w:val="006C01E7"/>
    <w:rsid w:val="006C02D7"/>
    <w:rsid w:val="006C1158"/>
    <w:rsid w:val="006C13CD"/>
    <w:rsid w:val="006C1976"/>
    <w:rsid w:val="006C1D03"/>
    <w:rsid w:val="006C2352"/>
    <w:rsid w:val="006C2901"/>
    <w:rsid w:val="006C2E6F"/>
    <w:rsid w:val="006C2F3D"/>
    <w:rsid w:val="006C2F52"/>
    <w:rsid w:val="006C3F91"/>
    <w:rsid w:val="006C4302"/>
    <w:rsid w:val="006C44F3"/>
    <w:rsid w:val="006C4723"/>
    <w:rsid w:val="006C5787"/>
    <w:rsid w:val="006C5ED2"/>
    <w:rsid w:val="006C6251"/>
    <w:rsid w:val="006C66E5"/>
    <w:rsid w:val="006C7021"/>
    <w:rsid w:val="006C7381"/>
    <w:rsid w:val="006C7C06"/>
    <w:rsid w:val="006C7DCB"/>
    <w:rsid w:val="006C7DCE"/>
    <w:rsid w:val="006D020A"/>
    <w:rsid w:val="006D067C"/>
    <w:rsid w:val="006D08D1"/>
    <w:rsid w:val="006D0EA4"/>
    <w:rsid w:val="006D11B8"/>
    <w:rsid w:val="006D2170"/>
    <w:rsid w:val="006D3956"/>
    <w:rsid w:val="006D3E79"/>
    <w:rsid w:val="006D4215"/>
    <w:rsid w:val="006D55BD"/>
    <w:rsid w:val="006D574B"/>
    <w:rsid w:val="006D5DF5"/>
    <w:rsid w:val="006D62D3"/>
    <w:rsid w:val="006D6CB0"/>
    <w:rsid w:val="006D7438"/>
    <w:rsid w:val="006E028D"/>
    <w:rsid w:val="006E0E16"/>
    <w:rsid w:val="006E10EF"/>
    <w:rsid w:val="006E1246"/>
    <w:rsid w:val="006E1702"/>
    <w:rsid w:val="006E197A"/>
    <w:rsid w:val="006E19EC"/>
    <w:rsid w:val="006E1B48"/>
    <w:rsid w:val="006E2F1F"/>
    <w:rsid w:val="006E2FDA"/>
    <w:rsid w:val="006E308A"/>
    <w:rsid w:val="006E32DE"/>
    <w:rsid w:val="006E3572"/>
    <w:rsid w:val="006E492F"/>
    <w:rsid w:val="006E5A96"/>
    <w:rsid w:val="006E62BA"/>
    <w:rsid w:val="006E6401"/>
    <w:rsid w:val="006E7026"/>
    <w:rsid w:val="006E75C3"/>
    <w:rsid w:val="006F02CB"/>
    <w:rsid w:val="006F09D9"/>
    <w:rsid w:val="006F0B8F"/>
    <w:rsid w:val="006F127F"/>
    <w:rsid w:val="006F12D8"/>
    <w:rsid w:val="006F13EE"/>
    <w:rsid w:val="006F1BDD"/>
    <w:rsid w:val="006F2DE5"/>
    <w:rsid w:val="006F2E29"/>
    <w:rsid w:val="006F32ED"/>
    <w:rsid w:val="006F4DF5"/>
    <w:rsid w:val="006F5110"/>
    <w:rsid w:val="006F52E0"/>
    <w:rsid w:val="006F5414"/>
    <w:rsid w:val="006F589F"/>
    <w:rsid w:val="006F5B38"/>
    <w:rsid w:val="006F5F75"/>
    <w:rsid w:val="006F6746"/>
    <w:rsid w:val="006F6B4A"/>
    <w:rsid w:val="006F7326"/>
    <w:rsid w:val="006F7527"/>
    <w:rsid w:val="006F7A08"/>
    <w:rsid w:val="007006AA"/>
    <w:rsid w:val="00700C19"/>
    <w:rsid w:val="00701443"/>
    <w:rsid w:val="00701EDF"/>
    <w:rsid w:val="00702524"/>
    <w:rsid w:val="007027F3"/>
    <w:rsid w:val="007029F6"/>
    <w:rsid w:val="00702FB0"/>
    <w:rsid w:val="007035F7"/>
    <w:rsid w:val="00703BF2"/>
    <w:rsid w:val="00703FFD"/>
    <w:rsid w:val="00704587"/>
    <w:rsid w:val="00704899"/>
    <w:rsid w:val="0070599B"/>
    <w:rsid w:val="007062F7"/>
    <w:rsid w:val="007066F7"/>
    <w:rsid w:val="00706729"/>
    <w:rsid w:val="0070730B"/>
    <w:rsid w:val="00710876"/>
    <w:rsid w:val="00711234"/>
    <w:rsid w:val="00711EC7"/>
    <w:rsid w:val="0071215E"/>
    <w:rsid w:val="00713046"/>
    <w:rsid w:val="00714420"/>
    <w:rsid w:val="007156D2"/>
    <w:rsid w:val="007157E6"/>
    <w:rsid w:val="007158D7"/>
    <w:rsid w:val="0071629F"/>
    <w:rsid w:val="007164AD"/>
    <w:rsid w:val="00716674"/>
    <w:rsid w:val="007166E5"/>
    <w:rsid w:val="007167AF"/>
    <w:rsid w:val="00716A5D"/>
    <w:rsid w:val="00717482"/>
    <w:rsid w:val="0071752F"/>
    <w:rsid w:val="00717904"/>
    <w:rsid w:val="00717C8F"/>
    <w:rsid w:val="00717F46"/>
    <w:rsid w:val="007206F6"/>
    <w:rsid w:val="00720C2B"/>
    <w:rsid w:val="007222FE"/>
    <w:rsid w:val="007225AF"/>
    <w:rsid w:val="007234AB"/>
    <w:rsid w:val="0072383C"/>
    <w:rsid w:val="00723CD8"/>
    <w:rsid w:val="0072425E"/>
    <w:rsid w:val="0072472D"/>
    <w:rsid w:val="0072484E"/>
    <w:rsid w:val="0072528B"/>
    <w:rsid w:val="007256DF"/>
    <w:rsid w:val="00725A49"/>
    <w:rsid w:val="00726825"/>
    <w:rsid w:val="00726CC1"/>
    <w:rsid w:val="00727207"/>
    <w:rsid w:val="00727322"/>
    <w:rsid w:val="0073032E"/>
    <w:rsid w:val="007304A2"/>
    <w:rsid w:val="00731323"/>
    <w:rsid w:val="007328C2"/>
    <w:rsid w:val="00732D04"/>
    <w:rsid w:val="00732E4D"/>
    <w:rsid w:val="0073346F"/>
    <w:rsid w:val="0073432D"/>
    <w:rsid w:val="00734483"/>
    <w:rsid w:val="007345E4"/>
    <w:rsid w:val="0073525D"/>
    <w:rsid w:val="00735482"/>
    <w:rsid w:val="00737C7B"/>
    <w:rsid w:val="00740CC8"/>
    <w:rsid w:val="00741B62"/>
    <w:rsid w:val="00741D79"/>
    <w:rsid w:val="00742ABE"/>
    <w:rsid w:val="00742AD4"/>
    <w:rsid w:val="00742BED"/>
    <w:rsid w:val="00743B9E"/>
    <w:rsid w:val="0074409E"/>
    <w:rsid w:val="0074467D"/>
    <w:rsid w:val="00744A53"/>
    <w:rsid w:val="007454E2"/>
    <w:rsid w:val="00745FDF"/>
    <w:rsid w:val="00746075"/>
    <w:rsid w:val="00746362"/>
    <w:rsid w:val="00746AE3"/>
    <w:rsid w:val="00746DEE"/>
    <w:rsid w:val="00747004"/>
    <w:rsid w:val="00747283"/>
    <w:rsid w:val="00747530"/>
    <w:rsid w:val="00747DD1"/>
    <w:rsid w:val="007502BF"/>
    <w:rsid w:val="0075092E"/>
    <w:rsid w:val="00750AF9"/>
    <w:rsid w:val="00750F5C"/>
    <w:rsid w:val="00751240"/>
    <w:rsid w:val="00751286"/>
    <w:rsid w:val="007513D7"/>
    <w:rsid w:val="00751610"/>
    <w:rsid w:val="00751D36"/>
    <w:rsid w:val="0075263F"/>
    <w:rsid w:val="007528BC"/>
    <w:rsid w:val="00752C82"/>
    <w:rsid w:val="00752D76"/>
    <w:rsid w:val="007536EA"/>
    <w:rsid w:val="00754CE6"/>
    <w:rsid w:val="00754D6B"/>
    <w:rsid w:val="0075534F"/>
    <w:rsid w:val="007554F5"/>
    <w:rsid w:val="0075552A"/>
    <w:rsid w:val="00755CFA"/>
    <w:rsid w:val="0075652F"/>
    <w:rsid w:val="00756836"/>
    <w:rsid w:val="00757378"/>
    <w:rsid w:val="0075775E"/>
    <w:rsid w:val="00760A62"/>
    <w:rsid w:val="00761507"/>
    <w:rsid w:val="007616F4"/>
    <w:rsid w:val="007618DC"/>
    <w:rsid w:val="00761EAB"/>
    <w:rsid w:val="007623D6"/>
    <w:rsid w:val="00762451"/>
    <w:rsid w:val="00762704"/>
    <w:rsid w:val="00762B77"/>
    <w:rsid w:val="00763131"/>
    <w:rsid w:val="00763786"/>
    <w:rsid w:val="00763A6A"/>
    <w:rsid w:val="00763F54"/>
    <w:rsid w:val="00764854"/>
    <w:rsid w:val="00764BE5"/>
    <w:rsid w:val="00764D76"/>
    <w:rsid w:val="0076521E"/>
    <w:rsid w:val="00766456"/>
    <w:rsid w:val="007665E9"/>
    <w:rsid w:val="00767FF9"/>
    <w:rsid w:val="0077071B"/>
    <w:rsid w:val="0077110A"/>
    <w:rsid w:val="0077162C"/>
    <w:rsid w:val="007727C1"/>
    <w:rsid w:val="00772974"/>
    <w:rsid w:val="00772A5F"/>
    <w:rsid w:val="00772DAC"/>
    <w:rsid w:val="00774B21"/>
    <w:rsid w:val="00774CC3"/>
    <w:rsid w:val="0077520D"/>
    <w:rsid w:val="00775470"/>
    <w:rsid w:val="007755BA"/>
    <w:rsid w:val="007759D8"/>
    <w:rsid w:val="0077704E"/>
    <w:rsid w:val="007775D7"/>
    <w:rsid w:val="0077761F"/>
    <w:rsid w:val="0078010B"/>
    <w:rsid w:val="00780235"/>
    <w:rsid w:val="007805D3"/>
    <w:rsid w:val="00780CFE"/>
    <w:rsid w:val="00780ED6"/>
    <w:rsid w:val="007811C5"/>
    <w:rsid w:val="0078129D"/>
    <w:rsid w:val="00782785"/>
    <w:rsid w:val="00782C99"/>
    <w:rsid w:val="007834BC"/>
    <w:rsid w:val="007835D4"/>
    <w:rsid w:val="00783773"/>
    <w:rsid w:val="00783C19"/>
    <w:rsid w:val="00783EEB"/>
    <w:rsid w:val="00783F19"/>
    <w:rsid w:val="007840B8"/>
    <w:rsid w:val="00784D40"/>
    <w:rsid w:val="0078507E"/>
    <w:rsid w:val="007852C0"/>
    <w:rsid w:val="00785578"/>
    <w:rsid w:val="00785A46"/>
    <w:rsid w:val="00785F3A"/>
    <w:rsid w:val="007866C7"/>
    <w:rsid w:val="00787154"/>
    <w:rsid w:val="00787279"/>
    <w:rsid w:val="00787492"/>
    <w:rsid w:val="00787891"/>
    <w:rsid w:val="007878A3"/>
    <w:rsid w:val="0079229D"/>
    <w:rsid w:val="00792D1A"/>
    <w:rsid w:val="00792E6C"/>
    <w:rsid w:val="00793224"/>
    <w:rsid w:val="007937A5"/>
    <w:rsid w:val="00794BD0"/>
    <w:rsid w:val="00795156"/>
    <w:rsid w:val="007952DA"/>
    <w:rsid w:val="00795475"/>
    <w:rsid w:val="00795845"/>
    <w:rsid w:val="00795BFA"/>
    <w:rsid w:val="00795FF6"/>
    <w:rsid w:val="007969C5"/>
    <w:rsid w:val="00797B56"/>
    <w:rsid w:val="00797CBF"/>
    <w:rsid w:val="007A07CF"/>
    <w:rsid w:val="007A1A1F"/>
    <w:rsid w:val="007A2707"/>
    <w:rsid w:val="007A28FA"/>
    <w:rsid w:val="007A306A"/>
    <w:rsid w:val="007A3277"/>
    <w:rsid w:val="007A342D"/>
    <w:rsid w:val="007A41F4"/>
    <w:rsid w:val="007A5C9A"/>
    <w:rsid w:val="007A6AD9"/>
    <w:rsid w:val="007A7125"/>
    <w:rsid w:val="007A790B"/>
    <w:rsid w:val="007B01CA"/>
    <w:rsid w:val="007B08D6"/>
    <w:rsid w:val="007B0EC8"/>
    <w:rsid w:val="007B2979"/>
    <w:rsid w:val="007B384C"/>
    <w:rsid w:val="007B3A10"/>
    <w:rsid w:val="007B3A74"/>
    <w:rsid w:val="007B3CAD"/>
    <w:rsid w:val="007B42A2"/>
    <w:rsid w:val="007B43F1"/>
    <w:rsid w:val="007B5502"/>
    <w:rsid w:val="007B57A9"/>
    <w:rsid w:val="007B5A94"/>
    <w:rsid w:val="007B6637"/>
    <w:rsid w:val="007B7301"/>
    <w:rsid w:val="007B77E7"/>
    <w:rsid w:val="007C08D3"/>
    <w:rsid w:val="007C0DAE"/>
    <w:rsid w:val="007C115A"/>
    <w:rsid w:val="007C2D34"/>
    <w:rsid w:val="007C317A"/>
    <w:rsid w:val="007C3DD4"/>
    <w:rsid w:val="007C3E9E"/>
    <w:rsid w:val="007C4AA2"/>
    <w:rsid w:val="007C5211"/>
    <w:rsid w:val="007C5FCE"/>
    <w:rsid w:val="007C6B4C"/>
    <w:rsid w:val="007C74A9"/>
    <w:rsid w:val="007C75A4"/>
    <w:rsid w:val="007D0096"/>
    <w:rsid w:val="007D0326"/>
    <w:rsid w:val="007D0774"/>
    <w:rsid w:val="007D0814"/>
    <w:rsid w:val="007D0CF1"/>
    <w:rsid w:val="007D11B5"/>
    <w:rsid w:val="007D1701"/>
    <w:rsid w:val="007D1C5C"/>
    <w:rsid w:val="007D234A"/>
    <w:rsid w:val="007D26B1"/>
    <w:rsid w:val="007D2B4B"/>
    <w:rsid w:val="007D2C42"/>
    <w:rsid w:val="007D2D57"/>
    <w:rsid w:val="007D3B6D"/>
    <w:rsid w:val="007D482C"/>
    <w:rsid w:val="007D4B72"/>
    <w:rsid w:val="007D539F"/>
    <w:rsid w:val="007D55B2"/>
    <w:rsid w:val="007D56FA"/>
    <w:rsid w:val="007D5975"/>
    <w:rsid w:val="007D63A4"/>
    <w:rsid w:val="007D6458"/>
    <w:rsid w:val="007D6638"/>
    <w:rsid w:val="007D6851"/>
    <w:rsid w:val="007D6A7D"/>
    <w:rsid w:val="007D6C68"/>
    <w:rsid w:val="007D702D"/>
    <w:rsid w:val="007D7059"/>
    <w:rsid w:val="007D737C"/>
    <w:rsid w:val="007D74CC"/>
    <w:rsid w:val="007D7A6D"/>
    <w:rsid w:val="007D7E85"/>
    <w:rsid w:val="007E01DA"/>
    <w:rsid w:val="007E01F6"/>
    <w:rsid w:val="007E06EA"/>
    <w:rsid w:val="007E15AE"/>
    <w:rsid w:val="007E1E34"/>
    <w:rsid w:val="007E29DE"/>
    <w:rsid w:val="007E2CC5"/>
    <w:rsid w:val="007E2E0A"/>
    <w:rsid w:val="007E37D2"/>
    <w:rsid w:val="007E398F"/>
    <w:rsid w:val="007E539D"/>
    <w:rsid w:val="007E583B"/>
    <w:rsid w:val="007E5B7B"/>
    <w:rsid w:val="007E636D"/>
    <w:rsid w:val="007E6E84"/>
    <w:rsid w:val="007E7083"/>
    <w:rsid w:val="007E7103"/>
    <w:rsid w:val="007E7382"/>
    <w:rsid w:val="007E77C2"/>
    <w:rsid w:val="007E7929"/>
    <w:rsid w:val="007F02D2"/>
    <w:rsid w:val="007F09CB"/>
    <w:rsid w:val="007F14FF"/>
    <w:rsid w:val="007F1805"/>
    <w:rsid w:val="007F224A"/>
    <w:rsid w:val="007F2E6C"/>
    <w:rsid w:val="007F4713"/>
    <w:rsid w:val="007F5668"/>
    <w:rsid w:val="007F5842"/>
    <w:rsid w:val="007F59AD"/>
    <w:rsid w:val="007F5DE7"/>
    <w:rsid w:val="007F69F2"/>
    <w:rsid w:val="007F6D0D"/>
    <w:rsid w:val="007F72AB"/>
    <w:rsid w:val="007F72C7"/>
    <w:rsid w:val="007F7343"/>
    <w:rsid w:val="007F79B2"/>
    <w:rsid w:val="007F7DF6"/>
    <w:rsid w:val="007F7FE6"/>
    <w:rsid w:val="008006F4"/>
    <w:rsid w:val="00800A93"/>
    <w:rsid w:val="00800D60"/>
    <w:rsid w:val="0080105E"/>
    <w:rsid w:val="008012EE"/>
    <w:rsid w:val="00802960"/>
    <w:rsid w:val="00802BCD"/>
    <w:rsid w:val="00803959"/>
    <w:rsid w:val="00803AA8"/>
    <w:rsid w:val="00804578"/>
    <w:rsid w:val="0080518F"/>
    <w:rsid w:val="008057DC"/>
    <w:rsid w:val="008063A5"/>
    <w:rsid w:val="0080669B"/>
    <w:rsid w:val="0080687F"/>
    <w:rsid w:val="00806B62"/>
    <w:rsid w:val="00807F56"/>
    <w:rsid w:val="0081012E"/>
    <w:rsid w:val="00810219"/>
    <w:rsid w:val="00810335"/>
    <w:rsid w:val="00810E44"/>
    <w:rsid w:val="008113E3"/>
    <w:rsid w:val="008123D0"/>
    <w:rsid w:val="00812A30"/>
    <w:rsid w:val="008131D1"/>
    <w:rsid w:val="00813774"/>
    <w:rsid w:val="00814081"/>
    <w:rsid w:val="008142AE"/>
    <w:rsid w:val="00814A7A"/>
    <w:rsid w:val="00815744"/>
    <w:rsid w:val="008158FC"/>
    <w:rsid w:val="00815C7F"/>
    <w:rsid w:val="00816F26"/>
    <w:rsid w:val="008170A7"/>
    <w:rsid w:val="00817896"/>
    <w:rsid w:val="00817CB4"/>
    <w:rsid w:val="00817EB9"/>
    <w:rsid w:val="00820AEF"/>
    <w:rsid w:val="008212BD"/>
    <w:rsid w:val="00822A31"/>
    <w:rsid w:val="008230B1"/>
    <w:rsid w:val="00823597"/>
    <w:rsid w:val="00824584"/>
    <w:rsid w:val="00824CA4"/>
    <w:rsid w:val="0082582C"/>
    <w:rsid w:val="008267D0"/>
    <w:rsid w:val="00827AEA"/>
    <w:rsid w:val="00827DB6"/>
    <w:rsid w:val="008307E9"/>
    <w:rsid w:val="00830846"/>
    <w:rsid w:val="00830EC9"/>
    <w:rsid w:val="008311AA"/>
    <w:rsid w:val="008313B9"/>
    <w:rsid w:val="008331DE"/>
    <w:rsid w:val="008334D0"/>
    <w:rsid w:val="00833B49"/>
    <w:rsid w:val="00834428"/>
    <w:rsid w:val="008347EB"/>
    <w:rsid w:val="00834D97"/>
    <w:rsid w:val="008351F1"/>
    <w:rsid w:val="0083551D"/>
    <w:rsid w:val="00837734"/>
    <w:rsid w:val="0083778D"/>
    <w:rsid w:val="00837DE2"/>
    <w:rsid w:val="008404AC"/>
    <w:rsid w:val="00840649"/>
    <w:rsid w:val="00840E0A"/>
    <w:rsid w:val="00841424"/>
    <w:rsid w:val="00841E8D"/>
    <w:rsid w:val="008423A1"/>
    <w:rsid w:val="00842629"/>
    <w:rsid w:val="00842CF9"/>
    <w:rsid w:val="00843030"/>
    <w:rsid w:val="00843CA4"/>
    <w:rsid w:val="00843FFA"/>
    <w:rsid w:val="0084437A"/>
    <w:rsid w:val="00844A9C"/>
    <w:rsid w:val="00845750"/>
    <w:rsid w:val="00846C6B"/>
    <w:rsid w:val="00847156"/>
    <w:rsid w:val="008472AF"/>
    <w:rsid w:val="00847980"/>
    <w:rsid w:val="008501A8"/>
    <w:rsid w:val="008522DF"/>
    <w:rsid w:val="008527EE"/>
    <w:rsid w:val="00852B49"/>
    <w:rsid w:val="0085313C"/>
    <w:rsid w:val="0085358A"/>
    <w:rsid w:val="008537D1"/>
    <w:rsid w:val="00853B60"/>
    <w:rsid w:val="0085424A"/>
    <w:rsid w:val="00854C6E"/>
    <w:rsid w:val="00855BD8"/>
    <w:rsid w:val="00855E20"/>
    <w:rsid w:val="0085627E"/>
    <w:rsid w:val="008568B5"/>
    <w:rsid w:val="00856C52"/>
    <w:rsid w:val="00856EB5"/>
    <w:rsid w:val="00857343"/>
    <w:rsid w:val="00857D4B"/>
    <w:rsid w:val="00860169"/>
    <w:rsid w:val="008603D0"/>
    <w:rsid w:val="00860571"/>
    <w:rsid w:val="00860E25"/>
    <w:rsid w:val="008611E0"/>
    <w:rsid w:val="008614D9"/>
    <w:rsid w:val="00863BBD"/>
    <w:rsid w:val="0086437D"/>
    <w:rsid w:val="0086442F"/>
    <w:rsid w:val="008644D2"/>
    <w:rsid w:val="00864558"/>
    <w:rsid w:val="008649DC"/>
    <w:rsid w:val="00865036"/>
    <w:rsid w:val="00866D06"/>
    <w:rsid w:val="00866FE9"/>
    <w:rsid w:val="008670F8"/>
    <w:rsid w:val="008677BD"/>
    <w:rsid w:val="008679C5"/>
    <w:rsid w:val="00867F1A"/>
    <w:rsid w:val="00870585"/>
    <w:rsid w:val="00870A2D"/>
    <w:rsid w:val="00870C46"/>
    <w:rsid w:val="00871F85"/>
    <w:rsid w:val="0087239C"/>
    <w:rsid w:val="008725EA"/>
    <w:rsid w:val="0087267A"/>
    <w:rsid w:val="00873B42"/>
    <w:rsid w:val="008742D4"/>
    <w:rsid w:val="008748A7"/>
    <w:rsid w:val="00875147"/>
    <w:rsid w:val="00875436"/>
    <w:rsid w:val="00875550"/>
    <w:rsid w:val="00876515"/>
    <w:rsid w:val="0087666B"/>
    <w:rsid w:val="00876F0A"/>
    <w:rsid w:val="008771D9"/>
    <w:rsid w:val="00877BB1"/>
    <w:rsid w:val="00877E9E"/>
    <w:rsid w:val="008800D8"/>
    <w:rsid w:val="00880319"/>
    <w:rsid w:val="00881452"/>
    <w:rsid w:val="008817DB"/>
    <w:rsid w:val="008817F0"/>
    <w:rsid w:val="00881807"/>
    <w:rsid w:val="008826DE"/>
    <w:rsid w:val="00882A8F"/>
    <w:rsid w:val="0088317E"/>
    <w:rsid w:val="00883EAB"/>
    <w:rsid w:val="008840AD"/>
    <w:rsid w:val="0088474A"/>
    <w:rsid w:val="008847C9"/>
    <w:rsid w:val="00884BD0"/>
    <w:rsid w:val="00884ECC"/>
    <w:rsid w:val="0088525F"/>
    <w:rsid w:val="00885503"/>
    <w:rsid w:val="008856B4"/>
    <w:rsid w:val="008859D2"/>
    <w:rsid w:val="00885B29"/>
    <w:rsid w:val="0088609F"/>
    <w:rsid w:val="008861A1"/>
    <w:rsid w:val="00886A0D"/>
    <w:rsid w:val="0088739F"/>
    <w:rsid w:val="00887552"/>
    <w:rsid w:val="008876D8"/>
    <w:rsid w:val="008908C5"/>
    <w:rsid w:val="00890A5C"/>
    <w:rsid w:val="00890CFF"/>
    <w:rsid w:val="00890DCB"/>
    <w:rsid w:val="00891503"/>
    <w:rsid w:val="00891700"/>
    <w:rsid w:val="008925E5"/>
    <w:rsid w:val="00893ABD"/>
    <w:rsid w:val="008944CB"/>
    <w:rsid w:val="0089494C"/>
    <w:rsid w:val="00894BE3"/>
    <w:rsid w:val="00895FA6"/>
    <w:rsid w:val="008966F2"/>
    <w:rsid w:val="0089693B"/>
    <w:rsid w:val="00896B2F"/>
    <w:rsid w:val="00896C50"/>
    <w:rsid w:val="00896EFA"/>
    <w:rsid w:val="00897587"/>
    <w:rsid w:val="008A0312"/>
    <w:rsid w:val="008A0B25"/>
    <w:rsid w:val="008A12A7"/>
    <w:rsid w:val="008A1658"/>
    <w:rsid w:val="008A1706"/>
    <w:rsid w:val="008A1B77"/>
    <w:rsid w:val="008A3221"/>
    <w:rsid w:val="008A3477"/>
    <w:rsid w:val="008A4604"/>
    <w:rsid w:val="008A64D2"/>
    <w:rsid w:val="008A6559"/>
    <w:rsid w:val="008A730F"/>
    <w:rsid w:val="008A77FA"/>
    <w:rsid w:val="008A799F"/>
    <w:rsid w:val="008A7DEC"/>
    <w:rsid w:val="008B0B00"/>
    <w:rsid w:val="008B0E13"/>
    <w:rsid w:val="008B16AA"/>
    <w:rsid w:val="008B18EB"/>
    <w:rsid w:val="008B1F6E"/>
    <w:rsid w:val="008B23E9"/>
    <w:rsid w:val="008B287C"/>
    <w:rsid w:val="008B2EC6"/>
    <w:rsid w:val="008B3829"/>
    <w:rsid w:val="008B388A"/>
    <w:rsid w:val="008B47FC"/>
    <w:rsid w:val="008B4AB1"/>
    <w:rsid w:val="008B4BE2"/>
    <w:rsid w:val="008B54ED"/>
    <w:rsid w:val="008B5B81"/>
    <w:rsid w:val="008B60D0"/>
    <w:rsid w:val="008B680D"/>
    <w:rsid w:val="008B722A"/>
    <w:rsid w:val="008B7A5B"/>
    <w:rsid w:val="008B7D7A"/>
    <w:rsid w:val="008B7DB6"/>
    <w:rsid w:val="008C0D81"/>
    <w:rsid w:val="008C258F"/>
    <w:rsid w:val="008C38CA"/>
    <w:rsid w:val="008C3B54"/>
    <w:rsid w:val="008C3C02"/>
    <w:rsid w:val="008C3F84"/>
    <w:rsid w:val="008C4204"/>
    <w:rsid w:val="008C5225"/>
    <w:rsid w:val="008C5A42"/>
    <w:rsid w:val="008C5A59"/>
    <w:rsid w:val="008C64FA"/>
    <w:rsid w:val="008C6C79"/>
    <w:rsid w:val="008C7E19"/>
    <w:rsid w:val="008D0AE6"/>
    <w:rsid w:val="008D13CC"/>
    <w:rsid w:val="008D1720"/>
    <w:rsid w:val="008D1CA1"/>
    <w:rsid w:val="008D201D"/>
    <w:rsid w:val="008D2571"/>
    <w:rsid w:val="008D29BC"/>
    <w:rsid w:val="008D2F2C"/>
    <w:rsid w:val="008D49EE"/>
    <w:rsid w:val="008D4E63"/>
    <w:rsid w:val="008D5824"/>
    <w:rsid w:val="008D6DD1"/>
    <w:rsid w:val="008D71E0"/>
    <w:rsid w:val="008D777A"/>
    <w:rsid w:val="008D7A90"/>
    <w:rsid w:val="008E094E"/>
    <w:rsid w:val="008E09A5"/>
    <w:rsid w:val="008E0D27"/>
    <w:rsid w:val="008E1FF4"/>
    <w:rsid w:val="008E27CB"/>
    <w:rsid w:val="008E2C7F"/>
    <w:rsid w:val="008E2CB6"/>
    <w:rsid w:val="008E323C"/>
    <w:rsid w:val="008E35FB"/>
    <w:rsid w:val="008E3D41"/>
    <w:rsid w:val="008E41B3"/>
    <w:rsid w:val="008E4F18"/>
    <w:rsid w:val="008E53A2"/>
    <w:rsid w:val="008E553A"/>
    <w:rsid w:val="008E572B"/>
    <w:rsid w:val="008E5A4F"/>
    <w:rsid w:val="008E619E"/>
    <w:rsid w:val="008E6F12"/>
    <w:rsid w:val="008E71B3"/>
    <w:rsid w:val="008E71CE"/>
    <w:rsid w:val="008E747A"/>
    <w:rsid w:val="008E7DFF"/>
    <w:rsid w:val="008E7F1F"/>
    <w:rsid w:val="008F1691"/>
    <w:rsid w:val="008F1FEE"/>
    <w:rsid w:val="008F2302"/>
    <w:rsid w:val="008F275B"/>
    <w:rsid w:val="008F29E1"/>
    <w:rsid w:val="008F2FF6"/>
    <w:rsid w:val="008F3096"/>
    <w:rsid w:val="008F4402"/>
    <w:rsid w:val="008F4B0F"/>
    <w:rsid w:val="008F53C8"/>
    <w:rsid w:val="008F579A"/>
    <w:rsid w:val="008F5927"/>
    <w:rsid w:val="008F5A3B"/>
    <w:rsid w:val="008F6E40"/>
    <w:rsid w:val="008F7E2C"/>
    <w:rsid w:val="00900527"/>
    <w:rsid w:val="009005AD"/>
    <w:rsid w:val="00900C35"/>
    <w:rsid w:val="00901092"/>
    <w:rsid w:val="00901D0F"/>
    <w:rsid w:val="00901FAE"/>
    <w:rsid w:val="009029E6"/>
    <w:rsid w:val="0090308E"/>
    <w:rsid w:val="00903163"/>
    <w:rsid w:val="00903438"/>
    <w:rsid w:val="00903E3A"/>
    <w:rsid w:val="009049B5"/>
    <w:rsid w:val="009056DE"/>
    <w:rsid w:val="00905CD0"/>
    <w:rsid w:val="00905CE2"/>
    <w:rsid w:val="00905E33"/>
    <w:rsid w:val="00906365"/>
    <w:rsid w:val="00906DBC"/>
    <w:rsid w:val="00907B29"/>
    <w:rsid w:val="00910210"/>
    <w:rsid w:val="00910F81"/>
    <w:rsid w:val="00911F2A"/>
    <w:rsid w:val="009121EF"/>
    <w:rsid w:val="00912631"/>
    <w:rsid w:val="0091286E"/>
    <w:rsid w:val="00912E39"/>
    <w:rsid w:val="009131D6"/>
    <w:rsid w:val="00913DAA"/>
    <w:rsid w:val="0091439E"/>
    <w:rsid w:val="009145BB"/>
    <w:rsid w:val="00914F3A"/>
    <w:rsid w:val="00915BAC"/>
    <w:rsid w:val="0091659F"/>
    <w:rsid w:val="0091660B"/>
    <w:rsid w:val="0091707B"/>
    <w:rsid w:val="0091728F"/>
    <w:rsid w:val="009174CB"/>
    <w:rsid w:val="0091787B"/>
    <w:rsid w:val="009178BB"/>
    <w:rsid w:val="00917DB0"/>
    <w:rsid w:val="00920140"/>
    <w:rsid w:val="0092040B"/>
    <w:rsid w:val="00920C73"/>
    <w:rsid w:val="00921560"/>
    <w:rsid w:val="00921674"/>
    <w:rsid w:val="00921D69"/>
    <w:rsid w:val="00922AC4"/>
    <w:rsid w:val="009243F7"/>
    <w:rsid w:val="00924AC1"/>
    <w:rsid w:val="00925241"/>
    <w:rsid w:val="009252AF"/>
    <w:rsid w:val="00925304"/>
    <w:rsid w:val="00925609"/>
    <w:rsid w:val="00925726"/>
    <w:rsid w:val="009257ED"/>
    <w:rsid w:val="00925BAC"/>
    <w:rsid w:val="00926361"/>
    <w:rsid w:val="009265BD"/>
    <w:rsid w:val="009267B3"/>
    <w:rsid w:val="00926CBC"/>
    <w:rsid w:val="00927275"/>
    <w:rsid w:val="0092747F"/>
    <w:rsid w:val="00927556"/>
    <w:rsid w:val="00927CEB"/>
    <w:rsid w:val="00927DB2"/>
    <w:rsid w:val="00930F0E"/>
    <w:rsid w:val="009311E4"/>
    <w:rsid w:val="009317E2"/>
    <w:rsid w:val="00932587"/>
    <w:rsid w:val="00932A6E"/>
    <w:rsid w:val="00932BB2"/>
    <w:rsid w:val="00932E31"/>
    <w:rsid w:val="00933432"/>
    <w:rsid w:val="00933C93"/>
    <w:rsid w:val="0093406B"/>
    <w:rsid w:val="00934749"/>
    <w:rsid w:val="00935525"/>
    <w:rsid w:val="00936859"/>
    <w:rsid w:val="00936E81"/>
    <w:rsid w:val="00937016"/>
    <w:rsid w:val="009375B5"/>
    <w:rsid w:val="00937747"/>
    <w:rsid w:val="00937E2A"/>
    <w:rsid w:val="00940543"/>
    <w:rsid w:val="00940790"/>
    <w:rsid w:val="00940E5C"/>
    <w:rsid w:val="00941F29"/>
    <w:rsid w:val="00943ECC"/>
    <w:rsid w:val="00944AA6"/>
    <w:rsid w:val="009452E2"/>
    <w:rsid w:val="00945E53"/>
    <w:rsid w:val="00946592"/>
    <w:rsid w:val="00946DAD"/>
    <w:rsid w:val="00946FA7"/>
    <w:rsid w:val="00947142"/>
    <w:rsid w:val="00947AC5"/>
    <w:rsid w:val="009500A1"/>
    <w:rsid w:val="009500D9"/>
    <w:rsid w:val="00950354"/>
    <w:rsid w:val="00950525"/>
    <w:rsid w:val="00950DC6"/>
    <w:rsid w:val="00950F9E"/>
    <w:rsid w:val="009511A4"/>
    <w:rsid w:val="009516DF"/>
    <w:rsid w:val="00951BAA"/>
    <w:rsid w:val="00953072"/>
    <w:rsid w:val="0095382D"/>
    <w:rsid w:val="0095395E"/>
    <w:rsid w:val="00953E02"/>
    <w:rsid w:val="00954117"/>
    <w:rsid w:val="009556E4"/>
    <w:rsid w:val="009559FD"/>
    <w:rsid w:val="00955A4B"/>
    <w:rsid w:val="00956096"/>
    <w:rsid w:val="00956EA0"/>
    <w:rsid w:val="00956FB6"/>
    <w:rsid w:val="00957252"/>
    <w:rsid w:val="00957E5A"/>
    <w:rsid w:val="0096037D"/>
    <w:rsid w:val="009605DC"/>
    <w:rsid w:val="009608E0"/>
    <w:rsid w:val="00960967"/>
    <w:rsid w:val="009614F1"/>
    <w:rsid w:val="00962599"/>
    <w:rsid w:val="0096294E"/>
    <w:rsid w:val="0096428B"/>
    <w:rsid w:val="00964B2A"/>
    <w:rsid w:val="00964BBC"/>
    <w:rsid w:val="0096537C"/>
    <w:rsid w:val="009653A8"/>
    <w:rsid w:val="00965471"/>
    <w:rsid w:val="00965E91"/>
    <w:rsid w:val="0096766D"/>
    <w:rsid w:val="00967683"/>
    <w:rsid w:val="00967A29"/>
    <w:rsid w:val="00967AC1"/>
    <w:rsid w:val="00967F61"/>
    <w:rsid w:val="00970C09"/>
    <w:rsid w:val="009718FD"/>
    <w:rsid w:val="00972010"/>
    <w:rsid w:val="0097229E"/>
    <w:rsid w:val="0097363F"/>
    <w:rsid w:val="009738C4"/>
    <w:rsid w:val="00973AD9"/>
    <w:rsid w:val="00973F14"/>
    <w:rsid w:val="00974BBC"/>
    <w:rsid w:val="0097523C"/>
    <w:rsid w:val="00975811"/>
    <w:rsid w:val="00975D6E"/>
    <w:rsid w:val="00975DCF"/>
    <w:rsid w:val="0097613F"/>
    <w:rsid w:val="009772D6"/>
    <w:rsid w:val="00980571"/>
    <w:rsid w:val="009805E7"/>
    <w:rsid w:val="00980609"/>
    <w:rsid w:val="00980804"/>
    <w:rsid w:val="00980F16"/>
    <w:rsid w:val="009812D6"/>
    <w:rsid w:val="0098220D"/>
    <w:rsid w:val="00982DAC"/>
    <w:rsid w:val="009842F1"/>
    <w:rsid w:val="00984A1A"/>
    <w:rsid w:val="0098552B"/>
    <w:rsid w:val="009857EF"/>
    <w:rsid w:val="00985914"/>
    <w:rsid w:val="00985DF2"/>
    <w:rsid w:val="00985F61"/>
    <w:rsid w:val="00986D4F"/>
    <w:rsid w:val="009875B2"/>
    <w:rsid w:val="009877CF"/>
    <w:rsid w:val="0099098C"/>
    <w:rsid w:val="00990EDF"/>
    <w:rsid w:val="009918CA"/>
    <w:rsid w:val="009924A5"/>
    <w:rsid w:val="00992865"/>
    <w:rsid w:val="00992DFF"/>
    <w:rsid w:val="00992EA1"/>
    <w:rsid w:val="0099330A"/>
    <w:rsid w:val="00993995"/>
    <w:rsid w:val="00994E65"/>
    <w:rsid w:val="00995232"/>
    <w:rsid w:val="00995B4B"/>
    <w:rsid w:val="00995D71"/>
    <w:rsid w:val="00995F48"/>
    <w:rsid w:val="009966E7"/>
    <w:rsid w:val="00997066"/>
    <w:rsid w:val="00997146"/>
    <w:rsid w:val="0099741F"/>
    <w:rsid w:val="00997DD3"/>
    <w:rsid w:val="009A07F0"/>
    <w:rsid w:val="009A0C7E"/>
    <w:rsid w:val="009A1493"/>
    <w:rsid w:val="009A1B87"/>
    <w:rsid w:val="009A24DB"/>
    <w:rsid w:val="009A26AE"/>
    <w:rsid w:val="009A29D0"/>
    <w:rsid w:val="009A2FF8"/>
    <w:rsid w:val="009A37BC"/>
    <w:rsid w:val="009A393D"/>
    <w:rsid w:val="009A3DDF"/>
    <w:rsid w:val="009A3F60"/>
    <w:rsid w:val="009A4058"/>
    <w:rsid w:val="009A4D77"/>
    <w:rsid w:val="009A5083"/>
    <w:rsid w:val="009A50BF"/>
    <w:rsid w:val="009A5197"/>
    <w:rsid w:val="009A53CC"/>
    <w:rsid w:val="009A5754"/>
    <w:rsid w:val="009A5C00"/>
    <w:rsid w:val="009A64C1"/>
    <w:rsid w:val="009A6EA0"/>
    <w:rsid w:val="009B0860"/>
    <w:rsid w:val="009B137D"/>
    <w:rsid w:val="009B227C"/>
    <w:rsid w:val="009B2F08"/>
    <w:rsid w:val="009B383C"/>
    <w:rsid w:val="009B3EC3"/>
    <w:rsid w:val="009B484A"/>
    <w:rsid w:val="009B4D4B"/>
    <w:rsid w:val="009B5259"/>
    <w:rsid w:val="009B5480"/>
    <w:rsid w:val="009B613E"/>
    <w:rsid w:val="009B7723"/>
    <w:rsid w:val="009C0743"/>
    <w:rsid w:val="009C127A"/>
    <w:rsid w:val="009C1413"/>
    <w:rsid w:val="009C1794"/>
    <w:rsid w:val="009C1A78"/>
    <w:rsid w:val="009C20CC"/>
    <w:rsid w:val="009C2A38"/>
    <w:rsid w:val="009C2EF1"/>
    <w:rsid w:val="009C30E2"/>
    <w:rsid w:val="009C488A"/>
    <w:rsid w:val="009C49E8"/>
    <w:rsid w:val="009C50C2"/>
    <w:rsid w:val="009C5305"/>
    <w:rsid w:val="009C5316"/>
    <w:rsid w:val="009C6BFC"/>
    <w:rsid w:val="009C74B8"/>
    <w:rsid w:val="009C786E"/>
    <w:rsid w:val="009D0039"/>
    <w:rsid w:val="009D07F3"/>
    <w:rsid w:val="009D0B09"/>
    <w:rsid w:val="009D0CBD"/>
    <w:rsid w:val="009D1B99"/>
    <w:rsid w:val="009D2CA6"/>
    <w:rsid w:val="009D3313"/>
    <w:rsid w:val="009D3636"/>
    <w:rsid w:val="009D499D"/>
    <w:rsid w:val="009D4BD5"/>
    <w:rsid w:val="009D52C0"/>
    <w:rsid w:val="009D5383"/>
    <w:rsid w:val="009D5781"/>
    <w:rsid w:val="009D5910"/>
    <w:rsid w:val="009D6909"/>
    <w:rsid w:val="009D6B6D"/>
    <w:rsid w:val="009D6BA4"/>
    <w:rsid w:val="009D6FE4"/>
    <w:rsid w:val="009D72DB"/>
    <w:rsid w:val="009D7FD2"/>
    <w:rsid w:val="009E021A"/>
    <w:rsid w:val="009E06A0"/>
    <w:rsid w:val="009E0D14"/>
    <w:rsid w:val="009E10FB"/>
    <w:rsid w:val="009E1433"/>
    <w:rsid w:val="009E1C6E"/>
    <w:rsid w:val="009E1D20"/>
    <w:rsid w:val="009E1F4D"/>
    <w:rsid w:val="009E3025"/>
    <w:rsid w:val="009E3943"/>
    <w:rsid w:val="009E48E0"/>
    <w:rsid w:val="009E6AB1"/>
    <w:rsid w:val="009E6AF4"/>
    <w:rsid w:val="009E7438"/>
    <w:rsid w:val="009E76B7"/>
    <w:rsid w:val="009E7DA1"/>
    <w:rsid w:val="009E7E0D"/>
    <w:rsid w:val="009F042C"/>
    <w:rsid w:val="009F0751"/>
    <w:rsid w:val="009F0AF9"/>
    <w:rsid w:val="009F0F53"/>
    <w:rsid w:val="009F159C"/>
    <w:rsid w:val="009F1A02"/>
    <w:rsid w:val="009F1AF0"/>
    <w:rsid w:val="009F1C59"/>
    <w:rsid w:val="009F29CF"/>
    <w:rsid w:val="009F2C5B"/>
    <w:rsid w:val="009F4868"/>
    <w:rsid w:val="009F4AC4"/>
    <w:rsid w:val="009F4EC2"/>
    <w:rsid w:val="009F4FE8"/>
    <w:rsid w:val="009F5552"/>
    <w:rsid w:val="009F66D6"/>
    <w:rsid w:val="009F683C"/>
    <w:rsid w:val="009F71BA"/>
    <w:rsid w:val="009F77FB"/>
    <w:rsid w:val="00A00D1E"/>
    <w:rsid w:val="00A010D1"/>
    <w:rsid w:val="00A0160A"/>
    <w:rsid w:val="00A01EEF"/>
    <w:rsid w:val="00A029D9"/>
    <w:rsid w:val="00A033C8"/>
    <w:rsid w:val="00A04263"/>
    <w:rsid w:val="00A0500B"/>
    <w:rsid w:val="00A050D2"/>
    <w:rsid w:val="00A05126"/>
    <w:rsid w:val="00A05181"/>
    <w:rsid w:val="00A0565E"/>
    <w:rsid w:val="00A056C3"/>
    <w:rsid w:val="00A05D5E"/>
    <w:rsid w:val="00A072B3"/>
    <w:rsid w:val="00A076E2"/>
    <w:rsid w:val="00A07B79"/>
    <w:rsid w:val="00A10F2C"/>
    <w:rsid w:val="00A10FED"/>
    <w:rsid w:val="00A11021"/>
    <w:rsid w:val="00A1174A"/>
    <w:rsid w:val="00A13A27"/>
    <w:rsid w:val="00A141A2"/>
    <w:rsid w:val="00A148CC"/>
    <w:rsid w:val="00A14E50"/>
    <w:rsid w:val="00A150C8"/>
    <w:rsid w:val="00A1532B"/>
    <w:rsid w:val="00A15351"/>
    <w:rsid w:val="00A15F5B"/>
    <w:rsid w:val="00A16158"/>
    <w:rsid w:val="00A1680B"/>
    <w:rsid w:val="00A1696F"/>
    <w:rsid w:val="00A16B7D"/>
    <w:rsid w:val="00A16EC6"/>
    <w:rsid w:val="00A17AB8"/>
    <w:rsid w:val="00A200FD"/>
    <w:rsid w:val="00A20676"/>
    <w:rsid w:val="00A22076"/>
    <w:rsid w:val="00A22E7F"/>
    <w:rsid w:val="00A23782"/>
    <w:rsid w:val="00A23C20"/>
    <w:rsid w:val="00A23EAF"/>
    <w:rsid w:val="00A2455D"/>
    <w:rsid w:val="00A24784"/>
    <w:rsid w:val="00A248D2"/>
    <w:rsid w:val="00A24FFC"/>
    <w:rsid w:val="00A250E9"/>
    <w:rsid w:val="00A25DAD"/>
    <w:rsid w:val="00A26034"/>
    <w:rsid w:val="00A26D92"/>
    <w:rsid w:val="00A279D6"/>
    <w:rsid w:val="00A3237E"/>
    <w:rsid w:val="00A346C0"/>
    <w:rsid w:val="00A34DF6"/>
    <w:rsid w:val="00A351FC"/>
    <w:rsid w:val="00A35403"/>
    <w:rsid w:val="00A35A55"/>
    <w:rsid w:val="00A35E20"/>
    <w:rsid w:val="00A36618"/>
    <w:rsid w:val="00A4038C"/>
    <w:rsid w:val="00A40673"/>
    <w:rsid w:val="00A40B2E"/>
    <w:rsid w:val="00A415AD"/>
    <w:rsid w:val="00A41B94"/>
    <w:rsid w:val="00A420DB"/>
    <w:rsid w:val="00A42EBB"/>
    <w:rsid w:val="00A42F79"/>
    <w:rsid w:val="00A434CD"/>
    <w:rsid w:val="00A438E4"/>
    <w:rsid w:val="00A44164"/>
    <w:rsid w:val="00A44800"/>
    <w:rsid w:val="00A44B8A"/>
    <w:rsid w:val="00A44E2C"/>
    <w:rsid w:val="00A45025"/>
    <w:rsid w:val="00A452DD"/>
    <w:rsid w:val="00A4577B"/>
    <w:rsid w:val="00A45F21"/>
    <w:rsid w:val="00A47088"/>
    <w:rsid w:val="00A473D4"/>
    <w:rsid w:val="00A47CF6"/>
    <w:rsid w:val="00A50079"/>
    <w:rsid w:val="00A50C3F"/>
    <w:rsid w:val="00A51F59"/>
    <w:rsid w:val="00A5214A"/>
    <w:rsid w:val="00A52395"/>
    <w:rsid w:val="00A52670"/>
    <w:rsid w:val="00A526B3"/>
    <w:rsid w:val="00A53499"/>
    <w:rsid w:val="00A53AEE"/>
    <w:rsid w:val="00A541C3"/>
    <w:rsid w:val="00A54EDC"/>
    <w:rsid w:val="00A55239"/>
    <w:rsid w:val="00A55FBB"/>
    <w:rsid w:val="00A56192"/>
    <w:rsid w:val="00A56C0C"/>
    <w:rsid w:val="00A56CC6"/>
    <w:rsid w:val="00A56F72"/>
    <w:rsid w:val="00A57451"/>
    <w:rsid w:val="00A601FD"/>
    <w:rsid w:val="00A60F28"/>
    <w:rsid w:val="00A613CE"/>
    <w:rsid w:val="00A61CFC"/>
    <w:rsid w:val="00A62246"/>
    <w:rsid w:val="00A6241F"/>
    <w:rsid w:val="00A63681"/>
    <w:rsid w:val="00A6377F"/>
    <w:rsid w:val="00A64136"/>
    <w:rsid w:val="00A64493"/>
    <w:rsid w:val="00A66E92"/>
    <w:rsid w:val="00A674E0"/>
    <w:rsid w:val="00A71992"/>
    <w:rsid w:val="00A72220"/>
    <w:rsid w:val="00A725E0"/>
    <w:rsid w:val="00A72965"/>
    <w:rsid w:val="00A72AF5"/>
    <w:rsid w:val="00A72C3C"/>
    <w:rsid w:val="00A73500"/>
    <w:rsid w:val="00A744F2"/>
    <w:rsid w:val="00A74B8D"/>
    <w:rsid w:val="00A7564A"/>
    <w:rsid w:val="00A76343"/>
    <w:rsid w:val="00A766E3"/>
    <w:rsid w:val="00A77274"/>
    <w:rsid w:val="00A77779"/>
    <w:rsid w:val="00A80F39"/>
    <w:rsid w:val="00A8120F"/>
    <w:rsid w:val="00A814DA"/>
    <w:rsid w:val="00A815A7"/>
    <w:rsid w:val="00A817EC"/>
    <w:rsid w:val="00A81C06"/>
    <w:rsid w:val="00A822E1"/>
    <w:rsid w:val="00A8271B"/>
    <w:rsid w:val="00A8284A"/>
    <w:rsid w:val="00A8310F"/>
    <w:rsid w:val="00A83A69"/>
    <w:rsid w:val="00A83AFE"/>
    <w:rsid w:val="00A83C43"/>
    <w:rsid w:val="00A841AE"/>
    <w:rsid w:val="00A84524"/>
    <w:rsid w:val="00A84CBA"/>
    <w:rsid w:val="00A85337"/>
    <w:rsid w:val="00A859D2"/>
    <w:rsid w:val="00A85A8F"/>
    <w:rsid w:val="00A863CA"/>
    <w:rsid w:val="00A868C2"/>
    <w:rsid w:val="00A86A42"/>
    <w:rsid w:val="00A86E22"/>
    <w:rsid w:val="00A87CBB"/>
    <w:rsid w:val="00A87EC0"/>
    <w:rsid w:val="00A90546"/>
    <w:rsid w:val="00A90D85"/>
    <w:rsid w:val="00A91314"/>
    <w:rsid w:val="00A91CC5"/>
    <w:rsid w:val="00A92931"/>
    <w:rsid w:val="00A93A9B"/>
    <w:rsid w:val="00A93D7A"/>
    <w:rsid w:val="00A94050"/>
    <w:rsid w:val="00A943D8"/>
    <w:rsid w:val="00A96959"/>
    <w:rsid w:val="00A96F8B"/>
    <w:rsid w:val="00A97CF4"/>
    <w:rsid w:val="00A97EAE"/>
    <w:rsid w:val="00A97F1D"/>
    <w:rsid w:val="00A97F96"/>
    <w:rsid w:val="00AA0DEF"/>
    <w:rsid w:val="00AA1012"/>
    <w:rsid w:val="00AA10AA"/>
    <w:rsid w:val="00AA110F"/>
    <w:rsid w:val="00AA158F"/>
    <w:rsid w:val="00AA2306"/>
    <w:rsid w:val="00AA271F"/>
    <w:rsid w:val="00AA375F"/>
    <w:rsid w:val="00AA382B"/>
    <w:rsid w:val="00AA3957"/>
    <w:rsid w:val="00AA4A24"/>
    <w:rsid w:val="00AA5542"/>
    <w:rsid w:val="00AA5B16"/>
    <w:rsid w:val="00AA74A8"/>
    <w:rsid w:val="00AA7743"/>
    <w:rsid w:val="00AA79A5"/>
    <w:rsid w:val="00AB0298"/>
    <w:rsid w:val="00AB08EF"/>
    <w:rsid w:val="00AB0D47"/>
    <w:rsid w:val="00AB103B"/>
    <w:rsid w:val="00AB1305"/>
    <w:rsid w:val="00AB214D"/>
    <w:rsid w:val="00AB234F"/>
    <w:rsid w:val="00AB2569"/>
    <w:rsid w:val="00AB33CB"/>
    <w:rsid w:val="00AB33E0"/>
    <w:rsid w:val="00AB48E5"/>
    <w:rsid w:val="00AB5506"/>
    <w:rsid w:val="00AB5AED"/>
    <w:rsid w:val="00AB6891"/>
    <w:rsid w:val="00AB6A97"/>
    <w:rsid w:val="00AB6D23"/>
    <w:rsid w:val="00AB6ED9"/>
    <w:rsid w:val="00AB7203"/>
    <w:rsid w:val="00AB7941"/>
    <w:rsid w:val="00AB7A07"/>
    <w:rsid w:val="00AC02B3"/>
    <w:rsid w:val="00AC060E"/>
    <w:rsid w:val="00AC061B"/>
    <w:rsid w:val="00AC08E1"/>
    <w:rsid w:val="00AC24C7"/>
    <w:rsid w:val="00AC286D"/>
    <w:rsid w:val="00AC2C2F"/>
    <w:rsid w:val="00AC2ED5"/>
    <w:rsid w:val="00AC3124"/>
    <w:rsid w:val="00AC3A3D"/>
    <w:rsid w:val="00AC406A"/>
    <w:rsid w:val="00AC4209"/>
    <w:rsid w:val="00AC4906"/>
    <w:rsid w:val="00AC4E14"/>
    <w:rsid w:val="00AC5A52"/>
    <w:rsid w:val="00AC5E17"/>
    <w:rsid w:val="00AC6483"/>
    <w:rsid w:val="00AC6784"/>
    <w:rsid w:val="00AC6BEB"/>
    <w:rsid w:val="00AC6F42"/>
    <w:rsid w:val="00AC7F48"/>
    <w:rsid w:val="00AD0646"/>
    <w:rsid w:val="00AD06A0"/>
    <w:rsid w:val="00AD1034"/>
    <w:rsid w:val="00AD1419"/>
    <w:rsid w:val="00AD14AA"/>
    <w:rsid w:val="00AD16CC"/>
    <w:rsid w:val="00AD1E7D"/>
    <w:rsid w:val="00AD2035"/>
    <w:rsid w:val="00AD2117"/>
    <w:rsid w:val="00AD23C0"/>
    <w:rsid w:val="00AD2CB3"/>
    <w:rsid w:val="00AD3083"/>
    <w:rsid w:val="00AD43E1"/>
    <w:rsid w:val="00AD4730"/>
    <w:rsid w:val="00AD5203"/>
    <w:rsid w:val="00AD5595"/>
    <w:rsid w:val="00AD55CB"/>
    <w:rsid w:val="00AD5A31"/>
    <w:rsid w:val="00AD621B"/>
    <w:rsid w:val="00AD636F"/>
    <w:rsid w:val="00AD6375"/>
    <w:rsid w:val="00AD655E"/>
    <w:rsid w:val="00AE0571"/>
    <w:rsid w:val="00AE0EF0"/>
    <w:rsid w:val="00AE112A"/>
    <w:rsid w:val="00AE1291"/>
    <w:rsid w:val="00AE12A8"/>
    <w:rsid w:val="00AE36DC"/>
    <w:rsid w:val="00AE3847"/>
    <w:rsid w:val="00AE3C0F"/>
    <w:rsid w:val="00AE509A"/>
    <w:rsid w:val="00AE5595"/>
    <w:rsid w:val="00AE77D9"/>
    <w:rsid w:val="00AE7E1D"/>
    <w:rsid w:val="00AF0157"/>
    <w:rsid w:val="00AF0354"/>
    <w:rsid w:val="00AF1ABA"/>
    <w:rsid w:val="00AF229F"/>
    <w:rsid w:val="00AF23DD"/>
    <w:rsid w:val="00AF2757"/>
    <w:rsid w:val="00AF3D65"/>
    <w:rsid w:val="00AF3E68"/>
    <w:rsid w:val="00AF452B"/>
    <w:rsid w:val="00AF4910"/>
    <w:rsid w:val="00AF5527"/>
    <w:rsid w:val="00AF5558"/>
    <w:rsid w:val="00AF6326"/>
    <w:rsid w:val="00AF6F87"/>
    <w:rsid w:val="00AF6FCB"/>
    <w:rsid w:val="00AF7774"/>
    <w:rsid w:val="00B01718"/>
    <w:rsid w:val="00B01CD9"/>
    <w:rsid w:val="00B01D72"/>
    <w:rsid w:val="00B030C0"/>
    <w:rsid w:val="00B03644"/>
    <w:rsid w:val="00B03714"/>
    <w:rsid w:val="00B03CE2"/>
    <w:rsid w:val="00B040ED"/>
    <w:rsid w:val="00B04CAC"/>
    <w:rsid w:val="00B0504B"/>
    <w:rsid w:val="00B050B3"/>
    <w:rsid w:val="00B05424"/>
    <w:rsid w:val="00B05665"/>
    <w:rsid w:val="00B05F54"/>
    <w:rsid w:val="00B0705C"/>
    <w:rsid w:val="00B07108"/>
    <w:rsid w:val="00B0724F"/>
    <w:rsid w:val="00B1067C"/>
    <w:rsid w:val="00B10737"/>
    <w:rsid w:val="00B11120"/>
    <w:rsid w:val="00B11129"/>
    <w:rsid w:val="00B1273A"/>
    <w:rsid w:val="00B13BC1"/>
    <w:rsid w:val="00B13EE9"/>
    <w:rsid w:val="00B142AC"/>
    <w:rsid w:val="00B1454E"/>
    <w:rsid w:val="00B152A4"/>
    <w:rsid w:val="00B15357"/>
    <w:rsid w:val="00B168A1"/>
    <w:rsid w:val="00B16959"/>
    <w:rsid w:val="00B170BD"/>
    <w:rsid w:val="00B20431"/>
    <w:rsid w:val="00B21D3B"/>
    <w:rsid w:val="00B22C13"/>
    <w:rsid w:val="00B233C6"/>
    <w:rsid w:val="00B236C2"/>
    <w:rsid w:val="00B236F0"/>
    <w:rsid w:val="00B237CB"/>
    <w:rsid w:val="00B23881"/>
    <w:rsid w:val="00B23949"/>
    <w:rsid w:val="00B2398D"/>
    <w:rsid w:val="00B23E3F"/>
    <w:rsid w:val="00B2454D"/>
    <w:rsid w:val="00B24BD6"/>
    <w:rsid w:val="00B24CED"/>
    <w:rsid w:val="00B2517C"/>
    <w:rsid w:val="00B25CEC"/>
    <w:rsid w:val="00B26B54"/>
    <w:rsid w:val="00B26BA4"/>
    <w:rsid w:val="00B2773B"/>
    <w:rsid w:val="00B27EB9"/>
    <w:rsid w:val="00B301C1"/>
    <w:rsid w:val="00B305D2"/>
    <w:rsid w:val="00B311FA"/>
    <w:rsid w:val="00B316E2"/>
    <w:rsid w:val="00B3220C"/>
    <w:rsid w:val="00B326E5"/>
    <w:rsid w:val="00B329DD"/>
    <w:rsid w:val="00B32E39"/>
    <w:rsid w:val="00B3358C"/>
    <w:rsid w:val="00B34305"/>
    <w:rsid w:val="00B34316"/>
    <w:rsid w:val="00B34D9B"/>
    <w:rsid w:val="00B34F88"/>
    <w:rsid w:val="00B35B61"/>
    <w:rsid w:val="00B35EE5"/>
    <w:rsid w:val="00B36467"/>
    <w:rsid w:val="00B3677B"/>
    <w:rsid w:val="00B40310"/>
    <w:rsid w:val="00B408B9"/>
    <w:rsid w:val="00B40D86"/>
    <w:rsid w:val="00B40E29"/>
    <w:rsid w:val="00B416A0"/>
    <w:rsid w:val="00B41EA7"/>
    <w:rsid w:val="00B42281"/>
    <w:rsid w:val="00B4275A"/>
    <w:rsid w:val="00B42B45"/>
    <w:rsid w:val="00B43ADA"/>
    <w:rsid w:val="00B43BD3"/>
    <w:rsid w:val="00B443FE"/>
    <w:rsid w:val="00B44C28"/>
    <w:rsid w:val="00B44E04"/>
    <w:rsid w:val="00B453C8"/>
    <w:rsid w:val="00B457B7"/>
    <w:rsid w:val="00B46254"/>
    <w:rsid w:val="00B46C6D"/>
    <w:rsid w:val="00B47384"/>
    <w:rsid w:val="00B4756E"/>
    <w:rsid w:val="00B506BF"/>
    <w:rsid w:val="00B50971"/>
    <w:rsid w:val="00B5170B"/>
    <w:rsid w:val="00B52AE0"/>
    <w:rsid w:val="00B52F4E"/>
    <w:rsid w:val="00B53369"/>
    <w:rsid w:val="00B5410E"/>
    <w:rsid w:val="00B54441"/>
    <w:rsid w:val="00B54843"/>
    <w:rsid w:val="00B54987"/>
    <w:rsid w:val="00B54A76"/>
    <w:rsid w:val="00B552D7"/>
    <w:rsid w:val="00B561AB"/>
    <w:rsid w:val="00B566B4"/>
    <w:rsid w:val="00B57174"/>
    <w:rsid w:val="00B57594"/>
    <w:rsid w:val="00B577EA"/>
    <w:rsid w:val="00B60679"/>
    <w:rsid w:val="00B60A3F"/>
    <w:rsid w:val="00B61433"/>
    <w:rsid w:val="00B61780"/>
    <w:rsid w:val="00B61C59"/>
    <w:rsid w:val="00B61F3F"/>
    <w:rsid w:val="00B6296A"/>
    <w:rsid w:val="00B629DF"/>
    <w:rsid w:val="00B62EB8"/>
    <w:rsid w:val="00B633E7"/>
    <w:rsid w:val="00B64262"/>
    <w:rsid w:val="00B6471A"/>
    <w:rsid w:val="00B648B5"/>
    <w:rsid w:val="00B651E6"/>
    <w:rsid w:val="00B6557C"/>
    <w:rsid w:val="00B65778"/>
    <w:rsid w:val="00B65E05"/>
    <w:rsid w:val="00B660E8"/>
    <w:rsid w:val="00B66546"/>
    <w:rsid w:val="00B66655"/>
    <w:rsid w:val="00B66D83"/>
    <w:rsid w:val="00B67B41"/>
    <w:rsid w:val="00B67DC4"/>
    <w:rsid w:val="00B70138"/>
    <w:rsid w:val="00B70668"/>
    <w:rsid w:val="00B71FE0"/>
    <w:rsid w:val="00B72F34"/>
    <w:rsid w:val="00B73FFF"/>
    <w:rsid w:val="00B740AB"/>
    <w:rsid w:val="00B75A6C"/>
    <w:rsid w:val="00B75C54"/>
    <w:rsid w:val="00B75F20"/>
    <w:rsid w:val="00B76102"/>
    <w:rsid w:val="00B7735D"/>
    <w:rsid w:val="00B77DDC"/>
    <w:rsid w:val="00B80211"/>
    <w:rsid w:val="00B80455"/>
    <w:rsid w:val="00B80CC2"/>
    <w:rsid w:val="00B81A56"/>
    <w:rsid w:val="00B81E34"/>
    <w:rsid w:val="00B82252"/>
    <w:rsid w:val="00B823FE"/>
    <w:rsid w:val="00B8246D"/>
    <w:rsid w:val="00B825DB"/>
    <w:rsid w:val="00B826F8"/>
    <w:rsid w:val="00B83927"/>
    <w:rsid w:val="00B83A70"/>
    <w:rsid w:val="00B84015"/>
    <w:rsid w:val="00B840DC"/>
    <w:rsid w:val="00B8547F"/>
    <w:rsid w:val="00B85E3F"/>
    <w:rsid w:val="00B87468"/>
    <w:rsid w:val="00B87763"/>
    <w:rsid w:val="00B9024C"/>
    <w:rsid w:val="00B90F9E"/>
    <w:rsid w:val="00B91007"/>
    <w:rsid w:val="00B919EE"/>
    <w:rsid w:val="00B92E45"/>
    <w:rsid w:val="00B93497"/>
    <w:rsid w:val="00B9378D"/>
    <w:rsid w:val="00B93F62"/>
    <w:rsid w:val="00B9412D"/>
    <w:rsid w:val="00B941F8"/>
    <w:rsid w:val="00B949BE"/>
    <w:rsid w:val="00B94D7B"/>
    <w:rsid w:val="00B94E9F"/>
    <w:rsid w:val="00B9529F"/>
    <w:rsid w:val="00B95386"/>
    <w:rsid w:val="00B957FC"/>
    <w:rsid w:val="00B95857"/>
    <w:rsid w:val="00B95E77"/>
    <w:rsid w:val="00B96375"/>
    <w:rsid w:val="00B96736"/>
    <w:rsid w:val="00B96A68"/>
    <w:rsid w:val="00B96D34"/>
    <w:rsid w:val="00B96E4E"/>
    <w:rsid w:val="00B9779C"/>
    <w:rsid w:val="00B97916"/>
    <w:rsid w:val="00B97FE3"/>
    <w:rsid w:val="00BA0594"/>
    <w:rsid w:val="00BA06BE"/>
    <w:rsid w:val="00BA09AD"/>
    <w:rsid w:val="00BA102F"/>
    <w:rsid w:val="00BA12DB"/>
    <w:rsid w:val="00BA2132"/>
    <w:rsid w:val="00BA2470"/>
    <w:rsid w:val="00BA3873"/>
    <w:rsid w:val="00BA4090"/>
    <w:rsid w:val="00BA4368"/>
    <w:rsid w:val="00BA4921"/>
    <w:rsid w:val="00BA5235"/>
    <w:rsid w:val="00BA5A7F"/>
    <w:rsid w:val="00BA613C"/>
    <w:rsid w:val="00BA623A"/>
    <w:rsid w:val="00BA6A0B"/>
    <w:rsid w:val="00BA717E"/>
    <w:rsid w:val="00BA7AEF"/>
    <w:rsid w:val="00BB0036"/>
    <w:rsid w:val="00BB135A"/>
    <w:rsid w:val="00BB2007"/>
    <w:rsid w:val="00BB2584"/>
    <w:rsid w:val="00BB32FE"/>
    <w:rsid w:val="00BB380E"/>
    <w:rsid w:val="00BB4425"/>
    <w:rsid w:val="00BB4989"/>
    <w:rsid w:val="00BB4C6C"/>
    <w:rsid w:val="00BB4E7D"/>
    <w:rsid w:val="00BB4F53"/>
    <w:rsid w:val="00BB5870"/>
    <w:rsid w:val="00BB5E3A"/>
    <w:rsid w:val="00BB68E0"/>
    <w:rsid w:val="00BB6B90"/>
    <w:rsid w:val="00BB6D7C"/>
    <w:rsid w:val="00BB7053"/>
    <w:rsid w:val="00BB732D"/>
    <w:rsid w:val="00BB74B5"/>
    <w:rsid w:val="00BB7C10"/>
    <w:rsid w:val="00BC03BA"/>
    <w:rsid w:val="00BC0638"/>
    <w:rsid w:val="00BC15AA"/>
    <w:rsid w:val="00BC2432"/>
    <w:rsid w:val="00BC2F48"/>
    <w:rsid w:val="00BC3E92"/>
    <w:rsid w:val="00BC4586"/>
    <w:rsid w:val="00BC45C7"/>
    <w:rsid w:val="00BC5417"/>
    <w:rsid w:val="00BC597A"/>
    <w:rsid w:val="00BC6A18"/>
    <w:rsid w:val="00BC6B8D"/>
    <w:rsid w:val="00BC71C3"/>
    <w:rsid w:val="00BD0014"/>
    <w:rsid w:val="00BD004A"/>
    <w:rsid w:val="00BD06E9"/>
    <w:rsid w:val="00BD0CA5"/>
    <w:rsid w:val="00BD1154"/>
    <w:rsid w:val="00BD22EF"/>
    <w:rsid w:val="00BD272D"/>
    <w:rsid w:val="00BD2B1B"/>
    <w:rsid w:val="00BD2D9A"/>
    <w:rsid w:val="00BD2DC3"/>
    <w:rsid w:val="00BD31C7"/>
    <w:rsid w:val="00BD3231"/>
    <w:rsid w:val="00BD4A4C"/>
    <w:rsid w:val="00BD5970"/>
    <w:rsid w:val="00BD6CFF"/>
    <w:rsid w:val="00BD6D36"/>
    <w:rsid w:val="00BD6F14"/>
    <w:rsid w:val="00BD75B4"/>
    <w:rsid w:val="00BD764B"/>
    <w:rsid w:val="00BD7A3C"/>
    <w:rsid w:val="00BD7C64"/>
    <w:rsid w:val="00BE0543"/>
    <w:rsid w:val="00BE0B77"/>
    <w:rsid w:val="00BE0C4E"/>
    <w:rsid w:val="00BE139F"/>
    <w:rsid w:val="00BE23D7"/>
    <w:rsid w:val="00BE2535"/>
    <w:rsid w:val="00BE2B30"/>
    <w:rsid w:val="00BE2F9D"/>
    <w:rsid w:val="00BE32AC"/>
    <w:rsid w:val="00BE3822"/>
    <w:rsid w:val="00BE38D8"/>
    <w:rsid w:val="00BE3C4D"/>
    <w:rsid w:val="00BE3FBB"/>
    <w:rsid w:val="00BE411A"/>
    <w:rsid w:val="00BE422F"/>
    <w:rsid w:val="00BE435F"/>
    <w:rsid w:val="00BE468A"/>
    <w:rsid w:val="00BE4C66"/>
    <w:rsid w:val="00BE4C7E"/>
    <w:rsid w:val="00BE66EF"/>
    <w:rsid w:val="00BE745C"/>
    <w:rsid w:val="00BE780B"/>
    <w:rsid w:val="00BF03E9"/>
    <w:rsid w:val="00BF1D5A"/>
    <w:rsid w:val="00BF2303"/>
    <w:rsid w:val="00BF32F9"/>
    <w:rsid w:val="00BF4317"/>
    <w:rsid w:val="00BF5C2C"/>
    <w:rsid w:val="00BF66FC"/>
    <w:rsid w:val="00BF6896"/>
    <w:rsid w:val="00BF6A7D"/>
    <w:rsid w:val="00BF6C74"/>
    <w:rsid w:val="00BF6ECE"/>
    <w:rsid w:val="00C004F5"/>
    <w:rsid w:val="00C005F8"/>
    <w:rsid w:val="00C00A7E"/>
    <w:rsid w:val="00C00E70"/>
    <w:rsid w:val="00C01183"/>
    <w:rsid w:val="00C0243C"/>
    <w:rsid w:val="00C02B73"/>
    <w:rsid w:val="00C03284"/>
    <w:rsid w:val="00C03D45"/>
    <w:rsid w:val="00C03FFA"/>
    <w:rsid w:val="00C048B8"/>
    <w:rsid w:val="00C053E1"/>
    <w:rsid w:val="00C0543E"/>
    <w:rsid w:val="00C069AC"/>
    <w:rsid w:val="00C07F57"/>
    <w:rsid w:val="00C106CC"/>
    <w:rsid w:val="00C113ED"/>
    <w:rsid w:val="00C12ACA"/>
    <w:rsid w:val="00C134D6"/>
    <w:rsid w:val="00C136F6"/>
    <w:rsid w:val="00C13F1E"/>
    <w:rsid w:val="00C14199"/>
    <w:rsid w:val="00C141AF"/>
    <w:rsid w:val="00C1495B"/>
    <w:rsid w:val="00C14FF4"/>
    <w:rsid w:val="00C162D2"/>
    <w:rsid w:val="00C16317"/>
    <w:rsid w:val="00C178DE"/>
    <w:rsid w:val="00C20EAF"/>
    <w:rsid w:val="00C21F4E"/>
    <w:rsid w:val="00C22DA8"/>
    <w:rsid w:val="00C22F2F"/>
    <w:rsid w:val="00C23412"/>
    <w:rsid w:val="00C23C1D"/>
    <w:rsid w:val="00C23FAC"/>
    <w:rsid w:val="00C2486D"/>
    <w:rsid w:val="00C248DE"/>
    <w:rsid w:val="00C24C13"/>
    <w:rsid w:val="00C24DAD"/>
    <w:rsid w:val="00C25C9F"/>
    <w:rsid w:val="00C25D37"/>
    <w:rsid w:val="00C25E0B"/>
    <w:rsid w:val="00C25E10"/>
    <w:rsid w:val="00C25F65"/>
    <w:rsid w:val="00C2615A"/>
    <w:rsid w:val="00C263B5"/>
    <w:rsid w:val="00C2685E"/>
    <w:rsid w:val="00C26B72"/>
    <w:rsid w:val="00C27532"/>
    <w:rsid w:val="00C2755C"/>
    <w:rsid w:val="00C27B11"/>
    <w:rsid w:val="00C301C9"/>
    <w:rsid w:val="00C30408"/>
    <w:rsid w:val="00C31EAF"/>
    <w:rsid w:val="00C32702"/>
    <w:rsid w:val="00C32D0D"/>
    <w:rsid w:val="00C3302A"/>
    <w:rsid w:val="00C338D4"/>
    <w:rsid w:val="00C33EAD"/>
    <w:rsid w:val="00C3489C"/>
    <w:rsid w:val="00C34F98"/>
    <w:rsid w:val="00C351BE"/>
    <w:rsid w:val="00C35577"/>
    <w:rsid w:val="00C3618D"/>
    <w:rsid w:val="00C3644E"/>
    <w:rsid w:val="00C365DB"/>
    <w:rsid w:val="00C3669F"/>
    <w:rsid w:val="00C367B3"/>
    <w:rsid w:val="00C36A02"/>
    <w:rsid w:val="00C376E6"/>
    <w:rsid w:val="00C37C81"/>
    <w:rsid w:val="00C404E2"/>
    <w:rsid w:val="00C4057D"/>
    <w:rsid w:val="00C40748"/>
    <w:rsid w:val="00C40D7D"/>
    <w:rsid w:val="00C414BF"/>
    <w:rsid w:val="00C418CE"/>
    <w:rsid w:val="00C420BC"/>
    <w:rsid w:val="00C42144"/>
    <w:rsid w:val="00C42566"/>
    <w:rsid w:val="00C426C9"/>
    <w:rsid w:val="00C427A3"/>
    <w:rsid w:val="00C429CB"/>
    <w:rsid w:val="00C429F7"/>
    <w:rsid w:val="00C42E1E"/>
    <w:rsid w:val="00C4330B"/>
    <w:rsid w:val="00C43A9D"/>
    <w:rsid w:val="00C43B24"/>
    <w:rsid w:val="00C440A4"/>
    <w:rsid w:val="00C44D27"/>
    <w:rsid w:val="00C45393"/>
    <w:rsid w:val="00C4573E"/>
    <w:rsid w:val="00C45DA9"/>
    <w:rsid w:val="00C46886"/>
    <w:rsid w:val="00C46CA8"/>
    <w:rsid w:val="00C46CC3"/>
    <w:rsid w:val="00C47091"/>
    <w:rsid w:val="00C472CB"/>
    <w:rsid w:val="00C47755"/>
    <w:rsid w:val="00C479A9"/>
    <w:rsid w:val="00C47C29"/>
    <w:rsid w:val="00C510D7"/>
    <w:rsid w:val="00C51512"/>
    <w:rsid w:val="00C517E2"/>
    <w:rsid w:val="00C519DD"/>
    <w:rsid w:val="00C51F88"/>
    <w:rsid w:val="00C52A71"/>
    <w:rsid w:val="00C52F59"/>
    <w:rsid w:val="00C53311"/>
    <w:rsid w:val="00C53783"/>
    <w:rsid w:val="00C54FFB"/>
    <w:rsid w:val="00C551E8"/>
    <w:rsid w:val="00C5557F"/>
    <w:rsid w:val="00C556C8"/>
    <w:rsid w:val="00C55C81"/>
    <w:rsid w:val="00C5678A"/>
    <w:rsid w:val="00C567C0"/>
    <w:rsid w:val="00C576BD"/>
    <w:rsid w:val="00C57A47"/>
    <w:rsid w:val="00C604BC"/>
    <w:rsid w:val="00C6100A"/>
    <w:rsid w:val="00C61459"/>
    <w:rsid w:val="00C62515"/>
    <w:rsid w:val="00C625AF"/>
    <w:rsid w:val="00C63E21"/>
    <w:rsid w:val="00C64342"/>
    <w:rsid w:val="00C64700"/>
    <w:rsid w:val="00C64D3A"/>
    <w:rsid w:val="00C64DCA"/>
    <w:rsid w:val="00C651E9"/>
    <w:rsid w:val="00C65429"/>
    <w:rsid w:val="00C657F9"/>
    <w:rsid w:val="00C65858"/>
    <w:rsid w:val="00C65C14"/>
    <w:rsid w:val="00C6643C"/>
    <w:rsid w:val="00C6678D"/>
    <w:rsid w:val="00C66A89"/>
    <w:rsid w:val="00C66E0B"/>
    <w:rsid w:val="00C66FDE"/>
    <w:rsid w:val="00C670B1"/>
    <w:rsid w:val="00C67983"/>
    <w:rsid w:val="00C7013B"/>
    <w:rsid w:val="00C715F5"/>
    <w:rsid w:val="00C71A07"/>
    <w:rsid w:val="00C71B1C"/>
    <w:rsid w:val="00C737AA"/>
    <w:rsid w:val="00C75234"/>
    <w:rsid w:val="00C75A6A"/>
    <w:rsid w:val="00C75F01"/>
    <w:rsid w:val="00C76D65"/>
    <w:rsid w:val="00C76F53"/>
    <w:rsid w:val="00C778D7"/>
    <w:rsid w:val="00C77C95"/>
    <w:rsid w:val="00C8036B"/>
    <w:rsid w:val="00C804B3"/>
    <w:rsid w:val="00C81AED"/>
    <w:rsid w:val="00C82839"/>
    <w:rsid w:val="00C832A2"/>
    <w:rsid w:val="00C83A78"/>
    <w:rsid w:val="00C83F31"/>
    <w:rsid w:val="00C84188"/>
    <w:rsid w:val="00C842B0"/>
    <w:rsid w:val="00C846AF"/>
    <w:rsid w:val="00C848CE"/>
    <w:rsid w:val="00C84D30"/>
    <w:rsid w:val="00C8539F"/>
    <w:rsid w:val="00C853FD"/>
    <w:rsid w:val="00C854D8"/>
    <w:rsid w:val="00C864F6"/>
    <w:rsid w:val="00C86781"/>
    <w:rsid w:val="00C86B39"/>
    <w:rsid w:val="00C86CD2"/>
    <w:rsid w:val="00C86EAA"/>
    <w:rsid w:val="00C86EE5"/>
    <w:rsid w:val="00C87637"/>
    <w:rsid w:val="00C877C6"/>
    <w:rsid w:val="00C87EF7"/>
    <w:rsid w:val="00C90D7E"/>
    <w:rsid w:val="00C90F11"/>
    <w:rsid w:val="00C9114F"/>
    <w:rsid w:val="00C91683"/>
    <w:rsid w:val="00C922E6"/>
    <w:rsid w:val="00C929D8"/>
    <w:rsid w:val="00C92CA9"/>
    <w:rsid w:val="00C93248"/>
    <w:rsid w:val="00C935A2"/>
    <w:rsid w:val="00C93613"/>
    <w:rsid w:val="00C93CB3"/>
    <w:rsid w:val="00C94FA1"/>
    <w:rsid w:val="00C9518B"/>
    <w:rsid w:val="00C9600F"/>
    <w:rsid w:val="00C964C9"/>
    <w:rsid w:val="00C969D6"/>
    <w:rsid w:val="00C971F6"/>
    <w:rsid w:val="00C97297"/>
    <w:rsid w:val="00C9771B"/>
    <w:rsid w:val="00C97856"/>
    <w:rsid w:val="00C97F51"/>
    <w:rsid w:val="00CA0140"/>
    <w:rsid w:val="00CA01E7"/>
    <w:rsid w:val="00CA0644"/>
    <w:rsid w:val="00CA0B5E"/>
    <w:rsid w:val="00CA0FCE"/>
    <w:rsid w:val="00CA131A"/>
    <w:rsid w:val="00CA175A"/>
    <w:rsid w:val="00CA18F1"/>
    <w:rsid w:val="00CA212A"/>
    <w:rsid w:val="00CA2595"/>
    <w:rsid w:val="00CA30F0"/>
    <w:rsid w:val="00CA31E4"/>
    <w:rsid w:val="00CA374E"/>
    <w:rsid w:val="00CA3755"/>
    <w:rsid w:val="00CA37F3"/>
    <w:rsid w:val="00CA3826"/>
    <w:rsid w:val="00CA3EA5"/>
    <w:rsid w:val="00CA5503"/>
    <w:rsid w:val="00CA591B"/>
    <w:rsid w:val="00CA5F28"/>
    <w:rsid w:val="00CA60B4"/>
    <w:rsid w:val="00CA6855"/>
    <w:rsid w:val="00CA6EBE"/>
    <w:rsid w:val="00CA7702"/>
    <w:rsid w:val="00CA7992"/>
    <w:rsid w:val="00CA7B90"/>
    <w:rsid w:val="00CB0492"/>
    <w:rsid w:val="00CB04C0"/>
    <w:rsid w:val="00CB050B"/>
    <w:rsid w:val="00CB0E6E"/>
    <w:rsid w:val="00CB1194"/>
    <w:rsid w:val="00CB22B3"/>
    <w:rsid w:val="00CB29CD"/>
    <w:rsid w:val="00CB2F58"/>
    <w:rsid w:val="00CB4147"/>
    <w:rsid w:val="00CB44EB"/>
    <w:rsid w:val="00CB481B"/>
    <w:rsid w:val="00CB4AC8"/>
    <w:rsid w:val="00CB512C"/>
    <w:rsid w:val="00CB53FB"/>
    <w:rsid w:val="00CB54E7"/>
    <w:rsid w:val="00CB6C30"/>
    <w:rsid w:val="00CB6FEC"/>
    <w:rsid w:val="00CB6FEF"/>
    <w:rsid w:val="00CB7268"/>
    <w:rsid w:val="00CB789B"/>
    <w:rsid w:val="00CB7F9E"/>
    <w:rsid w:val="00CC04DE"/>
    <w:rsid w:val="00CC0887"/>
    <w:rsid w:val="00CC0892"/>
    <w:rsid w:val="00CC1794"/>
    <w:rsid w:val="00CC251A"/>
    <w:rsid w:val="00CC3BB3"/>
    <w:rsid w:val="00CC3DBF"/>
    <w:rsid w:val="00CC3DF6"/>
    <w:rsid w:val="00CC3E15"/>
    <w:rsid w:val="00CC4911"/>
    <w:rsid w:val="00CC642A"/>
    <w:rsid w:val="00CC67F1"/>
    <w:rsid w:val="00CC7C41"/>
    <w:rsid w:val="00CD0AA7"/>
    <w:rsid w:val="00CD16FD"/>
    <w:rsid w:val="00CD1944"/>
    <w:rsid w:val="00CD2395"/>
    <w:rsid w:val="00CD23B2"/>
    <w:rsid w:val="00CD26BF"/>
    <w:rsid w:val="00CD2720"/>
    <w:rsid w:val="00CD2AD4"/>
    <w:rsid w:val="00CD38AA"/>
    <w:rsid w:val="00CD38AB"/>
    <w:rsid w:val="00CD4552"/>
    <w:rsid w:val="00CD4957"/>
    <w:rsid w:val="00CD59D8"/>
    <w:rsid w:val="00CD63F7"/>
    <w:rsid w:val="00CD64E6"/>
    <w:rsid w:val="00CD65F6"/>
    <w:rsid w:val="00CD671D"/>
    <w:rsid w:val="00CD67B6"/>
    <w:rsid w:val="00CD71FD"/>
    <w:rsid w:val="00CD7606"/>
    <w:rsid w:val="00CD760B"/>
    <w:rsid w:val="00CD79FC"/>
    <w:rsid w:val="00CD7D68"/>
    <w:rsid w:val="00CE08CC"/>
    <w:rsid w:val="00CE0F76"/>
    <w:rsid w:val="00CE2033"/>
    <w:rsid w:val="00CE257A"/>
    <w:rsid w:val="00CE2886"/>
    <w:rsid w:val="00CE3639"/>
    <w:rsid w:val="00CE3953"/>
    <w:rsid w:val="00CE43D7"/>
    <w:rsid w:val="00CE45A4"/>
    <w:rsid w:val="00CE5443"/>
    <w:rsid w:val="00CE57FE"/>
    <w:rsid w:val="00CE6355"/>
    <w:rsid w:val="00CE6480"/>
    <w:rsid w:val="00CE65B1"/>
    <w:rsid w:val="00CE6957"/>
    <w:rsid w:val="00CE6A36"/>
    <w:rsid w:val="00CE6C48"/>
    <w:rsid w:val="00CE743F"/>
    <w:rsid w:val="00CE78CE"/>
    <w:rsid w:val="00CE7B77"/>
    <w:rsid w:val="00CF019B"/>
    <w:rsid w:val="00CF0680"/>
    <w:rsid w:val="00CF0AE3"/>
    <w:rsid w:val="00CF152E"/>
    <w:rsid w:val="00CF1BEB"/>
    <w:rsid w:val="00CF1C0B"/>
    <w:rsid w:val="00CF1E04"/>
    <w:rsid w:val="00CF1E69"/>
    <w:rsid w:val="00CF22C4"/>
    <w:rsid w:val="00CF2D15"/>
    <w:rsid w:val="00CF314B"/>
    <w:rsid w:val="00CF3342"/>
    <w:rsid w:val="00CF42FD"/>
    <w:rsid w:val="00CF440D"/>
    <w:rsid w:val="00CF6B19"/>
    <w:rsid w:val="00CF71DE"/>
    <w:rsid w:val="00CF7297"/>
    <w:rsid w:val="00D001EC"/>
    <w:rsid w:val="00D0088A"/>
    <w:rsid w:val="00D00B98"/>
    <w:rsid w:val="00D01AE0"/>
    <w:rsid w:val="00D033F6"/>
    <w:rsid w:val="00D042B1"/>
    <w:rsid w:val="00D048A3"/>
    <w:rsid w:val="00D04A5F"/>
    <w:rsid w:val="00D0552C"/>
    <w:rsid w:val="00D05FB9"/>
    <w:rsid w:val="00D06318"/>
    <w:rsid w:val="00D105A5"/>
    <w:rsid w:val="00D106DC"/>
    <w:rsid w:val="00D1088C"/>
    <w:rsid w:val="00D10A4A"/>
    <w:rsid w:val="00D10C0A"/>
    <w:rsid w:val="00D112AE"/>
    <w:rsid w:val="00D114F0"/>
    <w:rsid w:val="00D114F7"/>
    <w:rsid w:val="00D11625"/>
    <w:rsid w:val="00D1171C"/>
    <w:rsid w:val="00D11976"/>
    <w:rsid w:val="00D12C68"/>
    <w:rsid w:val="00D12CAB"/>
    <w:rsid w:val="00D12DE8"/>
    <w:rsid w:val="00D1332D"/>
    <w:rsid w:val="00D1357B"/>
    <w:rsid w:val="00D15DFC"/>
    <w:rsid w:val="00D1642C"/>
    <w:rsid w:val="00D17303"/>
    <w:rsid w:val="00D17707"/>
    <w:rsid w:val="00D1787F"/>
    <w:rsid w:val="00D179E1"/>
    <w:rsid w:val="00D17E84"/>
    <w:rsid w:val="00D20489"/>
    <w:rsid w:val="00D209A5"/>
    <w:rsid w:val="00D20E8A"/>
    <w:rsid w:val="00D20F77"/>
    <w:rsid w:val="00D21485"/>
    <w:rsid w:val="00D216F5"/>
    <w:rsid w:val="00D217C1"/>
    <w:rsid w:val="00D22725"/>
    <w:rsid w:val="00D23979"/>
    <w:rsid w:val="00D23AA5"/>
    <w:rsid w:val="00D23FF0"/>
    <w:rsid w:val="00D25766"/>
    <w:rsid w:val="00D25AF7"/>
    <w:rsid w:val="00D2680B"/>
    <w:rsid w:val="00D26CC6"/>
    <w:rsid w:val="00D27653"/>
    <w:rsid w:val="00D276C1"/>
    <w:rsid w:val="00D27D55"/>
    <w:rsid w:val="00D305EF"/>
    <w:rsid w:val="00D310E4"/>
    <w:rsid w:val="00D315C6"/>
    <w:rsid w:val="00D31D3B"/>
    <w:rsid w:val="00D328FC"/>
    <w:rsid w:val="00D329A2"/>
    <w:rsid w:val="00D32CE7"/>
    <w:rsid w:val="00D33681"/>
    <w:rsid w:val="00D336A3"/>
    <w:rsid w:val="00D36119"/>
    <w:rsid w:val="00D3625C"/>
    <w:rsid w:val="00D365B9"/>
    <w:rsid w:val="00D366A4"/>
    <w:rsid w:val="00D3695F"/>
    <w:rsid w:val="00D36CC0"/>
    <w:rsid w:val="00D37155"/>
    <w:rsid w:val="00D3768C"/>
    <w:rsid w:val="00D37949"/>
    <w:rsid w:val="00D402F7"/>
    <w:rsid w:val="00D4058E"/>
    <w:rsid w:val="00D409DF"/>
    <w:rsid w:val="00D41160"/>
    <w:rsid w:val="00D41756"/>
    <w:rsid w:val="00D41B62"/>
    <w:rsid w:val="00D41E4D"/>
    <w:rsid w:val="00D42445"/>
    <w:rsid w:val="00D42F2A"/>
    <w:rsid w:val="00D4354B"/>
    <w:rsid w:val="00D43602"/>
    <w:rsid w:val="00D439A6"/>
    <w:rsid w:val="00D44A92"/>
    <w:rsid w:val="00D44E2B"/>
    <w:rsid w:val="00D45430"/>
    <w:rsid w:val="00D45A46"/>
    <w:rsid w:val="00D46512"/>
    <w:rsid w:val="00D4658C"/>
    <w:rsid w:val="00D46CDB"/>
    <w:rsid w:val="00D470BD"/>
    <w:rsid w:val="00D47BE0"/>
    <w:rsid w:val="00D50280"/>
    <w:rsid w:val="00D504DB"/>
    <w:rsid w:val="00D516CC"/>
    <w:rsid w:val="00D51931"/>
    <w:rsid w:val="00D525AF"/>
    <w:rsid w:val="00D52EBA"/>
    <w:rsid w:val="00D55EE0"/>
    <w:rsid w:val="00D56543"/>
    <w:rsid w:val="00D5680D"/>
    <w:rsid w:val="00D57ADF"/>
    <w:rsid w:val="00D609AB"/>
    <w:rsid w:val="00D60C1E"/>
    <w:rsid w:val="00D60EB9"/>
    <w:rsid w:val="00D60F34"/>
    <w:rsid w:val="00D6102E"/>
    <w:rsid w:val="00D617C4"/>
    <w:rsid w:val="00D61EB9"/>
    <w:rsid w:val="00D6200E"/>
    <w:rsid w:val="00D62298"/>
    <w:rsid w:val="00D625A4"/>
    <w:rsid w:val="00D63245"/>
    <w:rsid w:val="00D63552"/>
    <w:rsid w:val="00D640ED"/>
    <w:rsid w:val="00D645B9"/>
    <w:rsid w:val="00D64A39"/>
    <w:rsid w:val="00D64B07"/>
    <w:rsid w:val="00D64F9B"/>
    <w:rsid w:val="00D6534E"/>
    <w:rsid w:val="00D6539D"/>
    <w:rsid w:val="00D65732"/>
    <w:rsid w:val="00D65FD6"/>
    <w:rsid w:val="00D66915"/>
    <w:rsid w:val="00D66A4C"/>
    <w:rsid w:val="00D66F9F"/>
    <w:rsid w:val="00D67AF4"/>
    <w:rsid w:val="00D708F8"/>
    <w:rsid w:val="00D70CB0"/>
    <w:rsid w:val="00D7209A"/>
    <w:rsid w:val="00D72342"/>
    <w:rsid w:val="00D728BC"/>
    <w:rsid w:val="00D72A87"/>
    <w:rsid w:val="00D73CAE"/>
    <w:rsid w:val="00D73D3F"/>
    <w:rsid w:val="00D751C7"/>
    <w:rsid w:val="00D75607"/>
    <w:rsid w:val="00D76CAF"/>
    <w:rsid w:val="00D76D15"/>
    <w:rsid w:val="00D76D3C"/>
    <w:rsid w:val="00D77045"/>
    <w:rsid w:val="00D80183"/>
    <w:rsid w:val="00D8072F"/>
    <w:rsid w:val="00D81B9B"/>
    <w:rsid w:val="00D82822"/>
    <w:rsid w:val="00D83307"/>
    <w:rsid w:val="00D841E6"/>
    <w:rsid w:val="00D84317"/>
    <w:rsid w:val="00D84360"/>
    <w:rsid w:val="00D84720"/>
    <w:rsid w:val="00D84E72"/>
    <w:rsid w:val="00D84F6A"/>
    <w:rsid w:val="00D85494"/>
    <w:rsid w:val="00D854A1"/>
    <w:rsid w:val="00D86B63"/>
    <w:rsid w:val="00D87172"/>
    <w:rsid w:val="00D877D1"/>
    <w:rsid w:val="00D87FB5"/>
    <w:rsid w:val="00D90455"/>
    <w:rsid w:val="00D90731"/>
    <w:rsid w:val="00D90C86"/>
    <w:rsid w:val="00D91BCA"/>
    <w:rsid w:val="00D91C45"/>
    <w:rsid w:val="00D922D4"/>
    <w:rsid w:val="00D92791"/>
    <w:rsid w:val="00D92FCB"/>
    <w:rsid w:val="00D93578"/>
    <w:rsid w:val="00D94081"/>
    <w:rsid w:val="00D946F6"/>
    <w:rsid w:val="00D94757"/>
    <w:rsid w:val="00D95740"/>
    <w:rsid w:val="00D9585F"/>
    <w:rsid w:val="00D95902"/>
    <w:rsid w:val="00D96586"/>
    <w:rsid w:val="00D96762"/>
    <w:rsid w:val="00D96900"/>
    <w:rsid w:val="00DA0263"/>
    <w:rsid w:val="00DA070C"/>
    <w:rsid w:val="00DA0769"/>
    <w:rsid w:val="00DA0B4C"/>
    <w:rsid w:val="00DA0C5B"/>
    <w:rsid w:val="00DA16D1"/>
    <w:rsid w:val="00DA19C1"/>
    <w:rsid w:val="00DA1D24"/>
    <w:rsid w:val="00DA1EA0"/>
    <w:rsid w:val="00DA28E3"/>
    <w:rsid w:val="00DA3014"/>
    <w:rsid w:val="00DA3638"/>
    <w:rsid w:val="00DA3952"/>
    <w:rsid w:val="00DA3BCE"/>
    <w:rsid w:val="00DA458C"/>
    <w:rsid w:val="00DA495F"/>
    <w:rsid w:val="00DA4E2B"/>
    <w:rsid w:val="00DA5006"/>
    <w:rsid w:val="00DA52AB"/>
    <w:rsid w:val="00DA598D"/>
    <w:rsid w:val="00DA5F91"/>
    <w:rsid w:val="00DA65F3"/>
    <w:rsid w:val="00DA6877"/>
    <w:rsid w:val="00DA7480"/>
    <w:rsid w:val="00DA7E7C"/>
    <w:rsid w:val="00DB0B10"/>
    <w:rsid w:val="00DB10EA"/>
    <w:rsid w:val="00DB18A4"/>
    <w:rsid w:val="00DB1FE5"/>
    <w:rsid w:val="00DB2A6B"/>
    <w:rsid w:val="00DB2BFE"/>
    <w:rsid w:val="00DB30BA"/>
    <w:rsid w:val="00DB3113"/>
    <w:rsid w:val="00DB3159"/>
    <w:rsid w:val="00DB3E37"/>
    <w:rsid w:val="00DB425E"/>
    <w:rsid w:val="00DB4617"/>
    <w:rsid w:val="00DB5169"/>
    <w:rsid w:val="00DB555F"/>
    <w:rsid w:val="00DB5E64"/>
    <w:rsid w:val="00DB6DE4"/>
    <w:rsid w:val="00DB7532"/>
    <w:rsid w:val="00DB78E2"/>
    <w:rsid w:val="00DB7B37"/>
    <w:rsid w:val="00DB7DAC"/>
    <w:rsid w:val="00DC0441"/>
    <w:rsid w:val="00DC053C"/>
    <w:rsid w:val="00DC0592"/>
    <w:rsid w:val="00DC0E11"/>
    <w:rsid w:val="00DC0EA0"/>
    <w:rsid w:val="00DC1130"/>
    <w:rsid w:val="00DC2057"/>
    <w:rsid w:val="00DC2281"/>
    <w:rsid w:val="00DC2678"/>
    <w:rsid w:val="00DC29AC"/>
    <w:rsid w:val="00DC2CBD"/>
    <w:rsid w:val="00DC3BC7"/>
    <w:rsid w:val="00DC42E2"/>
    <w:rsid w:val="00DC490A"/>
    <w:rsid w:val="00DC4F6E"/>
    <w:rsid w:val="00DC5C23"/>
    <w:rsid w:val="00DC6302"/>
    <w:rsid w:val="00DC681E"/>
    <w:rsid w:val="00DC6942"/>
    <w:rsid w:val="00DC6DF9"/>
    <w:rsid w:val="00DC752F"/>
    <w:rsid w:val="00DC770A"/>
    <w:rsid w:val="00DC7BF4"/>
    <w:rsid w:val="00DD0692"/>
    <w:rsid w:val="00DD38CB"/>
    <w:rsid w:val="00DD3C77"/>
    <w:rsid w:val="00DD3C95"/>
    <w:rsid w:val="00DD3EAA"/>
    <w:rsid w:val="00DD40B0"/>
    <w:rsid w:val="00DD5323"/>
    <w:rsid w:val="00DD5752"/>
    <w:rsid w:val="00DD5EE4"/>
    <w:rsid w:val="00DD7B47"/>
    <w:rsid w:val="00DE106A"/>
    <w:rsid w:val="00DE12F5"/>
    <w:rsid w:val="00DE13CD"/>
    <w:rsid w:val="00DE223F"/>
    <w:rsid w:val="00DE243C"/>
    <w:rsid w:val="00DE246F"/>
    <w:rsid w:val="00DE2DF4"/>
    <w:rsid w:val="00DE35F7"/>
    <w:rsid w:val="00DE37B6"/>
    <w:rsid w:val="00DE408A"/>
    <w:rsid w:val="00DE4210"/>
    <w:rsid w:val="00DE4EE2"/>
    <w:rsid w:val="00DE56C0"/>
    <w:rsid w:val="00DE5CB8"/>
    <w:rsid w:val="00DE6CC4"/>
    <w:rsid w:val="00DE77F7"/>
    <w:rsid w:val="00DE7E18"/>
    <w:rsid w:val="00DF059B"/>
    <w:rsid w:val="00DF0806"/>
    <w:rsid w:val="00DF0D10"/>
    <w:rsid w:val="00DF0D9B"/>
    <w:rsid w:val="00DF1BA7"/>
    <w:rsid w:val="00DF219F"/>
    <w:rsid w:val="00DF2B97"/>
    <w:rsid w:val="00DF3381"/>
    <w:rsid w:val="00DF33DD"/>
    <w:rsid w:val="00DF3DE9"/>
    <w:rsid w:val="00DF3F1D"/>
    <w:rsid w:val="00DF45D9"/>
    <w:rsid w:val="00DF479C"/>
    <w:rsid w:val="00DF4958"/>
    <w:rsid w:val="00DF5F01"/>
    <w:rsid w:val="00DF5FEE"/>
    <w:rsid w:val="00DF6176"/>
    <w:rsid w:val="00DF6457"/>
    <w:rsid w:val="00DF6CCE"/>
    <w:rsid w:val="00DF731A"/>
    <w:rsid w:val="00E00161"/>
    <w:rsid w:val="00E00BEC"/>
    <w:rsid w:val="00E01A66"/>
    <w:rsid w:val="00E02B60"/>
    <w:rsid w:val="00E0412B"/>
    <w:rsid w:val="00E051CD"/>
    <w:rsid w:val="00E05310"/>
    <w:rsid w:val="00E0550A"/>
    <w:rsid w:val="00E06214"/>
    <w:rsid w:val="00E064D6"/>
    <w:rsid w:val="00E06C55"/>
    <w:rsid w:val="00E0752E"/>
    <w:rsid w:val="00E077DC"/>
    <w:rsid w:val="00E07D1A"/>
    <w:rsid w:val="00E11639"/>
    <w:rsid w:val="00E117D4"/>
    <w:rsid w:val="00E1213D"/>
    <w:rsid w:val="00E122D4"/>
    <w:rsid w:val="00E1283F"/>
    <w:rsid w:val="00E142AF"/>
    <w:rsid w:val="00E14AB5"/>
    <w:rsid w:val="00E1528C"/>
    <w:rsid w:val="00E157F2"/>
    <w:rsid w:val="00E15869"/>
    <w:rsid w:val="00E15C65"/>
    <w:rsid w:val="00E16503"/>
    <w:rsid w:val="00E16D61"/>
    <w:rsid w:val="00E1720C"/>
    <w:rsid w:val="00E200D9"/>
    <w:rsid w:val="00E2098C"/>
    <w:rsid w:val="00E213AE"/>
    <w:rsid w:val="00E2141C"/>
    <w:rsid w:val="00E21C30"/>
    <w:rsid w:val="00E21C55"/>
    <w:rsid w:val="00E22532"/>
    <w:rsid w:val="00E2269A"/>
    <w:rsid w:val="00E22977"/>
    <w:rsid w:val="00E22B25"/>
    <w:rsid w:val="00E22EAD"/>
    <w:rsid w:val="00E23D79"/>
    <w:rsid w:val="00E242E1"/>
    <w:rsid w:val="00E2434D"/>
    <w:rsid w:val="00E24FB7"/>
    <w:rsid w:val="00E2570C"/>
    <w:rsid w:val="00E25F76"/>
    <w:rsid w:val="00E260CF"/>
    <w:rsid w:val="00E2747C"/>
    <w:rsid w:val="00E2759D"/>
    <w:rsid w:val="00E2760F"/>
    <w:rsid w:val="00E3012B"/>
    <w:rsid w:val="00E30851"/>
    <w:rsid w:val="00E31112"/>
    <w:rsid w:val="00E31814"/>
    <w:rsid w:val="00E31EA5"/>
    <w:rsid w:val="00E32431"/>
    <w:rsid w:val="00E32532"/>
    <w:rsid w:val="00E32554"/>
    <w:rsid w:val="00E337E4"/>
    <w:rsid w:val="00E338AC"/>
    <w:rsid w:val="00E33D40"/>
    <w:rsid w:val="00E33EE6"/>
    <w:rsid w:val="00E34640"/>
    <w:rsid w:val="00E354FE"/>
    <w:rsid w:val="00E35A0E"/>
    <w:rsid w:val="00E35ECC"/>
    <w:rsid w:val="00E364FD"/>
    <w:rsid w:val="00E376F5"/>
    <w:rsid w:val="00E37B04"/>
    <w:rsid w:val="00E40C51"/>
    <w:rsid w:val="00E4102D"/>
    <w:rsid w:val="00E41789"/>
    <w:rsid w:val="00E42404"/>
    <w:rsid w:val="00E42AE5"/>
    <w:rsid w:val="00E4391A"/>
    <w:rsid w:val="00E44F2F"/>
    <w:rsid w:val="00E452D3"/>
    <w:rsid w:val="00E456A6"/>
    <w:rsid w:val="00E45738"/>
    <w:rsid w:val="00E45F4B"/>
    <w:rsid w:val="00E46181"/>
    <w:rsid w:val="00E461A5"/>
    <w:rsid w:val="00E46C77"/>
    <w:rsid w:val="00E4716A"/>
    <w:rsid w:val="00E47B7B"/>
    <w:rsid w:val="00E47BB0"/>
    <w:rsid w:val="00E50F73"/>
    <w:rsid w:val="00E51177"/>
    <w:rsid w:val="00E51187"/>
    <w:rsid w:val="00E51D45"/>
    <w:rsid w:val="00E52A48"/>
    <w:rsid w:val="00E53A18"/>
    <w:rsid w:val="00E53FB2"/>
    <w:rsid w:val="00E542F4"/>
    <w:rsid w:val="00E54901"/>
    <w:rsid w:val="00E54B1E"/>
    <w:rsid w:val="00E54DCB"/>
    <w:rsid w:val="00E54F7D"/>
    <w:rsid w:val="00E55151"/>
    <w:rsid w:val="00E55359"/>
    <w:rsid w:val="00E55A82"/>
    <w:rsid w:val="00E56377"/>
    <w:rsid w:val="00E5794F"/>
    <w:rsid w:val="00E57D3F"/>
    <w:rsid w:val="00E57E03"/>
    <w:rsid w:val="00E57F51"/>
    <w:rsid w:val="00E600DB"/>
    <w:rsid w:val="00E604A8"/>
    <w:rsid w:val="00E60E31"/>
    <w:rsid w:val="00E60FB2"/>
    <w:rsid w:val="00E6106B"/>
    <w:rsid w:val="00E61D4E"/>
    <w:rsid w:val="00E62068"/>
    <w:rsid w:val="00E623CA"/>
    <w:rsid w:val="00E62951"/>
    <w:rsid w:val="00E62BAE"/>
    <w:rsid w:val="00E62F84"/>
    <w:rsid w:val="00E6347F"/>
    <w:rsid w:val="00E63594"/>
    <w:rsid w:val="00E637E5"/>
    <w:rsid w:val="00E639D5"/>
    <w:rsid w:val="00E63EC1"/>
    <w:rsid w:val="00E63EEE"/>
    <w:rsid w:val="00E64E0F"/>
    <w:rsid w:val="00E654C8"/>
    <w:rsid w:val="00E65543"/>
    <w:rsid w:val="00E656B2"/>
    <w:rsid w:val="00E65A28"/>
    <w:rsid w:val="00E6683C"/>
    <w:rsid w:val="00E6694C"/>
    <w:rsid w:val="00E66A72"/>
    <w:rsid w:val="00E66F70"/>
    <w:rsid w:val="00E675E5"/>
    <w:rsid w:val="00E6786C"/>
    <w:rsid w:val="00E67E09"/>
    <w:rsid w:val="00E67E8F"/>
    <w:rsid w:val="00E700E4"/>
    <w:rsid w:val="00E70100"/>
    <w:rsid w:val="00E70BE5"/>
    <w:rsid w:val="00E71425"/>
    <w:rsid w:val="00E71A7A"/>
    <w:rsid w:val="00E72016"/>
    <w:rsid w:val="00E721C3"/>
    <w:rsid w:val="00E72C07"/>
    <w:rsid w:val="00E7301D"/>
    <w:rsid w:val="00E73C4B"/>
    <w:rsid w:val="00E73C79"/>
    <w:rsid w:val="00E73EBC"/>
    <w:rsid w:val="00E74314"/>
    <w:rsid w:val="00E744BD"/>
    <w:rsid w:val="00E752FD"/>
    <w:rsid w:val="00E75DFA"/>
    <w:rsid w:val="00E769E8"/>
    <w:rsid w:val="00E77C4E"/>
    <w:rsid w:val="00E80262"/>
    <w:rsid w:val="00E80D81"/>
    <w:rsid w:val="00E812B4"/>
    <w:rsid w:val="00E81D2E"/>
    <w:rsid w:val="00E820D8"/>
    <w:rsid w:val="00E82867"/>
    <w:rsid w:val="00E82B3B"/>
    <w:rsid w:val="00E839F8"/>
    <w:rsid w:val="00E841DA"/>
    <w:rsid w:val="00E84FF3"/>
    <w:rsid w:val="00E857DE"/>
    <w:rsid w:val="00E86318"/>
    <w:rsid w:val="00E876D5"/>
    <w:rsid w:val="00E9108C"/>
    <w:rsid w:val="00E9125E"/>
    <w:rsid w:val="00E91737"/>
    <w:rsid w:val="00E919CF"/>
    <w:rsid w:val="00E91B37"/>
    <w:rsid w:val="00E91BC2"/>
    <w:rsid w:val="00E91F4A"/>
    <w:rsid w:val="00E9217E"/>
    <w:rsid w:val="00E93667"/>
    <w:rsid w:val="00E9373B"/>
    <w:rsid w:val="00E937E4"/>
    <w:rsid w:val="00E9381E"/>
    <w:rsid w:val="00E93923"/>
    <w:rsid w:val="00E94B96"/>
    <w:rsid w:val="00E95631"/>
    <w:rsid w:val="00E95BA2"/>
    <w:rsid w:val="00E960B8"/>
    <w:rsid w:val="00E96712"/>
    <w:rsid w:val="00E967E2"/>
    <w:rsid w:val="00E9780A"/>
    <w:rsid w:val="00EA0018"/>
    <w:rsid w:val="00EA04B0"/>
    <w:rsid w:val="00EA04CB"/>
    <w:rsid w:val="00EA1A2C"/>
    <w:rsid w:val="00EA1EB1"/>
    <w:rsid w:val="00EA235F"/>
    <w:rsid w:val="00EA2F6A"/>
    <w:rsid w:val="00EA44C6"/>
    <w:rsid w:val="00EA4883"/>
    <w:rsid w:val="00EA4BF2"/>
    <w:rsid w:val="00EA5620"/>
    <w:rsid w:val="00EA5C86"/>
    <w:rsid w:val="00EA60E3"/>
    <w:rsid w:val="00EA6DA9"/>
    <w:rsid w:val="00EA6FC2"/>
    <w:rsid w:val="00EB02B0"/>
    <w:rsid w:val="00EB065E"/>
    <w:rsid w:val="00EB1577"/>
    <w:rsid w:val="00EB1A6A"/>
    <w:rsid w:val="00EB20C0"/>
    <w:rsid w:val="00EB2183"/>
    <w:rsid w:val="00EB235D"/>
    <w:rsid w:val="00EB27C8"/>
    <w:rsid w:val="00EB38FB"/>
    <w:rsid w:val="00EB3F84"/>
    <w:rsid w:val="00EB43EA"/>
    <w:rsid w:val="00EB4473"/>
    <w:rsid w:val="00EB46D5"/>
    <w:rsid w:val="00EB533B"/>
    <w:rsid w:val="00EB53E2"/>
    <w:rsid w:val="00EB64C9"/>
    <w:rsid w:val="00EB6C0F"/>
    <w:rsid w:val="00EB6DD4"/>
    <w:rsid w:val="00EB7639"/>
    <w:rsid w:val="00EB7C9A"/>
    <w:rsid w:val="00EB7E56"/>
    <w:rsid w:val="00EC0FB3"/>
    <w:rsid w:val="00EC15BC"/>
    <w:rsid w:val="00EC1FED"/>
    <w:rsid w:val="00EC23CB"/>
    <w:rsid w:val="00EC2899"/>
    <w:rsid w:val="00EC3185"/>
    <w:rsid w:val="00EC381C"/>
    <w:rsid w:val="00EC4810"/>
    <w:rsid w:val="00EC4DF1"/>
    <w:rsid w:val="00EC4E37"/>
    <w:rsid w:val="00EC515A"/>
    <w:rsid w:val="00EC5AB2"/>
    <w:rsid w:val="00EC5AF2"/>
    <w:rsid w:val="00EC694C"/>
    <w:rsid w:val="00EC699C"/>
    <w:rsid w:val="00EC6BE7"/>
    <w:rsid w:val="00EC72FB"/>
    <w:rsid w:val="00EC7311"/>
    <w:rsid w:val="00EC7353"/>
    <w:rsid w:val="00EC7356"/>
    <w:rsid w:val="00ED0A2B"/>
    <w:rsid w:val="00ED0B01"/>
    <w:rsid w:val="00ED0B93"/>
    <w:rsid w:val="00ED1662"/>
    <w:rsid w:val="00ED2FF3"/>
    <w:rsid w:val="00ED30BF"/>
    <w:rsid w:val="00ED37BE"/>
    <w:rsid w:val="00ED385A"/>
    <w:rsid w:val="00ED41E8"/>
    <w:rsid w:val="00ED47D0"/>
    <w:rsid w:val="00ED4BA8"/>
    <w:rsid w:val="00ED4BB0"/>
    <w:rsid w:val="00ED5CA2"/>
    <w:rsid w:val="00ED69C8"/>
    <w:rsid w:val="00ED7428"/>
    <w:rsid w:val="00ED7A80"/>
    <w:rsid w:val="00EE0C65"/>
    <w:rsid w:val="00EE14F2"/>
    <w:rsid w:val="00EE158A"/>
    <w:rsid w:val="00EE3359"/>
    <w:rsid w:val="00EE3385"/>
    <w:rsid w:val="00EE47B9"/>
    <w:rsid w:val="00EE4907"/>
    <w:rsid w:val="00EE4B94"/>
    <w:rsid w:val="00EE4BB5"/>
    <w:rsid w:val="00EE4E32"/>
    <w:rsid w:val="00EE5468"/>
    <w:rsid w:val="00EE5F0F"/>
    <w:rsid w:val="00EE5F11"/>
    <w:rsid w:val="00EE6C44"/>
    <w:rsid w:val="00EE6F0A"/>
    <w:rsid w:val="00EE74BC"/>
    <w:rsid w:val="00EE7ED1"/>
    <w:rsid w:val="00EE7F6C"/>
    <w:rsid w:val="00EF019F"/>
    <w:rsid w:val="00EF07BF"/>
    <w:rsid w:val="00EF1699"/>
    <w:rsid w:val="00EF2921"/>
    <w:rsid w:val="00EF3AD5"/>
    <w:rsid w:val="00EF3E28"/>
    <w:rsid w:val="00EF557A"/>
    <w:rsid w:val="00EF5937"/>
    <w:rsid w:val="00EF67A0"/>
    <w:rsid w:val="00EF79D8"/>
    <w:rsid w:val="00EF7ECB"/>
    <w:rsid w:val="00F009BB"/>
    <w:rsid w:val="00F01374"/>
    <w:rsid w:val="00F02A94"/>
    <w:rsid w:val="00F03D79"/>
    <w:rsid w:val="00F0464B"/>
    <w:rsid w:val="00F047D4"/>
    <w:rsid w:val="00F04AAB"/>
    <w:rsid w:val="00F051F5"/>
    <w:rsid w:val="00F05F34"/>
    <w:rsid w:val="00F06198"/>
    <w:rsid w:val="00F06695"/>
    <w:rsid w:val="00F06790"/>
    <w:rsid w:val="00F067DC"/>
    <w:rsid w:val="00F06AC1"/>
    <w:rsid w:val="00F06D3E"/>
    <w:rsid w:val="00F06D60"/>
    <w:rsid w:val="00F06D6B"/>
    <w:rsid w:val="00F07B48"/>
    <w:rsid w:val="00F07D8B"/>
    <w:rsid w:val="00F10A41"/>
    <w:rsid w:val="00F10E81"/>
    <w:rsid w:val="00F113ED"/>
    <w:rsid w:val="00F119DF"/>
    <w:rsid w:val="00F11C32"/>
    <w:rsid w:val="00F122D4"/>
    <w:rsid w:val="00F126C2"/>
    <w:rsid w:val="00F139A5"/>
    <w:rsid w:val="00F139E5"/>
    <w:rsid w:val="00F13AEA"/>
    <w:rsid w:val="00F13FAA"/>
    <w:rsid w:val="00F1419C"/>
    <w:rsid w:val="00F1433C"/>
    <w:rsid w:val="00F1455E"/>
    <w:rsid w:val="00F1565D"/>
    <w:rsid w:val="00F161BE"/>
    <w:rsid w:val="00F162A3"/>
    <w:rsid w:val="00F1642A"/>
    <w:rsid w:val="00F17141"/>
    <w:rsid w:val="00F2048E"/>
    <w:rsid w:val="00F206A3"/>
    <w:rsid w:val="00F20D59"/>
    <w:rsid w:val="00F216BE"/>
    <w:rsid w:val="00F219C3"/>
    <w:rsid w:val="00F21BB8"/>
    <w:rsid w:val="00F21C34"/>
    <w:rsid w:val="00F21C83"/>
    <w:rsid w:val="00F2218D"/>
    <w:rsid w:val="00F2265E"/>
    <w:rsid w:val="00F22AE7"/>
    <w:rsid w:val="00F22B2F"/>
    <w:rsid w:val="00F22C14"/>
    <w:rsid w:val="00F22DED"/>
    <w:rsid w:val="00F234DD"/>
    <w:rsid w:val="00F250FB"/>
    <w:rsid w:val="00F259AF"/>
    <w:rsid w:val="00F25BEB"/>
    <w:rsid w:val="00F26914"/>
    <w:rsid w:val="00F26AAB"/>
    <w:rsid w:val="00F26DAD"/>
    <w:rsid w:val="00F26F0F"/>
    <w:rsid w:val="00F27709"/>
    <w:rsid w:val="00F27A11"/>
    <w:rsid w:val="00F307FD"/>
    <w:rsid w:val="00F30B52"/>
    <w:rsid w:val="00F30CC6"/>
    <w:rsid w:val="00F32D34"/>
    <w:rsid w:val="00F33A56"/>
    <w:rsid w:val="00F33C99"/>
    <w:rsid w:val="00F33FBC"/>
    <w:rsid w:val="00F34479"/>
    <w:rsid w:val="00F34E53"/>
    <w:rsid w:val="00F35470"/>
    <w:rsid w:val="00F363FF"/>
    <w:rsid w:val="00F36B9B"/>
    <w:rsid w:val="00F37D3D"/>
    <w:rsid w:val="00F40043"/>
    <w:rsid w:val="00F400FE"/>
    <w:rsid w:val="00F4086D"/>
    <w:rsid w:val="00F40949"/>
    <w:rsid w:val="00F40A28"/>
    <w:rsid w:val="00F40C0A"/>
    <w:rsid w:val="00F40CB4"/>
    <w:rsid w:val="00F40E76"/>
    <w:rsid w:val="00F41D01"/>
    <w:rsid w:val="00F4272B"/>
    <w:rsid w:val="00F429AC"/>
    <w:rsid w:val="00F4339B"/>
    <w:rsid w:val="00F43C67"/>
    <w:rsid w:val="00F44AD2"/>
    <w:rsid w:val="00F4539A"/>
    <w:rsid w:val="00F456FA"/>
    <w:rsid w:val="00F459AB"/>
    <w:rsid w:val="00F45E79"/>
    <w:rsid w:val="00F46618"/>
    <w:rsid w:val="00F46FA4"/>
    <w:rsid w:val="00F47AD6"/>
    <w:rsid w:val="00F47EC4"/>
    <w:rsid w:val="00F500F9"/>
    <w:rsid w:val="00F50AE1"/>
    <w:rsid w:val="00F50C85"/>
    <w:rsid w:val="00F50D33"/>
    <w:rsid w:val="00F5103A"/>
    <w:rsid w:val="00F51593"/>
    <w:rsid w:val="00F5252D"/>
    <w:rsid w:val="00F52F1B"/>
    <w:rsid w:val="00F542FF"/>
    <w:rsid w:val="00F5439A"/>
    <w:rsid w:val="00F54DB2"/>
    <w:rsid w:val="00F5575F"/>
    <w:rsid w:val="00F55A22"/>
    <w:rsid w:val="00F55A2A"/>
    <w:rsid w:val="00F56193"/>
    <w:rsid w:val="00F568E9"/>
    <w:rsid w:val="00F569DA"/>
    <w:rsid w:val="00F56CD9"/>
    <w:rsid w:val="00F5738E"/>
    <w:rsid w:val="00F57BEF"/>
    <w:rsid w:val="00F6004F"/>
    <w:rsid w:val="00F61340"/>
    <w:rsid w:val="00F615F9"/>
    <w:rsid w:val="00F61801"/>
    <w:rsid w:val="00F62A1C"/>
    <w:rsid w:val="00F62B4C"/>
    <w:rsid w:val="00F62D6C"/>
    <w:rsid w:val="00F63232"/>
    <w:rsid w:val="00F63438"/>
    <w:rsid w:val="00F63BBD"/>
    <w:rsid w:val="00F64B8A"/>
    <w:rsid w:val="00F64D9A"/>
    <w:rsid w:val="00F64E4A"/>
    <w:rsid w:val="00F6510E"/>
    <w:rsid w:val="00F6570F"/>
    <w:rsid w:val="00F65D2D"/>
    <w:rsid w:val="00F65EC2"/>
    <w:rsid w:val="00F6648B"/>
    <w:rsid w:val="00F667CF"/>
    <w:rsid w:val="00F66917"/>
    <w:rsid w:val="00F66A05"/>
    <w:rsid w:val="00F66A88"/>
    <w:rsid w:val="00F679B1"/>
    <w:rsid w:val="00F7121B"/>
    <w:rsid w:val="00F71984"/>
    <w:rsid w:val="00F71E37"/>
    <w:rsid w:val="00F71F8D"/>
    <w:rsid w:val="00F72527"/>
    <w:rsid w:val="00F7260C"/>
    <w:rsid w:val="00F72617"/>
    <w:rsid w:val="00F72E65"/>
    <w:rsid w:val="00F72FDE"/>
    <w:rsid w:val="00F732BF"/>
    <w:rsid w:val="00F73FFE"/>
    <w:rsid w:val="00F74EC4"/>
    <w:rsid w:val="00F762E8"/>
    <w:rsid w:val="00F7744B"/>
    <w:rsid w:val="00F774E6"/>
    <w:rsid w:val="00F779F4"/>
    <w:rsid w:val="00F77B0C"/>
    <w:rsid w:val="00F77BFD"/>
    <w:rsid w:val="00F77FC9"/>
    <w:rsid w:val="00F80AAD"/>
    <w:rsid w:val="00F812E2"/>
    <w:rsid w:val="00F8191C"/>
    <w:rsid w:val="00F82DE2"/>
    <w:rsid w:val="00F82E0F"/>
    <w:rsid w:val="00F8401E"/>
    <w:rsid w:val="00F846A8"/>
    <w:rsid w:val="00F848D5"/>
    <w:rsid w:val="00F87406"/>
    <w:rsid w:val="00F87A4F"/>
    <w:rsid w:val="00F91284"/>
    <w:rsid w:val="00F912A2"/>
    <w:rsid w:val="00F91792"/>
    <w:rsid w:val="00F91825"/>
    <w:rsid w:val="00F91A72"/>
    <w:rsid w:val="00F922FB"/>
    <w:rsid w:val="00F92731"/>
    <w:rsid w:val="00F9362B"/>
    <w:rsid w:val="00F938A3"/>
    <w:rsid w:val="00F93C9B"/>
    <w:rsid w:val="00F93EA6"/>
    <w:rsid w:val="00F94345"/>
    <w:rsid w:val="00F943DB"/>
    <w:rsid w:val="00F9618B"/>
    <w:rsid w:val="00F96923"/>
    <w:rsid w:val="00F96A2C"/>
    <w:rsid w:val="00F97D07"/>
    <w:rsid w:val="00FA0045"/>
    <w:rsid w:val="00FA05E6"/>
    <w:rsid w:val="00FA0719"/>
    <w:rsid w:val="00FA15CF"/>
    <w:rsid w:val="00FA1C83"/>
    <w:rsid w:val="00FA1DEF"/>
    <w:rsid w:val="00FA201F"/>
    <w:rsid w:val="00FA207D"/>
    <w:rsid w:val="00FA2413"/>
    <w:rsid w:val="00FA33DA"/>
    <w:rsid w:val="00FA37E0"/>
    <w:rsid w:val="00FA3FF3"/>
    <w:rsid w:val="00FA4028"/>
    <w:rsid w:val="00FA423B"/>
    <w:rsid w:val="00FA4919"/>
    <w:rsid w:val="00FA4A51"/>
    <w:rsid w:val="00FA4C21"/>
    <w:rsid w:val="00FA55A1"/>
    <w:rsid w:val="00FA6848"/>
    <w:rsid w:val="00FA685B"/>
    <w:rsid w:val="00FA6931"/>
    <w:rsid w:val="00FA7A1D"/>
    <w:rsid w:val="00FA7E52"/>
    <w:rsid w:val="00FB0DFA"/>
    <w:rsid w:val="00FB1DAF"/>
    <w:rsid w:val="00FB2461"/>
    <w:rsid w:val="00FB24CB"/>
    <w:rsid w:val="00FB2B1A"/>
    <w:rsid w:val="00FB30CF"/>
    <w:rsid w:val="00FB3C99"/>
    <w:rsid w:val="00FB432F"/>
    <w:rsid w:val="00FB4650"/>
    <w:rsid w:val="00FB554F"/>
    <w:rsid w:val="00FB5888"/>
    <w:rsid w:val="00FB69A2"/>
    <w:rsid w:val="00FB734A"/>
    <w:rsid w:val="00FC002D"/>
    <w:rsid w:val="00FC010F"/>
    <w:rsid w:val="00FC0B29"/>
    <w:rsid w:val="00FC1425"/>
    <w:rsid w:val="00FC195F"/>
    <w:rsid w:val="00FC1C3D"/>
    <w:rsid w:val="00FC207C"/>
    <w:rsid w:val="00FC23ED"/>
    <w:rsid w:val="00FC2777"/>
    <w:rsid w:val="00FC294F"/>
    <w:rsid w:val="00FC2BB7"/>
    <w:rsid w:val="00FC2D2E"/>
    <w:rsid w:val="00FC2DB0"/>
    <w:rsid w:val="00FC3D97"/>
    <w:rsid w:val="00FC4028"/>
    <w:rsid w:val="00FC4305"/>
    <w:rsid w:val="00FC4859"/>
    <w:rsid w:val="00FC4C3E"/>
    <w:rsid w:val="00FC5205"/>
    <w:rsid w:val="00FC53EE"/>
    <w:rsid w:val="00FC5463"/>
    <w:rsid w:val="00FC6058"/>
    <w:rsid w:val="00FC6079"/>
    <w:rsid w:val="00FC6AE0"/>
    <w:rsid w:val="00FC6BEF"/>
    <w:rsid w:val="00FC6F83"/>
    <w:rsid w:val="00FC72A8"/>
    <w:rsid w:val="00FC7F7E"/>
    <w:rsid w:val="00FD0850"/>
    <w:rsid w:val="00FD1076"/>
    <w:rsid w:val="00FD2501"/>
    <w:rsid w:val="00FD3959"/>
    <w:rsid w:val="00FD3A8D"/>
    <w:rsid w:val="00FD3EF2"/>
    <w:rsid w:val="00FD4588"/>
    <w:rsid w:val="00FD4F79"/>
    <w:rsid w:val="00FD512F"/>
    <w:rsid w:val="00FD531E"/>
    <w:rsid w:val="00FD61BD"/>
    <w:rsid w:val="00FD7559"/>
    <w:rsid w:val="00FD78EF"/>
    <w:rsid w:val="00FE0945"/>
    <w:rsid w:val="00FE12D6"/>
    <w:rsid w:val="00FE1422"/>
    <w:rsid w:val="00FE1B18"/>
    <w:rsid w:val="00FE2535"/>
    <w:rsid w:val="00FE2714"/>
    <w:rsid w:val="00FE2928"/>
    <w:rsid w:val="00FE2C7F"/>
    <w:rsid w:val="00FE2D70"/>
    <w:rsid w:val="00FE361C"/>
    <w:rsid w:val="00FE3AA1"/>
    <w:rsid w:val="00FE3B9C"/>
    <w:rsid w:val="00FE3BC2"/>
    <w:rsid w:val="00FE3D31"/>
    <w:rsid w:val="00FE3EA6"/>
    <w:rsid w:val="00FE4C75"/>
    <w:rsid w:val="00FE55E6"/>
    <w:rsid w:val="00FE70D9"/>
    <w:rsid w:val="00FE7202"/>
    <w:rsid w:val="00FE7411"/>
    <w:rsid w:val="00FE797F"/>
    <w:rsid w:val="00FF2557"/>
    <w:rsid w:val="00FF2A17"/>
    <w:rsid w:val="00FF3AC8"/>
    <w:rsid w:val="00FF3B02"/>
    <w:rsid w:val="00FF44EA"/>
    <w:rsid w:val="00FF47E7"/>
    <w:rsid w:val="00FF48B6"/>
    <w:rsid w:val="00FF5439"/>
    <w:rsid w:val="00FF6007"/>
    <w:rsid w:val="00FF6494"/>
    <w:rsid w:val="00FF6B50"/>
    <w:rsid w:val="00FF7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800D60"/>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7"/>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3"/>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4"/>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cs="Arial"/>
      <w:b/>
      <w:i/>
      <w:sz w:val="28"/>
      <w:szCs w:val="28"/>
      <w:lang w:val="ru-RU" w:eastAsia="en-US" w:bidi="ar-SA"/>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paragraph" w:customStyle="1" w:styleId="-">
    <w:name w:val="АР-Осн_текст"/>
    <w:basedOn w:val="a3"/>
    <w:link w:val="-0"/>
    <w:qFormat/>
    <w:rsid w:val="00900527"/>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900527"/>
    <w:rPr>
      <w:rFonts w:ascii="Times New Roman" w:hAnsi="Times New Roman"/>
      <w:sz w:val="24"/>
      <w:szCs w:val="24"/>
      <w:lang w:eastAsia="zh-CN"/>
    </w:rPr>
  </w:style>
  <w:style w:type="character" w:customStyle="1" w:styleId="2f5">
    <w:name w:val="Текст примечания Знак2"/>
    <w:uiPriority w:val="99"/>
    <w:semiHidden/>
    <w:rsid w:val="000F4B2D"/>
    <w:rPr>
      <w:rFonts w:ascii="Calibri" w:eastAsia="Calibri" w:hAnsi="Calibri" w:cs="Calibri"/>
      <w:kern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800D60"/>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7"/>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3"/>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4"/>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cs="Arial"/>
      <w:b/>
      <w:i/>
      <w:sz w:val="28"/>
      <w:szCs w:val="28"/>
      <w:lang w:val="ru-RU" w:eastAsia="en-US" w:bidi="ar-SA"/>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paragraph" w:customStyle="1" w:styleId="-">
    <w:name w:val="АР-Осн_текст"/>
    <w:basedOn w:val="a3"/>
    <w:link w:val="-0"/>
    <w:qFormat/>
    <w:rsid w:val="00900527"/>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900527"/>
    <w:rPr>
      <w:rFonts w:ascii="Times New Roman" w:hAnsi="Times New Roman"/>
      <w:sz w:val="24"/>
      <w:szCs w:val="24"/>
      <w:lang w:eastAsia="zh-CN"/>
    </w:rPr>
  </w:style>
  <w:style w:type="character" w:customStyle="1" w:styleId="2f5">
    <w:name w:val="Текст примечания Знак2"/>
    <w:uiPriority w:val="99"/>
    <w:semiHidden/>
    <w:rsid w:val="000F4B2D"/>
    <w:rPr>
      <w:rFonts w:ascii="Calibri" w:eastAsia="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divs>
    <w:div w:id="15347724">
      <w:bodyDiv w:val="1"/>
      <w:marLeft w:val="0"/>
      <w:marRight w:val="0"/>
      <w:marTop w:val="0"/>
      <w:marBottom w:val="0"/>
      <w:divBdr>
        <w:top w:val="none" w:sz="0" w:space="0" w:color="auto"/>
        <w:left w:val="none" w:sz="0" w:space="0" w:color="auto"/>
        <w:bottom w:val="none" w:sz="0" w:space="0" w:color="auto"/>
        <w:right w:val="none" w:sz="0" w:space="0" w:color="auto"/>
      </w:divBdr>
    </w:div>
    <w:div w:id="22560776">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44381564">
      <w:bodyDiv w:val="1"/>
      <w:marLeft w:val="0"/>
      <w:marRight w:val="0"/>
      <w:marTop w:val="0"/>
      <w:marBottom w:val="0"/>
      <w:divBdr>
        <w:top w:val="none" w:sz="0" w:space="0" w:color="auto"/>
        <w:left w:val="none" w:sz="0" w:space="0" w:color="auto"/>
        <w:bottom w:val="none" w:sz="0" w:space="0" w:color="auto"/>
        <w:right w:val="none" w:sz="0" w:space="0" w:color="auto"/>
      </w:divBdr>
    </w:div>
    <w:div w:id="47341108">
      <w:bodyDiv w:val="1"/>
      <w:marLeft w:val="0"/>
      <w:marRight w:val="0"/>
      <w:marTop w:val="0"/>
      <w:marBottom w:val="0"/>
      <w:divBdr>
        <w:top w:val="none" w:sz="0" w:space="0" w:color="auto"/>
        <w:left w:val="none" w:sz="0" w:space="0" w:color="auto"/>
        <w:bottom w:val="none" w:sz="0" w:space="0" w:color="auto"/>
        <w:right w:val="none" w:sz="0" w:space="0" w:color="auto"/>
      </w:divBdr>
    </w:div>
    <w:div w:id="53747169">
      <w:bodyDiv w:val="1"/>
      <w:marLeft w:val="0"/>
      <w:marRight w:val="0"/>
      <w:marTop w:val="0"/>
      <w:marBottom w:val="0"/>
      <w:divBdr>
        <w:top w:val="none" w:sz="0" w:space="0" w:color="auto"/>
        <w:left w:val="none" w:sz="0" w:space="0" w:color="auto"/>
        <w:bottom w:val="none" w:sz="0" w:space="0" w:color="auto"/>
        <w:right w:val="none" w:sz="0" w:space="0" w:color="auto"/>
      </w:divBdr>
    </w:div>
    <w:div w:id="58141402">
      <w:bodyDiv w:val="1"/>
      <w:marLeft w:val="0"/>
      <w:marRight w:val="0"/>
      <w:marTop w:val="0"/>
      <w:marBottom w:val="0"/>
      <w:divBdr>
        <w:top w:val="none" w:sz="0" w:space="0" w:color="auto"/>
        <w:left w:val="none" w:sz="0" w:space="0" w:color="auto"/>
        <w:bottom w:val="none" w:sz="0" w:space="0" w:color="auto"/>
        <w:right w:val="none" w:sz="0" w:space="0" w:color="auto"/>
      </w:divBdr>
    </w:div>
    <w:div w:id="68043638">
      <w:bodyDiv w:val="1"/>
      <w:marLeft w:val="0"/>
      <w:marRight w:val="0"/>
      <w:marTop w:val="0"/>
      <w:marBottom w:val="0"/>
      <w:divBdr>
        <w:top w:val="none" w:sz="0" w:space="0" w:color="auto"/>
        <w:left w:val="none" w:sz="0" w:space="0" w:color="auto"/>
        <w:bottom w:val="none" w:sz="0" w:space="0" w:color="auto"/>
        <w:right w:val="none" w:sz="0" w:space="0" w:color="auto"/>
      </w:divBdr>
    </w:div>
    <w:div w:id="7406014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922067">
      <w:bodyDiv w:val="1"/>
      <w:marLeft w:val="0"/>
      <w:marRight w:val="0"/>
      <w:marTop w:val="0"/>
      <w:marBottom w:val="0"/>
      <w:divBdr>
        <w:top w:val="none" w:sz="0" w:space="0" w:color="auto"/>
        <w:left w:val="none" w:sz="0" w:space="0" w:color="auto"/>
        <w:bottom w:val="none" w:sz="0" w:space="0" w:color="auto"/>
        <w:right w:val="none" w:sz="0" w:space="0" w:color="auto"/>
      </w:divBdr>
    </w:div>
    <w:div w:id="85418814">
      <w:bodyDiv w:val="1"/>
      <w:marLeft w:val="0"/>
      <w:marRight w:val="0"/>
      <w:marTop w:val="0"/>
      <w:marBottom w:val="0"/>
      <w:divBdr>
        <w:top w:val="none" w:sz="0" w:space="0" w:color="auto"/>
        <w:left w:val="none" w:sz="0" w:space="0" w:color="auto"/>
        <w:bottom w:val="none" w:sz="0" w:space="0" w:color="auto"/>
        <w:right w:val="none" w:sz="0" w:space="0" w:color="auto"/>
      </w:divBdr>
    </w:div>
    <w:div w:id="9760300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0709257">
      <w:bodyDiv w:val="1"/>
      <w:marLeft w:val="0"/>
      <w:marRight w:val="0"/>
      <w:marTop w:val="0"/>
      <w:marBottom w:val="0"/>
      <w:divBdr>
        <w:top w:val="none" w:sz="0" w:space="0" w:color="auto"/>
        <w:left w:val="none" w:sz="0" w:space="0" w:color="auto"/>
        <w:bottom w:val="none" w:sz="0" w:space="0" w:color="auto"/>
        <w:right w:val="none" w:sz="0" w:space="0" w:color="auto"/>
      </w:divBdr>
    </w:div>
    <w:div w:id="136803998">
      <w:bodyDiv w:val="1"/>
      <w:marLeft w:val="0"/>
      <w:marRight w:val="0"/>
      <w:marTop w:val="0"/>
      <w:marBottom w:val="0"/>
      <w:divBdr>
        <w:top w:val="none" w:sz="0" w:space="0" w:color="auto"/>
        <w:left w:val="none" w:sz="0" w:space="0" w:color="auto"/>
        <w:bottom w:val="none" w:sz="0" w:space="0" w:color="auto"/>
        <w:right w:val="none" w:sz="0" w:space="0" w:color="auto"/>
      </w:divBdr>
    </w:div>
    <w:div w:id="137772222">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2183789">
      <w:bodyDiv w:val="1"/>
      <w:marLeft w:val="0"/>
      <w:marRight w:val="0"/>
      <w:marTop w:val="0"/>
      <w:marBottom w:val="0"/>
      <w:divBdr>
        <w:top w:val="none" w:sz="0" w:space="0" w:color="auto"/>
        <w:left w:val="none" w:sz="0" w:space="0" w:color="auto"/>
        <w:bottom w:val="none" w:sz="0" w:space="0" w:color="auto"/>
        <w:right w:val="none" w:sz="0" w:space="0" w:color="auto"/>
      </w:divBdr>
    </w:div>
    <w:div w:id="161507774">
      <w:bodyDiv w:val="1"/>
      <w:marLeft w:val="0"/>
      <w:marRight w:val="0"/>
      <w:marTop w:val="0"/>
      <w:marBottom w:val="0"/>
      <w:divBdr>
        <w:top w:val="none" w:sz="0" w:space="0" w:color="auto"/>
        <w:left w:val="none" w:sz="0" w:space="0" w:color="auto"/>
        <w:bottom w:val="none" w:sz="0" w:space="0" w:color="auto"/>
        <w:right w:val="none" w:sz="0" w:space="0" w:color="auto"/>
      </w:divBdr>
    </w:div>
    <w:div w:id="184102640">
      <w:bodyDiv w:val="1"/>
      <w:marLeft w:val="0"/>
      <w:marRight w:val="0"/>
      <w:marTop w:val="0"/>
      <w:marBottom w:val="0"/>
      <w:divBdr>
        <w:top w:val="none" w:sz="0" w:space="0" w:color="auto"/>
        <w:left w:val="none" w:sz="0" w:space="0" w:color="auto"/>
        <w:bottom w:val="none" w:sz="0" w:space="0" w:color="auto"/>
        <w:right w:val="none" w:sz="0" w:space="0" w:color="auto"/>
      </w:divBdr>
    </w:div>
    <w:div w:id="192184241">
      <w:bodyDiv w:val="1"/>
      <w:marLeft w:val="0"/>
      <w:marRight w:val="0"/>
      <w:marTop w:val="0"/>
      <w:marBottom w:val="0"/>
      <w:divBdr>
        <w:top w:val="none" w:sz="0" w:space="0" w:color="auto"/>
        <w:left w:val="none" w:sz="0" w:space="0" w:color="auto"/>
        <w:bottom w:val="none" w:sz="0" w:space="0" w:color="auto"/>
        <w:right w:val="none" w:sz="0" w:space="0" w:color="auto"/>
      </w:divBdr>
    </w:div>
    <w:div w:id="215944202">
      <w:bodyDiv w:val="1"/>
      <w:marLeft w:val="0"/>
      <w:marRight w:val="0"/>
      <w:marTop w:val="0"/>
      <w:marBottom w:val="0"/>
      <w:divBdr>
        <w:top w:val="none" w:sz="0" w:space="0" w:color="auto"/>
        <w:left w:val="none" w:sz="0" w:space="0" w:color="auto"/>
        <w:bottom w:val="none" w:sz="0" w:space="0" w:color="auto"/>
        <w:right w:val="none" w:sz="0" w:space="0" w:color="auto"/>
      </w:divBdr>
    </w:div>
    <w:div w:id="264383555">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295260843">
      <w:bodyDiv w:val="1"/>
      <w:marLeft w:val="0"/>
      <w:marRight w:val="0"/>
      <w:marTop w:val="0"/>
      <w:marBottom w:val="0"/>
      <w:divBdr>
        <w:top w:val="none" w:sz="0" w:space="0" w:color="auto"/>
        <w:left w:val="none" w:sz="0" w:space="0" w:color="auto"/>
        <w:bottom w:val="none" w:sz="0" w:space="0" w:color="auto"/>
        <w:right w:val="none" w:sz="0" w:space="0" w:color="auto"/>
      </w:divBdr>
    </w:div>
    <w:div w:id="302736144">
      <w:bodyDiv w:val="1"/>
      <w:marLeft w:val="0"/>
      <w:marRight w:val="0"/>
      <w:marTop w:val="0"/>
      <w:marBottom w:val="0"/>
      <w:divBdr>
        <w:top w:val="none" w:sz="0" w:space="0" w:color="auto"/>
        <w:left w:val="none" w:sz="0" w:space="0" w:color="auto"/>
        <w:bottom w:val="none" w:sz="0" w:space="0" w:color="auto"/>
        <w:right w:val="none" w:sz="0" w:space="0" w:color="auto"/>
      </w:divBdr>
    </w:div>
    <w:div w:id="316497586">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89421955">
      <w:bodyDiv w:val="1"/>
      <w:marLeft w:val="0"/>
      <w:marRight w:val="0"/>
      <w:marTop w:val="0"/>
      <w:marBottom w:val="0"/>
      <w:divBdr>
        <w:top w:val="none" w:sz="0" w:space="0" w:color="auto"/>
        <w:left w:val="none" w:sz="0" w:space="0" w:color="auto"/>
        <w:bottom w:val="none" w:sz="0" w:space="0" w:color="auto"/>
        <w:right w:val="none" w:sz="0" w:space="0" w:color="auto"/>
      </w:divBdr>
    </w:div>
    <w:div w:id="395473445">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33687777">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18999160">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68288466">
      <w:bodyDiv w:val="1"/>
      <w:marLeft w:val="0"/>
      <w:marRight w:val="0"/>
      <w:marTop w:val="0"/>
      <w:marBottom w:val="0"/>
      <w:divBdr>
        <w:top w:val="none" w:sz="0" w:space="0" w:color="auto"/>
        <w:left w:val="none" w:sz="0" w:space="0" w:color="auto"/>
        <w:bottom w:val="none" w:sz="0" w:space="0" w:color="auto"/>
        <w:right w:val="none" w:sz="0" w:space="0" w:color="auto"/>
      </w:divBdr>
    </w:div>
    <w:div w:id="692654156">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2577540">
      <w:bodyDiv w:val="1"/>
      <w:marLeft w:val="0"/>
      <w:marRight w:val="0"/>
      <w:marTop w:val="0"/>
      <w:marBottom w:val="0"/>
      <w:divBdr>
        <w:top w:val="none" w:sz="0" w:space="0" w:color="auto"/>
        <w:left w:val="none" w:sz="0" w:space="0" w:color="auto"/>
        <w:bottom w:val="none" w:sz="0" w:space="0" w:color="auto"/>
        <w:right w:val="none" w:sz="0" w:space="0" w:color="auto"/>
      </w:divBdr>
      <w:divsChild>
        <w:div w:id="1398362319">
          <w:marLeft w:val="0"/>
          <w:marRight w:val="0"/>
          <w:marTop w:val="0"/>
          <w:marBottom w:val="0"/>
          <w:divBdr>
            <w:top w:val="none" w:sz="0" w:space="0" w:color="auto"/>
            <w:left w:val="none" w:sz="0" w:space="0" w:color="auto"/>
            <w:bottom w:val="none" w:sz="0" w:space="0" w:color="auto"/>
            <w:right w:val="none" w:sz="0" w:space="0" w:color="auto"/>
          </w:divBdr>
          <w:divsChild>
            <w:div w:id="2099716174">
              <w:marLeft w:val="0"/>
              <w:marRight w:val="0"/>
              <w:marTop w:val="0"/>
              <w:marBottom w:val="0"/>
              <w:divBdr>
                <w:top w:val="none" w:sz="0" w:space="0" w:color="auto"/>
                <w:left w:val="none" w:sz="0" w:space="0" w:color="auto"/>
                <w:bottom w:val="none" w:sz="0" w:space="0" w:color="auto"/>
                <w:right w:val="none" w:sz="0" w:space="0" w:color="auto"/>
              </w:divBdr>
              <w:divsChild>
                <w:div w:id="2101751651">
                  <w:marLeft w:val="0"/>
                  <w:marRight w:val="0"/>
                  <w:marTop w:val="0"/>
                  <w:marBottom w:val="0"/>
                  <w:divBdr>
                    <w:top w:val="none" w:sz="0" w:space="0" w:color="auto"/>
                    <w:left w:val="none" w:sz="0" w:space="0" w:color="auto"/>
                    <w:bottom w:val="none" w:sz="0" w:space="0" w:color="auto"/>
                    <w:right w:val="none" w:sz="0" w:space="0" w:color="auto"/>
                  </w:divBdr>
                  <w:divsChild>
                    <w:div w:id="226261761">
                      <w:marLeft w:val="0"/>
                      <w:marRight w:val="0"/>
                      <w:marTop w:val="0"/>
                      <w:marBottom w:val="0"/>
                      <w:divBdr>
                        <w:top w:val="none" w:sz="0" w:space="0" w:color="auto"/>
                        <w:left w:val="none" w:sz="0" w:space="0" w:color="auto"/>
                        <w:bottom w:val="none" w:sz="0" w:space="0" w:color="auto"/>
                        <w:right w:val="none" w:sz="0" w:space="0" w:color="auto"/>
                      </w:divBdr>
                      <w:divsChild>
                        <w:div w:id="2014454473">
                          <w:marLeft w:val="0"/>
                          <w:marRight w:val="0"/>
                          <w:marTop w:val="0"/>
                          <w:marBottom w:val="0"/>
                          <w:divBdr>
                            <w:top w:val="none" w:sz="0" w:space="0" w:color="auto"/>
                            <w:left w:val="none" w:sz="0" w:space="0" w:color="auto"/>
                            <w:bottom w:val="none" w:sz="0" w:space="0" w:color="auto"/>
                            <w:right w:val="none" w:sz="0" w:space="0" w:color="auto"/>
                          </w:divBdr>
                          <w:divsChild>
                            <w:div w:id="1260678815">
                              <w:marLeft w:val="0"/>
                              <w:marRight w:val="0"/>
                              <w:marTop w:val="0"/>
                              <w:marBottom w:val="450"/>
                              <w:divBdr>
                                <w:top w:val="none" w:sz="0" w:space="0" w:color="auto"/>
                                <w:left w:val="none" w:sz="0" w:space="0" w:color="auto"/>
                                <w:bottom w:val="none" w:sz="0" w:space="0" w:color="auto"/>
                                <w:right w:val="none" w:sz="0" w:space="0" w:color="auto"/>
                              </w:divBdr>
                              <w:divsChild>
                                <w:div w:id="20806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89290">
      <w:bodyDiv w:val="1"/>
      <w:marLeft w:val="0"/>
      <w:marRight w:val="0"/>
      <w:marTop w:val="0"/>
      <w:marBottom w:val="0"/>
      <w:divBdr>
        <w:top w:val="none" w:sz="0" w:space="0" w:color="auto"/>
        <w:left w:val="none" w:sz="0" w:space="0" w:color="auto"/>
        <w:bottom w:val="none" w:sz="0" w:space="0" w:color="auto"/>
        <w:right w:val="none" w:sz="0" w:space="0" w:color="auto"/>
      </w:divBdr>
    </w:div>
    <w:div w:id="759566310">
      <w:bodyDiv w:val="1"/>
      <w:marLeft w:val="0"/>
      <w:marRight w:val="0"/>
      <w:marTop w:val="0"/>
      <w:marBottom w:val="0"/>
      <w:divBdr>
        <w:top w:val="none" w:sz="0" w:space="0" w:color="auto"/>
        <w:left w:val="none" w:sz="0" w:space="0" w:color="auto"/>
        <w:bottom w:val="none" w:sz="0" w:space="0" w:color="auto"/>
        <w:right w:val="none" w:sz="0" w:space="0" w:color="auto"/>
      </w:divBdr>
    </w:div>
    <w:div w:id="790175294">
      <w:bodyDiv w:val="1"/>
      <w:marLeft w:val="0"/>
      <w:marRight w:val="0"/>
      <w:marTop w:val="0"/>
      <w:marBottom w:val="0"/>
      <w:divBdr>
        <w:top w:val="none" w:sz="0" w:space="0" w:color="auto"/>
        <w:left w:val="none" w:sz="0" w:space="0" w:color="auto"/>
        <w:bottom w:val="none" w:sz="0" w:space="0" w:color="auto"/>
        <w:right w:val="none" w:sz="0" w:space="0" w:color="auto"/>
      </w:divBdr>
    </w:div>
    <w:div w:id="799541971">
      <w:bodyDiv w:val="1"/>
      <w:marLeft w:val="0"/>
      <w:marRight w:val="0"/>
      <w:marTop w:val="0"/>
      <w:marBottom w:val="0"/>
      <w:divBdr>
        <w:top w:val="none" w:sz="0" w:space="0" w:color="auto"/>
        <w:left w:val="none" w:sz="0" w:space="0" w:color="auto"/>
        <w:bottom w:val="none" w:sz="0" w:space="0" w:color="auto"/>
        <w:right w:val="none" w:sz="0" w:space="0" w:color="auto"/>
      </w:divBdr>
    </w:div>
    <w:div w:id="807479887">
      <w:bodyDiv w:val="1"/>
      <w:marLeft w:val="0"/>
      <w:marRight w:val="0"/>
      <w:marTop w:val="0"/>
      <w:marBottom w:val="0"/>
      <w:divBdr>
        <w:top w:val="none" w:sz="0" w:space="0" w:color="auto"/>
        <w:left w:val="none" w:sz="0" w:space="0" w:color="auto"/>
        <w:bottom w:val="none" w:sz="0" w:space="0" w:color="auto"/>
        <w:right w:val="none" w:sz="0" w:space="0" w:color="auto"/>
      </w:divBdr>
    </w:div>
    <w:div w:id="819463426">
      <w:bodyDiv w:val="1"/>
      <w:marLeft w:val="0"/>
      <w:marRight w:val="0"/>
      <w:marTop w:val="0"/>
      <w:marBottom w:val="0"/>
      <w:divBdr>
        <w:top w:val="none" w:sz="0" w:space="0" w:color="auto"/>
        <w:left w:val="none" w:sz="0" w:space="0" w:color="auto"/>
        <w:bottom w:val="none" w:sz="0" w:space="0" w:color="auto"/>
        <w:right w:val="none" w:sz="0" w:space="0" w:color="auto"/>
      </w:divBdr>
    </w:div>
    <w:div w:id="831258744">
      <w:bodyDiv w:val="1"/>
      <w:marLeft w:val="0"/>
      <w:marRight w:val="0"/>
      <w:marTop w:val="0"/>
      <w:marBottom w:val="0"/>
      <w:divBdr>
        <w:top w:val="none" w:sz="0" w:space="0" w:color="auto"/>
        <w:left w:val="none" w:sz="0" w:space="0" w:color="auto"/>
        <w:bottom w:val="none" w:sz="0" w:space="0" w:color="auto"/>
        <w:right w:val="none" w:sz="0" w:space="0" w:color="auto"/>
      </w:divBdr>
    </w:div>
    <w:div w:id="858548849">
      <w:bodyDiv w:val="1"/>
      <w:marLeft w:val="0"/>
      <w:marRight w:val="0"/>
      <w:marTop w:val="0"/>
      <w:marBottom w:val="0"/>
      <w:divBdr>
        <w:top w:val="none" w:sz="0" w:space="0" w:color="auto"/>
        <w:left w:val="none" w:sz="0" w:space="0" w:color="auto"/>
        <w:bottom w:val="none" w:sz="0" w:space="0" w:color="auto"/>
        <w:right w:val="none" w:sz="0" w:space="0" w:color="auto"/>
      </w:divBdr>
    </w:div>
    <w:div w:id="872114254">
      <w:bodyDiv w:val="1"/>
      <w:marLeft w:val="0"/>
      <w:marRight w:val="0"/>
      <w:marTop w:val="0"/>
      <w:marBottom w:val="0"/>
      <w:divBdr>
        <w:top w:val="none" w:sz="0" w:space="0" w:color="auto"/>
        <w:left w:val="none" w:sz="0" w:space="0" w:color="auto"/>
        <w:bottom w:val="none" w:sz="0" w:space="0" w:color="auto"/>
        <w:right w:val="none" w:sz="0" w:space="0" w:color="auto"/>
      </w:divBdr>
    </w:div>
    <w:div w:id="892883766">
      <w:bodyDiv w:val="1"/>
      <w:marLeft w:val="0"/>
      <w:marRight w:val="0"/>
      <w:marTop w:val="0"/>
      <w:marBottom w:val="0"/>
      <w:divBdr>
        <w:top w:val="none" w:sz="0" w:space="0" w:color="auto"/>
        <w:left w:val="none" w:sz="0" w:space="0" w:color="auto"/>
        <w:bottom w:val="none" w:sz="0" w:space="0" w:color="auto"/>
        <w:right w:val="none" w:sz="0" w:space="0" w:color="auto"/>
      </w:divBdr>
    </w:div>
    <w:div w:id="89404752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52324160">
      <w:bodyDiv w:val="1"/>
      <w:marLeft w:val="0"/>
      <w:marRight w:val="0"/>
      <w:marTop w:val="0"/>
      <w:marBottom w:val="0"/>
      <w:divBdr>
        <w:top w:val="none" w:sz="0" w:space="0" w:color="auto"/>
        <w:left w:val="none" w:sz="0" w:space="0" w:color="auto"/>
        <w:bottom w:val="none" w:sz="0" w:space="0" w:color="auto"/>
        <w:right w:val="none" w:sz="0" w:space="0" w:color="auto"/>
      </w:divBdr>
    </w:div>
    <w:div w:id="959531658">
      <w:bodyDiv w:val="1"/>
      <w:marLeft w:val="0"/>
      <w:marRight w:val="0"/>
      <w:marTop w:val="0"/>
      <w:marBottom w:val="0"/>
      <w:divBdr>
        <w:top w:val="none" w:sz="0" w:space="0" w:color="auto"/>
        <w:left w:val="none" w:sz="0" w:space="0" w:color="auto"/>
        <w:bottom w:val="none" w:sz="0" w:space="0" w:color="auto"/>
        <w:right w:val="none" w:sz="0" w:space="0" w:color="auto"/>
      </w:divBdr>
    </w:div>
    <w:div w:id="966275756">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03120700">
      <w:bodyDiv w:val="1"/>
      <w:marLeft w:val="0"/>
      <w:marRight w:val="0"/>
      <w:marTop w:val="0"/>
      <w:marBottom w:val="0"/>
      <w:divBdr>
        <w:top w:val="none" w:sz="0" w:space="0" w:color="auto"/>
        <w:left w:val="none" w:sz="0" w:space="0" w:color="auto"/>
        <w:bottom w:val="none" w:sz="0" w:space="0" w:color="auto"/>
        <w:right w:val="none" w:sz="0" w:space="0" w:color="auto"/>
      </w:divBdr>
    </w:div>
    <w:div w:id="1032730091">
      <w:bodyDiv w:val="1"/>
      <w:marLeft w:val="0"/>
      <w:marRight w:val="0"/>
      <w:marTop w:val="0"/>
      <w:marBottom w:val="0"/>
      <w:divBdr>
        <w:top w:val="none" w:sz="0" w:space="0" w:color="auto"/>
        <w:left w:val="none" w:sz="0" w:space="0" w:color="auto"/>
        <w:bottom w:val="none" w:sz="0" w:space="0" w:color="auto"/>
        <w:right w:val="none" w:sz="0" w:space="0" w:color="auto"/>
      </w:divBdr>
    </w:div>
    <w:div w:id="1051542328">
      <w:bodyDiv w:val="1"/>
      <w:marLeft w:val="0"/>
      <w:marRight w:val="0"/>
      <w:marTop w:val="0"/>
      <w:marBottom w:val="0"/>
      <w:divBdr>
        <w:top w:val="none" w:sz="0" w:space="0" w:color="auto"/>
        <w:left w:val="none" w:sz="0" w:space="0" w:color="auto"/>
        <w:bottom w:val="none" w:sz="0" w:space="0" w:color="auto"/>
        <w:right w:val="none" w:sz="0" w:space="0" w:color="auto"/>
      </w:divBdr>
    </w:div>
    <w:div w:id="1065833705">
      <w:bodyDiv w:val="1"/>
      <w:marLeft w:val="0"/>
      <w:marRight w:val="0"/>
      <w:marTop w:val="0"/>
      <w:marBottom w:val="0"/>
      <w:divBdr>
        <w:top w:val="none" w:sz="0" w:space="0" w:color="auto"/>
        <w:left w:val="none" w:sz="0" w:space="0" w:color="auto"/>
        <w:bottom w:val="none" w:sz="0" w:space="0" w:color="auto"/>
        <w:right w:val="none" w:sz="0" w:space="0" w:color="auto"/>
      </w:divBdr>
    </w:div>
    <w:div w:id="1076244576">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03649309">
      <w:bodyDiv w:val="1"/>
      <w:marLeft w:val="0"/>
      <w:marRight w:val="0"/>
      <w:marTop w:val="0"/>
      <w:marBottom w:val="0"/>
      <w:divBdr>
        <w:top w:val="none" w:sz="0" w:space="0" w:color="auto"/>
        <w:left w:val="none" w:sz="0" w:space="0" w:color="auto"/>
        <w:bottom w:val="none" w:sz="0" w:space="0" w:color="auto"/>
        <w:right w:val="none" w:sz="0" w:space="0" w:color="auto"/>
      </w:divBdr>
    </w:div>
    <w:div w:id="1129783767">
      <w:bodyDiv w:val="1"/>
      <w:marLeft w:val="0"/>
      <w:marRight w:val="0"/>
      <w:marTop w:val="0"/>
      <w:marBottom w:val="0"/>
      <w:divBdr>
        <w:top w:val="none" w:sz="0" w:space="0" w:color="auto"/>
        <w:left w:val="none" w:sz="0" w:space="0" w:color="auto"/>
        <w:bottom w:val="none" w:sz="0" w:space="0" w:color="auto"/>
        <w:right w:val="none" w:sz="0" w:space="0" w:color="auto"/>
      </w:divBdr>
    </w:div>
    <w:div w:id="115757443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75732688">
      <w:bodyDiv w:val="1"/>
      <w:marLeft w:val="0"/>
      <w:marRight w:val="0"/>
      <w:marTop w:val="0"/>
      <w:marBottom w:val="0"/>
      <w:divBdr>
        <w:top w:val="none" w:sz="0" w:space="0" w:color="auto"/>
        <w:left w:val="none" w:sz="0" w:space="0" w:color="auto"/>
        <w:bottom w:val="none" w:sz="0" w:space="0" w:color="auto"/>
        <w:right w:val="none" w:sz="0" w:space="0" w:color="auto"/>
      </w:divBdr>
    </w:div>
    <w:div w:id="118706007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29995361">
      <w:bodyDiv w:val="1"/>
      <w:marLeft w:val="0"/>
      <w:marRight w:val="0"/>
      <w:marTop w:val="0"/>
      <w:marBottom w:val="0"/>
      <w:divBdr>
        <w:top w:val="none" w:sz="0" w:space="0" w:color="auto"/>
        <w:left w:val="none" w:sz="0" w:space="0" w:color="auto"/>
        <w:bottom w:val="none" w:sz="0" w:space="0" w:color="auto"/>
        <w:right w:val="none" w:sz="0" w:space="0" w:color="auto"/>
      </w:divBdr>
    </w:div>
    <w:div w:id="1247888047">
      <w:bodyDiv w:val="1"/>
      <w:marLeft w:val="0"/>
      <w:marRight w:val="0"/>
      <w:marTop w:val="0"/>
      <w:marBottom w:val="0"/>
      <w:divBdr>
        <w:top w:val="none" w:sz="0" w:space="0" w:color="auto"/>
        <w:left w:val="none" w:sz="0" w:space="0" w:color="auto"/>
        <w:bottom w:val="none" w:sz="0" w:space="0" w:color="auto"/>
        <w:right w:val="none" w:sz="0" w:space="0" w:color="auto"/>
      </w:divBdr>
      <w:divsChild>
        <w:div w:id="61415324">
          <w:marLeft w:val="0"/>
          <w:marRight w:val="0"/>
          <w:marTop w:val="0"/>
          <w:marBottom w:val="0"/>
          <w:divBdr>
            <w:top w:val="none" w:sz="0" w:space="0" w:color="auto"/>
            <w:left w:val="none" w:sz="0" w:space="0" w:color="auto"/>
            <w:bottom w:val="none" w:sz="0" w:space="0" w:color="auto"/>
            <w:right w:val="none" w:sz="0" w:space="0" w:color="auto"/>
          </w:divBdr>
        </w:div>
        <w:div w:id="81991046">
          <w:marLeft w:val="0"/>
          <w:marRight w:val="0"/>
          <w:marTop w:val="0"/>
          <w:marBottom w:val="0"/>
          <w:divBdr>
            <w:top w:val="none" w:sz="0" w:space="0" w:color="auto"/>
            <w:left w:val="none" w:sz="0" w:space="0" w:color="auto"/>
            <w:bottom w:val="none" w:sz="0" w:space="0" w:color="auto"/>
            <w:right w:val="none" w:sz="0" w:space="0" w:color="auto"/>
          </w:divBdr>
        </w:div>
        <w:div w:id="87847105">
          <w:marLeft w:val="0"/>
          <w:marRight w:val="0"/>
          <w:marTop w:val="0"/>
          <w:marBottom w:val="0"/>
          <w:divBdr>
            <w:top w:val="none" w:sz="0" w:space="0" w:color="auto"/>
            <w:left w:val="none" w:sz="0" w:space="0" w:color="auto"/>
            <w:bottom w:val="none" w:sz="0" w:space="0" w:color="auto"/>
            <w:right w:val="none" w:sz="0" w:space="0" w:color="auto"/>
          </w:divBdr>
        </w:div>
        <w:div w:id="96944894">
          <w:marLeft w:val="0"/>
          <w:marRight w:val="0"/>
          <w:marTop w:val="0"/>
          <w:marBottom w:val="0"/>
          <w:divBdr>
            <w:top w:val="none" w:sz="0" w:space="0" w:color="auto"/>
            <w:left w:val="none" w:sz="0" w:space="0" w:color="auto"/>
            <w:bottom w:val="none" w:sz="0" w:space="0" w:color="auto"/>
            <w:right w:val="none" w:sz="0" w:space="0" w:color="auto"/>
          </w:divBdr>
        </w:div>
        <w:div w:id="254437759">
          <w:marLeft w:val="0"/>
          <w:marRight w:val="0"/>
          <w:marTop w:val="0"/>
          <w:marBottom w:val="0"/>
          <w:divBdr>
            <w:top w:val="none" w:sz="0" w:space="0" w:color="auto"/>
            <w:left w:val="none" w:sz="0" w:space="0" w:color="auto"/>
            <w:bottom w:val="none" w:sz="0" w:space="0" w:color="auto"/>
            <w:right w:val="none" w:sz="0" w:space="0" w:color="auto"/>
          </w:divBdr>
        </w:div>
        <w:div w:id="314529924">
          <w:marLeft w:val="0"/>
          <w:marRight w:val="0"/>
          <w:marTop w:val="0"/>
          <w:marBottom w:val="0"/>
          <w:divBdr>
            <w:top w:val="none" w:sz="0" w:space="0" w:color="auto"/>
            <w:left w:val="none" w:sz="0" w:space="0" w:color="auto"/>
            <w:bottom w:val="none" w:sz="0" w:space="0" w:color="auto"/>
            <w:right w:val="none" w:sz="0" w:space="0" w:color="auto"/>
          </w:divBdr>
        </w:div>
        <w:div w:id="326326274">
          <w:marLeft w:val="0"/>
          <w:marRight w:val="0"/>
          <w:marTop w:val="0"/>
          <w:marBottom w:val="0"/>
          <w:divBdr>
            <w:top w:val="none" w:sz="0" w:space="0" w:color="auto"/>
            <w:left w:val="none" w:sz="0" w:space="0" w:color="auto"/>
            <w:bottom w:val="none" w:sz="0" w:space="0" w:color="auto"/>
            <w:right w:val="none" w:sz="0" w:space="0" w:color="auto"/>
          </w:divBdr>
        </w:div>
        <w:div w:id="338239501">
          <w:marLeft w:val="0"/>
          <w:marRight w:val="0"/>
          <w:marTop w:val="0"/>
          <w:marBottom w:val="0"/>
          <w:divBdr>
            <w:top w:val="none" w:sz="0" w:space="0" w:color="auto"/>
            <w:left w:val="none" w:sz="0" w:space="0" w:color="auto"/>
            <w:bottom w:val="none" w:sz="0" w:space="0" w:color="auto"/>
            <w:right w:val="none" w:sz="0" w:space="0" w:color="auto"/>
          </w:divBdr>
        </w:div>
        <w:div w:id="367608700">
          <w:marLeft w:val="0"/>
          <w:marRight w:val="0"/>
          <w:marTop w:val="0"/>
          <w:marBottom w:val="0"/>
          <w:divBdr>
            <w:top w:val="none" w:sz="0" w:space="0" w:color="auto"/>
            <w:left w:val="none" w:sz="0" w:space="0" w:color="auto"/>
            <w:bottom w:val="none" w:sz="0" w:space="0" w:color="auto"/>
            <w:right w:val="none" w:sz="0" w:space="0" w:color="auto"/>
          </w:divBdr>
        </w:div>
        <w:div w:id="373777781">
          <w:marLeft w:val="0"/>
          <w:marRight w:val="0"/>
          <w:marTop w:val="0"/>
          <w:marBottom w:val="0"/>
          <w:divBdr>
            <w:top w:val="none" w:sz="0" w:space="0" w:color="auto"/>
            <w:left w:val="none" w:sz="0" w:space="0" w:color="auto"/>
            <w:bottom w:val="none" w:sz="0" w:space="0" w:color="auto"/>
            <w:right w:val="none" w:sz="0" w:space="0" w:color="auto"/>
          </w:divBdr>
        </w:div>
        <w:div w:id="400719605">
          <w:marLeft w:val="0"/>
          <w:marRight w:val="0"/>
          <w:marTop w:val="0"/>
          <w:marBottom w:val="0"/>
          <w:divBdr>
            <w:top w:val="none" w:sz="0" w:space="0" w:color="auto"/>
            <w:left w:val="none" w:sz="0" w:space="0" w:color="auto"/>
            <w:bottom w:val="none" w:sz="0" w:space="0" w:color="auto"/>
            <w:right w:val="none" w:sz="0" w:space="0" w:color="auto"/>
          </w:divBdr>
        </w:div>
        <w:div w:id="483668898">
          <w:marLeft w:val="0"/>
          <w:marRight w:val="0"/>
          <w:marTop w:val="0"/>
          <w:marBottom w:val="0"/>
          <w:divBdr>
            <w:top w:val="none" w:sz="0" w:space="0" w:color="auto"/>
            <w:left w:val="none" w:sz="0" w:space="0" w:color="auto"/>
            <w:bottom w:val="none" w:sz="0" w:space="0" w:color="auto"/>
            <w:right w:val="none" w:sz="0" w:space="0" w:color="auto"/>
          </w:divBdr>
        </w:div>
        <w:div w:id="561215829">
          <w:marLeft w:val="0"/>
          <w:marRight w:val="0"/>
          <w:marTop w:val="0"/>
          <w:marBottom w:val="0"/>
          <w:divBdr>
            <w:top w:val="none" w:sz="0" w:space="0" w:color="auto"/>
            <w:left w:val="none" w:sz="0" w:space="0" w:color="auto"/>
            <w:bottom w:val="none" w:sz="0" w:space="0" w:color="auto"/>
            <w:right w:val="none" w:sz="0" w:space="0" w:color="auto"/>
          </w:divBdr>
        </w:div>
        <w:div w:id="611589899">
          <w:marLeft w:val="0"/>
          <w:marRight w:val="0"/>
          <w:marTop w:val="0"/>
          <w:marBottom w:val="0"/>
          <w:divBdr>
            <w:top w:val="none" w:sz="0" w:space="0" w:color="auto"/>
            <w:left w:val="none" w:sz="0" w:space="0" w:color="auto"/>
            <w:bottom w:val="none" w:sz="0" w:space="0" w:color="auto"/>
            <w:right w:val="none" w:sz="0" w:space="0" w:color="auto"/>
          </w:divBdr>
        </w:div>
        <w:div w:id="680663228">
          <w:marLeft w:val="0"/>
          <w:marRight w:val="0"/>
          <w:marTop w:val="0"/>
          <w:marBottom w:val="0"/>
          <w:divBdr>
            <w:top w:val="none" w:sz="0" w:space="0" w:color="auto"/>
            <w:left w:val="none" w:sz="0" w:space="0" w:color="auto"/>
            <w:bottom w:val="none" w:sz="0" w:space="0" w:color="auto"/>
            <w:right w:val="none" w:sz="0" w:space="0" w:color="auto"/>
          </w:divBdr>
        </w:div>
        <w:div w:id="689724705">
          <w:marLeft w:val="0"/>
          <w:marRight w:val="0"/>
          <w:marTop w:val="0"/>
          <w:marBottom w:val="0"/>
          <w:divBdr>
            <w:top w:val="none" w:sz="0" w:space="0" w:color="auto"/>
            <w:left w:val="none" w:sz="0" w:space="0" w:color="auto"/>
            <w:bottom w:val="none" w:sz="0" w:space="0" w:color="auto"/>
            <w:right w:val="none" w:sz="0" w:space="0" w:color="auto"/>
          </w:divBdr>
        </w:div>
        <w:div w:id="736980223">
          <w:marLeft w:val="0"/>
          <w:marRight w:val="0"/>
          <w:marTop w:val="0"/>
          <w:marBottom w:val="0"/>
          <w:divBdr>
            <w:top w:val="none" w:sz="0" w:space="0" w:color="auto"/>
            <w:left w:val="none" w:sz="0" w:space="0" w:color="auto"/>
            <w:bottom w:val="none" w:sz="0" w:space="0" w:color="auto"/>
            <w:right w:val="none" w:sz="0" w:space="0" w:color="auto"/>
          </w:divBdr>
        </w:div>
        <w:div w:id="752627914">
          <w:marLeft w:val="0"/>
          <w:marRight w:val="0"/>
          <w:marTop w:val="0"/>
          <w:marBottom w:val="0"/>
          <w:divBdr>
            <w:top w:val="none" w:sz="0" w:space="0" w:color="auto"/>
            <w:left w:val="none" w:sz="0" w:space="0" w:color="auto"/>
            <w:bottom w:val="none" w:sz="0" w:space="0" w:color="auto"/>
            <w:right w:val="none" w:sz="0" w:space="0" w:color="auto"/>
          </w:divBdr>
        </w:div>
        <w:div w:id="842936344">
          <w:marLeft w:val="0"/>
          <w:marRight w:val="0"/>
          <w:marTop w:val="0"/>
          <w:marBottom w:val="0"/>
          <w:divBdr>
            <w:top w:val="none" w:sz="0" w:space="0" w:color="auto"/>
            <w:left w:val="none" w:sz="0" w:space="0" w:color="auto"/>
            <w:bottom w:val="none" w:sz="0" w:space="0" w:color="auto"/>
            <w:right w:val="none" w:sz="0" w:space="0" w:color="auto"/>
          </w:divBdr>
        </w:div>
        <w:div w:id="891504061">
          <w:marLeft w:val="0"/>
          <w:marRight w:val="0"/>
          <w:marTop w:val="0"/>
          <w:marBottom w:val="0"/>
          <w:divBdr>
            <w:top w:val="none" w:sz="0" w:space="0" w:color="auto"/>
            <w:left w:val="none" w:sz="0" w:space="0" w:color="auto"/>
            <w:bottom w:val="none" w:sz="0" w:space="0" w:color="auto"/>
            <w:right w:val="none" w:sz="0" w:space="0" w:color="auto"/>
          </w:divBdr>
        </w:div>
        <w:div w:id="979768967">
          <w:marLeft w:val="0"/>
          <w:marRight w:val="0"/>
          <w:marTop w:val="0"/>
          <w:marBottom w:val="0"/>
          <w:divBdr>
            <w:top w:val="none" w:sz="0" w:space="0" w:color="auto"/>
            <w:left w:val="none" w:sz="0" w:space="0" w:color="auto"/>
            <w:bottom w:val="none" w:sz="0" w:space="0" w:color="auto"/>
            <w:right w:val="none" w:sz="0" w:space="0" w:color="auto"/>
          </w:divBdr>
        </w:div>
        <w:div w:id="1069965385">
          <w:marLeft w:val="0"/>
          <w:marRight w:val="0"/>
          <w:marTop w:val="0"/>
          <w:marBottom w:val="0"/>
          <w:divBdr>
            <w:top w:val="none" w:sz="0" w:space="0" w:color="auto"/>
            <w:left w:val="none" w:sz="0" w:space="0" w:color="auto"/>
            <w:bottom w:val="none" w:sz="0" w:space="0" w:color="auto"/>
            <w:right w:val="none" w:sz="0" w:space="0" w:color="auto"/>
          </w:divBdr>
        </w:div>
        <w:div w:id="1087116309">
          <w:marLeft w:val="0"/>
          <w:marRight w:val="0"/>
          <w:marTop w:val="0"/>
          <w:marBottom w:val="0"/>
          <w:divBdr>
            <w:top w:val="none" w:sz="0" w:space="0" w:color="auto"/>
            <w:left w:val="none" w:sz="0" w:space="0" w:color="auto"/>
            <w:bottom w:val="none" w:sz="0" w:space="0" w:color="auto"/>
            <w:right w:val="none" w:sz="0" w:space="0" w:color="auto"/>
          </w:divBdr>
        </w:div>
        <w:div w:id="1147698764">
          <w:marLeft w:val="0"/>
          <w:marRight w:val="0"/>
          <w:marTop w:val="0"/>
          <w:marBottom w:val="0"/>
          <w:divBdr>
            <w:top w:val="none" w:sz="0" w:space="0" w:color="auto"/>
            <w:left w:val="none" w:sz="0" w:space="0" w:color="auto"/>
            <w:bottom w:val="none" w:sz="0" w:space="0" w:color="auto"/>
            <w:right w:val="none" w:sz="0" w:space="0" w:color="auto"/>
          </w:divBdr>
        </w:div>
        <w:div w:id="1261141645">
          <w:marLeft w:val="0"/>
          <w:marRight w:val="0"/>
          <w:marTop w:val="0"/>
          <w:marBottom w:val="0"/>
          <w:divBdr>
            <w:top w:val="none" w:sz="0" w:space="0" w:color="auto"/>
            <w:left w:val="none" w:sz="0" w:space="0" w:color="auto"/>
            <w:bottom w:val="none" w:sz="0" w:space="0" w:color="auto"/>
            <w:right w:val="none" w:sz="0" w:space="0" w:color="auto"/>
          </w:divBdr>
        </w:div>
        <w:div w:id="1309552047">
          <w:marLeft w:val="0"/>
          <w:marRight w:val="0"/>
          <w:marTop w:val="0"/>
          <w:marBottom w:val="0"/>
          <w:divBdr>
            <w:top w:val="none" w:sz="0" w:space="0" w:color="auto"/>
            <w:left w:val="none" w:sz="0" w:space="0" w:color="auto"/>
            <w:bottom w:val="none" w:sz="0" w:space="0" w:color="auto"/>
            <w:right w:val="none" w:sz="0" w:space="0" w:color="auto"/>
          </w:divBdr>
        </w:div>
        <w:div w:id="1329869850">
          <w:marLeft w:val="0"/>
          <w:marRight w:val="0"/>
          <w:marTop w:val="0"/>
          <w:marBottom w:val="0"/>
          <w:divBdr>
            <w:top w:val="none" w:sz="0" w:space="0" w:color="auto"/>
            <w:left w:val="none" w:sz="0" w:space="0" w:color="auto"/>
            <w:bottom w:val="none" w:sz="0" w:space="0" w:color="auto"/>
            <w:right w:val="none" w:sz="0" w:space="0" w:color="auto"/>
          </w:divBdr>
        </w:div>
        <w:div w:id="1347754904">
          <w:marLeft w:val="0"/>
          <w:marRight w:val="0"/>
          <w:marTop w:val="0"/>
          <w:marBottom w:val="0"/>
          <w:divBdr>
            <w:top w:val="none" w:sz="0" w:space="0" w:color="auto"/>
            <w:left w:val="none" w:sz="0" w:space="0" w:color="auto"/>
            <w:bottom w:val="none" w:sz="0" w:space="0" w:color="auto"/>
            <w:right w:val="none" w:sz="0" w:space="0" w:color="auto"/>
          </w:divBdr>
        </w:div>
        <w:div w:id="1392998917">
          <w:marLeft w:val="0"/>
          <w:marRight w:val="0"/>
          <w:marTop w:val="0"/>
          <w:marBottom w:val="0"/>
          <w:divBdr>
            <w:top w:val="none" w:sz="0" w:space="0" w:color="auto"/>
            <w:left w:val="none" w:sz="0" w:space="0" w:color="auto"/>
            <w:bottom w:val="none" w:sz="0" w:space="0" w:color="auto"/>
            <w:right w:val="none" w:sz="0" w:space="0" w:color="auto"/>
          </w:divBdr>
        </w:div>
        <w:div w:id="1407335819">
          <w:marLeft w:val="0"/>
          <w:marRight w:val="0"/>
          <w:marTop w:val="0"/>
          <w:marBottom w:val="0"/>
          <w:divBdr>
            <w:top w:val="none" w:sz="0" w:space="0" w:color="auto"/>
            <w:left w:val="none" w:sz="0" w:space="0" w:color="auto"/>
            <w:bottom w:val="none" w:sz="0" w:space="0" w:color="auto"/>
            <w:right w:val="none" w:sz="0" w:space="0" w:color="auto"/>
          </w:divBdr>
        </w:div>
        <w:div w:id="1437403736">
          <w:marLeft w:val="0"/>
          <w:marRight w:val="0"/>
          <w:marTop w:val="0"/>
          <w:marBottom w:val="0"/>
          <w:divBdr>
            <w:top w:val="none" w:sz="0" w:space="0" w:color="auto"/>
            <w:left w:val="none" w:sz="0" w:space="0" w:color="auto"/>
            <w:bottom w:val="none" w:sz="0" w:space="0" w:color="auto"/>
            <w:right w:val="none" w:sz="0" w:space="0" w:color="auto"/>
          </w:divBdr>
        </w:div>
        <w:div w:id="1464732128">
          <w:marLeft w:val="0"/>
          <w:marRight w:val="0"/>
          <w:marTop w:val="0"/>
          <w:marBottom w:val="0"/>
          <w:divBdr>
            <w:top w:val="none" w:sz="0" w:space="0" w:color="auto"/>
            <w:left w:val="none" w:sz="0" w:space="0" w:color="auto"/>
            <w:bottom w:val="none" w:sz="0" w:space="0" w:color="auto"/>
            <w:right w:val="none" w:sz="0" w:space="0" w:color="auto"/>
          </w:divBdr>
        </w:div>
        <w:div w:id="1524131880">
          <w:marLeft w:val="0"/>
          <w:marRight w:val="0"/>
          <w:marTop w:val="0"/>
          <w:marBottom w:val="0"/>
          <w:divBdr>
            <w:top w:val="none" w:sz="0" w:space="0" w:color="auto"/>
            <w:left w:val="none" w:sz="0" w:space="0" w:color="auto"/>
            <w:bottom w:val="none" w:sz="0" w:space="0" w:color="auto"/>
            <w:right w:val="none" w:sz="0" w:space="0" w:color="auto"/>
          </w:divBdr>
        </w:div>
        <w:div w:id="1566145215">
          <w:marLeft w:val="0"/>
          <w:marRight w:val="0"/>
          <w:marTop w:val="0"/>
          <w:marBottom w:val="0"/>
          <w:divBdr>
            <w:top w:val="none" w:sz="0" w:space="0" w:color="auto"/>
            <w:left w:val="none" w:sz="0" w:space="0" w:color="auto"/>
            <w:bottom w:val="none" w:sz="0" w:space="0" w:color="auto"/>
            <w:right w:val="none" w:sz="0" w:space="0" w:color="auto"/>
          </w:divBdr>
        </w:div>
        <w:div w:id="1609892225">
          <w:marLeft w:val="0"/>
          <w:marRight w:val="0"/>
          <w:marTop w:val="0"/>
          <w:marBottom w:val="0"/>
          <w:divBdr>
            <w:top w:val="none" w:sz="0" w:space="0" w:color="auto"/>
            <w:left w:val="none" w:sz="0" w:space="0" w:color="auto"/>
            <w:bottom w:val="none" w:sz="0" w:space="0" w:color="auto"/>
            <w:right w:val="none" w:sz="0" w:space="0" w:color="auto"/>
          </w:divBdr>
        </w:div>
        <w:div w:id="1636909266">
          <w:marLeft w:val="0"/>
          <w:marRight w:val="0"/>
          <w:marTop w:val="0"/>
          <w:marBottom w:val="0"/>
          <w:divBdr>
            <w:top w:val="none" w:sz="0" w:space="0" w:color="auto"/>
            <w:left w:val="none" w:sz="0" w:space="0" w:color="auto"/>
            <w:bottom w:val="none" w:sz="0" w:space="0" w:color="auto"/>
            <w:right w:val="none" w:sz="0" w:space="0" w:color="auto"/>
          </w:divBdr>
        </w:div>
        <w:div w:id="1663897034">
          <w:marLeft w:val="0"/>
          <w:marRight w:val="0"/>
          <w:marTop w:val="0"/>
          <w:marBottom w:val="0"/>
          <w:divBdr>
            <w:top w:val="none" w:sz="0" w:space="0" w:color="auto"/>
            <w:left w:val="none" w:sz="0" w:space="0" w:color="auto"/>
            <w:bottom w:val="none" w:sz="0" w:space="0" w:color="auto"/>
            <w:right w:val="none" w:sz="0" w:space="0" w:color="auto"/>
          </w:divBdr>
        </w:div>
        <w:div w:id="1685016132">
          <w:marLeft w:val="0"/>
          <w:marRight w:val="0"/>
          <w:marTop w:val="0"/>
          <w:marBottom w:val="0"/>
          <w:divBdr>
            <w:top w:val="none" w:sz="0" w:space="0" w:color="auto"/>
            <w:left w:val="none" w:sz="0" w:space="0" w:color="auto"/>
            <w:bottom w:val="none" w:sz="0" w:space="0" w:color="auto"/>
            <w:right w:val="none" w:sz="0" w:space="0" w:color="auto"/>
          </w:divBdr>
        </w:div>
        <w:div w:id="1758479791">
          <w:marLeft w:val="0"/>
          <w:marRight w:val="0"/>
          <w:marTop w:val="0"/>
          <w:marBottom w:val="0"/>
          <w:divBdr>
            <w:top w:val="none" w:sz="0" w:space="0" w:color="auto"/>
            <w:left w:val="none" w:sz="0" w:space="0" w:color="auto"/>
            <w:bottom w:val="none" w:sz="0" w:space="0" w:color="auto"/>
            <w:right w:val="none" w:sz="0" w:space="0" w:color="auto"/>
          </w:divBdr>
        </w:div>
        <w:div w:id="1767191870">
          <w:marLeft w:val="0"/>
          <w:marRight w:val="0"/>
          <w:marTop w:val="0"/>
          <w:marBottom w:val="0"/>
          <w:divBdr>
            <w:top w:val="none" w:sz="0" w:space="0" w:color="auto"/>
            <w:left w:val="none" w:sz="0" w:space="0" w:color="auto"/>
            <w:bottom w:val="none" w:sz="0" w:space="0" w:color="auto"/>
            <w:right w:val="none" w:sz="0" w:space="0" w:color="auto"/>
          </w:divBdr>
        </w:div>
        <w:div w:id="1832140204">
          <w:marLeft w:val="0"/>
          <w:marRight w:val="0"/>
          <w:marTop w:val="0"/>
          <w:marBottom w:val="0"/>
          <w:divBdr>
            <w:top w:val="none" w:sz="0" w:space="0" w:color="auto"/>
            <w:left w:val="none" w:sz="0" w:space="0" w:color="auto"/>
            <w:bottom w:val="none" w:sz="0" w:space="0" w:color="auto"/>
            <w:right w:val="none" w:sz="0" w:space="0" w:color="auto"/>
          </w:divBdr>
        </w:div>
        <w:div w:id="1836451347">
          <w:marLeft w:val="0"/>
          <w:marRight w:val="0"/>
          <w:marTop w:val="0"/>
          <w:marBottom w:val="0"/>
          <w:divBdr>
            <w:top w:val="none" w:sz="0" w:space="0" w:color="auto"/>
            <w:left w:val="none" w:sz="0" w:space="0" w:color="auto"/>
            <w:bottom w:val="none" w:sz="0" w:space="0" w:color="auto"/>
            <w:right w:val="none" w:sz="0" w:space="0" w:color="auto"/>
          </w:divBdr>
        </w:div>
        <w:div w:id="1900170047">
          <w:marLeft w:val="0"/>
          <w:marRight w:val="0"/>
          <w:marTop w:val="0"/>
          <w:marBottom w:val="0"/>
          <w:divBdr>
            <w:top w:val="none" w:sz="0" w:space="0" w:color="auto"/>
            <w:left w:val="none" w:sz="0" w:space="0" w:color="auto"/>
            <w:bottom w:val="none" w:sz="0" w:space="0" w:color="auto"/>
            <w:right w:val="none" w:sz="0" w:space="0" w:color="auto"/>
          </w:divBdr>
        </w:div>
        <w:div w:id="1918785866">
          <w:marLeft w:val="0"/>
          <w:marRight w:val="0"/>
          <w:marTop w:val="0"/>
          <w:marBottom w:val="0"/>
          <w:divBdr>
            <w:top w:val="none" w:sz="0" w:space="0" w:color="auto"/>
            <w:left w:val="none" w:sz="0" w:space="0" w:color="auto"/>
            <w:bottom w:val="none" w:sz="0" w:space="0" w:color="auto"/>
            <w:right w:val="none" w:sz="0" w:space="0" w:color="auto"/>
          </w:divBdr>
        </w:div>
        <w:div w:id="1955670761">
          <w:marLeft w:val="0"/>
          <w:marRight w:val="0"/>
          <w:marTop w:val="0"/>
          <w:marBottom w:val="0"/>
          <w:divBdr>
            <w:top w:val="none" w:sz="0" w:space="0" w:color="auto"/>
            <w:left w:val="none" w:sz="0" w:space="0" w:color="auto"/>
            <w:bottom w:val="none" w:sz="0" w:space="0" w:color="auto"/>
            <w:right w:val="none" w:sz="0" w:space="0" w:color="auto"/>
          </w:divBdr>
        </w:div>
        <w:div w:id="1964381308">
          <w:marLeft w:val="0"/>
          <w:marRight w:val="0"/>
          <w:marTop w:val="0"/>
          <w:marBottom w:val="0"/>
          <w:divBdr>
            <w:top w:val="none" w:sz="0" w:space="0" w:color="auto"/>
            <w:left w:val="none" w:sz="0" w:space="0" w:color="auto"/>
            <w:bottom w:val="none" w:sz="0" w:space="0" w:color="auto"/>
            <w:right w:val="none" w:sz="0" w:space="0" w:color="auto"/>
          </w:divBdr>
        </w:div>
        <w:div w:id="2094858423">
          <w:marLeft w:val="0"/>
          <w:marRight w:val="0"/>
          <w:marTop w:val="0"/>
          <w:marBottom w:val="0"/>
          <w:divBdr>
            <w:top w:val="none" w:sz="0" w:space="0" w:color="auto"/>
            <w:left w:val="none" w:sz="0" w:space="0" w:color="auto"/>
            <w:bottom w:val="none" w:sz="0" w:space="0" w:color="auto"/>
            <w:right w:val="none" w:sz="0" w:space="0" w:color="auto"/>
          </w:divBdr>
        </w:div>
        <w:div w:id="2141726776">
          <w:marLeft w:val="0"/>
          <w:marRight w:val="0"/>
          <w:marTop w:val="0"/>
          <w:marBottom w:val="0"/>
          <w:divBdr>
            <w:top w:val="none" w:sz="0" w:space="0" w:color="auto"/>
            <w:left w:val="none" w:sz="0" w:space="0" w:color="auto"/>
            <w:bottom w:val="none" w:sz="0" w:space="0" w:color="auto"/>
            <w:right w:val="none" w:sz="0" w:space="0" w:color="auto"/>
          </w:divBdr>
        </w:div>
      </w:divsChild>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4264824">
      <w:bodyDiv w:val="1"/>
      <w:marLeft w:val="0"/>
      <w:marRight w:val="0"/>
      <w:marTop w:val="0"/>
      <w:marBottom w:val="0"/>
      <w:divBdr>
        <w:top w:val="none" w:sz="0" w:space="0" w:color="auto"/>
        <w:left w:val="none" w:sz="0" w:space="0" w:color="auto"/>
        <w:bottom w:val="none" w:sz="0" w:space="0" w:color="auto"/>
        <w:right w:val="none" w:sz="0" w:space="0" w:color="auto"/>
      </w:divBdr>
    </w:div>
    <w:div w:id="1286734319">
      <w:bodyDiv w:val="1"/>
      <w:marLeft w:val="0"/>
      <w:marRight w:val="0"/>
      <w:marTop w:val="0"/>
      <w:marBottom w:val="0"/>
      <w:divBdr>
        <w:top w:val="none" w:sz="0" w:space="0" w:color="auto"/>
        <w:left w:val="none" w:sz="0" w:space="0" w:color="auto"/>
        <w:bottom w:val="none" w:sz="0" w:space="0" w:color="auto"/>
        <w:right w:val="none" w:sz="0" w:space="0" w:color="auto"/>
      </w:divBdr>
    </w:div>
    <w:div w:id="1287083772">
      <w:bodyDiv w:val="1"/>
      <w:marLeft w:val="0"/>
      <w:marRight w:val="0"/>
      <w:marTop w:val="0"/>
      <w:marBottom w:val="0"/>
      <w:divBdr>
        <w:top w:val="none" w:sz="0" w:space="0" w:color="auto"/>
        <w:left w:val="none" w:sz="0" w:space="0" w:color="auto"/>
        <w:bottom w:val="none" w:sz="0" w:space="0" w:color="auto"/>
        <w:right w:val="none" w:sz="0" w:space="0" w:color="auto"/>
      </w:divBdr>
    </w:div>
    <w:div w:id="1289894925">
      <w:bodyDiv w:val="1"/>
      <w:marLeft w:val="0"/>
      <w:marRight w:val="0"/>
      <w:marTop w:val="0"/>
      <w:marBottom w:val="0"/>
      <w:divBdr>
        <w:top w:val="none" w:sz="0" w:space="0" w:color="auto"/>
        <w:left w:val="none" w:sz="0" w:space="0" w:color="auto"/>
        <w:bottom w:val="none" w:sz="0" w:space="0" w:color="auto"/>
        <w:right w:val="none" w:sz="0" w:space="0" w:color="auto"/>
      </w:divBdr>
    </w:div>
    <w:div w:id="1296253388">
      <w:bodyDiv w:val="1"/>
      <w:marLeft w:val="0"/>
      <w:marRight w:val="0"/>
      <w:marTop w:val="0"/>
      <w:marBottom w:val="0"/>
      <w:divBdr>
        <w:top w:val="none" w:sz="0" w:space="0" w:color="auto"/>
        <w:left w:val="none" w:sz="0" w:space="0" w:color="auto"/>
        <w:bottom w:val="none" w:sz="0" w:space="0" w:color="auto"/>
        <w:right w:val="none" w:sz="0" w:space="0" w:color="auto"/>
      </w:divBdr>
    </w:div>
    <w:div w:id="1309094388">
      <w:bodyDiv w:val="1"/>
      <w:marLeft w:val="0"/>
      <w:marRight w:val="0"/>
      <w:marTop w:val="0"/>
      <w:marBottom w:val="0"/>
      <w:divBdr>
        <w:top w:val="none" w:sz="0" w:space="0" w:color="auto"/>
        <w:left w:val="none" w:sz="0" w:space="0" w:color="auto"/>
        <w:bottom w:val="none" w:sz="0" w:space="0" w:color="auto"/>
        <w:right w:val="none" w:sz="0" w:space="0" w:color="auto"/>
      </w:divBdr>
    </w:div>
    <w:div w:id="1316491156">
      <w:bodyDiv w:val="1"/>
      <w:marLeft w:val="0"/>
      <w:marRight w:val="0"/>
      <w:marTop w:val="0"/>
      <w:marBottom w:val="0"/>
      <w:divBdr>
        <w:top w:val="none" w:sz="0" w:space="0" w:color="auto"/>
        <w:left w:val="none" w:sz="0" w:space="0" w:color="auto"/>
        <w:bottom w:val="none" w:sz="0" w:space="0" w:color="auto"/>
        <w:right w:val="none" w:sz="0" w:space="0" w:color="auto"/>
      </w:divBdr>
    </w:div>
    <w:div w:id="1331836158">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38121200">
      <w:bodyDiv w:val="1"/>
      <w:marLeft w:val="0"/>
      <w:marRight w:val="0"/>
      <w:marTop w:val="0"/>
      <w:marBottom w:val="0"/>
      <w:divBdr>
        <w:top w:val="none" w:sz="0" w:space="0" w:color="auto"/>
        <w:left w:val="none" w:sz="0" w:space="0" w:color="auto"/>
        <w:bottom w:val="none" w:sz="0" w:space="0" w:color="auto"/>
        <w:right w:val="none" w:sz="0" w:space="0" w:color="auto"/>
      </w:divBdr>
    </w:div>
    <w:div w:id="135071440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7973682">
      <w:bodyDiv w:val="1"/>
      <w:marLeft w:val="0"/>
      <w:marRight w:val="0"/>
      <w:marTop w:val="0"/>
      <w:marBottom w:val="0"/>
      <w:divBdr>
        <w:top w:val="none" w:sz="0" w:space="0" w:color="auto"/>
        <w:left w:val="none" w:sz="0" w:space="0" w:color="auto"/>
        <w:bottom w:val="none" w:sz="0" w:space="0" w:color="auto"/>
        <w:right w:val="none" w:sz="0" w:space="0" w:color="auto"/>
      </w:divBdr>
    </w:div>
    <w:div w:id="1388604024">
      <w:bodyDiv w:val="1"/>
      <w:marLeft w:val="0"/>
      <w:marRight w:val="0"/>
      <w:marTop w:val="0"/>
      <w:marBottom w:val="0"/>
      <w:divBdr>
        <w:top w:val="none" w:sz="0" w:space="0" w:color="auto"/>
        <w:left w:val="none" w:sz="0" w:space="0" w:color="auto"/>
        <w:bottom w:val="none" w:sz="0" w:space="0" w:color="auto"/>
        <w:right w:val="none" w:sz="0" w:space="0" w:color="auto"/>
      </w:divBdr>
    </w:div>
    <w:div w:id="1422750314">
      <w:bodyDiv w:val="1"/>
      <w:marLeft w:val="0"/>
      <w:marRight w:val="0"/>
      <w:marTop w:val="0"/>
      <w:marBottom w:val="0"/>
      <w:divBdr>
        <w:top w:val="none" w:sz="0" w:space="0" w:color="auto"/>
        <w:left w:val="none" w:sz="0" w:space="0" w:color="auto"/>
        <w:bottom w:val="none" w:sz="0" w:space="0" w:color="auto"/>
        <w:right w:val="none" w:sz="0" w:space="0" w:color="auto"/>
      </w:divBdr>
    </w:div>
    <w:div w:id="1448964983">
      <w:bodyDiv w:val="1"/>
      <w:marLeft w:val="0"/>
      <w:marRight w:val="0"/>
      <w:marTop w:val="0"/>
      <w:marBottom w:val="0"/>
      <w:divBdr>
        <w:top w:val="none" w:sz="0" w:space="0" w:color="auto"/>
        <w:left w:val="none" w:sz="0" w:space="0" w:color="auto"/>
        <w:bottom w:val="none" w:sz="0" w:space="0" w:color="auto"/>
        <w:right w:val="none" w:sz="0" w:space="0" w:color="auto"/>
      </w:divBdr>
    </w:div>
    <w:div w:id="146311271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77145322">
      <w:bodyDiv w:val="1"/>
      <w:marLeft w:val="0"/>
      <w:marRight w:val="0"/>
      <w:marTop w:val="0"/>
      <w:marBottom w:val="0"/>
      <w:divBdr>
        <w:top w:val="none" w:sz="0" w:space="0" w:color="auto"/>
        <w:left w:val="none" w:sz="0" w:space="0" w:color="auto"/>
        <w:bottom w:val="none" w:sz="0" w:space="0" w:color="auto"/>
        <w:right w:val="none" w:sz="0" w:space="0" w:color="auto"/>
      </w:divBdr>
    </w:div>
    <w:div w:id="1496460315">
      <w:bodyDiv w:val="1"/>
      <w:marLeft w:val="0"/>
      <w:marRight w:val="0"/>
      <w:marTop w:val="0"/>
      <w:marBottom w:val="0"/>
      <w:divBdr>
        <w:top w:val="none" w:sz="0" w:space="0" w:color="auto"/>
        <w:left w:val="none" w:sz="0" w:space="0" w:color="auto"/>
        <w:bottom w:val="none" w:sz="0" w:space="0" w:color="auto"/>
        <w:right w:val="none" w:sz="0" w:space="0" w:color="auto"/>
      </w:divBdr>
    </w:div>
    <w:div w:id="1498417414">
      <w:bodyDiv w:val="1"/>
      <w:marLeft w:val="0"/>
      <w:marRight w:val="0"/>
      <w:marTop w:val="0"/>
      <w:marBottom w:val="0"/>
      <w:divBdr>
        <w:top w:val="none" w:sz="0" w:space="0" w:color="auto"/>
        <w:left w:val="none" w:sz="0" w:space="0" w:color="auto"/>
        <w:bottom w:val="none" w:sz="0" w:space="0" w:color="auto"/>
        <w:right w:val="none" w:sz="0" w:space="0" w:color="auto"/>
      </w:divBdr>
    </w:div>
    <w:div w:id="1504203492">
      <w:bodyDiv w:val="1"/>
      <w:marLeft w:val="0"/>
      <w:marRight w:val="0"/>
      <w:marTop w:val="0"/>
      <w:marBottom w:val="0"/>
      <w:divBdr>
        <w:top w:val="none" w:sz="0" w:space="0" w:color="auto"/>
        <w:left w:val="none" w:sz="0" w:space="0" w:color="auto"/>
        <w:bottom w:val="none" w:sz="0" w:space="0" w:color="auto"/>
        <w:right w:val="none" w:sz="0" w:space="0" w:color="auto"/>
      </w:divBdr>
    </w:div>
    <w:div w:id="153645726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78325611">
      <w:bodyDiv w:val="1"/>
      <w:marLeft w:val="0"/>
      <w:marRight w:val="0"/>
      <w:marTop w:val="0"/>
      <w:marBottom w:val="0"/>
      <w:divBdr>
        <w:top w:val="none" w:sz="0" w:space="0" w:color="auto"/>
        <w:left w:val="none" w:sz="0" w:space="0" w:color="auto"/>
        <w:bottom w:val="none" w:sz="0" w:space="0" w:color="auto"/>
        <w:right w:val="none" w:sz="0" w:space="0" w:color="auto"/>
      </w:divBdr>
    </w:div>
    <w:div w:id="1605117390">
      <w:bodyDiv w:val="1"/>
      <w:marLeft w:val="0"/>
      <w:marRight w:val="0"/>
      <w:marTop w:val="0"/>
      <w:marBottom w:val="0"/>
      <w:divBdr>
        <w:top w:val="none" w:sz="0" w:space="0" w:color="auto"/>
        <w:left w:val="none" w:sz="0" w:space="0" w:color="auto"/>
        <w:bottom w:val="none" w:sz="0" w:space="0" w:color="auto"/>
        <w:right w:val="none" w:sz="0" w:space="0" w:color="auto"/>
      </w:divBdr>
      <w:divsChild>
        <w:div w:id="933705050">
          <w:marLeft w:val="0"/>
          <w:marRight w:val="0"/>
          <w:marTop w:val="120"/>
          <w:marBottom w:val="0"/>
          <w:divBdr>
            <w:top w:val="none" w:sz="0" w:space="0" w:color="auto"/>
            <w:left w:val="none" w:sz="0" w:space="0" w:color="auto"/>
            <w:bottom w:val="none" w:sz="0" w:space="0" w:color="auto"/>
            <w:right w:val="none" w:sz="0" w:space="0" w:color="auto"/>
          </w:divBdr>
        </w:div>
        <w:div w:id="1254507870">
          <w:marLeft w:val="0"/>
          <w:marRight w:val="0"/>
          <w:marTop w:val="120"/>
          <w:marBottom w:val="0"/>
          <w:divBdr>
            <w:top w:val="none" w:sz="0" w:space="0" w:color="auto"/>
            <w:left w:val="none" w:sz="0" w:space="0" w:color="auto"/>
            <w:bottom w:val="none" w:sz="0" w:space="0" w:color="auto"/>
            <w:right w:val="none" w:sz="0" w:space="0" w:color="auto"/>
          </w:divBdr>
        </w:div>
        <w:div w:id="1091898590">
          <w:marLeft w:val="0"/>
          <w:marRight w:val="0"/>
          <w:marTop w:val="120"/>
          <w:marBottom w:val="0"/>
          <w:divBdr>
            <w:top w:val="none" w:sz="0" w:space="0" w:color="auto"/>
            <w:left w:val="none" w:sz="0" w:space="0" w:color="auto"/>
            <w:bottom w:val="none" w:sz="0" w:space="0" w:color="auto"/>
            <w:right w:val="none" w:sz="0" w:space="0" w:color="auto"/>
          </w:divBdr>
        </w:div>
        <w:div w:id="759981456">
          <w:marLeft w:val="0"/>
          <w:marRight w:val="0"/>
          <w:marTop w:val="120"/>
          <w:marBottom w:val="0"/>
          <w:divBdr>
            <w:top w:val="none" w:sz="0" w:space="0" w:color="auto"/>
            <w:left w:val="none" w:sz="0" w:space="0" w:color="auto"/>
            <w:bottom w:val="none" w:sz="0" w:space="0" w:color="auto"/>
            <w:right w:val="none" w:sz="0" w:space="0" w:color="auto"/>
          </w:divBdr>
        </w:div>
      </w:divsChild>
    </w:div>
    <w:div w:id="1610355083">
      <w:bodyDiv w:val="1"/>
      <w:marLeft w:val="0"/>
      <w:marRight w:val="0"/>
      <w:marTop w:val="0"/>
      <w:marBottom w:val="0"/>
      <w:divBdr>
        <w:top w:val="none" w:sz="0" w:space="0" w:color="auto"/>
        <w:left w:val="none" w:sz="0" w:space="0" w:color="auto"/>
        <w:bottom w:val="none" w:sz="0" w:space="0" w:color="auto"/>
        <w:right w:val="none" w:sz="0" w:space="0" w:color="auto"/>
      </w:divBdr>
    </w:div>
    <w:div w:id="1613785611">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5621259">
      <w:bodyDiv w:val="1"/>
      <w:marLeft w:val="0"/>
      <w:marRight w:val="0"/>
      <w:marTop w:val="0"/>
      <w:marBottom w:val="0"/>
      <w:divBdr>
        <w:top w:val="none" w:sz="0" w:space="0" w:color="auto"/>
        <w:left w:val="none" w:sz="0" w:space="0" w:color="auto"/>
        <w:bottom w:val="none" w:sz="0" w:space="0" w:color="auto"/>
        <w:right w:val="none" w:sz="0" w:space="0" w:color="auto"/>
      </w:divBdr>
    </w:div>
    <w:div w:id="1666589505">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3097368">
      <w:bodyDiv w:val="1"/>
      <w:marLeft w:val="0"/>
      <w:marRight w:val="0"/>
      <w:marTop w:val="0"/>
      <w:marBottom w:val="0"/>
      <w:divBdr>
        <w:top w:val="none" w:sz="0" w:space="0" w:color="auto"/>
        <w:left w:val="none" w:sz="0" w:space="0" w:color="auto"/>
        <w:bottom w:val="none" w:sz="0" w:space="0" w:color="auto"/>
        <w:right w:val="none" w:sz="0" w:space="0" w:color="auto"/>
      </w:divBdr>
    </w:div>
    <w:div w:id="1725716809">
      <w:bodyDiv w:val="1"/>
      <w:marLeft w:val="0"/>
      <w:marRight w:val="0"/>
      <w:marTop w:val="0"/>
      <w:marBottom w:val="0"/>
      <w:divBdr>
        <w:top w:val="none" w:sz="0" w:space="0" w:color="auto"/>
        <w:left w:val="none" w:sz="0" w:space="0" w:color="auto"/>
        <w:bottom w:val="none" w:sz="0" w:space="0" w:color="auto"/>
        <w:right w:val="none" w:sz="0" w:space="0" w:color="auto"/>
      </w:divBdr>
    </w:div>
    <w:div w:id="1729916991">
      <w:bodyDiv w:val="1"/>
      <w:marLeft w:val="0"/>
      <w:marRight w:val="0"/>
      <w:marTop w:val="0"/>
      <w:marBottom w:val="0"/>
      <w:divBdr>
        <w:top w:val="none" w:sz="0" w:space="0" w:color="auto"/>
        <w:left w:val="none" w:sz="0" w:space="0" w:color="auto"/>
        <w:bottom w:val="none" w:sz="0" w:space="0" w:color="auto"/>
        <w:right w:val="none" w:sz="0" w:space="0" w:color="auto"/>
      </w:divBdr>
    </w:div>
    <w:div w:id="1733773699">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1952313">
      <w:bodyDiv w:val="1"/>
      <w:marLeft w:val="0"/>
      <w:marRight w:val="0"/>
      <w:marTop w:val="0"/>
      <w:marBottom w:val="0"/>
      <w:divBdr>
        <w:top w:val="none" w:sz="0" w:space="0" w:color="auto"/>
        <w:left w:val="none" w:sz="0" w:space="0" w:color="auto"/>
        <w:bottom w:val="none" w:sz="0" w:space="0" w:color="auto"/>
        <w:right w:val="none" w:sz="0" w:space="0" w:color="auto"/>
      </w:divBdr>
    </w:div>
    <w:div w:id="1763070156">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5496595">
      <w:bodyDiv w:val="1"/>
      <w:marLeft w:val="0"/>
      <w:marRight w:val="0"/>
      <w:marTop w:val="0"/>
      <w:marBottom w:val="0"/>
      <w:divBdr>
        <w:top w:val="none" w:sz="0" w:space="0" w:color="auto"/>
        <w:left w:val="none" w:sz="0" w:space="0" w:color="auto"/>
        <w:bottom w:val="none" w:sz="0" w:space="0" w:color="auto"/>
        <w:right w:val="none" w:sz="0" w:space="0" w:color="auto"/>
      </w:divBdr>
    </w:div>
    <w:div w:id="1785683996">
      <w:bodyDiv w:val="1"/>
      <w:marLeft w:val="0"/>
      <w:marRight w:val="0"/>
      <w:marTop w:val="0"/>
      <w:marBottom w:val="0"/>
      <w:divBdr>
        <w:top w:val="none" w:sz="0" w:space="0" w:color="auto"/>
        <w:left w:val="none" w:sz="0" w:space="0" w:color="auto"/>
        <w:bottom w:val="none" w:sz="0" w:space="0" w:color="auto"/>
        <w:right w:val="none" w:sz="0" w:space="0" w:color="auto"/>
      </w:divBdr>
    </w:div>
    <w:div w:id="1787043847">
      <w:bodyDiv w:val="1"/>
      <w:marLeft w:val="0"/>
      <w:marRight w:val="0"/>
      <w:marTop w:val="0"/>
      <w:marBottom w:val="0"/>
      <w:divBdr>
        <w:top w:val="none" w:sz="0" w:space="0" w:color="auto"/>
        <w:left w:val="none" w:sz="0" w:space="0" w:color="auto"/>
        <w:bottom w:val="none" w:sz="0" w:space="0" w:color="auto"/>
        <w:right w:val="none" w:sz="0" w:space="0" w:color="auto"/>
      </w:divBdr>
    </w:div>
    <w:div w:id="1832914776">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69682803">
      <w:bodyDiv w:val="1"/>
      <w:marLeft w:val="0"/>
      <w:marRight w:val="0"/>
      <w:marTop w:val="0"/>
      <w:marBottom w:val="0"/>
      <w:divBdr>
        <w:top w:val="none" w:sz="0" w:space="0" w:color="auto"/>
        <w:left w:val="none" w:sz="0" w:space="0" w:color="auto"/>
        <w:bottom w:val="none" w:sz="0" w:space="0" w:color="auto"/>
        <w:right w:val="none" w:sz="0" w:space="0" w:color="auto"/>
      </w:divBdr>
    </w:div>
    <w:div w:id="18833246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7084208">
      <w:bodyDiv w:val="1"/>
      <w:marLeft w:val="0"/>
      <w:marRight w:val="0"/>
      <w:marTop w:val="0"/>
      <w:marBottom w:val="0"/>
      <w:divBdr>
        <w:top w:val="none" w:sz="0" w:space="0" w:color="auto"/>
        <w:left w:val="none" w:sz="0" w:space="0" w:color="auto"/>
        <w:bottom w:val="none" w:sz="0" w:space="0" w:color="auto"/>
        <w:right w:val="none" w:sz="0" w:space="0" w:color="auto"/>
      </w:divBdr>
      <w:divsChild>
        <w:div w:id="1661494442">
          <w:marLeft w:val="0"/>
          <w:marRight w:val="0"/>
          <w:marTop w:val="121"/>
          <w:marBottom w:val="0"/>
          <w:divBdr>
            <w:top w:val="none" w:sz="0" w:space="0" w:color="auto"/>
            <w:left w:val="none" w:sz="0" w:space="0" w:color="auto"/>
            <w:bottom w:val="none" w:sz="0" w:space="0" w:color="auto"/>
            <w:right w:val="none" w:sz="0" w:space="0" w:color="auto"/>
          </w:divBdr>
        </w:div>
      </w:divsChild>
    </w:div>
    <w:div w:id="1925525084">
      <w:bodyDiv w:val="1"/>
      <w:marLeft w:val="0"/>
      <w:marRight w:val="0"/>
      <w:marTop w:val="0"/>
      <w:marBottom w:val="0"/>
      <w:divBdr>
        <w:top w:val="none" w:sz="0" w:space="0" w:color="auto"/>
        <w:left w:val="none" w:sz="0" w:space="0" w:color="auto"/>
        <w:bottom w:val="none" w:sz="0" w:space="0" w:color="auto"/>
        <w:right w:val="none" w:sz="0" w:space="0" w:color="auto"/>
      </w:divBdr>
    </w:div>
    <w:div w:id="1928876679">
      <w:bodyDiv w:val="1"/>
      <w:marLeft w:val="0"/>
      <w:marRight w:val="0"/>
      <w:marTop w:val="0"/>
      <w:marBottom w:val="0"/>
      <w:divBdr>
        <w:top w:val="none" w:sz="0" w:space="0" w:color="auto"/>
        <w:left w:val="none" w:sz="0" w:space="0" w:color="auto"/>
        <w:bottom w:val="none" w:sz="0" w:space="0" w:color="auto"/>
        <w:right w:val="none" w:sz="0" w:space="0" w:color="auto"/>
      </w:divBdr>
    </w:div>
    <w:div w:id="1936092119">
      <w:bodyDiv w:val="1"/>
      <w:marLeft w:val="0"/>
      <w:marRight w:val="0"/>
      <w:marTop w:val="0"/>
      <w:marBottom w:val="0"/>
      <w:divBdr>
        <w:top w:val="none" w:sz="0" w:space="0" w:color="auto"/>
        <w:left w:val="none" w:sz="0" w:space="0" w:color="auto"/>
        <w:bottom w:val="none" w:sz="0" w:space="0" w:color="auto"/>
        <w:right w:val="none" w:sz="0" w:space="0" w:color="auto"/>
      </w:divBdr>
    </w:div>
    <w:div w:id="1977641086">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05888700">
      <w:bodyDiv w:val="1"/>
      <w:marLeft w:val="0"/>
      <w:marRight w:val="0"/>
      <w:marTop w:val="0"/>
      <w:marBottom w:val="0"/>
      <w:divBdr>
        <w:top w:val="none" w:sz="0" w:space="0" w:color="auto"/>
        <w:left w:val="none" w:sz="0" w:space="0" w:color="auto"/>
        <w:bottom w:val="none" w:sz="0" w:space="0" w:color="auto"/>
        <w:right w:val="none" w:sz="0" w:space="0" w:color="auto"/>
      </w:divBdr>
    </w:div>
    <w:div w:id="2012488593">
      <w:bodyDiv w:val="1"/>
      <w:marLeft w:val="0"/>
      <w:marRight w:val="0"/>
      <w:marTop w:val="0"/>
      <w:marBottom w:val="0"/>
      <w:divBdr>
        <w:top w:val="none" w:sz="0" w:space="0" w:color="auto"/>
        <w:left w:val="none" w:sz="0" w:space="0" w:color="auto"/>
        <w:bottom w:val="none" w:sz="0" w:space="0" w:color="auto"/>
        <w:right w:val="none" w:sz="0" w:space="0" w:color="auto"/>
      </w:divBdr>
    </w:div>
    <w:div w:id="2035840122">
      <w:bodyDiv w:val="1"/>
      <w:marLeft w:val="0"/>
      <w:marRight w:val="0"/>
      <w:marTop w:val="0"/>
      <w:marBottom w:val="0"/>
      <w:divBdr>
        <w:top w:val="none" w:sz="0" w:space="0" w:color="auto"/>
        <w:left w:val="none" w:sz="0" w:space="0" w:color="auto"/>
        <w:bottom w:val="none" w:sz="0" w:space="0" w:color="auto"/>
        <w:right w:val="none" w:sz="0" w:space="0" w:color="auto"/>
      </w:divBdr>
    </w:div>
    <w:div w:id="2041079176">
      <w:bodyDiv w:val="1"/>
      <w:marLeft w:val="0"/>
      <w:marRight w:val="0"/>
      <w:marTop w:val="0"/>
      <w:marBottom w:val="0"/>
      <w:divBdr>
        <w:top w:val="none" w:sz="0" w:space="0" w:color="auto"/>
        <w:left w:val="none" w:sz="0" w:space="0" w:color="auto"/>
        <w:bottom w:val="none" w:sz="0" w:space="0" w:color="auto"/>
        <w:right w:val="none" w:sz="0" w:space="0" w:color="auto"/>
      </w:divBdr>
    </w:div>
    <w:div w:id="2052532613">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73233048">
      <w:bodyDiv w:val="1"/>
      <w:marLeft w:val="0"/>
      <w:marRight w:val="0"/>
      <w:marTop w:val="0"/>
      <w:marBottom w:val="0"/>
      <w:divBdr>
        <w:top w:val="none" w:sz="0" w:space="0" w:color="auto"/>
        <w:left w:val="none" w:sz="0" w:space="0" w:color="auto"/>
        <w:bottom w:val="none" w:sz="0" w:space="0" w:color="auto"/>
        <w:right w:val="none" w:sz="0" w:space="0" w:color="auto"/>
      </w:divBdr>
    </w:div>
    <w:div w:id="2109964197">
      <w:bodyDiv w:val="1"/>
      <w:marLeft w:val="0"/>
      <w:marRight w:val="0"/>
      <w:marTop w:val="0"/>
      <w:marBottom w:val="0"/>
      <w:divBdr>
        <w:top w:val="none" w:sz="0" w:space="0" w:color="auto"/>
        <w:left w:val="none" w:sz="0" w:space="0" w:color="auto"/>
        <w:bottom w:val="none" w:sz="0" w:space="0" w:color="auto"/>
        <w:right w:val="none" w:sz="0" w:space="0" w:color="auto"/>
      </w:divBdr>
    </w:div>
    <w:div w:id="21266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8719&amp;dst=100105&amp;fld=134" TargetMode="External"/><Relationship Id="rId18"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6" Type="http://schemas.openxmlformats.org/officeDocument/2006/relationships/header" Target="header1.xml"/><Relationship Id="rId39" Type="http://schemas.openxmlformats.org/officeDocument/2006/relationships/hyperlink" Target="consultantplus://offline/ref=D7F42FF36CDBD3F0A5E08FAF90333FDC80046FF941ED472083EBE663CDA688A50D9327541B6A44661B2C666AH2g5H" TargetMode="External"/><Relationship Id="rId21"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4" Type="http://schemas.openxmlformats.org/officeDocument/2006/relationships/hyperlink" Target="consultantplus://offline/ref=D7F42FF36CDBD3F0A5E08FAF90333FDC830C6BFA45ED472083EBE663CDA688A50D9327541B6A44661B2C666AH2g5H" TargetMode="External"/><Relationship Id="rId42" Type="http://schemas.openxmlformats.org/officeDocument/2006/relationships/hyperlink" Target="consultantplus://offline/ref=D7F42FF36CDBD3F0A5E08FAF90333FDC830D69F842ED472083EBE663CDA688A50D9327541B6A44661B2C666AH2g5H" TargetMode="External"/><Relationship Id="rId47" Type="http://schemas.openxmlformats.org/officeDocument/2006/relationships/hyperlink" Target="consultantplus://offline/ref=D7F42FF36CDBD3F0A5E08FAF90333FDC83076FF641ED472083EBE663CDA688A50D9327541B6A44661B2C666AH2g5H" TargetMode="External"/><Relationship Id="rId50" Type="http://schemas.openxmlformats.org/officeDocument/2006/relationships/hyperlink" Target="consultantplus://offline/ref=D7F42FF36CDBD3F0A5E08FAF90333FDC830761F743ED472083EBE663CDA688A50D9327541B6A44661B2C666AH2g5H" TargetMode="External"/><Relationship Id="rId55" Type="http://schemas.openxmlformats.org/officeDocument/2006/relationships/hyperlink" Target="consultantplus://offline/ref=D7F42FF36CDBD3F0A5E090BA95333FDC8B0C68FE43ED472083EBE663CDA688A50D9327541B6A44661B2C666AH2g5H" TargetMode="External"/><Relationship Id="rId63" Type="http://schemas.openxmlformats.org/officeDocument/2006/relationships/hyperlink" Target="consultantplus://offline/ref=D7F42FF36CDBD3F0A5E08FAF90333FDC830C69F74DED472083EBE663CDA688A50D9327541B6A44661B2C666AH2g5H" TargetMode="External"/><Relationship Id="rId68" Type="http://schemas.openxmlformats.org/officeDocument/2006/relationships/hyperlink" Target="consultantplus://offline/ref=D7F42FF36CDBD3F0A5E08FAF90333FDC83026FFC45ED472083EBE663CDA688A50D9327541B6A44661B2C666AH2g5H" TargetMode="External"/><Relationship Id="rId76" Type="http://schemas.openxmlformats.org/officeDocument/2006/relationships/hyperlink" Target="consultantplus://offline/ref=D7F42FF36CDBD3F0A5E090BA95333FDC8B0C68FE43ED472083EBE663CDA688A50D9327541B6A44661B2C666AH2g5H" TargetMode="External"/><Relationship Id="rId84"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consultantplus://offline/ref=D7F42FF36CDBD3F0A5E08FAF90333FDC83026AF841ED472083EBE663CDA688A50D9327541B6A44661B2C666AH2g5H" TargetMode="External"/><Relationship Id="rId2" Type="http://schemas.openxmlformats.org/officeDocument/2006/relationships/customXml" Target="../customXml/item2.xml"/><Relationship Id="rId16" Type="http://schemas.openxmlformats.org/officeDocument/2006/relationships/hyperlink" Target="https://cloud.consultant.ru/cloud/static4018_00_50_419020/document_notes_inner.htm?" TargetMode="External"/><Relationship Id="rId29" Type="http://schemas.openxmlformats.org/officeDocument/2006/relationships/hyperlink" Target="consultantplus://offline/ref=222F7EB9FC684964A482EF4A1515A6FA2A6D05F21C08E00B6226C53CC7883C6A641C86BDEC2185D703745F1B2E085EC189E4A2B812D8CEE4L26AL" TargetMode="External"/><Relationship Id="rId11" Type="http://schemas.openxmlformats.org/officeDocument/2006/relationships/hyperlink" Target="https://login.consultant.ru/link/?req=doc&amp;base=LAW&amp;n=148719&amp;dst=100087&amp;fld=134" TargetMode="External"/><Relationship Id="rId24" Type="http://schemas.openxmlformats.org/officeDocument/2006/relationships/hyperlink" Target="https://login.consultant.ru/link/?req=doc&amp;base=LAW&amp;n=148719&amp;dst=100105&amp;fld=134" TargetMode="External"/><Relationship Id="rId32" Type="http://schemas.openxmlformats.org/officeDocument/2006/relationships/hyperlink" Target="consultantplus://offline/ref=D7F42FF36CDBD3F0A5E090BA95333FDC830568FD41E71A2A8BB2EA61CAA9D7A00A822757187444660725323A68D1B3A30040C2CE24B0D0B6H9gEH" TargetMode="External"/><Relationship Id="rId37" Type="http://schemas.openxmlformats.org/officeDocument/2006/relationships/hyperlink" Target="consultantplus://offline/ref=D7F42FF36CDBD3F0A5E08FAF90333FDC80046FFF46ED472083EBE663CDA688A50D9327541B6A44661B2C666AH2g5H" TargetMode="External"/><Relationship Id="rId40" Type="http://schemas.openxmlformats.org/officeDocument/2006/relationships/hyperlink" Target="consultantplus://offline/ref=D7F42FF36CDBD3F0A5E08FAF90333FDC830D69F842ED472083EBE663CDA688A50D9327541B6A44661B2C666AH2g5H" TargetMode="External"/><Relationship Id="rId45" Type="http://schemas.openxmlformats.org/officeDocument/2006/relationships/hyperlink" Target="file:///C:\Users\a.guseva\AppData\Local\Microsoft\Windows\INetCache\Content.Outlook\FO01LF5A\&#1055;&#1086;&#1076;&#1073;&#1086;&#1088;&#1082;&#1072;%20&#1076;&#1083;&#1103;%20&#1056;&#1077;&#1075;&#1083;&#1072;&#1084;&#1077;&#1085;&#1090;&#1072;.docx" TargetMode="External"/><Relationship Id="rId53" Type="http://schemas.openxmlformats.org/officeDocument/2006/relationships/hyperlink" Target="file:///C:\Users\a.guseva\AppData\Local\Microsoft\Windows\INetCache\Content.Outlook\FO01LF5A\&#1055;&#1086;&#1076;&#1073;&#1086;&#1088;&#1082;&#1072;%20&#1076;&#1083;&#1103;%20&#1056;&#1077;&#1075;&#1083;&#1072;&#1084;&#1077;&#1085;&#1090;&#1072;.docx" TargetMode="External"/><Relationship Id="rId58" Type="http://schemas.openxmlformats.org/officeDocument/2006/relationships/hyperlink" Target="consultantplus://offline/ref=D7F42FF36CDBD3F0A5E090BA95333FDC800D6BF941E41A2A8BB2EA61CAA9D7A00A8227571876466F0425323A68D1B3A30040C2CE24B0D0B6H9gEH" TargetMode="External"/><Relationship Id="rId66" Type="http://schemas.openxmlformats.org/officeDocument/2006/relationships/hyperlink" Target="consultantplus://offline/ref=D7F42FF36CDBD3F0A5E08FAF90333FDC83026FFC45ED472083EBE663CDA688A50D9327541B6A44661B2C666AH2g5H" TargetMode="External"/><Relationship Id="rId74" Type="http://schemas.openxmlformats.org/officeDocument/2006/relationships/hyperlink" Target="consultantplus://offline/ref=D7F42FF36CDBD3F0A5E08FAF90333FDC830060FC42ED472083EBE663CDA688A50D9327541B6A44661B2C666AH2g5H" TargetMode="External"/><Relationship Id="rId79" Type="http://schemas.openxmlformats.org/officeDocument/2006/relationships/hyperlink" Target="consultantplus://offline/ref=D7F42FF36CDBD3F0A5E08FAF90333FDC830268FF46ED472083EBE663CDA688A50D9327541B6A44661B2C666AH2g5H"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D7F42FF36CDBD3F0A5E08FAF90333FDC83076CFA42ED472083EBE663CDA688A50D9327541B6A44661B2C666AH2g5H" TargetMode="External"/><Relationship Id="rId82" Type="http://schemas.openxmlformats.org/officeDocument/2006/relationships/hyperlink" Target="consultantplus://offline/ref=D7F42FF36CDBD3F0A5E090BA95333FDC8B0D6BF74CED472083EBE663CDA688B70DCB2B56187445610E7A372F7989BCA21D5EC3D138B2D1HBgEH" TargetMode="External"/><Relationship Id="rId19"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login.consultant.ru/link/?req=doc&amp;base=LAW&amp;n=148719&amp;dst=100116&amp;fld=134" TargetMode="External"/><Relationship Id="rId22" Type="http://schemas.openxmlformats.org/officeDocument/2006/relationships/hyperlink" Target="https://login.consultant.ru/link/?req=doc&amp;base=LAW&amp;n=148719&amp;dst=100087&amp;fld=134" TargetMode="External"/><Relationship Id="rId27" Type="http://schemas.openxmlformats.org/officeDocument/2006/relationships/footer" Target="footer3.xml"/><Relationship Id="rId30" Type="http://schemas.openxmlformats.org/officeDocument/2006/relationships/hyperlink" Target="consultantplus://offline/ref=222F7EB9FC684964A482EF4A1515A6FA2A6D05F21C08E00B6226C53CC7883C6A641C86BDEC2184DE0F745F1B2E085EC189E4A2B812D8CEE4L26AL" TargetMode="External"/><Relationship Id="rId35" Type="http://schemas.openxmlformats.org/officeDocument/2006/relationships/hyperlink" Target="consultantplus://offline/ref=D7F42FF36CDBD3F0A5E08FAF90333FDC830C6DF84DED472083EBE663CDA688A50D9327541B6A44661B2C666AH2g5H" TargetMode="External"/><Relationship Id="rId43" Type="http://schemas.openxmlformats.org/officeDocument/2006/relationships/hyperlink" Target="consultantplus://offline/ref=D7F42FF36CDBD3F0A5E08FAF90333FDC87016FFF4FB04D28DAE7E464C2F98DB01CCB285506744579072E67H6g2H" TargetMode="External"/><Relationship Id="rId48" Type="http://schemas.openxmlformats.org/officeDocument/2006/relationships/hyperlink" Target="consultantplus://offline/ref=D7F42FF36CDBD3F0A5E08FAF90333FDC830761FA40ED472083EBE663CDA688A50D9327541B6A44661B2C666AH2g5H" TargetMode="External"/><Relationship Id="rId56" Type="http://schemas.openxmlformats.org/officeDocument/2006/relationships/hyperlink" Target="consultantplus://offline/ref=D7F42FF36CDBD3F0A5E090BA95333FDC83026AFE45EF1A2A8BB2EA61CAA9D7A00A822757187444660425323A68D1B3A30040C2CE24B0D0B6H9gEH" TargetMode="External"/><Relationship Id="rId64" Type="http://schemas.openxmlformats.org/officeDocument/2006/relationships/hyperlink" Target="consultantplus://offline/ref=D7F42FF36CDBD3F0A5E090BA95333FDC800D6BF941E41A2A8BB2EA61CAA9D7A00A8227571876466F0425323A68D1B3A30040C2CE24B0D0B6H9gEH" TargetMode="External"/><Relationship Id="rId69" Type="http://schemas.openxmlformats.org/officeDocument/2006/relationships/hyperlink" Target="consultantplus://offline/ref=D7F42FF36CDBD3F0A5E08FAF90333FDC830268FF46ED472083EBE663CDA688A50D9327541B6A44661B2C666AH2g5H" TargetMode="External"/><Relationship Id="rId77" Type="http://schemas.openxmlformats.org/officeDocument/2006/relationships/hyperlink" Target="consultantplus://offline/ref=D7F42FF36CDBD3F0A5E08FAF90333FDC830268FA44ED472083EBE663CDA688A50D9327541B6A44661B2C666AH2g5H" TargetMode="External"/><Relationship Id="rId8" Type="http://schemas.openxmlformats.org/officeDocument/2006/relationships/endnotes" Target="endnotes.xml"/><Relationship Id="rId51" Type="http://schemas.openxmlformats.org/officeDocument/2006/relationships/hyperlink" Target="consultantplus://offline/ref=D7F42FF36CDBD3F0A5E08FAF90333FDC830C6FFF41ED472083EBE663CDA688A50D9327541B6A44661B2C666AH2g5H" TargetMode="External"/><Relationship Id="rId72" Type="http://schemas.openxmlformats.org/officeDocument/2006/relationships/hyperlink" Target="consultantplus://offline/ref=D7F42FF36CDBD3F0A5E090BA95333FDC83036CF740E41A2A8BB2EA61CAA9D7A00A822757187444660725323A68D1B3A30040C2CE24B0D0B6H9gEH" TargetMode="External"/><Relationship Id="rId80" Type="http://schemas.openxmlformats.org/officeDocument/2006/relationships/hyperlink" Target="consultantplus://offline/ref=D7F42FF36CDBD3F0A5E090BA95333FDC80056FF841E31A2A8BB2EA61CAA9D7A00A822757187444660025323A68D1B3A30040C2CE24B0D0B6H9gEH" TargetMode="External"/><Relationship Id="rId85" Type="http://schemas.openxmlformats.org/officeDocument/2006/relationships/footer" Target="footer4.xml"/><Relationship Id="rId3" Type="http://schemas.openxmlformats.org/officeDocument/2006/relationships/numbering" Target="numbering.xml"/><Relationship Id="rId12" Type="http://schemas.openxmlformats.org/officeDocument/2006/relationships/hyperlink" Target="https://login.consultant.ru/link/?req=doc&amp;base=LAW&amp;n=148719&amp;dst=100099&amp;fld=134" TargetMode="External"/><Relationship Id="rId17" Type="http://schemas.openxmlformats.org/officeDocument/2006/relationships/hyperlink" Target="https://cloud.consultant.ru/cloud/static4018_00_50_419020/document_notes_inner.htm?" TargetMode="External"/><Relationship Id="rId25" Type="http://schemas.openxmlformats.org/officeDocument/2006/relationships/hyperlink" Target="https://login.consultant.ru/link/?req=doc&amp;base=LAW&amp;n=148719&amp;dst=100116&amp;fld=134" TargetMode="External"/><Relationship Id="rId33" Type="http://schemas.openxmlformats.org/officeDocument/2006/relationships/hyperlink" Target="consultantplus://offline/ref=D7F42FF36CDBD3F0A5E08FAF90333FDC830268FA44ED472083EBE663CDA688A50D9327541B6A44661B2C666AH2g5H" TargetMode="External"/><Relationship Id="rId38" Type="http://schemas.openxmlformats.org/officeDocument/2006/relationships/hyperlink" Target="consultantplus://offline/ref=D7F42FF36CDBD3F0A5E08FAF90333FDC80046FFA47ED472083EBE663CDA688A50D9327541B6A44661B2C666AH2g5H" TargetMode="External"/><Relationship Id="rId46" Type="http://schemas.openxmlformats.org/officeDocument/2006/relationships/hyperlink" Target="consultantplus://offline/ref=D7F42FF36CDBD3F0A5E08FAF90333FDC800561FD47ED472083EBE663CDA688A50D9327541B6A44661B2C666AH2g5H" TargetMode="External"/><Relationship Id="rId59" Type="http://schemas.openxmlformats.org/officeDocument/2006/relationships/hyperlink" Target="consultantplus://offline/ref=D7F42FF36CDBD3F0A5E08FAF90333FDC830D69F842ED472083EBE663CDA688A50D9327541B6A44661B2C666AH2g5H" TargetMode="External"/><Relationship Id="rId67" Type="http://schemas.openxmlformats.org/officeDocument/2006/relationships/hyperlink" Target="consultantplus://offline/ref=D7F42FF36CDBD3F0A5E08FAF90333FDC83026FFC45ED472083EBE663CDA688A50D9327541B6A44661B2C666AH2g5H" TargetMode="External"/><Relationship Id="rId20"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41" Type="http://schemas.openxmlformats.org/officeDocument/2006/relationships/hyperlink" Target="consultantplus://offline/ref=D7F42FF36CDBD3F0A5E08FAF90333FDC83026DFE47ED472083EBE663CDA688A50D9327541B6A44661B2C666AH2g5H" TargetMode="External"/><Relationship Id="rId54" Type="http://schemas.openxmlformats.org/officeDocument/2006/relationships/hyperlink" Target="consultantplus://offline/ref=D7F42FF36CDBD3F0A5E090BA95333FDC860569F746ED472083EBE663CDA688B70DCB2B56187445610E7A372F7989BCA21D5EC3D138B2D1HBgEH" TargetMode="External"/><Relationship Id="rId62" Type="http://schemas.openxmlformats.org/officeDocument/2006/relationships/hyperlink" Target="consultantplus://offline/ref=D7F42FF36CDBD3F0A5E08FAF90333FDC83026DF84CED472083EBE663CDA688A50D9327541B6A44661B2C666AH2g5H" TargetMode="External"/><Relationship Id="rId70" Type="http://schemas.openxmlformats.org/officeDocument/2006/relationships/hyperlink" Target="consultantplus://offline/ref=D7F42FF36CDBD3F0A5E08FAF90333FDC83026AF645ED472083EBE663CDA688A50D9327541B6A44661B2C666AH2g5H" TargetMode="External"/><Relationship Id="rId75" Type="http://schemas.openxmlformats.org/officeDocument/2006/relationships/hyperlink" Target="consultantplus://offline/ref=D7F42FF36CDBD3F0A5E08FAF90333FDC80066DFE47ED472083EBE663CDA688A50D9327541B6A44661B2C666AH2g5H" TargetMode="External"/><Relationship Id="rId83" Type="http://schemas.openxmlformats.org/officeDocument/2006/relationships/hyperlink" Target="consultantplus://offline/ref=D7F42FF36CDBD3F0A5E08FAF90333FDC830C6BFA45ED472083EBE663CDA688A50D9327541B6A44661B2C666AH2g5H" TargetMode="External"/><Relationship Id="rId88"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nd=1A232A963C154EBD03E7997ADB60801E&amp;req=doc&amp;base=MOB&amp;n=297735&amp;dst=100117&amp;fld=134&amp;date=01.10.2019" TargetMode="External"/><Relationship Id="rId23" Type="http://schemas.openxmlformats.org/officeDocument/2006/relationships/hyperlink" Target="https://login.consultant.ru/link/?req=doc&amp;base=LAW&amp;n=148719&amp;dst=100099&amp;fld=134" TargetMode="External"/><Relationship Id="rId28" Type="http://schemas.openxmlformats.org/officeDocument/2006/relationships/hyperlink" Target="consultantplus://offline/ref=222F7EB9FC684964A482EF4A1515A6FA2A6D05F21C08E00B6226C53CC7883C6A641C86BDEC2185D60D745F1B2E085EC189E4A2B812D8CEE4L26AL" TargetMode="External"/><Relationship Id="rId36" Type="http://schemas.openxmlformats.org/officeDocument/2006/relationships/hyperlink" Target="consultantplus://offline/ref=D7F42FF36CDBD3F0A5E08FAF90333FDC80046FFB4DED472083EBE663CDA688A50D9327541B6A44661B2C666AH2g5H" TargetMode="External"/><Relationship Id="rId49" Type="http://schemas.openxmlformats.org/officeDocument/2006/relationships/hyperlink" Target="consultantplus://offline/ref=D7F42FF36CDBD3F0A5E08FAF90333FDC830C6FFF41ED472083EBE663CDA688A50D9327541B6A44661B2C666AH2g5H" TargetMode="External"/><Relationship Id="rId57" Type="http://schemas.openxmlformats.org/officeDocument/2006/relationships/hyperlink" Target="consultantplus://offline/ref=D7F42FF36CDBD3F0A5E08FAF90333FDC83076DF942ED472083EBE663CDA688A50D9327541B6A44661B2C666AH2g5H" TargetMode="External"/><Relationship Id="rId10" Type="http://schemas.openxmlformats.org/officeDocument/2006/relationships/footer" Target="footer2.xml"/><Relationship Id="rId31" Type="http://schemas.openxmlformats.org/officeDocument/2006/relationships/hyperlink" Target="consultantplus://offline/ref=222F7EB9FC684964A482EF4A1515A6FA2A6D05F21C08E00B6226C53CC7883C6A641C86BDEC2184DF0C745F1B2E085EC189E4A2B812D8CEE4L26AL" TargetMode="External"/><Relationship Id="rId44" Type="http://schemas.openxmlformats.org/officeDocument/2006/relationships/hyperlink" Target="consultantplus://offline/ref=D7F42FF36CDBD3F0A5E090BA95333FDC83026AFE45EF1A2A8BB2EA61CAA9D7A00A822757187444660425323A68D1B3A30040C2CE24B0D0B6H9gEH" TargetMode="External"/><Relationship Id="rId52" Type="http://schemas.openxmlformats.org/officeDocument/2006/relationships/hyperlink" Target="consultantplus://offline/ref=D7F42FF36CDBD3F0A5E08FAF90333FDC80046EF84CED472083EBE663CDA688A50D9327541B6A44661B2C666AH2g5H" TargetMode="External"/><Relationship Id="rId60" Type="http://schemas.openxmlformats.org/officeDocument/2006/relationships/hyperlink" Target="consultantplus://offline/ref=D7F42FF36CDBD3F0A5E08FAF90333FDC83026DFE47ED472083EBE663CDA688A50D9327541B6A44661B2C666AH2g5H" TargetMode="External"/><Relationship Id="rId65" Type="http://schemas.openxmlformats.org/officeDocument/2006/relationships/hyperlink" Target="consultantplus://offline/ref=D7F42FF36CDBD3F0A5E08FAF90333FDC80046EF843ED472083EBE663CDA688A50D9327541B6A44661B2C666AH2g5H" TargetMode="External"/><Relationship Id="rId73" Type="http://schemas.openxmlformats.org/officeDocument/2006/relationships/hyperlink" Target="file:///C:\Users\a.guseva\AppData\Local\Microsoft\Windows\INetCache\Content.Outlook\FO01LF5A\&#1055;&#1086;&#1076;&#1073;&#1086;&#1088;&#1082;&#1072;%20&#1076;&#1083;&#1103;%20&#1056;&#1077;&#1075;&#1083;&#1072;&#1084;&#1077;&#1085;&#1090;&#1072;.docx" TargetMode="External"/><Relationship Id="rId78" Type="http://schemas.openxmlformats.org/officeDocument/2006/relationships/hyperlink" Target="consultantplus://offline/ref=D7F42FF36CDBD3F0A5E08FAF90333FDC830268FF46ED472083EBE663CDA688A50D9327541B6A44661B2C666AH2g5H" TargetMode="External"/><Relationship Id="rId81" Type="http://schemas.openxmlformats.org/officeDocument/2006/relationships/hyperlink" Target="consultantplus://offline/ref=D7F42FF36CDBD3F0A5E08FAF90333FDC83076EF744ED472083EBE663CDA688A50D9327541B6A44661B2C666AH2g5H"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AF360-4EF9-446E-9548-F25FBD3558CB}">
  <ds:schemaRefs>
    <ds:schemaRef ds:uri="http://schemas.openxmlformats.org/officeDocument/2006/bibliography"/>
  </ds:schemaRefs>
</ds:datastoreItem>
</file>

<file path=customXml/itemProps2.xml><?xml version="1.0" encoding="utf-8"?>
<ds:datastoreItem xmlns:ds="http://schemas.openxmlformats.org/officeDocument/2006/customXml" ds:itemID="{5BD60E01-FF40-4DFD-A122-D2B5848B0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25038</Words>
  <Characters>142723</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167427</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exif_MSED_5f3f1a6645b06f9bac45727330356d7c5263feaa0802a2ea3f8fd7104bc10550</dc:description>
  <cp:lastModifiedBy>Zver</cp:lastModifiedBy>
  <cp:revision>4</cp:revision>
  <cp:lastPrinted>2020-05-06T06:49:00Z</cp:lastPrinted>
  <dcterms:created xsi:type="dcterms:W3CDTF">2020-05-20T16:08:00Z</dcterms:created>
  <dcterms:modified xsi:type="dcterms:W3CDTF">2020-05-20T17:21:00Z</dcterms:modified>
</cp:coreProperties>
</file>