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49" w:rsidRPr="00C9438D" w:rsidRDefault="007B57DD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C9438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D67D5" w:rsidRPr="00C9438D" w:rsidRDefault="007B57DD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C9438D">
        <w:rPr>
          <w:rFonts w:ascii="Times New Roman" w:hAnsi="Times New Roman" w:cs="Times New Roman"/>
          <w:sz w:val="24"/>
          <w:szCs w:val="24"/>
        </w:rPr>
        <w:t>к п</w:t>
      </w:r>
      <w:r w:rsidR="001A7549" w:rsidRPr="00C9438D">
        <w:rPr>
          <w:rFonts w:ascii="Times New Roman" w:hAnsi="Times New Roman" w:cs="Times New Roman"/>
          <w:sz w:val="24"/>
          <w:szCs w:val="24"/>
        </w:rPr>
        <w:t>остановлени</w:t>
      </w:r>
      <w:r w:rsidRPr="00C9438D">
        <w:rPr>
          <w:rFonts w:ascii="Times New Roman" w:hAnsi="Times New Roman" w:cs="Times New Roman"/>
          <w:sz w:val="24"/>
          <w:szCs w:val="24"/>
        </w:rPr>
        <w:t>ю</w:t>
      </w:r>
      <w:r w:rsidR="006524C0" w:rsidRPr="00C9438D">
        <w:rPr>
          <w:rFonts w:ascii="Times New Roman" w:hAnsi="Times New Roman" w:cs="Times New Roman"/>
          <w:sz w:val="24"/>
          <w:szCs w:val="24"/>
        </w:rPr>
        <w:t xml:space="preserve"> г</w:t>
      </w:r>
      <w:r w:rsidR="008D67D5" w:rsidRPr="00C9438D">
        <w:rPr>
          <w:rFonts w:ascii="Times New Roman" w:hAnsi="Times New Roman" w:cs="Times New Roman"/>
          <w:sz w:val="24"/>
          <w:szCs w:val="24"/>
        </w:rPr>
        <w:t>лавы</w:t>
      </w:r>
    </w:p>
    <w:p w:rsidR="008D67D5" w:rsidRPr="00C9438D" w:rsidRDefault="008D67D5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C9438D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8D67D5" w:rsidRPr="00C9438D" w:rsidRDefault="006524C0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C9438D">
        <w:rPr>
          <w:rFonts w:ascii="Times New Roman" w:hAnsi="Times New Roman" w:cs="Times New Roman"/>
          <w:sz w:val="24"/>
          <w:szCs w:val="24"/>
        </w:rPr>
        <w:t>городского</w:t>
      </w:r>
      <w:r w:rsidR="008D67D5" w:rsidRPr="00C9438D">
        <w:rPr>
          <w:rFonts w:ascii="Times New Roman" w:hAnsi="Times New Roman" w:cs="Times New Roman"/>
          <w:sz w:val="24"/>
          <w:szCs w:val="24"/>
        </w:rPr>
        <w:t xml:space="preserve"> </w:t>
      </w:r>
      <w:r w:rsidRPr="00C9438D">
        <w:rPr>
          <w:rFonts w:ascii="Times New Roman" w:hAnsi="Times New Roman" w:cs="Times New Roman"/>
          <w:sz w:val="24"/>
          <w:szCs w:val="24"/>
        </w:rPr>
        <w:t>округа</w:t>
      </w:r>
    </w:p>
    <w:p w:rsidR="008D67D5" w:rsidRPr="00C9438D" w:rsidRDefault="008D67D5" w:rsidP="001A7549">
      <w:pPr>
        <w:pStyle w:val="a6"/>
        <w:ind w:left="10348"/>
        <w:rPr>
          <w:rFonts w:ascii="Times New Roman" w:hAnsi="Times New Roman" w:cs="Times New Roman"/>
          <w:sz w:val="24"/>
          <w:szCs w:val="24"/>
        </w:rPr>
      </w:pPr>
      <w:r w:rsidRPr="00C9438D">
        <w:rPr>
          <w:rFonts w:ascii="Times New Roman" w:hAnsi="Times New Roman" w:cs="Times New Roman"/>
          <w:sz w:val="24"/>
          <w:szCs w:val="24"/>
        </w:rPr>
        <w:t xml:space="preserve">от </w:t>
      </w:r>
      <w:r w:rsidR="00EF656A">
        <w:rPr>
          <w:rFonts w:ascii="Times New Roman" w:hAnsi="Times New Roman" w:cs="Times New Roman"/>
          <w:sz w:val="24"/>
          <w:szCs w:val="24"/>
        </w:rPr>
        <w:t>22.06.2020 № 950-ПГ</w:t>
      </w:r>
      <w:bookmarkStart w:id="0" w:name="_GoBack"/>
      <w:bookmarkEnd w:id="0"/>
      <w:r w:rsidRPr="00C9438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7549" w:rsidRDefault="001A7549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517C8" w:rsidRDefault="006517C8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B1411" w:rsidRPr="00C9438D" w:rsidRDefault="006B1411" w:rsidP="007B57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38D">
        <w:rPr>
          <w:rFonts w:ascii="Times New Roman" w:hAnsi="Times New Roman" w:cs="Times New Roman"/>
          <w:b/>
          <w:sz w:val="20"/>
          <w:szCs w:val="20"/>
        </w:rPr>
        <w:t>НОРМАТИВНЫЕ ЗАТРАТЫ</w:t>
      </w:r>
    </w:p>
    <w:p w:rsidR="006B1411" w:rsidRPr="00C9438D" w:rsidRDefault="006B1411" w:rsidP="007B57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38D">
        <w:rPr>
          <w:rFonts w:ascii="Times New Roman" w:hAnsi="Times New Roman" w:cs="Times New Roman"/>
          <w:b/>
          <w:sz w:val="20"/>
          <w:szCs w:val="20"/>
        </w:rPr>
        <w:t>НА ОКАЗАНИЕ МУНИЦИПАЛЬН</w:t>
      </w:r>
      <w:r w:rsidR="00E2554A" w:rsidRPr="00C9438D">
        <w:rPr>
          <w:rFonts w:ascii="Times New Roman" w:hAnsi="Times New Roman" w:cs="Times New Roman"/>
          <w:b/>
          <w:sz w:val="20"/>
          <w:szCs w:val="20"/>
        </w:rPr>
        <w:t>ЫХ УСЛУГ (ВЫПОЛНЕНИЕ РАБОТ</w:t>
      </w:r>
      <w:r w:rsidRPr="00C9438D">
        <w:rPr>
          <w:rFonts w:ascii="Times New Roman" w:hAnsi="Times New Roman" w:cs="Times New Roman"/>
          <w:b/>
          <w:sz w:val="20"/>
          <w:szCs w:val="20"/>
        </w:rPr>
        <w:t xml:space="preserve">)  </w:t>
      </w:r>
    </w:p>
    <w:p w:rsidR="006B1411" w:rsidRPr="00C9438D" w:rsidRDefault="006B1411" w:rsidP="007B57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38D">
        <w:rPr>
          <w:rFonts w:ascii="Times New Roman" w:hAnsi="Times New Roman" w:cs="Times New Roman"/>
          <w:b/>
          <w:sz w:val="20"/>
          <w:szCs w:val="20"/>
        </w:rPr>
        <w:t>МУНИЦИПАЛЬНЫМ БЮДЖЕТНЫМ УЧРЕЖДЕНИЕМ "РАЗВИТИЕ" СЕРГИЕВО-ПОСАДСКОГО</w:t>
      </w:r>
    </w:p>
    <w:p w:rsidR="006B1411" w:rsidRPr="00C9438D" w:rsidRDefault="006B1411" w:rsidP="007B57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438D">
        <w:rPr>
          <w:rFonts w:ascii="Times New Roman" w:hAnsi="Times New Roman" w:cs="Times New Roman"/>
          <w:b/>
          <w:sz w:val="20"/>
          <w:szCs w:val="20"/>
        </w:rPr>
        <w:t xml:space="preserve">МУНИЦИПАЛЬНОГО </w:t>
      </w:r>
      <w:r w:rsidR="006524C0" w:rsidRPr="00C9438D">
        <w:rPr>
          <w:rFonts w:ascii="Times New Roman" w:hAnsi="Times New Roman" w:cs="Times New Roman"/>
          <w:b/>
          <w:sz w:val="20"/>
          <w:szCs w:val="20"/>
        </w:rPr>
        <w:t>РАЙОНА МОСКОВСКОЙ ОБЛАСТИ В 2020</w:t>
      </w:r>
      <w:r w:rsidRPr="00C9438D">
        <w:rPr>
          <w:rFonts w:ascii="Times New Roman" w:hAnsi="Times New Roman" w:cs="Times New Roman"/>
          <w:b/>
          <w:sz w:val="20"/>
          <w:szCs w:val="20"/>
        </w:rPr>
        <w:t xml:space="preserve"> ГОДУ</w:t>
      </w:r>
    </w:p>
    <w:p w:rsidR="00923B3A" w:rsidRPr="006B1411" w:rsidRDefault="006B1411" w:rsidP="00745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1750"/>
        <w:gridCol w:w="1417"/>
        <w:gridCol w:w="1843"/>
        <w:gridCol w:w="1613"/>
        <w:gridCol w:w="1647"/>
        <w:gridCol w:w="1418"/>
        <w:gridCol w:w="1417"/>
        <w:gridCol w:w="1701"/>
        <w:gridCol w:w="1495"/>
      </w:tblGrid>
      <w:tr w:rsidR="00324BB9" w:rsidRPr="00324BB9" w:rsidTr="00E96261">
        <w:trPr>
          <w:trHeight w:val="960"/>
        </w:trPr>
        <w:tc>
          <w:tcPr>
            <w:tcW w:w="485" w:type="dxa"/>
            <w:vMerge w:val="restart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50" w:type="dxa"/>
            <w:vMerge w:val="restart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6520" w:type="dxa"/>
            <w:gridSpan w:val="4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единицу муниципальной услуги</w:t>
            </w:r>
          </w:p>
        </w:tc>
        <w:tc>
          <w:tcPr>
            <w:tcW w:w="2835" w:type="dxa"/>
            <w:gridSpan w:val="2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Объёмы муниципального задания на оказание муниципальных услуг</w:t>
            </w:r>
          </w:p>
        </w:tc>
        <w:tc>
          <w:tcPr>
            <w:tcW w:w="1701" w:type="dxa"/>
            <w:vMerge w:val="restart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содержание имущества муниципальных учреждений,</w:t>
            </w:r>
            <w:r w:rsidR="001645A7" w:rsidRPr="0065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1495" w:type="dxa"/>
            <w:vMerge w:val="restart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</w:t>
            </w:r>
          </w:p>
        </w:tc>
      </w:tr>
      <w:tr w:rsidR="00324BB9" w:rsidRPr="00324BB9" w:rsidTr="00E96261">
        <w:trPr>
          <w:trHeight w:val="1605"/>
        </w:trPr>
        <w:tc>
          <w:tcPr>
            <w:tcW w:w="485" w:type="dxa"/>
            <w:vMerge/>
            <w:hideMark/>
          </w:tcPr>
          <w:p w:rsidR="00324BB9" w:rsidRPr="006517C8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hideMark/>
          </w:tcPr>
          <w:p w:rsidR="00324BB9" w:rsidRPr="006517C8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оплату труда и начисления на выплаты по оплате труда,          тыс. руб. </w:t>
            </w:r>
          </w:p>
        </w:tc>
        <w:tc>
          <w:tcPr>
            <w:tcW w:w="1843" w:type="dxa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коммунальные услуги, связанные с оказанием муниципальной услуги,             тыс. руб. </w:t>
            </w:r>
          </w:p>
        </w:tc>
        <w:tc>
          <w:tcPr>
            <w:tcW w:w="1613" w:type="dxa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Прочие затраты, связанные с оказанием муниципальной услуги, тыс. руб.</w:t>
            </w:r>
          </w:p>
        </w:tc>
        <w:tc>
          <w:tcPr>
            <w:tcW w:w="1647" w:type="dxa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 на муниципальную услугу,</w:t>
            </w:r>
            <w:r w:rsidR="00E96261" w:rsidRPr="006517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 xml:space="preserve">В натуральном выражении, ед. </w:t>
            </w:r>
          </w:p>
        </w:tc>
        <w:tc>
          <w:tcPr>
            <w:tcW w:w="1417" w:type="dxa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         тыс. руб.</w:t>
            </w:r>
          </w:p>
        </w:tc>
        <w:tc>
          <w:tcPr>
            <w:tcW w:w="1701" w:type="dxa"/>
            <w:vMerge/>
            <w:hideMark/>
          </w:tcPr>
          <w:p w:rsidR="00324BB9" w:rsidRPr="006517C8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hideMark/>
          </w:tcPr>
          <w:p w:rsidR="00324BB9" w:rsidRPr="006517C8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BB9" w:rsidRPr="00324BB9" w:rsidTr="00E96261">
        <w:trPr>
          <w:trHeight w:val="1755"/>
        </w:trPr>
        <w:tc>
          <w:tcPr>
            <w:tcW w:w="485" w:type="dxa"/>
            <w:hideMark/>
          </w:tcPr>
          <w:p w:rsidR="00324BB9" w:rsidRPr="006517C8" w:rsidRDefault="00324BB9" w:rsidP="00324B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0" w:type="dxa"/>
            <w:hideMark/>
          </w:tcPr>
          <w:p w:rsidR="00324BB9" w:rsidRPr="006517C8" w:rsidRDefault="00380BA3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Проведение строительного контроля при строительстве, реконструкции и капитального ремонта объекта жилищно-коммунального хозяйства и благоустройства</w:t>
            </w:r>
          </w:p>
        </w:tc>
        <w:tc>
          <w:tcPr>
            <w:tcW w:w="1417" w:type="dxa"/>
            <w:noWrap/>
            <w:hideMark/>
          </w:tcPr>
          <w:p w:rsidR="00324BB9" w:rsidRPr="006517C8" w:rsidRDefault="00F35678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66,07</w:t>
            </w:r>
          </w:p>
        </w:tc>
        <w:tc>
          <w:tcPr>
            <w:tcW w:w="1843" w:type="dxa"/>
            <w:noWrap/>
            <w:hideMark/>
          </w:tcPr>
          <w:p w:rsidR="00324BB9" w:rsidRPr="006517C8" w:rsidRDefault="00F35678" w:rsidP="006D5D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1613" w:type="dxa"/>
            <w:noWrap/>
            <w:hideMark/>
          </w:tcPr>
          <w:p w:rsidR="00324BB9" w:rsidRPr="006517C8" w:rsidRDefault="005840E7" w:rsidP="00F356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8,</w:t>
            </w:r>
            <w:r w:rsidR="00F35678"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324BB9" w:rsidRPr="006517C8" w:rsidRDefault="00F35678" w:rsidP="001766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74,77</w:t>
            </w:r>
          </w:p>
        </w:tc>
        <w:tc>
          <w:tcPr>
            <w:tcW w:w="1418" w:type="dxa"/>
            <w:noWrap/>
            <w:hideMark/>
          </w:tcPr>
          <w:p w:rsidR="00324BB9" w:rsidRPr="006517C8" w:rsidRDefault="005840E7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noWrap/>
            <w:hideMark/>
          </w:tcPr>
          <w:p w:rsidR="00324BB9" w:rsidRPr="006517C8" w:rsidRDefault="00F35678" w:rsidP="00197E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sz w:val="20"/>
                <w:szCs w:val="20"/>
              </w:rPr>
              <w:t>3 065,</w:t>
            </w:r>
            <w:r w:rsidR="00300CFC" w:rsidRPr="006517C8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701" w:type="dxa"/>
            <w:hideMark/>
          </w:tcPr>
          <w:p w:rsidR="00324BB9" w:rsidRPr="006517C8" w:rsidRDefault="00490B48" w:rsidP="00F3567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</w:t>
            </w:r>
            <w:r w:rsidR="00F35678"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495" w:type="dxa"/>
            <w:noWrap/>
            <w:hideMark/>
          </w:tcPr>
          <w:p w:rsidR="00324BB9" w:rsidRPr="006517C8" w:rsidRDefault="00F35678" w:rsidP="00300CF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3 071,</w:t>
            </w:r>
            <w:r w:rsidR="00300CFC"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</w:tr>
      <w:tr w:rsidR="00E96261" w:rsidRPr="00E815D5" w:rsidTr="00E96261">
        <w:trPr>
          <w:trHeight w:val="1935"/>
        </w:trPr>
        <w:tc>
          <w:tcPr>
            <w:tcW w:w="485" w:type="dxa"/>
            <w:hideMark/>
          </w:tcPr>
          <w:p w:rsidR="00E96261" w:rsidRPr="006517C8" w:rsidRDefault="00E96261" w:rsidP="0052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50" w:type="dxa"/>
            <w:hideMark/>
          </w:tcPr>
          <w:p w:rsidR="007C3578" w:rsidRPr="006517C8" w:rsidRDefault="007C3578" w:rsidP="007C3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</w:t>
            </w:r>
            <w:r w:rsidR="00EB78B5" w:rsidRPr="006517C8">
              <w:rPr>
                <w:rFonts w:ascii="Times New Roman" w:hAnsi="Times New Roman" w:cs="Times New Roman"/>
                <w:sz w:val="20"/>
                <w:szCs w:val="20"/>
              </w:rPr>
              <w:t>(муниципальной) собственности.</w:t>
            </w:r>
          </w:p>
          <w:p w:rsidR="00E96261" w:rsidRPr="006517C8" w:rsidRDefault="007C3578" w:rsidP="007C3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Работы по исполнению функций заказчика, застройщика при строительстве объектов и сооружений</w:t>
            </w:r>
          </w:p>
        </w:tc>
        <w:tc>
          <w:tcPr>
            <w:tcW w:w="1417" w:type="dxa"/>
            <w:noWrap/>
            <w:hideMark/>
          </w:tcPr>
          <w:p w:rsidR="00E96261" w:rsidRPr="006517C8" w:rsidRDefault="00A62EC5" w:rsidP="0052473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80,23</w:t>
            </w:r>
          </w:p>
        </w:tc>
        <w:tc>
          <w:tcPr>
            <w:tcW w:w="1843" w:type="dxa"/>
            <w:noWrap/>
            <w:hideMark/>
          </w:tcPr>
          <w:p w:rsidR="00E96261" w:rsidRPr="006517C8" w:rsidRDefault="00A62EC5" w:rsidP="005A0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0,54</w:t>
            </w:r>
          </w:p>
        </w:tc>
        <w:tc>
          <w:tcPr>
            <w:tcW w:w="1613" w:type="dxa"/>
            <w:noWrap/>
            <w:hideMark/>
          </w:tcPr>
          <w:p w:rsidR="00E96261" w:rsidRPr="006517C8" w:rsidRDefault="00EB78B5" w:rsidP="00A62E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10,</w:t>
            </w:r>
            <w:r w:rsidR="00A62EC5"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47" w:type="dxa"/>
            <w:noWrap/>
            <w:hideMark/>
          </w:tcPr>
          <w:p w:rsidR="00E96261" w:rsidRPr="006517C8" w:rsidRDefault="00A62EC5" w:rsidP="005A08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90,78</w:t>
            </w:r>
          </w:p>
        </w:tc>
        <w:tc>
          <w:tcPr>
            <w:tcW w:w="1418" w:type="dxa"/>
            <w:noWrap/>
            <w:hideMark/>
          </w:tcPr>
          <w:p w:rsidR="00E96261" w:rsidRPr="006517C8" w:rsidRDefault="00E60C67" w:rsidP="0052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E96261" w:rsidRPr="006517C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E96261" w:rsidRPr="006517C8" w:rsidRDefault="00A62EC5" w:rsidP="005A08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sz w:val="20"/>
                <w:szCs w:val="20"/>
              </w:rPr>
              <w:t>3 722,32</w:t>
            </w:r>
          </w:p>
        </w:tc>
        <w:tc>
          <w:tcPr>
            <w:tcW w:w="1701" w:type="dxa"/>
            <w:hideMark/>
          </w:tcPr>
          <w:p w:rsidR="00E96261" w:rsidRPr="006517C8" w:rsidRDefault="00EB78B5" w:rsidP="00A62E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</w:t>
            </w:r>
            <w:r w:rsidR="00A62EC5"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495" w:type="dxa"/>
            <w:noWrap/>
            <w:hideMark/>
          </w:tcPr>
          <w:p w:rsidR="00E96261" w:rsidRPr="006517C8" w:rsidRDefault="00A62EC5" w:rsidP="00E60C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3 730,10</w:t>
            </w:r>
          </w:p>
        </w:tc>
      </w:tr>
      <w:tr w:rsidR="00782972" w:rsidRPr="001D7028" w:rsidTr="00E96261">
        <w:trPr>
          <w:trHeight w:val="1935"/>
        </w:trPr>
        <w:tc>
          <w:tcPr>
            <w:tcW w:w="485" w:type="dxa"/>
            <w:hideMark/>
          </w:tcPr>
          <w:p w:rsidR="00782972" w:rsidRPr="006517C8" w:rsidRDefault="00782972" w:rsidP="005247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50" w:type="dxa"/>
            <w:hideMark/>
          </w:tcPr>
          <w:p w:rsidR="001A5747" w:rsidRPr="006517C8" w:rsidRDefault="001A5747" w:rsidP="001A5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(эксплуатация) имущества, находящегося в государственной (муниципальной) собственности  </w:t>
            </w:r>
          </w:p>
          <w:p w:rsidR="00782972" w:rsidRPr="006517C8" w:rsidRDefault="001A5747" w:rsidP="001A5747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Проектирование, капитальный и текущий ремонты, реконструкция и стро</w:t>
            </w:r>
            <w:r w:rsidR="00284152" w:rsidRPr="006517C8">
              <w:rPr>
                <w:rFonts w:ascii="Times New Roman" w:hAnsi="Times New Roman" w:cs="Times New Roman"/>
                <w:sz w:val="20"/>
                <w:szCs w:val="20"/>
              </w:rPr>
              <w:t>ительство объектов и сооружений</w:t>
            </w:r>
          </w:p>
        </w:tc>
        <w:tc>
          <w:tcPr>
            <w:tcW w:w="1417" w:type="dxa"/>
            <w:noWrap/>
            <w:hideMark/>
          </w:tcPr>
          <w:p w:rsidR="00782972" w:rsidRPr="006517C8" w:rsidRDefault="005F3D8A" w:rsidP="00E3173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160,46</w:t>
            </w:r>
          </w:p>
        </w:tc>
        <w:tc>
          <w:tcPr>
            <w:tcW w:w="1843" w:type="dxa"/>
            <w:noWrap/>
            <w:hideMark/>
          </w:tcPr>
          <w:p w:rsidR="00782972" w:rsidRPr="006517C8" w:rsidRDefault="00C35F4E" w:rsidP="005F3D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 w:rsidR="005F3D8A"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613" w:type="dxa"/>
            <w:noWrap/>
            <w:hideMark/>
          </w:tcPr>
          <w:p w:rsidR="00782972" w:rsidRPr="006517C8" w:rsidRDefault="00C35F4E" w:rsidP="005F3D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20,</w:t>
            </w:r>
            <w:r w:rsidR="005F3D8A"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47" w:type="dxa"/>
            <w:noWrap/>
            <w:hideMark/>
          </w:tcPr>
          <w:p w:rsidR="00782972" w:rsidRPr="006517C8" w:rsidRDefault="005F3D8A" w:rsidP="00E31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181,58</w:t>
            </w:r>
          </w:p>
        </w:tc>
        <w:tc>
          <w:tcPr>
            <w:tcW w:w="1418" w:type="dxa"/>
            <w:noWrap/>
            <w:hideMark/>
          </w:tcPr>
          <w:p w:rsidR="00782972" w:rsidRPr="006517C8" w:rsidRDefault="00663FF3" w:rsidP="00E31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417" w:type="dxa"/>
            <w:noWrap/>
            <w:hideMark/>
          </w:tcPr>
          <w:p w:rsidR="00782972" w:rsidRPr="006517C8" w:rsidRDefault="005F3D8A" w:rsidP="00E317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sz w:val="20"/>
                <w:szCs w:val="20"/>
              </w:rPr>
              <w:t>7 444,63</w:t>
            </w:r>
          </w:p>
        </w:tc>
        <w:tc>
          <w:tcPr>
            <w:tcW w:w="1701" w:type="dxa"/>
            <w:hideMark/>
          </w:tcPr>
          <w:p w:rsidR="00782972" w:rsidRPr="006517C8" w:rsidRDefault="00C35F4E" w:rsidP="005F3D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</w:t>
            </w:r>
            <w:r w:rsidR="005F3D8A"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495" w:type="dxa"/>
            <w:noWrap/>
            <w:hideMark/>
          </w:tcPr>
          <w:p w:rsidR="00782972" w:rsidRPr="006517C8" w:rsidRDefault="005F3D8A" w:rsidP="00E31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7 460,18</w:t>
            </w:r>
          </w:p>
        </w:tc>
      </w:tr>
      <w:tr w:rsidR="00097339" w:rsidRPr="005B0406" w:rsidTr="00C14BB6">
        <w:trPr>
          <w:trHeight w:val="1935"/>
        </w:trPr>
        <w:tc>
          <w:tcPr>
            <w:tcW w:w="485" w:type="dxa"/>
            <w:hideMark/>
          </w:tcPr>
          <w:p w:rsidR="00097339" w:rsidRPr="006517C8" w:rsidRDefault="00097339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50" w:type="dxa"/>
            <w:hideMark/>
          </w:tcPr>
          <w:p w:rsidR="00097339" w:rsidRPr="006517C8" w:rsidRDefault="00ED1181" w:rsidP="00ED1181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Содержание (эксплуатация) имущества, находящегося в государственной (муниципальной) собственности   (Другие виды имущества</w:t>
            </w:r>
            <w:r w:rsidR="00097339" w:rsidRPr="006517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7" w:type="dxa"/>
            <w:noWrap/>
            <w:hideMark/>
          </w:tcPr>
          <w:p w:rsidR="00097339" w:rsidRPr="006517C8" w:rsidRDefault="00AE21D1" w:rsidP="00C14B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66,07</w:t>
            </w:r>
          </w:p>
        </w:tc>
        <w:tc>
          <w:tcPr>
            <w:tcW w:w="1843" w:type="dxa"/>
            <w:noWrap/>
            <w:hideMark/>
          </w:tcPr>
          <w:p w:rsidR="00097339" w:rsidRPr="006517C8" w:rsidRDefault="00666DE7" w:rsidP="00AE21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 w:rsidR="00AE21D1"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613" w:type="dxa"/>
            <w:noWrap/>
            <w:hideMark/>
          </w:tcPr>
          <w:p w:rsidR="00666DE7" w:rsidRPr="006517C8" w:rsidRDefault="00666DE7" w:rsidP="00AE21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8,</w:t>
            </w:r>
            <w:r w:rsidR="00AE21D1"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647" w:type="dxa"/>
            <w:noWrap/>
            <w:hideMark/>
          </w:tcPr>
          <w:p w:rsidR="00097339" w:rsidRPr="006517C8" w:rsidRDefault="00AE21D1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74,77</w:t>
            </w:r>
          </w:p>
        </w:tc>
        <w:tc>
          <w:tcPr>
            <w:tcW w:w="1418" w:type="dxa"/>
            <w:noWrap/>
            <w:hideMark/>
          </w:tcPr>
          <w:p w:rsidR="00097339" w:rsidRPr="006517C8" w:rsidRDefault="00097339" w:rsidP="00C1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417" w:type="dxa"/>
            <w:noWrap/>
            <w:hideMark/>
          </w:tcPr>
          <w:p w:rsidR="00097339" w:rsidRPr="006517C8" w:rsidRDefault="00AE21D1" w:rsidP="00C14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sz w:val="20"/>
                <w:szCs w:val="20"/>
              </w:rPr>
              <w:t>3 065,43</w:t>
            </w:r>
          </w:p>
        </w:tc>
        <w:tc>
          <w:tcPr>
            <w:tcW w:w="1701" w:type="dxa"/>
            <w:hideMark/>
          </w:tcPr>
          <w:p w:rsidR="00666DE7" w:rsidRPr="006517C8" w:rsidRDefault="00666DE7" w:rsidP="00AE21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</w:t>
            </w:r>
            <w:r w:rsidR="00AE21D1"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495" w:type="dxa"/>
            <w:noWrap/>
            <w:hideMark/>
          </w:tcPr>
          <w:p w:rsidR="00097339" w:rsidRPr="006517C8" w:rsidRDefault="00AE21D1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3 071,84</w:t>
            </w:r>
          </w:p>
        </w:tc>
      </w:tr>
      <w:tr w:rsidR="00097339" w:rsidRPr="005B0406" w:rsidTr="00C14BB6">
        <w:trPr>
          <w:trHeight w:val="1935"/>
        </w:trPr>
        <w:tc>
          <w:tcPr>
            <w:tcW w:w="485" w:type="dxa"/>
            <w:hideMark/>
          </w:tcPr>
          <w:p w:rsidR="00097339" w:rsidRPr="006517C8" w:rsidRDefault="00097339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750" w:type="dxa"/>
            <w:hideMark/>
          </w:tcPr>
          <w:p w:rsidR="00097339" w:rsidRPr="006517C8" w:rsidRDefault="00302FE7" w:rsidP="00302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Организация содержания и ремонта муниципального жилого фонда</w:t>
            </w:r>
          </w:p>
        </w:tc>
        <w:tc>
          <w:tcPr>
            <w:tcW w:w="1417" w:type="dxa"/>
            <w:noWrap/>
            <w:hideMark/>
          </w:tcPr>
          <w:p w:rsidR="00097339" w:rsidRPr="006517C8" w:rsidRDefault="00300CFC" w:rsidP="00C14B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99,11</w:t>
            </w:r>
          </w:p>
        </w:tc>
        <w:tc>
          <w:tcPr>
            <w:tcW w:w="1843" w:type="dxa"/>
            <w:noWrap/>
            <w:hideMark/>
          </w:tcPr>
          <w:p w:rsidR="00097339" w:rsidRPr="006517C8" w:rsidRDefault="00303FC9" w:rsidP="00300CF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 w:rsidR="00300CFC"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613" w:type="dxa"/>
            <w:noWrap/>
            <w:hideMark/>
          </w:tcPr>
          <w:p w:rsidR="00097339" w:rsidRPr="006517C8" w:rsidRDefault="00300CFC" w:rsidP="00C14B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Cs/>
                <w:sz w:val="20"/>
                <w:szCs w:val="20"/>
              </w:rPr>
              <w:t>12,37</w:t>
            </w:r>
          </w:p>
        </w:tc>
        <w:tc>
          <w:tcPr>
            <w:tcW w:w="1647" w:type="dxa"/>
            <w:noWrap/>
            <w:hideMark/>
          </w:tcPr>
          <w:p w:rsidR="00097339" w:rsidRPr="006517C8" w:rsidRDefault="00300CFC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112,15</w:t>
            </w:r>
          </w:p>
        </w:tc>
        <w:tc>
          <w:tcPr>
            <w:tcW w:w="1418" w:type="dxa"/>
            <w:noWrap/>
            <w:hideMark/>
          </w:tcPr>
          <w:p w:rsidR="00097339" w:rsidRPr="006517C8" w:rsidRDefault="00097339" w:rsidP="00C14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417" w:type="dxa"/>
            <w:noWrap/>
            <w:hideMark/>
          </w:tcPr>
          <w:p w:rsidR="00097339" w:rsidRPr="006517C8" w:rsidRDefault="00300CFC" w:rsidP="00C14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sz w:val="20"/>
                <w:szCs w:val="20"/>
              </w:rPr>
              <w:t>4 598,15</w:t>
            </w:r>
          </w:p>
        </w:tc>
        <w:tc>
          <w:tcPr>
            <w:tcW w:w="1701" w:type="dxa"/>
            <w:hideMark/>
          </w:tcPr>
          <w:p w:rsidR="00097339" w:rsidRPr="006517C8" w:rsidRDefault="00300CFC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9,61</w:t>
            </w:r>
          </w:p>
        </w:tc>
        <w:tc>
          <w:tcPr>
            <w:tcW w:w="1495" w:type="dxa"/>
            <w:noWrap/>
            <w:hideMark/>
          </w:tcPr>
          <w:p w:rsidR="00097339" w:rsidRPr="006517C8" w:rsidRDefault="00300CFC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4 607,76</w:t>
            </w:r>
          </w:p>
          <w:p w:rsidR="00300CFC" w:rsidRPr="006517C8" w:rsidRDefault="00300CFC" w:rsidP="00C14BB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B1411" w:rsidRPr="00923B3A" w:rsidRDefault="006B1411" w:rsidP="00745662">
      <w:pPr>
        <w:rPr>
          <w:rFonts w:ascii="Times New Roman" w:hAnsi="Times New Roman" w:cs="Times New Roman"/>
          <w:sz w:val="20"/>
          <w:szCs w:val="20"/>
        </w:rPr>
      </w:pPr>
    </w:p>
    <w:sectPr w:rsidR="006B1411" w:rsidRPr="00923B3A" w:rsidSect="006517C8">
      <w:footerReference w:type="default" r:id="rId8"/>
      <w:footerReference w:type="first" r:id="rId9"/>
      <w:pgSz w:w="16838" w:h="11906" w:orient="landscape"/>
      <w:pgMar w:top="850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B6" w:rsidRDefault="00D34AB6" w:rsidP="0011325C">
      <w:pPr>
        <w:spacing w:after="0" w:line="240" w:lineRule="auto"/>
      </w:pPr>
      <w:r>
        <w:separator/>
      </w:r>
    </w:p>
  </w:endnote>
  <w:endnote w:type="continuationSeparator" w:id="0">
    <w:p w:rsidR="00D34AB6" w:rsidRDefault="00D34AB6" w:rsidP="0011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376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17C8" w:rsidRPr="006517C8" w:rsidRDefault="006517C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17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17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17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65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17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25C" w:rsidRDefault="0011325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C8" w:rsidRDefault="006517C8">
    <w:pPr>
      <w:pStyle w:val="a9"/>
    </w:pPr>
  </w:p>
  <w:p w:rsidR="006517C8" w:rsidRDefault="006517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B6" w:rsidRDefault="00D34AB6" w:rsidP="0011325C">
      <w:pPr>
        <w:spacing w:after="0" w:line="240" w:lineRule="auto"/>
      </w:pPr>
      <w:r>
        <w:separator/>
      </w:r>
    </w:p>
  </w:footnote>
  <w:footnote w:type="continuationSeparator" w:id="0">
    <w:p w:rsidR="00D34AB6" w:rsidRDefault="00D34AB6" w:rsidP="00113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2"/>
    <w:rsid w:val="00005F18"/>
    <w:rsid w:val="000150B0"/>
    <w:rsid w:val="00045B7F"/>
    <w:rsid w:val="00097339"/>
    <w:rsid w:val="000A44E3"/>
    <w:rsid w:val="000F7F9E"/>
    <w:rsid w:val="0011325C"/>
    <w:rsid w:val="00116C92"/>
    <w:rsid w:val="001333E2"/>
    <w:rsid w:val="00136AFE"/>
    <w:rsid w:val="001645A7"/>
    <w:rsid w:val="00176655"/>
    <w:rsid w:val="001844B6"/>
    <w:rsid w:val="00197EB7"/>
    <w:rsid w:val="001A5747"/>
    <w:rsid w:val="001A7549"/>
    <w:rsid w:val="001F0E0D"/>
    <w:rsid w:val="00274709"/>
    <w:rsid w:val="00284152"/>
    <w:rsid w:val="00300CFC"/>
    <w:rsid w:val="00302FE7"/>
    <w:rsid w:val="00303FC9"/>
    <w:rsid w:val="00324BB9"/>
    <w:rsid w:val="00380BA3"/>
    <w:rsid w:val="003A7B7A"/>
    <w:rsid w:val="0041272B"/>
    <w:rsid w:val="00490B48"/>
    <w:rsid w:val="004C31B7"/>
    <w:rsid w:val="00531A32"/>
    <w:rsid w:val="00546F8D"/>
    <w:rsid w:val="005840E7"/>
    <w:rsid w:val="005A0808"/>
    <w:rsid w:val="005B0406"/>
    <w:rsid w:val="005F3D8A"/>
    <w:rsid w:val="006517C8"/>
    <w:rsid w:val="006524C0"/>
    <w:rsid w:val="006626F8"/>
    <w:rsid w:val="00663FF3"/>
    <w:rsid w:val="00666DE7"/>
    <w:rsid w:val="006B0DC6"/>
    <w:rsid w:val="006B1411"/>
    <w:rsid w:val="006D5DC6"/>
    <w:rsid w:val="006E588C"/>
    <w:rsid w:val="00702434"/>
    <w:rsid w:val="00745662"/>
    <w:rsid w:val="00782972"/>
    <w:rsid w:val="00795761"/>
    <w:rsid w:val="007B57DD"/>
    <w:rsid w:val="007C3578"/>
    <w:rsid w:val="007D77F1"/>
    <w:rsid w:val="00800B30"/>
    <w:rsid w:val="00891FC3"/>
    <w:rsid w:val="008D67D5"/>
    <w:rsid w:val="008F4F3B"/>
    <w:rsid w:val="00923B3A"/>
    <w:rsid w:val="00960E69"/>
    <w:rsid w:val="009E09A6"/>
    <w:rsid w:val="00A30AFD"/>
    <w:rsid w:val="00A46938"/>
    <w:rsid w:val="00A54B41"/>
    <w:rsid w:val="00A62EC5"/>
    <w:rsid w:val="00AC4CC7"/>
    <w:rsid w:val="00AE21D1"/>
    <w:rsid w:val="00AE4DB4"/>
    <w:rsid w:val="00AF55F1"/>
    <w:rsid w:val="00B01DB6"/>
    <w:rsid w:val="00B02CAA"/>
    <w:rsid w:val="00B10559"/>
    <w:rsid w:val="00C2272A"/>
    <w:rsid w:val="00C35F4E"/>
    <w:rsid w:val="00C9438D"/>
    <w:rsid w:val="00D34AB6"/>
    <w:rsid w:val="00D36FCD"/>
    <w:rsid w:val="00DC4CB7"/>
    <w:rsid w:val="00DD5F8C"/>
    <w:rsid w:val="00E05886"/>
    <w:rsid w:val="00E15850"/>
    <w:rsid w:val="00E2554A"/>
    <w:rsid w:val="00E60C67"/>
    <w:rsid w:val="00E701B8"/>
    <w:rsid w:val="00E71E6F"/>
    <w:rsid w:val="00E7319C"/>
    <w:rsid w:val="00E96261"/>
    <w:rsid w:val="00EA4293"/>
    <w:rsid w:val="00EB43B2"/>
    <w:rsid w:val="00EB78B5"/>
    <w:rsid w:val="00ED1181"/>
    <w:rsid w:val="00EF4EA9"/>
    <w:rsid w:val="00EF656A"/>
    <w:rsid w:val="00F35678"/>
    <w:rsid w:val="00F553B5"/>
    <w:rsid w:val="00F70FF4"/>
    <w:rsid w:val="00F83F77"/>
    <w:rsid w:val="00F96545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A754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1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5C"/>
  </w:style>
  <w:style w:type="paragraph" w:styleId="a9">
    <w:name w:val="footer"/>
    <w:basedOn w:val="a"/>
    <w:link w:val="aa"/>
    <w:uiPriority w:val="99"/>
    <w:unhideWhenUsed/>
    <w:rsid w:val="0011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A754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1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5C"/>
  </w:style>
  <w:style w:type="paragraph" w:styleId="a9">
    <w:name w:val="footer"/>
    <w:basedOn w:val="a"/>
    <w:link w:val="aa"/>
    <w:uiPriority w:val="99"/>
    <w:unhideWhenUsed/>
    <w:rsid w:val="0011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C966-5230-4BF7-8F32-2BE8098E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Бахирева</cp:lastModifiedBy>
  <cp:revision>2</cp:revision>
  <dcterms:created xsi:type="dcterms:W3CDTF">2020-06-23T10:21:00Z</dcterms:created>
  <dcterms:modified xsi:type="dcterms:W3CDTF">2020-06-23T10:21:00Z</dcterms:modified>
</cp:coreProperties>
</file>