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5F2" w:rsidRPr="00954BFD" w:rsidRDefault="009405F2" w:rsidP="009405F2">
      <w:pPr>
        <w:contextualSpacing/>
        <w:jc w:val="right"/>
      </w:pPr>
      <w:bookmarkStart w:id="0" w:name="_GoBack"/>
      <w:bookmarkEnd w:id="0"/>
      <w:r w:rsidRPr="00954BFD">
        <w:t>Утвержден</w:t>
      </w:r>
      <w:r>
        <w:t>о</w:t>
      </w:r>
    </w:p>
    <w:p w:rsidR="009405F2" w:rsidRPr="00954BFD" w:rsidRDefault="009405F2" w:rsidP="009405F2">
      <w:pPr>
        <w:contextualSpacing/>
        <w:jc w:val="right"/>
      </w:pPr>
      <w:r w:rsidRPr="00954BFD">
        <w:t xml:space="preserve">постановлением </w:t>
      </w:r>
      <w:r w:rsidR="00C00C9D">
        <w:t>г</w:t>
      </w:r>
      <w:r>
        <w:t>лавы</w:t>
      </w:r>
    </w:p>
    <w:p w:rsidR="009405F2" w:rsidRPr="00954BFD" w:rsidRDefault="009405F2" w:rsidP="009405F2">
      <w:pPr>
        <w:contextualSpacing/>
        <w:jc w:val="right"/>
      </w:pPr>
      <w:r>
        <w:t xml:space="preserve">Сергиево-Посадского </w:t>
      </w:r>
      <w:r w:rsidR="00482840">
        <w:t>городского округа</w:t>
      </w:r>
    </w:p>
    <w:p w:rsidR="009405F2" w:rsidRPr="00954BFD" w:rsidRDefault="009405F2" w:rsidP="009405F2">
      <w:pPr>
        <w:contextualSpacing/>
        <w:jc w:val="right"/>
      </w:pPr>
      <w:r w:rsidRPr="00954BFD">
        <w:t>Московской области</w:t>
      </w:r>
    </w:p>
    <w:p w:rsidR="009405F2" w:rsidRPr="00C36895" w:rsidRDefault="009405F2" w:rsidP="009405F2">
      <w:pPr>
        <w:contextualSpacing/>
        <w:jc w:val="right"/>
      </w:pPr>
      <w:r w:rsidRPr="00954BFD">
        <w:t xml:space="preserve">от </w:t>
      </w:r>
      <w:r>
        <w:t>«___» __________</w:t>
      </w:r>
      <w:r w:rsidRPr="00954BFD">
        <w:t xml:space="preserve"> 20</w:t>
      </w:r>
      <w:r w:rsidR="00C5122B">
        <w:t>20</w:t>
      </w:r>
      <w:r w:rsidRPr="00954BFD">
        <w:t xml:space="preserve"> г. </w:t>
      </w:r>
      <w:r>
        <w:t>№______________</w:t>
      </w:r>
    </w:p>
    <w:p w:rsidR="009405F2" w:rsidRPr="00954BFD" w:rsidRDefault="009405F2" w:rsidP="009405F2"/>
    <w:p w:rsidR="009405F2" w:rsidRPr="00C36895" w:rsidRDefault="009405F2" w:rsidP="009405F2">
      <w:pPr>
        <w:contextualSpacing/>
        <w:jc w:val="center"/>
      </w:pPr>
      <w:r w:rsidRPr="00C36895">
        <w:t>Положение</w:t>
      </w:r>
    </w:p>
    <w:p w:rsidR="009405F2" w:rsidRPr="00C36895" w:rsidRDefault="009405F2" w:rsidP="009405F2">
      <w:pPr>
        <w:contextualSpacing/>
        <w:jc w:val="center"/>
      </w:pPr>
      <w:r>
        <w:t>о</w:t>
      </w:r>
      <w:r w:rsidRPr="00C36895">
        <w:t xml:space="preserve"> постоянно действующей комиссии по организации и проведению</w:t>
      </w:r>
    </w:p>
    <w:p w:rsidR="009405F2" w:rsidRPr="00C36895" w:rsidRDefault="009405F2" w:rsidP="009405F2">
      <w:pPr>
        <w:contextualSpacing/>
        <w:jc w:val="center"/>
      </w:pPr>
      <w:r w:rsidRPr="00C36895">
        <w:t>открыт</w:t>
      </w:r>
      <w:r>
        <w:t>ых</w:t>
      </w:r>
      <w:r w:rsidRPr="00C36895">
        <w:t xml:space="preserve"> конкурс</w:t>
      </w:r>
      <w:r>
        <w:t>ов</w:t>
      </w:r>
      <w:r w:rsidRPr="00C36895">
        <w:t xml:space="preserve"> по отбору управляющих организаций</w:t>
      </w:r>
    </w:p>
    <w:p w:rsidR="00882AD3" w:rsidRDefault="009405F2" w:rsidP="009405F2">
      <w:pPr>
        <w:contextualSpacing/>
        <w:jc w:val="center"/>
      </w:pPr>
      <w:r w:rsidRPr="00C36895">
        <w:t>для управления многоквартирными домам</w:t>
      </w:r>
      <w:r w:rsidR="00882AD3">
        <w:t>и, расположенными на территории</w:t>
      </w:r>
    </w:p>
    <w:p w:rsidR="009405F2" w:rsidRPr="00C36895" w:rsidRDefault="009405F2" w:rsidP="009405F2">
      <w:pPr>
        <w:contextualSpacing/>
        <w:jc w:val="center"/>
      </w:pPr>
      <w:r w:rsidRPr="00C36895">
        <w:t xml:space="preserve">Сергиево-Посадского </w:t>
      </w:r>
      <w:r w:rsidR="00B345D6">
        <w:t>городского округа</w:t>
      </w:r>
      <w:r w:rsidRPr="00C36895">
        <w:t xml:space="preserve"> Московской области</w:t>
      </w:r>
    </w:p>
    <w:p w:rsidR="009405F2" w:rsidRPr="00C36895" w:rsidRDefault="009405F2" w:rsidP="009405F2">
      <w:pPr>
        <w:contextualSpacing/>
      </w:pPr>
    </w:p>
    <w:p w:rsidR="009405F2" w:rsidRPr="00C36895" w:rsidRDefault="009405F2" w:rsidP="009405F2">
      <w:pPr>
        <w:contextualSpacing/>
        <w:jc w:val="center"/>
      </w:pPr>
      <w:r w:rsidRPr="00C36895">
        <w:t>1. Общие положения</w:t>
      </w:r>
    </w:p>
    <w:p w:rsidR="009405F2" w:rsidRPr="00C36895" w:rsidRDefault="009405F2" w:rsidP="009405F2">
      <w:pPr>
        <w:contextualSpacing/>
      </w:pPr>
    </w:p>
    <w:p w:rsidR="009405F2" w:rsidRPr="00C36895" w:rsidRDefault="009405F2" w:rsidP="009405F2">
      <w:pPr>
        <w:contextualSpacing/>
        <w:jc w:val="both"/>
      </w:pPr>
      <w:r w:rsidRPr="00C36895">
        <w:tab/>
        <w:t xml:space="preserve">1.1. Постоянно действующая комиссия по организации и проведению </w:t>
      </w:r>
      <w:r>
        <w:t xml:space="preserve">открытых </w:t>
      </w:r>
      <w:r w:rsidRPr="00C36895">
        <w:t>конкурс</w:t>
      </w:r>
      <w:r>
        <w:t>ов</w:t>
      </w:r>
      <w:r w:rsidRPr="00C36895">
        <w:t xml:space="preserve"> по отбору управляющих организаций для управления многоквартирными домами, расположенными на территории Сергиево-Посадского </w:t>
      </w:r>
      <w:r w:rsidR="00E80576">
        <w:t>городского округа</w:t>
      </w:r>
      <w:r w:rsidRPr="00C36895">
        <w:t xml:space="preserve"> Московской области (далее </w:t>
      </w:r>
      <w:r>
        <w:t>–</w:t>
      </w:r>
      <w:r w:rsidRPr="00C36895">
        <w:t xml:space="preserve"> комиссия) является постоянно действующим коллегиальным совещательным органом, координирующим взаимодействие</w:t>
      </w:r>
      <w:r w:rsidR="00D51E71">
        <w:t xml:space="preserve"> структурных</w:t>
      </w:r>
      <w:r w:rsidRPr="00C36895">
        <w:t xml:space="preserve"> подразделений администрации </w:t>
      </w:r>
      <w:r>
        <w:t xml:space="preserve">Сергиево-Посадского </w:t>
      </w:r>
      <w:r w:rsidR="00C167C8">
        <w:t>городского округа</w:t>
      </w:r>
      <w:r w:rsidR="00C167C8" w:rsidRPr="00C36895">
        <w:t xml:space="preserve"> </w:t>
      </w:r>
      <w:r>
        <w:t xml:space="preserve">Московской области </w:t>
      </w:r>
      <w:r w:rsidRPr="00C36895">
        <w:t>с участниками этих конкурсов.</w:t>
      </w:r>
      <w:r>
        <w:t xml:space="preserve"> Организатором конкурса является администрация Сергиево-Посадского </w:t>
      </w:r>
      <w:r w:rsidR="009B1FF3">
        <w:t>городского округа</w:t>
      </w:r>
      <w:r>
        <w:t xml:space="preserve"> Московской области в лице управления коммунальной инфраструктуры администрации </w:t>
      </w:r>
      <w:r w:rsidR="00D141C4">
        <w:t>городского округа</w:t>
      </w:r>
      <w:r>
        <w:t>.</w:t>
      </w:r>
    </w:p>
    <w:p w:rsidR="009405F2" w:rsidRPr="00C36895" w:rsidRDefault="009405F2" w:rsidP="009405F2">
      <w:pPr>
        <w:contextualSpacing/>
        <w:jc w:val="both"/>
      </w:pPr>
      <w:r>
        <w:tab/>
      </w:r>
      <w:r w:rsidRPr="00C36895">
        <w:t xml:space="preserve">1.2. Комиссия в своей деятельности руководствуется Жилищным кодексом Российской Федерации,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 </w:t>
      </w:r>
      <w:r>
        <w:t>№</w:t>
      </w:r>
      <w:r w:rsidRPr="00C36895">
        <w:t xml:space="preserve">75 (далее </w:t>
      </w:r>
      <w:r>
        <w:t>–</w:t>
      </w:r>
      <w:r w:rsidRPr="00C36895">
        <w:t xml:space="preserve"> Правила), и настоящим Положением.</w:t>
      </w:r>
    </w:p>
    <w:p w:rsidR="009405F2" w:rsidRPr="00C36895" w:rsidRDefault="009405F2" w:rsidP="009405F2">
      <w:pPr>
        <w:contextualSpacing/>
        <w:jc w:val="both"/>
      </w:pPr>
      <w:r>
        <w:tab/>
      </w:r>
      <w:r w:rsidRPr="00C36895">
        <w:t xml:space="preserve">1.3. В состав комиссии </w:t>
      </w:r>
      <w:r>
        <w:t xml:space="preserve">входит </w:t>
      </w:r>
      <w:r w:rsidRPr="00C36895">
        <w:t xml:space="preserve">не менее 5 человек, в том числе представители администрации </w:t>
      </w:r>
      <w:r>
        <w:t xml:space="preserve">Сергиево-Посадского </w:t>
      </w:r>
      <w:r w:rsidR="00981B86">
        <w:t>городского округа</w:t>
      </w:r>
      <w:r w:rsidR="00981B86" w:rsidRPr="00C36895">
        <w:t xml:space="preserve"> </w:t>
      </w:r>
      <w:r>
        <w:t>Московской области</w:t>
      </w:r>
      <w:r w:rsidRPr="00C36895">
        <w:t>.</w:t>
      </w:r>
      <w:r>
        <w:t xml:space="preserve"> </w:t>
      </w:r>
      <w:r w:rsidR="00623E30">
        <w:t>В состав комиссии могут быть включены 2 депутата Совета депутатов Сергиево-Посадского городского округа Московской области, в случае их делегирования по запросу организатора конкурса.</w:t>
      </w:r>
    </w:p>
    <w:p w:rsidR="009405F2" w:rsidRDefault="009405F2" w:rsidP="009405F2">
      <w:pPr>
        <w:autoSpaceDE w:val="0"/>
        <w:autoSpaceDN w:val="0"/>
        <w:adjustRightInd w:val="0"/>
        <w:jc w:val="both"/>
      </w:pPr>
      <w:r>
        <w:tab/>
        <w:t>1.4. Членами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комиссии и назначить иных лиц в соответствии с Правилами.</w:t>
      </w:r>
    </w:p>
    <w:p w:rsidR="009405F2" w:rsidRPr="00C36895" w:rsidRDefault="009405F2" w:rsidP="009405F2">
      <w:pPr>
        <w:contextualSpacing/>
        <w:jc w:val="both"/>
      </w:pPr>
      <w:r>
        <w:tab/>
        <w:t xml:space="preserve">1.5. </w:t>
      </w:r>
      <w:r w:rsidRPr="00C36895">
        <w:t xml:space="preserve">Срок полномочий комиссии </w:t>
      </w:r>
      <w:r>
        <w:t>–</w:t>
      </w:r>
      <w:r w:rsidRPr="00C36895">
        <w:t xml:space="preserve"> 2 года.</w:t>
      </w:r>
    </w:p>
    <w:p w:rsidR="009405F2" w:rsidRPr="00C36895" w:rsidRDefault="009405F2" w:rsidP="009405F2">
      <w:pPr>
        <w:contextualSpacing/>
        <w:jc w:val="both"/>
      </w:pPr>
    </w:p>
    <w:p w:rsidR="009405F2" w:rsidRPr="00C36895" w:rsidRDefault="009405F2" w:rsidP="009405F2">
      <w:pPr>
        <w:contextualSpacing/>
        <w:jc w:val="center"/>
      </w:pPr>
      <w:r w:rsidRPr="00C36895">
        <w:t>2. Основные задачи комиссии</w:t>
      </w:r>
    </w:p>
    <w:p w:rsidR="009405F2" w:rsidRPr="00C36895" w:rsidRDefault="009405F2" w:rsidP="009405F2">
      <w:pPr>
        <w:contextualSpacing/>
        <w:jc w:val="both"/>
      </w:pPr>
    </w:p>
    <w:p w:rsidR="009405F2" w:rsidRPr="00C36895" w:rsidRDefault="009405F2" w:rsidP="009405F2">
      <w:pPr>
        <w:contextualSpacing/>
        <w:jc w:val="both"/>
      </w:pPr>
      <w:r>
        <w:tab/>
      </w:r>
      <w:r w:rsidRPr="00C36895">
        <w:t>2.1. Основными задачами комиссии являются:</w:t>
      </w:r>
    </w:p>
    <w:p w:rsidR="009405F2" w:rsidRPr="00C36895" w:rsidRDefault="009405F2" w:rsidP="009405F2">
      <w:pPr>
        <w:contextualSpacing/>
        <w:jc w:val="both"/>
      </w:pPr>
      <w:r>
        <w:tab/>
      </w:r>
      <w:r w:rsidRPr="00C36895">
        <w:t>2.1.</w:t>
      </w:r>
      <w:r w:rsidR="004E1B8E">
        <w:t>1</w:t>
      </w:r>
      <w:r w:rsidRPr="00C36895">
        <w:t>. Рассмотрение заявок претендентов на участие в конкурсе и признание их участниками конкурса в соответствии с требованиями</w:t>
      </w:r>
      <w:r>
        <w:t>,</w:t>
      </w:r>
      <w:r w:rsidRPr="00C36895">
        <w:t xml:space="preserve"> установленными </w:t>
      </w:r>
      <w:r>
        <w:t xml:space="preserve">разделом </w:t>
      </w:r>
      <w:r>
        <w:rPr>
          <w:lang w:val="en-US"/>
        </w:rPr>
        <w:t>VII</w:t>
      </w:r>
      <w:r w:rsidRPr="00C36895">
        <w:t xml:space="preserve"> Правил.</w:t>
      </w:r>
    </w:p>
    <w:p w:rsidR="009405F2" w:rsidRPr="00C36895" w:rsidRDefault="009405F2" w:rsidP="009405F2">
      <w:pPr>
        <w:contextualSpacing/>
        <w:jc w:val="both"/>
      </w:pPr>
      <w:r>
        <w:lastRenderedPageBreak/>
        <w:tab/>
      </w:r>
      <w:r w:rsidRPr="00C36895">
        <w:t>2.1.</w:t>
      </w:r>
      <w:r w:rsidR="004E1B8E">
        <w:t>2</w:t>
      </w:r>
      <w:r w:rsidRPr="00C36895">
        <w:t>. Проведение конкурса в</w:t>
      </w:r>
      <w:r>
        <w:t xml:space="preserve"> порядке,</w:t>
      </w:r>
      <w:r w:rsidRPr="00C36895">
        <w:t xml:space="preserve"> установленном </w:t>
      </w:r>
      <w:r>
        <w:t xml:space="preserve">разделом </w:t>
      </w:r>
      <w:r>
        <w:rPr>
          <w:lang w:val="en-US"/>
        </w:rPr>
        <w:t>VIII</w:t>
      </w:r>
      <w:r>
        <w:t xml:space="preserve"> Правил.</w:t>
      </w:r>
    </w:p>
    <w:p w:rsidR="009405F2" w:rsidRPr="00C36895" w:rsidRDefault="009405F2" w:rsidP="009405F2">
      <w:pPr>
        <w:contextualSpacing/>
        <w:jc w:val="both"/>
      </w:pPr>
      <w:r>
        <w:tab/>
      </w:r>
      <w:r w:rsidRPr="00C36895">
        <w:t>2.1.3. Проведение проверки претендентов на их соответствие требованиям, установленным пунктом 15 Правил, а также наличия документов, определенных пунктом 53 Правил.</w:t>
      </w:r>
    </w:p>
    <w:p w:rsidR="009405F2" w:rsidRPr="00C36895" w:rsidRDefault="009405F2" w:rsidP="009405F2">
      <w:pPr>
        <w:contextualSpacing/>
        <w:jc w:val="both"/>
      </w:pPr>
      <w:r>
        <w:tab/>
      </w:r>
      <w:r w:rsidRPr="00C36895">
        <w:t>2.1.4. Отстранение участника конкурса от участия в конкурсе на любом этапе его проведения в случае установления фактов несоответствия участника конкурса требованиям к претендентам, установленным пунктом 15 Правил.</w:t>
      </w:r>
    </w:p>
    <w:p w:rsidR="009405F2" w:rsidRPr="00C36895" w:rsidRDefault="009405F2" w:rsidP="009405F2">
      <w:pPr>
        <w:contextualSpacing/>
        <w:jc w:val="both"/>
      </w:pPr>
    </w:p>
    <w:p w:rsidR="009405F2" w:rsidRPr="00C36895" w:rsidRDefault="009405F2" w:rsidP="009405F2">
      <w:pPr>
        <w:contextualSpacing/>
        <w:jc w:val="center"/>
      </w:pPr>
      <w:r w:rsidRPr="00C36895">
        <w:t>3. Права комиссии</w:t>
      </w:r>
    </w:p>
    <w:p w:rsidR="009405F2" w:rsidRPr="00C36895" w:rsidRDefault="009405F2" w:rsidP="009405F2">
      <w:pPr>
        <w:contextualSpacing/>
        <w:jc w:val="both"/>
      </w:pPr>
    </w:p>
    <w:p w:rsidR="009405F2" w:rsidRPr="00C36895" w:rsidRDefault="009405F2" w:rsidP="009405F2">
      <w:pPr>
        <w:contextualSpacing/>
        <w:jc w:val="both"/>
      </w:pPr>
      <w:r>
        <w:tab/>
      </w:r>
      <w:r w:rsidRPr="00C36895">
        <w:t>Комиссия для выполнения возложенных на нее задач имеет право:</w:t>
      </w:r>
    </w:p>
    <w:p w:rsidR="009405F2" w:rsidRPr="00C36895" w:rsidRDefault="009405F2" w:rsidP="009405F2">
      <w:pPr>
        <w:contextualSpacing/>
        <w:jc w:val="both"/>
      </w:pPr>
      <w:r>
        <w:tab/>
      </w:r>
      <w:r w:rsidRPr="00C36895">
        <w:t xml:space="preserve">3.1. Рассматривать на своих заседаниях вопросы, отнесенные к ее компетенции разделом </w:t>
      </w:r>
      <w:r w:rsidR="00FD3D43">
        <w:rPr>
          <w:lang w:val="en-US"/>
        </w:rPr>
        <w:t>VII</w:t>
      </w:r>
      <w:r w:rsidR="00FD3D43" w:rsidRPr="00FD3D43">
        <w:t xml:space="preserve"> </w:t>
      </w:r>
      <w:r w:rsidR="00FD3D43">
        <w:t xml:space="preserve">и </w:t>
      </w:r>
      <w:r w:rsidR="00FD3D43">
        <w:rPr>
          <w:lang w:val="en-US"/>
        </w:rPr>
        <w:t>VIII</w:t>
      </w:r>
      <w:r w:rsidRPr="00C36895">
        <w:t xml:space="preserve"> </w:t>
      </w:r>
      <w:r w:rsidR="00FD3D43">
        <w:t>Правил</w:t>
      </w:r>
      <w:r w:rsidR="00086B6E">
        <w:t>.</w:t>
      </w:r>
    </w:p>
    <w:p w:rsidR="009405F2" w:rsidRPr="00C36895" w:rsidRDefault="009405F2" w:rsidP="009405F2">
      <w:pPr>
        <w:contextualSpacing/>
        <w:jc w:val="both"/>
      </w:pPr>
      <w:r>
        <w:tab/>
      </w:r>
      <w:r w:rsidRPr="00C36895">
        <w:t>3.2. Приглашать и заслушивать на заседаниях комиссии</w:t>
      </w:r>
      <w:r>
        <w:t>,</w:t>
      </w:r>
      <w:r w:rsidRPr="00C36895">
        <w:t xml:space="preserve"> в случае необходимости</w:t>
      </w:r>
      <w:r>
        <w:t>,</w:t>
      </w:r>
      <w:r w:rsidRPr="00C36895">
        <w:t xml:space="preserve"> представителей подразделений администрации </w:t>
      </w:r>
      <w:r>
        <w:t xml:space="preserve">Сергиево-Посадского </w:t>
      </w:r>
      <w:r w:rsidR="005521FD">
        <w:t>городского округа</w:t>
      </w:r>
      <w:r w:rsidR="005521FD" w:rsidRPr="00C36895">
        <w:t xml:space="preserve"> </w:t>
      </w:r>
      <w:r>
        <w:t>Московской области</w:t>
      </w:r>
      <w:r w:rsidRPr="00C36895">
        <w:t xml:space="preserve"> и иных организаций для дачи пояснений по рассматриваемым вопросам.</w:t>
      </w:r>
    </w:p>
    <w:p w:rsidR="009405F2" w:rsidRPr="00C36895" w:rsidRDefault="009405F2" w:rsidP="009405F2">
      <w:pPr>
        <w:contextualSpacing/>
        <w:jc w:val="both"/>
      </w:pPr>
      <w:r>
        <w:tab/>
      </w:r>
      <w:r w:rsidRPr="00C36895">
        <w:t xml:space="preserve">3.3. Запрашивать и получать в установленном </w:t>
      </w:r>
      <w:r>
        <w:t xml:space="preserve">законодательством Российской Федерации </w:t>
      </w:r>
      <w:r w:rsidRPr="00C36895">
        <w:t>порядке у федеральных органов исполнительной власти, органов государственной власти Московской области, органов местного самоуправления,</w:t>
      </w:r>
      <w:r>
        <w:t xml:space="preserve"> </w:t>
      </w:r>
      <w:r w:rsidRPr="00C36895">
        <w:t>а также организаций и предприятий</w:t>
      </w:r>
      <w:r>
        <w:t xml:space="preserve">, находящихся на территории Сергиево-Посадского </w:t>
      </w:r>
      <w:r w:rsidR="006956CB">
        <w:t>городского округа</w:t>
      </w:r>
      <w:r w:rsidR="006956CB" w:rsidRPr="00C36895">
        <w:t xml:space="preserve"> </w:t>
      </w:r>
      <w:r>
        <w:t>Московской области</w:t>
      </w:r>
      <w:r w:rsidRPr="00C36895">
        <w:t xml:space="preserve"> информацию, необходимую для работы комиссии.</w:t>
      </w:r>
    </w:p>
    <w:p w:rsidR="009405F2" w:rsidRPr="00C36895" w:rsidRDefault="009405F2" w:rsidP="009405F2">
      <w:pPr>
        <w:contextualSpacing/>
        <w:jc w:val="both"/>
      </w:pPr>
    </w:p>
    <w:p w:rsidR="009405F2" w:rsidRPr="00C36895" w:rsidRDefault="009405F2" w:rsidP="009405F2">
      <w:pPr>
        <w:contextualSpacing/>
        <w:jc w:val="center"/>
      </w:pPr>
      <w:r w:rsidRPr="00C36895">
        <w:t>4. Организация деятельности комиссии</w:t>
      </w:r>
      <w:r>
        <w:t xml:space="preserve"> и порядок ее работы</w:t>
      </w:r>
    </w:p>
    <w:p w:rsidR="009405F2" w:rsidRPr="00C36895" w:rsidRDefault="009405F2" w:rsidP="009405F2">
      <w:pPr>
        <w:contextualSpacing/>
        <w:jc w:val="both"/>
      </w:pPr>
    </w:p>
    <w:p w:rsidR="009405F2" w:rsidRDefault="009405F2" w:rsidP="009405F2">
      <w:pPr>
        <w:contextualSpacing/>
        <w:jc w:val="both"/>
      </w:pPr>
      <w:r>
        <w:tab/>
      </w:r>
      <w:r w:rsidRPr="00C36895">
        <w:t>4.1.</w:t>
      </w:r>
      <w:r>
        <w:t xml:space="preserve"> Комиссия создается, и ее состав утверждается постановлением </w:t>
      </w:r>
      <w:r w:rsidR="00A60AF3">
        <w:t>г</w:t>
      </w:r>
      <w:r>
        <w:t xml:space="preserve">лавы Сергиево-Посадского </w:t>
      </w:r>
      <w:r w:rsidR="006956CB">
        <w:t>городского округа</w:t>
      </w:r>
      <w:r w:rsidR="006956CB" w:rsidRPr="00C36895">
        <w:t xml:space="preserve"> </w:t>
      </w:r>
      <w:r>
        <w:t>Московской области.</w:t>
      </w:r>
    </w:p>
    <w:p w:rsidR="009405F2" w:rsidRPr="00C36895" w:rsidRDefault="009405F2" w:rsidP="009405F2">
      <w:pPr>
        <w:contextualSpacing/>
        <w:jc w:val="both"/>
      </w:pPr>
      <w:r>
        <w:tab/>
        <w:t xml:space="preserve">4.2. </w:t>
      </w:r>
      <w:r w:rsidRPr="00C36895">
        <w:t xml:space="preserve">Руководство работой комиссии осуществляет председатель комиссии, а в его отсутствие </w:t>
      </w:r>
      <w:r>
        <w:t>–</w:t>
      </w:r>
      <w:r w:rsidRPr="00C36895">
        <w:t xml:space="preserve"> заместитель</w:t>
      </w:r>
      <w:r>
        <w:t>, назначаемый председателем комиссии.</w:t>
      </w:r>
    </w:p>
    <w:p w:rsidR="009405F2" w:rsidRPr="00C36895" w:rsidRDefault="009405F2" w:rsidP="009405F2">
      <w:pPr>
        <w:contextualSpacing/>
        <w:jc w:val="both"/>
      </w:pPr>
      <w:r>
        <w:tab/>
      </w:r>
      <w:r w:rsidRPr="00C36895">
        <w:t>4.</w:t>
      </w:r>
      <w:r>
        <w:t>3</w:t>
      </w:r>
      <w:r w:rsidRPr="00C36895">
        <w:t>. Члены комиссии своевременно и должным образом уведомля</w:t>
      </w:r>
      <w:r>
        <w:t>ю</w:t>
      </w:r>
      <w:r w:rsidRPr="00C36895">
        <w:t>тся организатором конкурса о месте, дате и времени проведения заседания комиссии.</w:t>
      </w:r>
    </w:p>
    <w:p w:rsidR="009405F2" w:rsidRPr="00C36895" w:rsidRDefault="009405F2" w:rsidP="009405F2">
      <w:pPr>
        <w:contextualSpacing/>
        <w:jc w:val="both"/>
      </w:pPr>
      <w:r>
        <w:tab/>
      </w:r>
      <w:r w:rsidRPr="00C36895">
        <w:t>4.</w:t>
      </w:r>
      <w:r>
        <w:t>4</w:t>
      </w:r>
      <w:r w:rsidRPr="00C36895">
        <w:t>. Комиссия правомочна, если на заседании присутствуют более 50 процентов от общего числа ее членов. Каждый член комиссии имеет 1 (один) голос.</w:t>
      </w:r>
    </w:p>
    <w:p w:rsidR="009405F2" w:rsidRPr="00C36895" w:rsidRDefault="009405F2" w:rsidP="009405F2">
      <w:pPr>
        <w:contextualSpacing/>
        <w:jc w:val="both"/>
      </w:pPr>
      <w:r>
        <w:tab/>
      </w:r>
      <w:r w:rsidRPr="00C36895">
        <w:t>4.</w:t>
      </w:r>
      <w:r>
        <w:t>5</w:t>
      </w:r>
      <w:r w:rsidRPr="00C36895">
        <w:t xml:space="preserve">. Решения комиссии принимаются простым большинством голосов членов комиссии, принявших участие в ее заседании. При равенстве голосов решение принимается </w:t>
      </w:r>
      <w:r>
        <w:t>председательствующим</w:t>
      </w:r>
      <w:r w:rsidR="00A202B4">
        <w:t xml:space="preserve"> на заседании</w:t>
      </w:r>
      <w:r w:rsidRPr="00C36895">
        <w:t>.</w:t>
      </w:r>
    </w:p>
    <w:p w:rsidR="009405F2" w:rsidRPr="00C36895" w:rsidRDefault="009405F2" w:rsidP="009405F2">
      <w:pPr>
        <w:contextualSpacing/>
        <w:jc w:val="both"/>
      </w:pPr>
      <w:r>
        <w:tab/>
      </w:r>
      <w:r w:rsidRPr="00C36895">
        <w:t>4.</w:t>
      </w:r>
      <w:r>
        <w:t>6</w:t>
      </w:r>
      <w:r w:rsidRPr="00C36895">
        <w:t>. Решения комиссии в день их принятия оформляются протоколами, которые подписывают члены комиссии, принявшие участие в заседании. Не допускается заполнение протоколов карандашом и внесение в них исправлений.</w:t>
      </w:r>
    </w:p>
    <w:p w:rsidR="009405F2" w:rsidRDefault="009405F2" w:rsidP="009405F2">
      <w:pPr>
        <w:autoSpaceDE w:val="0"/>
        <w:autoSpaceDN w:val="0"/>
        <w:adjustRightInd w:val="0"/>
        <w:jc w:val="both"/>
      </w:pPr>
      <w:r>
        <w:tab/>
      </w:r>
      <w:r w:rsidRPr="00C36895">
        <w:t>4.</w:t>
      </w:r>
      <w:r>
        <w:t>7</w:t>
      </w:r>
      <w:r w:rsidRPr="00C36895">
        <w:t>. На заседаниях комиссии могут присутствовать претенденты, участники конкурса или их представители, представители средств массовой информации</w:t>
      </w:r>
      <w:r>
        <w:t>,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Московской области, а также представители общественных объединений потребителей (их ассоциаций, союзов), действующих на территории Московской области. Полномочия указанных представителей подтверждаются документально.</w:t>
      </w:r>
    </w:p>
    <w:p w:rsidR="009405F2" w:rsidRPr="00C36895" w:rsidRDefault="009405F2" w:rsidP="009405F2">
      <w:pPr>
        <w:contextualSpacing/>
        <w:jc w:val="both"/>
      </w:pPr>
      <w:r>
        <w:tab/>
      </w:r>
      <w:r w:rsidRPr="00C36895">
        <w:t>4.</w:t>
      </w:r>
      <w:r>
        <w:t>8</w:t>
      </w:r>
      <w:r w:rsidRPr="00C36895">
        <w:t>. Председатель комиссии:</w:t>
      </w:r>
    </w:p>
    <w:p w:rsidR="009405F2" w:rsidRPr="00C36895" w:rsidRDefault="009405F2" w:rsidP="009405F2">
      <w:pPr>
        <w:contextualSpacing/>
        <w:jc w:val="both"/>
      </w:pPr>
      <w:r w:rsidRPr="00C36895">
        <w:t>- руководит организацией деятельности комиссии, обеспечивает ее планирование и председательствует на заседаниях комиссии;</w:t>
      </w:r>
    </w:p>
    <w:p w:rsidR="009405F2" w:rsidRPr="00C36895" w:rsidRDefault="009405F2" w:rsidP="009405F2">
      <w:pPr>
        <w:contextualSpacing/>
        <w:jc w:val="both"/>
      </w:pPr>
      <w:r w:rsidRPr="00C36895">
        <w:lastRenderedPageBreak/>
        <w:t>- вправе вносить предложения в повестку дня заседаний комиссии и по вопросам деятельности комиссии;</w:t>
      </w:r>
    </w:p>
    <w:p w:rsidR="009405F2" w:rsidRPr="00C36895" w:rsidRDefault="009405F2" w:rsidP="009405F2">
      <w:pPr>
        <w:contextualSpacing/>
        <w:jc w:val="both"/>
      </w:pPr>
      <w:r w:rsidRPr="00C36895">
        <w:t>- лично участвует в заседаниях комиссии;</w:t>
      </w:r>
    </w:p>
    <w:p w:rsidR="009405F2" w:rsidRPr="00C36895" w:rsidRDefault="009405F2" w:rsidP="009405F2">
      <w:pPr>
        <w:contextualSpacing/>
        <w:jc w:val="both"/>
      </w:pPr>
      <w:r w:rsidRPr="00C36895">
        <w:t>- знакомится с материалами по вопросам, рассматриваемым комиссией;</w:t>
      </w:r>
    </w:p>
    <w:p w:rsidR="009405F2" w:rsidRPr="00C36895" w:rsidRDefault="009405F2" w:rsidP="009405F2">
      <w:pPr>
        <w:contextualSpacing/>
        <w:jc w:val="both"/>
      </w:pPr>
      <w:r w:rsidRPr="00C36895">
        <w:t>- имеет право решающего голоса на заседаниях комиссии;</w:t>
      </w:r>
    </w:p>
    <w:p w:rsidR="009405F2" w:rsidRPr="00C36895" w:rsidRDefault="009405F2" w:rsidP="009405F2">
      <w:pPr>
        <w:contextualSpacing/>
        <w:jc w:val="both"/>
      </w:pPr>
      <w:r w:rsidRPr="00C36895">
        <w:t>- подписывает документы, в том числе протоколы заседаний комиссии;</w:t>
      </w:r>
    </w:p>
    <w:p w:rsidR="009405F2" w:rsidRPr="00C36895" w:rsidRDefault="009405F2" w:rsidP="009405F2">
      <w:pPr>
        <w:contextualSpacing/>
        <w:jc w:val="both"/>
      </w:pPr>
      <w:r w:rsidRPr="00C36895">
        <w:t>- организует контроль за выполнением решений, принятых комиссией.</w:t>
      </w:r>
    </w:p>
    <w:p w:rsidR="009405F2" w:rsidRPr="00C36895" w:rsidRDefault="009405F2" w:rsidP="009405F2">
      <w:pPr>
        <w:contextualSpacing/>
        <w:jc w:val="both"/>
      </w:pPr>
      <w:r>
        <w:tab/>
      </w:r>
      <w:r w:rsidRPr="00C36895">
        <w:t>4.9. Члены комиссии:</w:t>
      </w:r>
    </w:p>
    <w:p w:rsidR="009405F2" w:rsidRPr="00C36895" w:rsidRDefault="009405F2" w:rsidP="009405F2">
      <w:pPr>
        <w:contextualSpacing/>
        <w:jc w:val="both"/>
      </w:pPr>
      <w:r w:rsidRPr="00C36895">
        <w:t>- вправе вносить предложения в повестку дня заседаний комиссии;</w:t>
      </w:r>
    </w:p>
    <w:p w:rsidR="009405F2" w:rsidRPr="00C36895" w:rsidRDefault="009405F2" w:rsidP="009405F2">
      <w:pPr>
        <w:contextualSpacing/>
        <w:jc w:val="both"/>
      </w:pPr>
      <w:r w:rsidRPr="00C36895">
        <w:t>- знакомятся с материалами по вопросам, рассматриваемым комиссией;</w:t>
      </w:r>
    </w:p>
    <w:p w:rsidR="009405F2" w:rsidRPr="00C36895" w:rsidRDefault="009405F2" w:rsidP="009405F2">
      <w:pPr>
        <w:contextualSpacing/>
        <w:jc w:val="both"/>
      </w:pPr>
      <w:r w:rsidRPr="00C36895">
        <w:t>- лично участвуют в заседаниях комиссии;</w:t>
      </w:r>
    </w:p>
    <w:p w:rsidR="009405F2" w:rsidRPr="00C36895" w:rsidRDefault="009405F2" w:rsidP="009405F2">
      <w:pPr>
        <w:contextualSpacing/>
        <w:jc w:val="both"/>
      </w:pPr>
      <w:r w:rsidRPr="00C36895">
        <w:t xml:space="preserve">- вправе вносить предложения по вопросам, </w:t>
      </w:r>
      <w:r>
        <w:t xml:space="preserve">входящим </w:t>
      </w:r>
      <w:r w:rsidRPr="00C36895">
        <w:t>в компетенци</w:t>
      </w:r>
      <w:r>
        <w:t>ю</w:t>
      </w:r>
      <w:r w:rsidRPr="00C36895">
        <w:t xml:space="preserve"> комиссии;</w:t>
      </w:r>
    </w:p>
    <w:p w:rsidR="009405F2" w:rsidRPr="00C36895" w:rsidRDefault="009405F2" w:rsidP="009405F2">
      <w:pPr>
        <w:contextualSpacing/>
        <w:jc w:val="both"/>
      </w:pPr>
      <w:r w:rsidRPr="00C36895">
        <w:t>- имеют право голоса на заседаниях комиссии;</w:t>
      </w:r>
    </w:p>
    <w:p w:rsidR="009405F2" w:rsidRPr="00C36895" w:rsidRDefault="009405F2" w:rsidP="009405F2">
      <w:pPr>
        <w:contextualSpacing/>
        <w:jc w:val="both"/>
      </w:pPr>
      <w:r w:rsidRPr="00C36895">
        <w:t>- выполняют поручения председатель</w:t>
      </w:r>
      <w:r w:rsidRPr="009405F2">
        <w:t>ствующего</w:t>
      </w:r>
      <w:r w:rsidRPr="00C36895">
        <w:t>;</w:t>
      </w:r>
    </w:p>
    <w:p w:rsidR="009405F2" w:rsidRPr="00C36895" w:rsidRDefault="009405F2" w:rsidP="009405F2">
      <w:pPr>
        <w:contextualSpacing/>
        <w:jc w:val="both"/>
      </w:pPr>
      <w:r w:rsidRPr="00C36895">
        <w:t>- участвуют в подготовке вопросов к заседаниям комиссии и осуществляют необходимые меры по выполнению ее решений.</w:t>
      </w:r>
    </w:p>
    <w:p w:rsidR="009405F2" w:rsidRPr="00C36895" w:rsidRDefault="009405F2" w:rsidP="009405F2">
      <w:pPr>
        <w:contextualSpacing/>
        <w:jc w:val="both"/>
      </w:pPr>
      <w:r>
        <w:tab/>
      </w:r>
      <w:r w:rsidRPr="00C36895">
        <w:t>4.10. Секретарь комиссии осуществляет организационное и информационно-аналитическое обеспечение деятельности комиссии, а также обеспечивает ведение делопроизводства и организацию подготовки заседаний (рассылает документы, их проекты и иные матер</w:t>
      </w:r>
      <w:r>
        <w:t>иалы, подлежащие обсуждению</w:t>
      </w:r>
      <w:r w:rsidRPr="00C36895">
        <w:t xml:space="preserve"> и др.).</w:t>
      </w:r>
    </w:p>
    <w:p w:rsidR="009405F2" w:rsidRPr="00C36895" w:rsidRDefault="009405F2" w:rsidP="009405F2">
      <w:pPr>
        <w:contextualSpacing/>
        <w:jc w:val="both"/>
      </w:pPr>
      <w:r>
        <w:tab/>
      </w:r>
      <w:r w:rsidRPr="00C36895">
        <w:t>4.11. Решения комиссии рассылаются заинтересованным лицам секретарем комиссии в недельный срок после проведения ее заседания. Обжалование действий и решений комиссии происходит в соответствии с законодательством Российской Федерации.</w:t>
      </w:r>
    </w:p>
    <w:p w:rsidR="009405F2" w:rsidRPr="000C2968" w:rsidRDefault="009405F2" w:rsidP="009405F2">
      <w:pPr>
        <w:contextualSpacing/>
        <w:jc w:val="both"/>
      </w:pPr>
      <w:r>
        <w:tab/>
      </w:r>
      <w:r w:rsidRPr="00C36895">
        <w:t xml:space="preserve">4.12. Организационно-техническое и документационное обеспечение деятельности комиссии осуществляет </w:t>
      </w:r>
      <w:r>
        <w:t xml:space="preserve">управление коммунальной инфраструктуры </w:t>
      </w:r>
      <w:r w:rsidRPr="00C36895">
        <w:t>администраци</w:t>
      </w:r>
      <w:r>
        <w:t>и</w:t>
      </w:r>
      <w:r w:rsidRPr="00C36895">
        <w:t xml:space="preserve"> </w:t>
      </w:r>
      <w:r>
        <w:t xml:space="preserve">Сергиево-Посадского </w:t>
      </w:r>
      <w:r w:rsidR="006956CB">
        <w:t>городского округа</w:t>
      </w:r>
      <w:r w:rsidR="006956CB" w:rsidRPr="00C36895">
        <w:t xml:space="preserve"> </w:t>
      </w:r>
      <w:r>
        <w:t>Московской области</w:t>
      </w:r>
      <w:r w:rsidRPr="00C36895">
        <w:t>.</w:t>
      </w:r>
    </w:p>
    <w:p w:rsidR="0004175D" w:rsidRDefault="006956CB" w:rsidP="006956CB">
      <w:pPr>
        <w:tabs>
          <w:tab w:val="left" w:pos="3060"/>
        </w:tabs>
      </w:pPr>
      <w:r>
        <w:tab/>
      </w:r>
    </w:p>
    <w:sectPr w:rsidR="0004175D" w:rsidSect="00B3250E">
      <w:headerReference w:type="default" r:id="rId7"/>
      <w:footerReference w:type="default" r:id="rId8"/>
      <w:headerReference w:type="first" r:id="rId9"/>
      <w:pgSz w:w="11906" w:h="16838"/>
      <w:pgMar w:top="1134" w:right="1133"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4DD" w:rsidRDefault="004124DD" w:rsidP="009405F2">
      <w:r>
        <w:separator/>
      </w:r>
    </w:p>
  </w:endnote>
  <w:endnote w:type="continuationSeparator" w:id="0">
    <w:p w:rsidR="004124DD" w:rsidRDefault="004124DD" w:rsidP="0094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63E" w:rsidRDefault="0005163E">
    <w:pPr>
      <w:pStyle w:val="a5"/>
      <w:jc w:val="right"/>
    </w:pPr>
  </w:p>
  <w:p w:rsidR="005E1762" w:rsidRDefault="005E176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4DD" w:rsidRDefault="004124DD" w:rsidP="009405F2">
      <w:r>
        <w:separator/>
      </w:r>
    </w:p>
  </w:footnote>
  <w:footnote w:type="continuationSeparator" w:id="0">
    <w:p w:rsidR="004124DD" w:rsidRDefault="004124DD" w:rsidP="0094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332048"/>
      <w:docPartObj>
        <w:docPartGallery w:val="Page Numbers (Top of Page)"/>
        <w:docPartUnique/>
      </w:docPartObj>
    </w:sdtPr>
    <w:sdtEndPr/>
    <w:sdtContent>
      <w:p w:rsidR="00112363" w:rsidRDefault="00112363">
        <w:pPr>
          <w:pStyle w:val="a3"/>
          <w:jc w:val="center"/>
        </w:pPr>
        <w:r>
          <w:fldChar w:fldCharType="begin"/>
        </w:r>
        <w:r>
          <w:instrText>PAGE   \* MERGEFORMAT</w:instrText>
        </w:r>
        <w:r>
          <w:fldChar w:fldCharType="separate"/>
        </w:r>
        <w:r w:rsidR="00C44FD2">
          <w:rPr>
            <w:noProof/>
          </w:rPr>
          <w:t>3</w:t>
        </w:r>
        <w:r>
          <w:fldChar w:fldCharType="end"/>
        </w:r>
      </w:p>
    </w:sdtContent>
  </w:sdt>
  <w:p w:rsidR="00494116" w:rsidRDefault="004124D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363" w:rsidRDefault="00112363">
    <w:pPr>
      <w:pStyle w:val="a3"/>
      <w:jc w:val="center"/>
    </w:pPr>
  </w:p>
  <w:p w:rsidR="00112363" w:rsidRDefault="001123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B5"/>
    <w:rsid w:val="0004175D"/>
    <w:rsid w:val="0005163E"/>
    <w:rsid w:val="00086B6E"/>
    <w:rsid w:val="000B1FB5"/>
    <w:rsid w:val="00112363"/>
    <w:rsid w:val="004124DD"/>
    <w:rsid w:val="00482840"/>
    <w:rsid w:val="004E1B8E"/>
    <w:rsid w:val="004E6D34"/>
    <w:rsid w:val="005521FD"/>
    <w:rsid w:val="005E1762"/>
    <w:rsid w:val="00623E30"/>
    <w:rsid w:val="006956CB"/>
    <w:rsid w:val="006E0ED9"/>
    <w:rsid w:val="00882AD3"/>
    <w:rsid w:val="008D6A96"/>
    <w:rsid w:val="009405F2"/>
    <w:rsid w:val="00981B86"/>
    <w:rsid w:val="009B1FF3"/>
    <w:rsid w:val="00A202B4"/>
    <w:rsid w:val="00A30A16"/>
    <w:rsid w:val="00A60AF3"/>
    <w:rsid w:val="00B3250E"/>
    <w:rsid w:val="00B345D6"/>
    <w:rsid w:val="00B37129"/>
    <w:rsid w:val="00C00C9D"/>
    <w:rsid w:val="00C167C8"/>
    <w:rsid w:val="00C44FD2"/>
    <w:rsid w:val="00C5122B"/>
    <w:rsid w:val="00D141C4"/>
    <w:rsid w:val="00D45DDB"/>
    <w:rsid w:val="00D51E71"/>
    <w:rsid w:val="00E80576"/>
    <w:rsid w:val="00FD3D43"/>
    <w:rsid w:val="00FD5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5F2"/>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405F2"/>
    <w:pPr>
      <w:tabs>
        <w:tab w:val="center" w:pos="4677"/>
        <w:tab w:val="right" w:pos="9355"/>
      </w:tabs>
    </w:pPr>
  </w:style>
  <w:style w:type="character" w:customStyle="1" w:styleId="a4">
    <w:name w:val="Верхний колонтитул Знак"/>
    <w:basedOn w:val="a0"/>
    <w:link w:val="a3"/>
    <w:uiPriority w:val="99"/>
    <w:rsid w:val="009405F2"/>
    <w:rPr>
      <w:rFonts w:ascii="Times New Roman" w:eastAsia="Calibri" w:hAnsi="Times New Roman" w:cs="Times New Roman"/>
      <w:sz w:val="24"/>
      <w:szCs w:val="24"/>
      <w:lang w:eastAsia="ru-RU"/>
    </w:rPr>
  </w:style>
  <w:style w:type="paragraph" w:styleId="a5">
    <w:name w:val="footer"/>
    <w:basedOn w:val="a"/>
    <w:link w:val="a6"/>
    <w:uiPriority w:val="99"/>
    <w:unhideWhenUsed/>
    <w:rsid w:val="009405F2"/>
    <w:pPr>
      <w:tabs>
        <w:tab w:val="center" w:pos="4677"/>
        <w:tab w:val="right" w:pos="9355"/>
      </w:tabs>
    </w:pPr>
  </w:style>
  <w:style w:type="character" w:customStyle="1" w:styleId="a6">
    <w:name w:val="Нижний колонтитул Знак"/>
    <w:basedOn w:val="a0"/>
    <w:link w:val="a5"/>
    <w:uiPriority w:val="99"/>
    <w:rsid w:val="009405F2"/>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5F2"/>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405F2"/>
    <w:pPr>
      <w:tabs>
        <w:tab w:val="center" w:pos="4677"/>
        <w:tab w:val="right" w:pos="9355"/>
      </w:tabs>
    </w:pPr>
  </w:style>
  <w:style w:type="character" w:customStyle="1" w:styleId="a4">
    <w:name w:val="Верхний колонтитул Знак"/>
    <w:basedOn w:val="a0"/>
    <w:link w:val="a3"/>
    <w:uiPriority w:val="99"/>
    <w:rsid w:val="009405F2"/>
    <w:rPr>
      <w:rFonts w:ascii="Times New Roman" w:eastAsia="Calibri" w:hAnsi="Times New Roman" w:cs="Times New Roman"/>
      <w:sz w:val="24"/>
      <w:szCs w:val="24"/>
      <w:lang w:eastAsia="ru-RU"/>
    </w:rPr>
  </w:style>
  <w:style w:type="paragraph" w:styleId="a5">
    <w:name w:val="footer"/>
    <w:basedOn w:val="a"/>
    <w:link w:val="a6"/>
    <w:uiPriority w:val="99"/>
    <w:unhideWhenUsed/>
    <w:rsid w:val="009405F2"/>
    <w:pPr>
      <w:tabs>
        <w:tab w:val="center" w:pos="4677"/>
        <w:tab w:val="right" w:pos="9355"/>
      </w:tabs>
    </w:pPr>
  </w:style>
  <w:style w:type="character" w:customStyle="1" w:styleId="a6">
    <w:name w:val="Нижний колонтитул Знак"/>
    <w:basedOn w:val="a0"/>
    <w:link w:val="a5"/>
    <w:uiPriority w:val="99"/>
    <w:rsid w:val="009405F2"/>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1129</Words>
  <Characters>6437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Ульянов</dc:creator>
  <cp:lastModifiedBy>Бахирева</cp:lastModifiedBy>
  <cp:revision>2</cp:revision>
  <cp:lastPrinted>2020-07-15T07:22:00Z</cp:lastPrinted>
  <dcterms:created xsi:type="dcterms:W3CDTF">2020-07-21T08:09:00Z</dcterms:created>
  <dcterms:modified xsi:type="dcterms:W3CDTF">2020-07-21T08:09:00Z</dcterms:modified>
</cp:coreProperties>
</file>