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42" w:rsidRPr="00103AC3" w:rsidRDefault="001F7142" w:rsidP="001F7142">
      <w:pPr>
        <w:pStyle w:val="ConsPlusNormal"/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F7142" w:rsidRPr="00103AC3" w:rsidRDefault="00AE351E" w:rsidP="001F7142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7142">
        <w:rPr>
          <w:rFonts w:ascii="Times New Roman" w:hAnsi="Times New Roman" w:cs="Times New Roman"/>
          <w:sz w:val="24"/>
          <w:szCs w:val="24"/>
        </w:rPr>
        <w:t>остановлением  главы</w:t>
      </w:r>
    </w:p>
    <w:p w:rsidR="001F7142" w:rsidRPr="00103AC3" w:rsidRDefault="001F7142" w:rsidP="001F7142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1F7142" w:rsidRPr="00103AC3" w:rsidRDefault="001F7142" w:rsidP="001F7142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от </w:t>
      </w:r>
      <w:r w:rsidR="00011B47">
        <w:rPr>
          <w:rFonts w:ascii="Times New Roman" w:hAnsi="Times New Roman" w:cs="Times New Roman"/>
          <w:sz w:val="24"/>
          <w:szCs w:val="24"/>
        </w:rPr>
        <w:t>27.07.2020 №1110-ПГ</w:t>
      </w:r>
      <w:bookmarkStart w:id="0" w:name="_GoBack"/>
      <w:bookmarkEnd w:id="0"/>
    </w:p>
    <w:p w:rsidR="001F7142" w:rsidRPr="00103AC3" w:rsidRDefault="001F7142" w:rsidP="001F7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142" w:rsidRDefault="001F7142" w:rsidP="001F7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1F7142" w:rsidRPr="00103AC3" w:rsidRDefault="001F7142" w:rsidP="001F7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ПОРЯДОК</w:t>
      </w:r>
    </w:p>
    <w:p w:rsidR="001F7142" w:rsidRPr="00103AC3" w:rsidRDefault="001F7142" w:rsidP="001F7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76D2">
        <w:rPr>
          <w:rFonts w:ascii="Times New Roman" w:hAnsi="Times New Roman" w:cs="Times New Roman"/>
          <w:sz w:val="24"/>
          <w:szCs w:val="24"/>
        </w:rPr>
        <w:t>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о признании безнадежной к взысканию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proofErr w:type="gramStart"/>
      <w:r w:rsidRPr="006D76D2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6D76D2">
        <w:rPr>
          <w:rFonts w:ascii="Times New Roman" w:hAnsi="Times New Roman" w:cs="Times New Roman"/>
          <w:sz w:val="24"/>
          <w:szCs w:val="24"/>
        </w:rPr>
        <w:t xml:space="preserve"> списании (восстановлении)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по платежам в бюджет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D76D2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по доходам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76D2">
        <w:rPr>
          <w:rFonts w:ascii="Times New Roman" w:hAnsi="Times New Roman" w:cs="Times New Roman"/>
          <w:sz w:val="24"/>
          <w:szCs w:val="24"/>
        </w:rPr>
        <w:t xml:space="preserve">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D76D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F7142" w:rsidRPr="00103AC3" w:rsidRDefault="001F7142" w:rsidP="001F7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>признания</w:t>
      </w:r>
      <w:r w:rsidRPr="006D76D2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и о ее списании (восстановлении) по платежам в бюджет 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D76D2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6D76D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D76D2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(далее - Порядок), разработан в соответствии с Бюджетным </w:t>
      </w:r>
      <w:hyperlink r:id="rId5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82F" w:rsidRPr="00103AC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="0000482F" w:rsidRPr="00103AC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0482F" w:rsidRPr="00103AC3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00482F">
        <w:rPr>
          <w:rFonts w:ascii="Times New Roman" w:hAnsi="Times New Roman" w:cs="Times New Roman"/>
          <w:sz w:val="24"/>
          <w:szCs w:val="24"/>
        </w:rPr>
        <w:t>№</w:t>
      </w:r>
      <w:r w:rsidR="0000482F" w:rsidRPr="00103AC3">
        <w:rPr>
          <w:rFonts w:ascii="Times New Roman" w:hAnsi="Times New Roman" w:cs="Times New Roman"/>
          <w:sz w:val="24"/>
          <w:szCs w:val="24"/>
        </w:rPr>
        <w:t xml:space="preserve"> 131-ФЗ </w:t>
      </w:r>
      <w:r w:rsidR="0000482F">
        <w:rPr>
          <w:rFonts w:ascii="Times New Roman" w:hAnsi="Times New Roman" w:cs="Times New Roman"/>
          <w:sz w:val="24"/>
          <w:szCs w:val="24"/>
        </w:rPr>
        <w:t>«</w:t>
      </w:r>
      <w:r w:rsidR="0000482F" w:rsidRPr="00103AC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0482F">
        <w:rPr>
          <w:rFonts w:ascii="Times New Roman" w:hAnsi="Times New Roman" w:cs="Times New Roman"/>
          <w:sz w:val="24"/>
          <w:szCs w:val="24"/>
        </w:rPr>
        <w:t>»</w:t>
      </w:r>
      <w:r w:rsidR="0000482F" w:rsidRPr="00103AC3">
        <w:rPr>
          <w:rFonts w:ascii="Times New Roman" w:hAnsi="Times New Roman" w:cs="Times New Roman"/>
          <w:sz w:val="24"/>
          <w:szCs w:val="24"/>
        </w:rPr>
        <w:t>,</w:t>
      </w:r>
      <w:r w:rsidR="0000482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0482F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остановлением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от 06.05.2016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C3">
        <w:rPr>
          <w:rFonts w:ascii="Times New Roman" w:hAnsi="Times New Roman" w:cs="Times New Roman"/>
          <w:sz w:val="24"/>
          <w:szCs w:val="24"/>
        </w:rPr>
        <w:t xml:space="preserve"> 393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 xml:space="preserve">Об общих требованиях к порядку принятия решений </w:t>
      </w:r>
      <w:r w:rsidR="0000482F">
        <w:rPr>
          <w:rFonts w:ascii="Times New Roman" w:hAnsi="Times New Roman" w:cs="Times New Roman"/>
          <w:sz w:val="24"/>
          <w:szCs w:val="24"/>
        </w:rPr>
        <w:br/>
      </w:r>
      <w:r w:rsidRPr="00103AC3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 xml:space="preserve"> в бюджеты бюджетной</w:t>
      </w:r>
      <w:r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Федерации»</w:t>
      </w:r>
      <w:r w:rsidRPr="00103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</w:t>
      </w:r>
      <w:r w:rsidRPr="00A71216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71216">
        <w:rPr>
          <w:rFonts w:ascii="Times New Roman" w:hAnsi="Times New Roman" w:cs="Times New Roman"/>
          <w:sz w:val="24"/>
          <w:szCs w:val="24"/>
        </w:rPr>
        <w:t xml:space="preserve"> округ </w:t>
      </w:r>
      <w:r>
        <w:rPr>
          <w:rFonts w:ascii="Times New Roman" w:hAnsi="Times New Roman" w:cs="Times New Roman"/>
          <w:sz w:val="24"/>
          <w:szCs w:val="24"/>
        </w:rPr>
        <w:t>Московской области»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в целях реализации мер, направленных на сокращение задолженности перед бюджетом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0482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142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103AC3">
        <w:rPr>
          <w:rFonts w:ascii="Times New Roman" w:hAnsi="Times New Roman" w:cs="Times New Roman"/>
          <w:sz w:val="24"/>
          <w:szCs w:val="24"/>
        </w:rPr>
        <w:t xml:space="preserve">2. </w:t>
      </w:r>
      <w:r w:rsidRPr="001C6964">
        <w:rPr>
          <w:rFonts w:ascii="Times New Roman" w:hAnsi="Times New Roman" w:cs="Times New Roman"/>
          <w:sz w:val="24"/>
          <w:szCs w:val="24"/>
        </w:rPr>
        <w:t>Платежи в бюджет</w:t>
      </w:r>
      <w:r w:rsidRPr="001C6964">
        <w:t xml:space="preserve"> </w:t>
      </w:r>
      <w:r w:rsidRPr="001C696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C6964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C6964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платежи в бюджет)</w:t>
      </w:r>
      <w:r w:rsidRPr="001C6964">
        <w:rPr>
          <w:rFonts w:ascii="Times New Roman" w:hAnsi="Times New Roman" w:cs="Times New Roman"/>
          <w:sz w:val="24"/>
          <w:szCs w:val="24"/>
        </w:rPr>
        <w:t>, не уплаченные</w:t>
      </w:r>
      <w:r>
        <w:rPr>
          <w:rFonts w:ascii="Times New Roman" w:hAnsi="Times New Roman" w:cs="Times New Roman"/>
          <w:sz w:val="24"/>
          <w:szCs w:val="24"/>
        </w:rPr>
        <w:br/>
      </w:r>
      <w:r w:rsidRPr="001C6964">
        <w:rPr>
          <w:rFonts w:ascii="Times New Roman" w:hAnsi="Times New Roman" w:cs="Times New Roman"/>
          <w:sz w:val="24"/>
          <w:szCs w:val="24"/>
        </w:rPr>
        <w:t xml:space="preserve"> в установленный срок (задолженность по платежам в бюджет), признаются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в соответствии с настоящим Порядком </w:t>
      </w:r>
      <w:r w:rsidRPr="001C6964">
        <w:rPr>
          <w:rFonts w:ascii="Times New Roman" w:hAnsi="Times New Roman" w:cs="Times New Roman"/>
          <w:sz w:val="24"/>
          <w:szCs w:val="24"/>
        </w:rPr>
        <w:t>безнадежными к взысканию в случае: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103AC3">
        <w:rPr>
          <w:rFonts w:ascii="Times New Roman" w:hAnsi="Times New Roman" w:cs="Times New Roman"/>
          <w:sz w:val="24"/>
          <w:szCs w:val="24"/>
        </w:rPr>
        <w:t xml:space="preserve"> смерт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- плательщика платежей</w:t>
      </w:r>
      <w:r w:rsidRPr="00E00BB7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объявление его </w:t>
      </w:r>
      <w:r w:rsidRPr="00103AC3">
        <w:rPr>
          <w:rFonts w:ascii="Times New Roman" w:hAnsi="Times New Roman" w:cs="Times New Roman"/>
          <w:sz w:val="24"/>
          <w:szCs w:val="24"/>
        </w:rPr>
        <w:t>умершим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гражданским процессуальным законодательством Российской Федерации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1F7142" w:rsidRPr="00195C9F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Pr="00195C9F">
        <w:rPr>
          <w:rFonts w:ascii="Times New Roman" w:hAnsi="Times New Roman" w:cs="Times New Roman"/>
          <w:sz w:val="24"/>
          <w:szCs w:val="24"/>
        </w:rPr>
        <w:t xml:space="preserve">признания </w:t>
      </w:r>
      <w:r w:rsidR="006549D7">
        <w:rPr>
          <w:rFonts w:ascii="Times New Roman" w:hAnsi="Times New Roman" w:cs="Times New Roman"/>
          <w:sz w:val="24"/>
          <w:szCs w:val="24"/>
        </w:rPr>
        <w:t>несостоятельным (</w:t>
      </w:r>
      <w:r w:rsidRPr="00195C9F">
        <w:rPr>
          <w:rFonts w:ascii="Times New Roman" w:hAnsi="Times New Roman" w:cs="Times New Roman"/>
          <w:sz w:val="24"/>
          <w:szCs w:val="24"/>
        </w:rPr>
        <w:t>банкротом</w:t>
      </w:r>
      <w:r w:rsidR="006549D7">
        <w:rPr>
          <w:rFonts w:ascii="Times New Roman" w:hAnsi="Times New Roman" w:cs="Times New Roman"/>
          <w:sz w:val="24"/>
          <w:szCs w:val="24"/>
        </w:rPr>
        <w:t>)</w:t>
      </w:r>
      <w:r w:rsidRPr="00195C9F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- плательщика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5C9F">
        <w:rPr>
          <w:rFonts w:ascii="Times New Roman" w:hAnsi="Times New Roman" w:cs="Times New Roman"/>
          <w:sz w:val="24"/>
          <w:szCs w:val="24"/>
        </w:rPr>
        <w:t>латежей в бюджет</w:t>
      </w:r>
      <w:r w:rsidR="006549D7">
        <w:rPr>
          <w:rFonts w:ascii="Times New Roman" w:hAnsi="Times New Roman" w:cs="Times New Roman"/>
          <w:sz w:val="24"/>
          <w:szCs w:val="24"/>
        </w:rPr>
        <w:t>, являющийся индивидуальным предпринимателем</w:t>
      </w:r>
      <w:r w:rsidRPr="00195C9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9" w:history="1">
        <w:r w:rsidRPr="006549D7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26.10.</w:t>
      </w:r>
      <w:r w:rsidRPr="00195C9F">
        <w:rPr>
          <w:rFonts w:ascii="Times New Roman" w:hAnsi="Times New Roman" w:cs="Times New Roman"/>
          <w:sz w:val="24"/>
          <w:szCs w:val="24"/>
        </w:rPr>
        <w:t xml:space="preserve">2002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5C9F">
        <w:rPr>
          <w:rFonts w:ascii="Times New Roman" w:hAnsi="Times New Roman" w:cs="Times New Roman"/>
          <w:sz w:val="24"/>
          <w:szCs w:val="24"/>
        </w:rPr>
        <w:t xml:space="preserve"> 127-ФЗ</w:t>
      </w:r>
      <w:r>
        <w:rPr>
          <w:rFonts w:ascii="Times New Roman" w:hAnsi="Times New Roman" w:cs="Times New Roman"/>
          <w:sz w:val="24"/>
          <w:szCs w:val="24"/>
        </w:rPr>
        <w:br/>
      </w:r>
      <w:r w:rsidRPr="00195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5C9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несостоятельности (банкротстве)»</w:t>
      </w:r>
      <w:r w:rsidRPr="00195C9F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1F7142" w:rsidRDefault="001F7142" w:rsidP="001F7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признания банкротом гражданина, не являющегося индивидуальным предпринимателем, в соответствии с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26.10.2002 № 127-ФЗ </w:t>
      </w:r>
      <w:r>
        <w:rPr>
          <w:rFonts w:ascii="Times New Roman" w:hAnsi="Times New Roman" w:cs="Times New Roman"/>
          <w:sz w:val="24"/>
          <w:szCs w:val="24"/>
        </w:rPr>
        <w:br/>
        <w:t>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F7142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195C9F">
        <w:rPr>
          <w:rFonts w:ascii="Times New Roman" w:hAnsi="Times New Roman" w:cs="Times New Roman"/>
          <w:sz w:val="24"/>
          <w:szCs w:val="24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1F7142" w:rsidRPr="00195C9F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C90809">
        <w:rPr>
          <w:rFonts w:ascii="Times New Roman" w:hAnsi="Times New Roman" w:cs="Times New Roman"/>
          <w:sz w:val="24"/>
          <w:szCs w:val="24"/>
        </w:rPr>
        <w:t xml:space="preserve"> </w:t>
      </w:r>
      <w:r w:rsidRPr="00195C9F">
        <w:rPr>
          <w:rFonts w:ascii="Times New Roman" w:hAnsi="Times New Roman" w:cs="Times New Roman"/>
          <w:sz w:val="24"/>
          <w:szCs w:val="24"/>
        </w:rPr>
        <w:t xml:space="preserve">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F7142" w:rsidRPr="00195C9F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 </w:t>
      </w:r>
      <w:r w:rsidRPr="00195C9F">
        <w:rPr>
          <w:rFonts w:ascii="Times New Roman" w:hAnsi="Times New Roman" w:cs="Times New Roman"/>
          <w:sz w:val="24"/>
          <w:szCs w:val="24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5C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195C9F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5C9F">
        <w:rPr>
          <w:rFonts w:ascii="Times New Roman" w:hAnsi="Times New Roman" w:cs="Times New Roman"/>
          <w:sz w:val="24"/>
          <w:szCs w:val="24"/>
        </w:rPr>
        <w:t xml:space="preserve"> 229-ФЗ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5C9F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5C9F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gramStart"/>
      <w:r w:rsidRPr="00195C9F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Pr="00195C9F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1F7142" w:rsidRPr="00195C9F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9F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F7142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9F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Pr="00195C9F">
        <w:rPr>
          <w:rFonts w:ascii="Times New Roman" w:hAnsi="Times New Roman" w:cs="Times New Roman"/>
          <w:sz w:val="24"/>
          <w:szCs w:val="24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5C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195C9F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5C9F">
        <w:rPr>
          <w:rFonts w:ascii="Times New Roman" w:hAnsi="Times New Roman" w:cs="Times New Roman"/>
          <w:sz w:val="24"/>
          <w:szCs w:val="24"/>
        </w:rPr>
        <w:t xml:space="preserve"> 229-ФЗ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5C9F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5C9F">
        <w:rPr>
          <w:rFonts w:ascii="Times New Roman" w:hAnsi="Times New Roman" w:cs="Times New Roman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95C9F">
        <w:rPr>
          <w:rFonts w:ascii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</w:t>
      </w:r>
      <w:r>
        <w:rPr>
          <w:rFonts w:ascii="Times New Roman" w:hAnsi="Times New Roman" w:cs="Times New Roman"/>
          <w:sz w:val="24"/>
          <w:szCs w:val="24"/>
        </w:rPr>
        <w:t>твии с Федеральным законом от 08.08.</w:t>
      </w:r>
      <w:r w:rsidRPr="00195C9F">
        <w:rPr>
          <w:rFonts w:ascii="Times New Roman" w:hAnsi="Times New Roman" w:cs="Times New Roman"/>
          <w:sz w:val="24"/>
          <w:szCs w:val="24"/>
        </w:rPr>
        <w:t xml:space="preserve">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5C9F">
        <w:rPr>
          <w:rFonts w:ascii="Times New Roman" w:hAnsi="Times New Roman" w:cs="Times New Roman"/>
          <w:sz w:val="24"/>
          <w:szCs w:val="24"/>
        </w:rPr>
        <w:t xml:space="preserve"> 129-ФЗ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5C9F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5C9F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="00A368B1">
        <w:rPr>
          <w:rFonts w:ascii="Times New Roman" w:hAnsi="Times New Roman" w:cs="Times New Roman"/>
          <w:sz w:val="24"/>
          <w:szCs w:val="24"/>
        </w:rPr>
        <w:t>бюджетном (бухгалтерском) учете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3. Списание задолженности может производиться только при условии принятия всех мер к взысканию в соответствии с законодательством Российской Федерации.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 xml:space="preserve">Решение по признанию безнадежной к взысканию и списанию задолженности </w:t>
      </w:r>
      <w:r w:rsidR="006549D7">
        <w:rPr>
          <w:rFonts w:ascii="Times New Roman" w:hAnsi="Times New Roman" w:cs="Times New Roman"/>
          <w:sz w:val="24"/>
          <w:szCs w:val="24"/>
        </w:rPr>
        <w:br/>
      </w:r>
      <w:r w:rsidRPr="00103AC3">
        <w:rPr>
          <w:rFonts w:ascii="Times New Roman" w:hAnsi="Times New Roman" w:cs="Times New Roman"/>
          <w:sz w:val="24"/>
          <w:szCs w:val="24"/>
        </w:rPr>
        <w:t xml:space="preserve">по платежам в бюджет </w:t>
      </w:r>
      <w:r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03AC3">
        <w:rPr>
          <w:rFonts w:ascii="Times New Roman" w:hAnsi="Times New Roman" w:cs="Times New Roman"/>
          <w:sz w:val="24"/>
          <w:szCs w:val="24"/>
        </w:rPr>
        <w:t xml:space="preserve">Московской области (далее - решение) принимается </w:t>
      </w:r>
      <w:r>
        <w:rPr>
          <w:rFonts w:ascii="Times New Roman" w:hAnsi="Times New Roman" w:cs="Times New Roman"/>
          <w:sz w:val="24"/>
          <w:szCs w:val="24"/>
        </w:rPr>
        <w:t>постоянно действующей комиссией для</w:t>
      </w:r>
      <w:r w:rsidRPr="00454E2E">
        <w:rPr>
          <w:rFonts w:ascii="Times New Roman" w:hAnsi="Times New Roman" w:cs="Times New Roman"/>
          <w:sz w:val="24"/>
          <w:szCs w:val="24"/>
        </w:rPr>
        <w:t xml:space="preserve"> </w:t>
      </w:r>
      <w:r w:rsidRPr="00BA66F8">
        <w:rPr>
          <w:rFonts w:ascii="Times New Roman" w:hAnsi="Times New Roman" w:cs="Times New Roman"/>
          <w:sz w:val="24"/>
          <w:szCs w:val="24"/>
        </w:rPr>
        <w:t>подготовки решений о признании безнадежной к взысканию задолженности и о ее списании (восстановлении) по платежам в бюджет</w:t>
      </w:r>
      <w:r w:rsidRPr="00103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103AC3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 xml:space="preserve">лавы </w:t>
      </w:r>
      <w:r w:rsidR="006549D7">
        <w:rPr>
          <w:rFonts w:ascii="Times New Roman" w:hAnsi="Times New Roman" w:cs="Times New Roman"/>
          <w:sz w:val="24"/>
          <w:szCs w:val="24"/>
        </w:rPr>
        <w:br/>
      </w:r>
      <w:r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03AC3">
        <w:rPr>
          <w:rFonts w:ascii="Times New Roman" w:hAnsi="Times New Roman" w:cs="Times New Roman"/>
          <w:sz w:val="24"/>
          <w:szCs w:val="24"/>
        </w:rPr>
        <w:t>Московской области (далее - Комиссия).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распоряжением главы Сергиево–Посадского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FC0">
        <w:rPr>
          <w:rFonts w:ascii="Times New Roman" w:hAnsi="Times New Roman" w:cs="Times New Roman"/>
          <w:sz w:val="24"/>
          <w:szCs w:val="24"/>
        </w:rPr>
        <w:t>5. Комиссия</w:t>
      </w:r>
      <w:r w:rsidRPr="00103AC3">
        <w:rPr>
          <w:rFonts w:ascii="Times New Roman" w:hAnsi="Times New Roman" w:cs="Times New Roman"/>
          <w:sz w:val="24"/>
          <w:szCs w:val="24"/>
        </w:rPr>
        <w:t xml:space="preserve"> рассматривает и проверяет достоверность сведений, отраженных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103AC3">
        <w:rPr>
          <w:rFonts w:ascii="Times New Roman" w:hAnsi="Times New Roman" w:cs="Times New Roman"/>
          <w:sz w:val="24"/>
          <w:szCs w:val="24"/>
        </w:rPr>
        <w:t xml:space="preserve">в документах, подтверждающих отнесение задолженности к основаниям, определенным </w:t>
      </w:r>
      <w:hyperlink w:anchor="P42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одно из следующих решений: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- отказать в признании безнадежной к взысканию и списанию задолженности;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- признать безнадежной к взысканию и списать задолженность.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6. При отрицательном решении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3AC3">
        <w:rPr>
          <w:rFonts w:ascii="Times New Roman" w:hAnsi="Times New Roman" w:cs="Times New Roman"/>
          <w:sz w:val="24"/>
          <w:szCs w:val="24"/>
        </w:rPr>
        <w:t xml:space="preserve"> уполномоченными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органами администрации </w:t>
      </w:r>
      <w:r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258CB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  <w:szCs w:val="24"/>
        </w:rPr>
        <w:br/>
        <w:t xml:space="preserve">и их структурными подразделениями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проводится дальнейшая работа по взысканию задолженности с должников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и </w:t>
      </w:r>
      <w:r w:rsidRPr="00103AC3">
        <w:rPr>
          <w:rFonts w:ascii="Times New Roman" w:hAnsi="Times New Roman" w:cs="Times New Roman"/>
          <w:sz w:val="24"/>
          <w:szCs w:val="24"/>
        </w:rPr>
        <w:t>принятыми рекомендациями Комиссии.</w:t>
      </w:r>
    </w:p>
    <w:p w:rsidR="001F7142" w:rsidRPr="00103AC3" w:rsidRDefault="001F7142" w:rsidP="001F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7. Решение Комиссии о признании безнадежной к взысканию и списании задолженности оформляется в виде акта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подготавливается комиссией в трехдневный срок, </w:t>
      </w:r>
      <w:r w:rsidRPr="00103AC3">
        <w:rPr>
          <w:rFonts w:ascii="Times New Roman" w:hAnsi="Times New Roman" w:cs="Times New Roman"/>
          <w:sz w:val="24"/>
          <w:szCs w:val="24"/>
        </w:rPr>
        <w:t xml:space="preserve">и не позднее трех рабочих дней, следующих за датой принятия такого решения, направляется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>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258CB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103AC3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03AC3">
        <w:rPr>
          <w:rFonts w:ascii="Times New Roman" w:hAnsi="Times New Roman" w:cs="Times New Roman"/>
          <w:sz w:val="24"/>
          <w:szCs w:val="24"/>
        </w:rPr>
        <w:t xml:space="preserve">орма </w:t>
      </w:r>
      <w:hyperlink w:anchor="P104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приводится в</w:t>
      </w:r>
      <w:r w:rsidRPr="00103AC3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>Для принятия решения о признании безнадежной к взысканию задолженности по платежам в бюджет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</w:t>
      </w:r>
      <w:r w:rsidRPr="00103AC3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а) выписка из отчетности администратора доходов бюджета об учитываемых суммах задолженно</w:t>
      </w:r>
      <w:r>
        <w:rPr>
          <w:rFonts w:ascii="Times New Roman" w:hAnsi="Times New Roman" w:cs="Times New Roman"/>
          <w:sz w:val="24"/>
          <w:szCs w:val="24"/>
        </w:rPr>
        <w:t>сти по уплате платежей в бюджет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2 настоящего Порядка:                                                             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8C8" w:rsidRPr="006738C8" w:rsidRDefault="006738C8" w:rsidP="006738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738C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6738C8" w:rsidRPr="006738C8" w:rsidRDefault="006738C8" w:rsidP="006738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738C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738C8" w:rsidRPr="006738C8" w:rsidRDefault="006738C8" w:rsidP="006738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38C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738C8" w:rsidRPr="006738C8" w:rsidRDefault="006738C8" w:rsidP="006738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38C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738C8" w:rsidRPr="006738C8" w:rsidRDefault="006738C8" w:rsidP="006738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38C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738C8" w:rsidRPr="006738C8" w:rsidRDefault="006738C8" w:rsidP="006738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38C8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738C8" w:rsidRPr="006738C8" w:rsidRDefault="006738C8" w:rsidP="006738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38C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6738C8" w:rsidRPr="006738C8" w:rsidRDefault="006738C8" w:rsidP="006738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38C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738C8" w:rsidRDefault="006738C8" w:rsidP="006738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38C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1F7142" w:rsidRPr="00103AC3" w:rsidRDefault="001F7142" w:rsidP="00673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 xml:space="preserve">В акте о признании безнадежной к взысканию задолженности по платежам </w:t>
      </w:r>
      <w:r>
        <w:rPr>
          <w:rFonts w:ascii="Times New Roman" w:hAnsi="Times New Roman" w:cs="Times New Roman"/>
          <w:sz w:val="24"/>
          <w:szCs w:val="24"/>
        </w:rPr>
        <w:br/>
      </w:r>
      <w:r w:rsidRPr="00103AC3">
        <w:rPr>
          <w:rFonts w:ascii="Times New Roman" w:hAnsi="Times New Roman" w:cs="Times New Roman"/>
          <w:sz w:val="24"/>
          <w:szCs w:val="24"/>
        </w:rPr>
        <w:t>в бюджет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B760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>должна содержаться следующая информация: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>
        <w:rPr>
          <w:rFonts w:ascii="Times New Roman" w:hAnsi="Times New Roman" w:cs="Times New Roman"/>
          <w:sz w:val="24"/>
          <w:szCs w:val="24"/>
        </w:rPr>
        <w:t>юридического лица,</w:t>
      </w:r>
      <w:r w:rsidRPr="00103AC3">
        <w:rPr>
          <w:rFonts w:ascii="Times New Roman" w:hAnsi="Times New Roman" w:cs="Times New Roman"/>
          <w:sz w:val="24"/>
          <w:szCs w:val="24"/>
        </w:rPr>
        <w:t xml:space="preserve"> ФИО физического лица;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б) идентификационный номер плательщика</w:t>
      </w:r>
      <w:r w:rsidR="00E13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3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предпринимателя, физического лица</w:t>
      </w:r>
      <w:r w:rsidR="00E1361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основной государственный регистрационный номер, код причины постановки на учет налогоплательщика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г) код классификации доходов бюджета </w:t>
      </w:r>
      <w:r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B760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по которому учитывается задолженность по платежам в бюджет </w:t>
      </w:r>
      <w:r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B760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его наименование;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д) сумма задолженности по платежам в бюджет </w:t>
      </w:r>
      <w:r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71216">
        <w:rPr>
          <w:rFonts w:ascii="Times New Roman" w:hAnsi="Times New Roman" w:cs="Times New Roman"/>
          <w:sz w:val="24"/>
          <w:szCs w:val="24"/>
        </w:rPr>
        <w:lastRenderedPageBreak/>
        <w:t xml:space="preserve">округа </w:t>
      </w:r>
      <w:r w:rsidRPr="005B760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е) сумма задолженности по пеням и штрафам по соответствующим платежам </w:t>
      </w:r>
      <w:r>
        <w:rPr>
          <w:rFonts w:ascii="Times New Roman" w:hAnsi="Times New Roman" w:cs="Times New Roman"/>
          <w:sz w:val="24"/>
          <w:szCs w:val="24"/>
        </w:rPr>
        <w:br/>
      </w:r>
      <w:r w:rsidRPr="00103AC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B760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ж) дата принятия решения о признании безнадежной к взысканию задолженности по платежам в бюджет </w:t>
      </w:r>
      <w:r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B760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1F7142" w:rsidRPr="00103AC3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1F7142" w:rsidRDefault="001F7142" w:rsidP="001F7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80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Оформленный Комиссией акт </w:t>
      </w:r>
      <w:r w:rsidRPr="000F2480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0F2480">
        <w:rPr>
          <w:rFonts w:ascii="Times New Roman" w:hAnsi="Times New Roman" w:cs="Times New Roman"/>
          <w:sz w:val="24"/>
          <w:szCs w:val="24"/>
        </w:rPr>
        <w:t xml:space="preserve">и списании задолженности, утвержденный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F2480">
        <w:rPr>
          <w:rFonts w:ascii="Times New Roman" w:hAnsi="Times New Roman" w:cs="Times New Roman"/>
          <w:sz w:val="24"/>
          <w:szCs w:val="24"/>
        </w:rPr>
        <w:t xml:space="preserve">лавой 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F2480">
        <w:rPr>
          <w:rFonts w:ascii="Times New Roman" w:hAnsi="Times New Roman" w:cs="Times New Roman"/>
          <w:sz w:val="24"/>
          <w:szCs w:val="24"/>
        </w:rPr>
        <w:t xml:space="preserve"> Московской области является основанием для списания (восстановления) задолженности по платежам в бюджет 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F2480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042D1A" w:rsidRDefault="00042D1A"/>
    <w:sectPr w:rsidR="0004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42"/>
    <w:rsid w:val="0000482F"/>
    <w:rsid w:val="00011B47"/>
    <w:rsid w:val="00042D1A"/>
    <w:rsid w:val="000E636C"/>
    <w:rsid w:val="001F7142"/>
    <w:rsid w:val="006549D7"/>
    <w:rsid w:val="006738C8"/>
    <w:rsid w:val="00A368B1"/>
    <w:rsid w:val="00AE351E"/>
    <w:rsid w:val="00E13612"/>
    <w:rsid w:val="00E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F7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F7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C4D3E9035C58452D8AFCCD922F9F207567FEBA9561B3AEC74C04C21f5a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C4D3E9035C58452D8AEC2CC22F9F2045C7BE5AB501B3AEC74C04C21f5a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8C4D3E9035C58452D8AEC2CC22F9F207557CEAA8511B3AEC74C04C21f5a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78C4D3E9035C58452D8AEC2CC22F9F207557CEBAD531B3AEC74C04C21f5aBG" TargetMode="External"/><Relationship Id="rId10" Type="http://schemas.openxmlformats.org/officeDocument/2006/relationships/hyperlink" Target="consultantplus://offline/ref=2F5D66380E26E12C9C5B92001C963F208567B6E410075762F21061F2235723C6332B2E9B02FC722C69905C5FA3wCP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197DB432B9E1AE74F16E7772673A670F1E715C459345B30BD44ED01B530A386DB58D6735CE69F2D538430D8030E0A6D2A447A368B21FE0pCN6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Бахирева</cp:lastModifiedBy>
  <cp:revision>4</cp:revision>
  <dcterms:created xsi:type="dcterms:W3CDTF">2020-07-30T12:40:00Z</dcterms:created>
  <dcterms:modified xsi:type="dcterms:W3CDTF">2020-07-30T12:46:00Z</dcterms:modified>
</cp:coreProperties>
</file>