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5860A" w14:textId="77777777" w:rsidR="00794461" w:rsidRDefault="00794461" w:rsidP="008D52E7">
      <w:pPr>
        <w:autoSpaceDE w:val="0"/>
        <w:autoSpaceDN w:val="0"/>
        <w:adjustRightInd w:val="0"/>
        <w:ind w:left="6096"/>
        <w:jc w:val="both"/>
      </w:pPr>
      <w:bookmarkStart w:id="0" w:name="_GoBack"/>
      <w:bookmarkEnd w:id="0"/>
    </w:p>
    <w:p w14:paraId="0ABEA400" w14:textId="77777777" w:rsidR="008D52E7" w:rsidRDefault="008D52E7" w:rsidP="008D52E7">
      <w:pPr>
        <w:autoSpaceDE w:val="0"/>
        <w:autoSpaceDN w:val="0"/>
        <w:adjustRightInd w:val="0"/>
        <w:ind w:left="6096"/>
        <w:jc w:val="both"/>
      </w:pPr>
      <w:r w:rsidRPr="00F274DF">
        <w:t>Приложение</w:t>
      </w:r>
    </w:p>
    <w:p w14:paraId="4EA639C3" w14:textId="77777777" w:rsidR="008D52E7" w:rsidRDefault="008D52E7" w:rsidP="008D52E7">
      <w:pPr>
        <w:autoSpaceDE w:val="0"/>
        <w:autoSpaceDN w:val="0"/>
        <w:adjustRightInd w:val="0"/>
        <w:ind w:left="6096"/>
        <w:jc w:val="both"/>
      </w:pPr>
      <w:r w:rsidRPr="00F274DF">
        <w:t xml:space="preserve"> к постановлению главы </w:t>
      </w:r>
    </w:p>
    <w:p w14:paraId="5A02DCA8" w14:textId="77777777" w:rsidR="008D52E7" w:rsidRDefault="008D52E7" w:rsidP="008D52E7">
      <w:pPr>
        <w:autoSpaceDE w:val="0"/>
        <w:autoSpaceDN w:val="0"/>
        <w:adjustRightInd w:val="0"/>
        <w:ind w:left="6096"/>
        <w:jc w:val="both"/>
      </w:pPr>
      <w:r w:rsidRPr="00F274DF">
        <w:t>Сергиево-Посадского городского округа</w:t>
      </w:r>
    </w:p>
    <w:p w14:paraId="3AD80BAC" w14:textId="16FAD7BE" w:rsidR="008D52E7" w:rsidRPr="00F274DF" w:rsidRDefault="00ED3E12" w:rsidP="008D52E7">
      <w:pPr>
        <w:autoSpaceDE w:val="0"/>
        <w:autoSpaceDN w:val="0"/>
        <w:adjustRightInd w:val="0"/>
        <w:ind w:left="6096"/>
        <w:jc w:val="both"/>
      </w:pPr>
      <w:r>
        <w:t>от 31.08.2020 № 1250-ПГ</w:t>
      </w:r>
    </w:p>
    <w:p w14:paraId="0D449BE1" w14:textId="77777777" w:rsidR="008D52E7" w:rsidRPr="00F274DF" w:rsidRDefault="008D52E7" w:rsidP="008D52E7">
      <w:pPr>
        <w:autoSpaceDE w:val="0"/>
        <w:autoSpaceDN w:val="0"/>
        <w:adjustRightInd w:val="0"/>
        <w:ind w:left="6096"/>
        <w:jc w:val="both"/>
      </w:pPr>
    </w:p>
    <w:p w14:paraId="1C1CCAC7" w14:textId="77777777" w:rsidR="008D52E7" w:rsidRDefault="008D52E7" w:rsidP="008D52E7">
      <w:pPr>
        <w:autoSpaceDE w:val="0"/>
        <w:autoSpaceDN w:val="0"/>
        <w:adjustRightInd w:val="0"/>
        <w:jc w:val="both"/>
      </w:pPr>
    </w:p>
    <w:p w14:paraId="179BE513" w14:textId="77777777" w:rsidR="008D52E7" w:rsidRDefault="008D52E7" w:rsidP="008D52E7">
      <w:pPr>
        <w:autoSpaceDE w:val="0"/>
        <w:autoSpaceDN w:val="0"/>
        <w:adjustRightInd w:val="0"/>
        <w:jc w:val="both"/>
      </w:pPr>
    </w:p>
    <w:p w14:paraId="52AFC6E5" w14:textId="27ABB7DF" w:rsidR="008D52E7" w:rsidRPr="00F274DF" w:rsidRDefault="008D52E7" w:rsidP="008D52E7">
      <w:pPr>
        <w:autoSpaceDE w:val="0"/>
        <w:autoSpaceDN w:val="0"/>
        <w:adjustRightInd w:val="0"/>
        <w:jc w:val="center"/>
      </w:pPr>
      <w:r>
        <w:t xml:space="preserve">Список лиц, ответственных за работу с </w:t>
      </w:r>
      <w:r w:rsidR="004667A2">
        <w:t>заявлениями</w:t>
      </w:r>
      <w:r>
        <w:t xml:space="preserve"> субъектов малого и среднего предпринимательства в ведомственной информационной системе (Модуль оказания услуг ЕИС ОУ)</w:t>
      </w:r>
    </w:p>
    <w:p w14:paraId="3C6E137C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65EE6325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055E8040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156AC9C1" w14:textId="77777777" w:rsidR="008D52E7" w:rsidRDefault="008D52E7" w:rsidP="008D52E7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Тостановский Сергей Борисович – первый заместитель главы администрации Сергиево-Посадского городского округа (уполномоченное лицо).</w:t>
      </w:r>
    </w:p>
    <w:p w14:paraId="3CCAB4ED" w14:textId="77777777" w:rsidR="008D52E7" w:rsidRDefault="008D52E7" w:rsidP="008D52E7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Наумова Олеся Вячеславовна – заместитель директора муниципального казенного учреждения «Единый центр поддержки предпринимательства» (регистратор).</w:t>
      </w:r>
    </w:p>
    <w:p w14:paraId="478BAA56" w14:textId="77777777" w:rsidR="008D52E7" w:rsidRDefault="008D52E7" w:rsidP="008D52E7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Бердович Марина Константиновна – начальник отдела муниципального казенного учреждения «Единый центр поддержки предпринимательства» (юрист).</w:t>
      </w:r>
    </w:p>
    <w:p w14:paraId="54126E99" w14:textId="77777777" w:rsidR="008D52E7" w:rsidRDefault="008D52E7" w:rsidP="008D52E7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Поршина Ольга Егоровна – директор муниципального казенного учреждения «Единый центр поддержки предпринимательства» (эксперт).</w:t>
      </w:r>
    </w:p>
    <w:p w14:paraId="6229B6C0" w14:textId="77777777" w:rsidR="008D52E7" w:rsidRPr="00F274DF" w:rsidRDefault="008D52E7" w:rsidP="008D52E7">
      <w:pPr>
        <w:pStyle w:val="ad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Гаджиева Людмила Александровна – главный бухгалтер муниципального казенного учреждения «Единый центр поддержки предпринимательства» (бухгалтер).</w:t>
      </w:r>
    </w:p>
    <w:p w14:paraId="7554D56A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528C3267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67766CA9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45338807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64F65F50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5AB37A0B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325DED1C" w14:textId="77777777" w:rsidR="008D52E7" w:rsidRPr="00F274DF" w:rsidRDefault="008D52E7" w:rsidP="008D52E7">
      <w:pPr>
        <w:autoSpaceDE w:val="0"/>
        <w:autoSpaceDN w:val="0"/>
        <w:adjustRightInd w:val="0"/>
        <w:jc w:val="both"/>
      </w:pPr>
    </w:p>
    <w:p w14:paraId="585E2157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1DC1A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D58E96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CBF2BA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2B8211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299E5D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AD4DF8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950A6B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BD9739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F0BD8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5648C5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327C3F" w14:textId="77777777" w:rsidR="008D52E7" w:rsidRDefault="008D52E7" w:rsidP="008D52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8D52E7" w:rsidSect="00EB3D52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0CF6B" w14:textId="77777777" w:rsidR="006838F6" w:rsidRDefault="006838F6" w:rsidP="00EB3D52">
      <w:r>
        <w:separator/>
      </w:r>
    </w:p>
  </w:endnote>
  <w:endnote w:type="continuationSeparator" w:id="0">
    <w:p w14:paraId="4170FA24" w14:textId="77777777" w:rsidR="006838F6" w:rsidRDefault="006838F6" w:rsidP="00E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D1C38" w14:textId="0F56002F" w:rsidR="00EB3D52" w:rsidRDefault="00EB3D52">
    <w:pPr>
      <w:pStyle w:val="af0"/>
    </w:pPr>
    <w:r>
      <w:t>1278/по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E6E43" w14:textId="01C8CC65" w:rsidR="00EB3D52" w:rsidRDefault="00EB3D52">
    <w:pPr>
      <w:pStyle w:val="af0"/>
    </w:pPr>
    <w:r>
      <w:t>1278/по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E7640" w14:textId="77777777" w:rsidR="006838F6" w:rsidRDefault="006838F6" w:rsidP="00EB3D52">
      <w:r>
        <w:separator/>
      </w:r>
    </w:p>
  </w:footnote>
  <w:footnote w:type="continuationSeparator" w:id="0">
    <w:p w14:paraId="7CC843D0" w14:textId="77777777" w:rsidR="006838F6" w:rsidRDefault="006838F6" w:rsidP="00E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07206"/>
      <w:docPartObj>
        <w:docPartGallery w:val="Page Numbers (Top of Page)"/>
        <w:docPartUnique/>
      </w:docPartObj>
    </w:sdtPr>
    <w:sdtEndPr/>
    <w:sdtContent>
      <w:p w14:paraId="32250849" w14:textId="2668FF9B" w:rsidR="00EB3D52" w:rsidRDefault="00EB3D5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E12">
          <w:rPr>
            <w:noProof/>
          </w:rPr>
          <w:t>2</w:t>
        </w:r>
        <w:r>
          <w:fldChar w:fldCharType="end"/>
        </w:r>
      </w:p>
    </w:sdtContent>
  </w:sdt>
  <w:p w14:paraId="4B7AA32E" w14:textId="77777777" w:rsidR="00EB3D52" w:rsidRDefault="00EB3D5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74B3"/>
    <w:multiLevelType w:val="hybridMultilevel"/>
    <w:tmpl w:val="4AAC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F1C5E"/>
    <w:multiLevelType w:val="hybridMultilevel"/>
    <w:tmpl w:val="DA4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B2E94"/>
    <w:multiLevelType w:val="hybridMultilevel"/>
    <w:tmpl w:val="DD1C094C"/>
    <w:lvl w:ilvl="0" w:tplc="23E8F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CB"/>
    <w:rsid w:val="000A0259"/>
    <w:rsid w:val="0026071E"/>
    <w:rsid w:val="00262C2F"/>
    <w:rsid w:val="00266A5C"/>
    <w:rsid w:val="00297553"/>
    <w:rsid w:val="00372423"/>
    <w:rsid w:val="004209FA"/>
    <w:rsid w:val="004667A2"/>
    <w:rsid w:val="004909CB"/>
    <w:rsid w:val="004A1241"/>
    <w:rsid w:val="006838F6"/>
    <w:rsid w:val="00794461"/>
    <w:rsid w:val="00843DC1"/>
    <w:rsid w:val="008D52E7"/>
    <w:rsid w:val="0096767A"/>
    <w:rsid w:val="009E6B3C"/>
    <w:rsid w:val="00A35718"/>
    <w:rsid w:val="00A64AC0"/>
    <w:rsid w:val="00A9477B"/>
    <w:rsid w:val="00C45D63"/>
    <w:rsid w:val="00D918D6"/>
    <w:rsid w:val="00DE4F41"/>
    <w:rsid w:val="00EB3D52"/>
    <w:rsid w:val="00EC29B3"/>
    <w:rsid w:val="00ED3E12"/>
    <w:rsid w:val="00F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3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64AC0"/>
    <w:rPr>
      <w:i/>
      <w:iCs/>
    </w:rPr>
  </w:style>
  <w:style w:type="paragraph" w:customStyle="1" w:styleId="rtejustify">
    <w:name w:val="rtejustify"/>
    <w:basedOn w:val="a"/>
    <w:rsid w:val="00A64AC0"/>
    <w:pPr>
      <w:spacing w:before="100" w:beforeAutospacing="1" w:after="100" w:afterAutospacing="1"/>
    </w:pPr>
  </w:style>
  <w:style w:type="paragraph" w:customStyle="1" w:styleId="Default">
    <w:name w:val="Default"/>
    <w:rsid w:val="00A64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5"/>
    <w:link w:val="a6"/>
    <w:semiHidden/>
    <w:unhideWhenUsed/>
    <w:qFormat/>
    <w:rsid w:val="00A35718"/>
    <w:pPr>
      <w:ind w:firstLine="210"/>
    </w:pPr>
  </w:style>
  <w:style w:type="character" w:customStyle="1" w:styleId="a6">
    <w:name w:val="Основной текст с отступом Знак"/>
    <w:basedOn w:val="a0"/>
    <w:link w:val="a4"/>
    <w:semiHidden/>
    <w:rsid w:val="00A35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qFormat/>
    <w:rsid w:val="00A35718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A3571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35718"/>
    <w:pPr>
      <w:spacing w:after="0" w:line="240" w:lineRule="auto"/>
    </w:pPr>
    <w:rPr>
      <w:rFonts w:ascii="Arial" w:eastAsia="Calibri" w:hAnsi="Arial" w:cs="Arial"/>
    </w:rPr>
  </w:style>
  <w:style w:type="character" w:styleId="a9">
    <w:name w:val="Hyperlink"/>
    <w:basedOn w:val="a0"/>
    <w:uiPriority w:val="99"/>
    <w:semiHidden/>
    <w:unhideWhenUsed/>
    <w:rsid w:val="00A35718"/>
    <w:rPr>
      <w:color w:val="0000FF"/>
      <w:u w:val="single"/>
    </w:rPr>
  </w:style>
  <w:style w:type="paragraph" w:styleId="a5">
    <w:name w:val="Body Text"/>
    <w:basedOn w:val="a"/>
    <w:link w:val="aa"/>
    <w:uiPriority w:val="99"/>
    <w:semiHidden/>
    <w:unhideWhenUsed/>
    <w:rsid w:val="00A35718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A35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6B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6B3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274D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B3D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D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64AC0"/>
    <w:rPr>
      <w:i/>
      <w:iCs/>
    </w:rPr>
  </w:style>
  <w:style w:type="paragraph" w:customStyle="1" w:styleId="rtejustify">
    <w:name w:val="rtejustify"/>
    <w:basedOn w:val="a"/>
    <w:rsid w:val="00A64AC0"/>
    <w:pPr>
      <w:spacing w:before="100" w:beforeAutospacing="1" w:after="100" w:afterAutospacing="1"/>
    </w:pPr>
  </w:style>
  <w:style w:type="paragraph" w:customStyle="1" w:styleId="Default">
    <w:name w:val="Default"/>
    <w:rsid w:val="00A64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5"/>
    <w:link w:val="a6"/>
    <w:semiHidden/>
    <w:unhideWhenUsed/>
    <w:qFormat/>
    <w:rsid w:val="00A35718"/>
    <w:pPr>
      <w:ind w:firstLine="210"/>
    </w:pPr>
  </w:style>
  <w:style w:type="character" w:customStyle="1" w:styleId="a6">
    <w:name w:val="Основной текст с отступом Знак"/>
    <w:basedOn w:val="a0"/>
    <w:link w:val="a4"/>
    <w:semiHidden/>
    <w:rsid w:val="00A35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qFormat/>
    <w:rsid w:val="00A35718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A3571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35718"/>
    <w:pPr>
      <w:spacing w:after="0" w:line="240" w:lineRule="auto"/>
    </w:pPr>
    <w:rPr>
      <w:rFonts w:ascii="Arial" w:eastAsia="Calibri" w:hAnsi="Arial" w:cs="Arial"/>
    </w:rPr>
  </w:style>
  <w:style w:type="character" w:styleId="a9">
    <w:name w:val="Hyperlink"/>
    <w:basedOn w:val="a0"/>
    <w:uiPriority w:val="99"/>
    <w:semiHidden/>
    <w:unhideWhenUsed/>
    <w:rsid w:val="00A35718"/>
    <w:rPr>
      <w:color w:val="0000FF"/>
      <w:u w:val="single"/>
    </w:rPr>
  </w:style>
  <w:style w:type="paragraph" w:styleId="a5">
    <w:name w:val="Body Text"/>
    <w:basedOn w:val="a"/>
    <w:link w:val="aa"/>
    <w:uiPriority w:val="99"/>
    <w:semiHidden/>
    <w:unhideWhenUsed/>
    <w:rsid w:val="00A35718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A35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6B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6B3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274D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B3D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D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Бахирева</cp:lastModifiedBy>
  <cp:revision>2</cp:revision>
  <cp:lastPrinted>2020-08-28T11:07:00Z</cp:lastPrinted>
  <dcterms:created xsi:type="dcterms:W3CDTF">2020-08-31T10:41:00Z</dcterms:created>
  <dcterms:modified xsi:type="dcterms:W3CDTF">2020-08-31T10:41:00Z</dcterms:modified>
</cp:coreProperties>
</file>