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E1204" w14:textId="77777777" w:rsidR="00116CF6" w:rsidRPr="008A4305" w:rsidRDefault="008A4305" w:rsidP="008A430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Реестр</w:t>
      </w:r>
      <w:r w:rsidRPr="008A4305">
        <w:rPr>
          <w:rFonts w:ascii="Times New Roman" w:hAnsi="Times New Roman" w:cs="Times New Roman"/>
          <w:sz w:val="32"/>
          <w:szCs w:val="32"/>
        </w:rPr>
        <w:t xml:space="preserve"> аварийных, самовольно </w:t>
      </w:r>
      <w:r>
        <w:rPr>
          <w:rFonts w:ascii="Times New Roman" w:hAnsi="Times New Roman" w:cs="Times New Roman"/>
          <w:sz w:val="32"/>
          <w:szCs w:val="32"/>
        </w:rPr>
        <w:t>построенных объектов</w:t>
      </w:r>
      <w:r w:rsidRPr="008A4305">
        <w:rPr>
          <w:rFonts w:ascii="Times New Roman" w:hAnsi="Times New Roman" w:cs="Times New Roman"/>
          <w:sz w:val="32"/>
          <w:szCs w:val="32"/>
        </w:rPr>
        <w:t>, объектов незавершенного строительства</w:t>
      </w:r>
      <w:r>
        <w:rPr>
          <w:rFonts w:ascii="Times New Roman" w:hAnsi="Times New Roman" w:cs="Times New Roman"/>
          <w:sz w:val="32"/>
          <w:szCs w:val="32"/>
        </w:rPr>
        <w:t>, расположенных на территории Сергиево-Посадского городского округа Московс</w:t>
      </w:r>
      <w:r w:rsidR="00E512C5">
        <w:rPr>
          <w:rFonts w:ascii="Times New Roman" w:hAnsi="Times New Roman" w:cs="Times New Roman"/>
          <w:sz w:val="32"/>
          <w:szCs w:val="32"/>
        </w:rPr>
        <w:t>кой области, по которым планирую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892125">
        <w:rPr>
          <w:rFonts w:ascii="Times New Roman" w:hAnsi="Times New Roman" w:cs="Times New Roman"/>
          <w:sz w:val="32"/>
          <w:szCs w:val="32"/>
        </w:rPr>
        <w:t xml:space="preserve">мероприятия </w:t>
      </w:r>
      <w:r>
        <w:rPr>
          <w:rFonts w:ascii="Times New Roman" w:hAnsi="Times New Roman" w:cs="Times New Roman"/>
          <w:sz w:val="32"/>
          <w:szCs w:val="32"/>
        </w:rPr>
        <w:t>по сносу</w:t>
      </w:r>
      <w:r w:rsidR="0079656B">
        <w:rPr>
          <w:rFonts w:ascii="Times New Roman" w:hAnsi="Times New Roman" w:cs="Times New Roman"/>
          <w:sz w:val="32"/>
          <w:szCs w:val="32"/>
        </w:rPr>
        <w:t xml:space="preserve"> (демонтажу)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057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559"/>
        <w:gridCol w:w="1417"/>
        <w:gridCol w:w="1704"/>
        <w:gridCol w:w="7"/>
        <w:gridCol w:w="2401"/>
        <w:gridCol w:w="9"/>
        <w:gridCol w:w="1975"/>
        <w:gridCol w:w="9"/>
        <w:gridCol w:w="2543"/>
        <w:gridCol w:w="9"/>
        <w:gridCol w:w="2259"/>
        <w:gridCol w:w="10"/>
        <w:gridCol w:w="2126"/>
        <w:gridCol w:w="12"/>
        <w:gridCol w:w="17"/>
      </w:tblGrid>
      <w:tr w:rsidR="00D623D2" w:rsidRPr="000F66F0" w14:paraId="2F5611F6" w14:textId="77777777" w:rsidTr="00AB2115">
        <w:trPr>
          <w:trHeight w:val="165"/>
        </w:trPr>
        <w:tc>
          <w:tcPr>
            <w:tcW w:w="1976" w:type="dxa"/>
            <w:gridSpan w:val="2"/>
          </w:tcPr>
          <w:p w14:paraId="3CC6A1E2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Дата выявления объекта </w:t>
            </w:r>
          </w:p>
        </w:tc>
        <w:tc>
          <w:tcPr>
            <w:tcW w:w="1704" w:type="dxa"/>
          </w:tcPr>
          <w:p w14:paraId="2B3D3AB6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408" w:type="dxa"/>
            <w:gridSpan w:val="2"/>
          </w:tcPr>
          <w:p w14:paraId="67022943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Адрес объекта </w:t>
            </w:r>
          </w:p>
          <w:p w14:paraId="58F5E4A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6C52ABEB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3A9A45D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4B7713EA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3243CFA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6E82E740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правообладателях земельного участка и объектах, целях предоставления земельного участка</w:t>
            </w:r>
          </w:p>
        </w:tc>
        <w:tc>
          <w:tcPr>
            <w:tcW w:w="2552" w:type="dxa"/>
            <w:gridSpan w:val="2"/>
          </w:tcPr>
          <w:p w14:paraId="2EEE866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268" w:type="dxa"/>
            <w:gridSpan w:val="2"/>
          </w:tcPr>
          <w:p w14:paraId="0FA7C6F6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наличии выданных Уведомлений на строительство (реконструкцию) объекта и ввода объекта в эксплуатацию, в случае если такие Уведомления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  <w:p w14:paraId="32888A29" w14:textId="77777777" w:rsidR="0079656B" w:rsidRPr="004A3B54" w:rsidRDefault="0079656B" w:rsidP="004F4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4"/>
          </w:tcPr>
          <w:p w14:paraId="3B29029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D623D2" w:rsidRPr="000F66F0" w14:paraId="6F9272F0" w14:textId="77777777" w:rsidTr="00AB2115">
        <w:trPr>
          <w:trHeight w:val="158"/>
        </w:trPr>
        <w:tc>
          <w:tcPr>
            <w:tcW w:w="559" w:type="dxa"/>
          </w:tcPr>
          <w:p w14:paraId="13FBC471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3CABCDC3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260179D9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2"/>
          </w:tcPr>
          <w:p w14:paraId="21AC42AA" w14:textId="77777777" w:rsidR="00D154CC" w:rsidRPr="00234FE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14:paraId="68863C83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14:paraId="00CC55B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14:paraId="3A021FEF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gridSpan w:val="4"/>
          </w:tcPr>
          <w:p w14:paraId="7E8FD95B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3D2" w:rsidRPr="000F66F0" w14:paraId="2DC56DAE" w14:textId="77777777" w:rsidTr="00AB2115">
        <w:trPr>
          <w:trHeight w:val="158"/>
        </w:trPr>
        <w:tc>
          <w:tcPr>
            <w:tcW w:w="559" w:type="dxa"/>
          </w:tcPr>
          <w:p w14:paraId="60505D31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14125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4B0F8E62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2408" w:type="dxa"/>
            <w:gridSpan w:val="2"/>
          </w:tcPr>
          <w:p w14:paraId="2ED62117" w14:textId="77777777" w:rsidR="0079656B" w:rsidRDefault="00D154CC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ковлево</w:t>
            </w:r>
            <w:proofErr w:type="spellEnd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, (50:05:0130215:1)</w:t>
            </w:r>
          </w:p>
          <w:p w14:paraId="67C040E0" w14:textId="77777777" w:rsidR="0079656B" w:rsidRPr="000F66F0" w:rsidRDefault="0079656B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585C331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079E0546" w14:textId="77777777" w:rsidR="00D154CC" w:rsidRPr="000F66F0" w:rsidRDefault="00881237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543CF31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4145CC8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5CBEBB71" w14:textId="77777777" w:rsidTr="00AB2115">
        <w:trPr>
          <w:trHeight w:val="196"/>
        </w:trPr>
        <w:tc>
          <w:tcPr>
            <w:tcW w:w="559" w:type="dxa"/>
          </w:tcPr>
          <w:p w14:paraId="0A0D7CFD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80A20B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BD5594F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2408" w:type="dxa"/>
            <w:gridSpan w:val="2"/>
          </w:tcPr>
          <w:p w14:paraId="24682EAA" w14:textId="3F0632F5" w:rsidR="0079656B" w:rsidRPr="000F66F0" w:rsidRDefault="00D154CC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, (50:05:0050202:466)</w:t>
            </w:r>
          </w:p>
        </w:tc>
        <w:tc>
          <w:tcPr>
            <w:tcW w:w="1984" w:type="dxa"/>
            <w:gridSpan w:val="2"/>
          </w:tcPr>
          <w:p w14:paraId="4BD2FB5C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7801DCD3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7A8173C6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53436D23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0E1A14C2" w14:textId="77777777" w:rsidTr="00AB2115">
        <w:trPr>
          <w:trHeight w:val="150"/>
        </w:trPr>
        <w:tc>
          <w:tcPr>
            <w:tcW w:w="559" w:type="dxa"/>
          </w:tcPr>
          <w:p w14:paraId="1C29D530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0BE464F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400FE2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объект</w:t>
            </w:r>
          </w:p>
        </w:tc>
        <w:tc>
          <w:tcPr>
            <w:tcW w:w="2408" w:type="dxa"/>
            <w:gridSpan w:val="2"/>
          </w:tcPr>
          <w:p w14:paraId="45227256" w14:textId="77777777" w:rsidR="00D154CC" w:rsidRPr="00E27E8B" w:rsidRDefault="00D154CC" w:rsidP="002E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891D1D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р-не д. </w:t>
            </w:r>
            <w:proofErr w:type="gramStart"/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Митино</w:t>
            </w:r>
            <w:proofErr w:type="gramEnd"/>
            <w:r w:rsidR="00C62EFA">
              <w:rPr>
                <w:rFonts w:ascii="Times New Roman" w:hAnsi="Times New Roman" w:cs="Times New Roman"/>
                <w:sz w:val="24"/>
                <w:szCs w:val="24"/>
              </w:rPr>
              <w:t>, (50:05:0120256)</w:t>
            </w:r>
          </w:p>
          <w:p w14:paraId="082ED381" w14:textId="77777777" w:rsidR="0079656B" w:rsidRPr="000F66F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774B9E8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240CBC0B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1796C5C5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0E2DCCE5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393D6152" w14:textId="77777777" w:rsidTr="00AB2115">
        <w:trPr>
          <w:trHeight w:val="135"/>
        </w:trPr>
        <w:tc>
          <w:tcPr>
            <w:tcW w:w="559" w:type="dxa"/>
          </w:tcPr>
          <w:p w14:paraId="199B065C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B4FAD8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6AC0A6B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BC803B4" w14:textId="77777777" w:rsidR="00D154CC" w:rsidRDefault="00D154CC" w:rsidP="007965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>ул. 2-й Кирпичный завод, д.22а</w:t>
            </w:r>
            <w:r w:rsidR="00540EDD">
              <w:rPr>
                <w:rFonts w:ascii="Times New Roman" w:hAnsi="Times New Roman"/>
                <w:sz w:val="24"/>
                <w:szCs w:val="24"/>
              </w:rPr>
              <w:t>, (</w:t>
            </w:r>
            <w:r w:rsidR="00540EDD" w:rsidRPr="00540EDD">
              <w:rPr>
                <w:rFonts w:ascii="Times New Roman" w:hAnsi="Times New Roman"/>
                <w:sz w:val="24"/>
                <w:szCs w:val="24"/>
              </w:rPr>
              <w:t>50:05:0070602:112</w:t>
            </w:r>
            <w:r w:rsidR="00540ED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343190F" w14:textId="77777777" w:rsidR="0079656B" w:rsidRPr="0079656B" w:rsidRDefault="0079656B" w:rsidP="007965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0253A48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2F3989DD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4D6AB57C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11C121E1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5C76889E" w14:textId="77777777" w:rsidTr="00AB2115">
        <w:trPr>
          <w:trHeight w:val="135"/>
        </w:trPr>
        <w:tc>
          <w:tcPr>
            <w:tcW w:w="559" w:type="dxa"/>
          </w:tcPr>
          <w:p w14:paraId="02CB638E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FB6ED1E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37B36A06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8F735A7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50:05:0070308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ED240D4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230DD3EB" w14:textId="77777777" w:rsidR="0079656B" w:rsidRDefault="00881237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proofErr w:type="gramStart"/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4879C1C" w14:textId="77777777" w:rsidR="0079656B" w:rsidRPr="000F66F0" w:rsidRDefault="0079656B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17CD1C9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6C88F04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502EF3C0" w14:textId="77777777" w:rsidTr="00AB2115">
        <w:trPr>
          <w:trHeight w:val="135"/>
        </w:trPr>
        <w:tc>
          <w:tcPr>
            <w:tcW w:w="559" w:type="dxa"/>
          </w:tcPr>
          <w:p w14:paraId="4A63F17C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73404F3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1AED57E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4B40F5F3" w14:textId="77777777" w:rsidR="00D154CC" w:rsidRDefault="00D154CC" w:rsidP="00796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Сергиев Посад,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, д.№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EDD">
              <w:rPr>
                <w:rFonts w:ascii="Times New Roman" w:hAnsi="Times New Roman"/>
                <w:sz w:val="24"/>
                <w:szCs w:val="24"/>
              </w:rPr>
              <w:t>, (</w:t>
            </w:r>
            <w:r w:rsidR="00540EDD" w:rsidRPr="00540EDD">
              <w:rPr>
                <w:rFonts w:ascii="Times New Roman" w:hAnsi="Times New Roman"/>
                <w:sz w:val="24"/>
                <w:szCs w:val="24"/>
              </w:rPr>
              <w:t>50:05:0070602:71</w:t>
            </w:r>
            <w:r w:rsidR="00540ED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284771" w14:textId="77777777" w:rsidR="0079656B" w:rsidRPr="00234FE0" w:rsidRDefault="0079656B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2497D9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7862CA09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00EDBB7A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3B3DE2B4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2C7288A4" w14:textId="77777777" w:rsidTr="00AB2115">
        <w:trPr>
          <w:trHeight w:val="135"/>
        </w:trPr>
        <w:tc>
          <w:tcPr>
            <w:tcW w:w="559" w:type="dxa"/>
          </w:tcPr>
          <w:p w14:paraId="3449E252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14:paraId="117C27E7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631380AA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E3BD8FD" w14:textId="77777777" w:rsidR="008B4943" w:rsidRDefault="00D154CC" w:rsidP="007D1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005CF1" w14:textId="77777777" w:rsidR="00D154CC" w:rsidRDefault="00D154CC" w:rsidP="007D1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50:05:0070404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FA6D47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B3F33E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12B8041C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3882671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7DB88FD3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2484FB10" w14:textId="77777777" w:rsidTr="00AB2115">
        <w:trPr>
          <w:trHeight w:val="135"/>
        </w:trPr>
        <w:tc>
          <w:tcPr>
            <w:tcW w:w="559" w:type="dxa"/>
          </w:tcPr>
          <w:p w14:paraId="40F0C023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F07E04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1C33A3F1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8" w:type="dxa"/>
            <w:gridSpan w:val="2"/>
          </w:tcPr>
          <w:p w14:paraId="0425052F" w14:textId="77777777" w:rsidR="00D154CC" w:rsidRDefault="00D154CC" w:rsidP="007D1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2й Кирпичный завод, </w:t>
            </w:r>
            <w:r w:rsidR="00C8291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>д.№12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50:05:0070602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448B22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F9A4D87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4D9CF408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194AB56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621D990A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56105E7F" w14:textId="77777777" w:rsidTr="00AB2115">
        <w:trPr>
          <w:trHeight w:val="135"/>
        </w:trPr>
        <w:tc>
          <w:tcPr>
            <w:tcW w:w="559" w:type="dxa"/>
          </w:tcPr>
          <w:p w14:paraId="1CA053E8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DBF9C8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7FD99856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14:paraId="4AE40E07" w14:textId="34CFD198" w:rsidR="00A44655" w:rsidRPr="002562FB" w:rsidRDefault="00A44655" w:rsidP="004F5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2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(СНЕС</w:t>
            </w:r>
            <w:r w:rsidR="002562FB" w:rsidRPr="002562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ЁН)</w:t>
            </w:r>
          </w:p>
        </w:tc>
        <w:tc>
          <w:tcPr>
            <w:tcW w:w="2408" w:type="dxa"/>
            <w:gridSpan w:val="2"/>
          </w:tcPr>
          <w:p w14:paraId="29FB047A" w14:textId="77777777" w:rsidR="00D154CC" w:rsidRPr="00234FE0" w:rsidRDefault="00D154CC" w:rsidP="000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п. Лесхоз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</w:t>
            </w:r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против д.3</w:t>
            </w:r>
            <w:r w:rsidR="000E6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50:05:0060105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1DE77F4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550BBC03" w14:textId="77777777" w:rsidR="00D154CC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5E1B9F">
              <w:rPr>
                <w:rFonts w:ascii="Times New Roman" w:hAnsi="Times New Roman" w:cs="Times New Roman"/>
                <w:sz w:val="24"/>
                <w:szCs w:val="24"/>
              </w:rPr>
              <w:t>50.05.2.490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1B9F">
              <w:rPr>
                <w:rFonts w:ascii="Times New Roman" w:hAnsi="Times New Roman" w:cs="Times New Roman"/>
                <w:sz w:val="24"/>
                <w:szCs w:val="24"/>
              </w:rPr>
              <w:t>Сергиево-Посадское лесничество в Московской области</w:t>
            </w:r>
          </w:p>
          <w:p w14:paraId="3E388F6A" w14:textId="77777777" w:rsidR="00976E6A" w:rsidRPr="000F66F0" w:rsidRDefault="00976E6A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AE2A48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03CFCDA1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31222CE4" w14:textId="77777777" w:rsidTr="00AB2115">
        <w:trPr>
          <w:trHeight w:val="135"/>
        </w:trPr>
        <w:tc>
          <w:tcPr>
            <w:tcW w:w="559" w:type="dxa"/>
          </w:tcPr>
          <w:p w14:paraId="4D061324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D192038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47F603D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8" w:type="dxa"/>
            <w:gridSpan w:val="2"/>
          </w:tcPr>
          <w:p w14:paraId="43FF61D8" w14:textId="77777777" w:rsidR="00D154CC" w:rsidRPr="00234FE0" w:rsidRDefault="00D154CC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 Сергиев Посад,</w:t>
            </w:r>
            <w:r w:rsidR="0079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д.32</w:t>
            </w:r>
            <w:r w:rsidR="008A50A9">
              <w:rPr>
                <w:rFonts w:ascii="Times New Roman" w:hAnsi="Times New Roman"/>
                <w:sz w:val="24"/>
                <w:szCs w:val="24"/>
              </w:rPr>
              <w:t>, (</w:t>
            </w:r>
            <w:r w:rsidR="008A50A9" w:rsidRPr="008A50A9">
              <w:rPr>
                <w:rFonts w:ascii="Times New Roman" w:hAnsi="Times New Roman"/>
                <w:sz w:val="24"/>
                <w:szCs w:val="24"/>
              </w:rPr>
              <w:t>50:05:0070602:3166</w:t>
            </w:r>
            <w:r w:rsidR="008A50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37598186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1E736715" w14:textId="6BDDB66B" w:rsidR="00C8291B" w:rsidRPr="000F66F0" w:rsidRDefault="005E1B9F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gridSpan w:val="2"/>
          </w:tcPr>
          <w:p w14:paraId="4C464F3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4058FE57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15E77EE1" w14:textId="77777777" w:rsidTr="00AB2115">
        <w:trPr>
          <w:trHeight w:val="135"/>
        </w:trPr>
        <w:tc>
          <w:tcPr>
            <w:tcW w:w="559" w:type="dxa"/>
          </w:tcPr>
          <w:p w14:paraId="07210624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14:paraId="18F5485B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14E58428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Сараи</w:t>
            </w:r>
          </w:p>
        </w:tc>
        <w:tc>
          <w:tcPr>
            <w:tcW w:w="2408" w:type="dxa"/>
            <w:gridSpan w:val="2"/>
          </w:tcPr>
          <w:p w14:paraId="440BB5BE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Сергиев Посад,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в районе ул. 2й Кирпичный завод, </w:t>
            </w:r>
            <w:r w:rsidR="00C8291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д.№14</w:t>
            </w:r>
            <w:r w:rsidR="008A5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50A9" w:rsidRPr="008A50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tgtFrame="_blank" w:history="1">
              <w:r w:rsidR="008A50A9" w:rsidRPr="008A50A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50:05:0070603</w:t>
              </w:r>
            </w:hyperlink>
            <w:r w:rsidR="008A50A9" w:rsidRPr="008A5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8113E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7CA3B7C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6458D438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3ED24FD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254CFF36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1F628923" w14:textId="77777777" w:rsidTr="00AB2115">
        <w:trPr>
          <w:trHeight w:val="135"/>
        </w:trPr>
        <w:tc>
          <w:tcPr>
            <w:tcW w:w="559" w:type="dxa"/>
          </w:tcPr>
          <w:p w14:paraId="6CFB436B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E565D39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2434F9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27">
              <w:rPr>
                <w:rFonts w:ascii="Times New Roman" w:hAnsi="Times New Roman" w:cs="Times New Roman"/>
                <w:sz w:val="24"/>
                <w:szCs w:val="24"/>
              </w:rPr>
              <w:t xml:space="preserve">Многоярусная стоянка на 126 </w:t>
            </w:r>
            <w:proofErr w:type="spellStart"/>
            <w:r w:rsidRPr="007D1C27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408" w:type="dxa"/>
            <w:gridSpan w:val="2"/>
          </w:tcPr>
          <w:p w14:paraId="7B502AE4" w14:textId="77777777" w:rsidR="00D154CC" w:rsidRPr="00234FE0" w:rsidRDefault="00D154CC" w:rsidP="00C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5B58">
              <w:rPr>
                <w:rFonts w:ascii="Times New Roman" w:hAnsi="Times New Roman"/>
                <w:sz w:val="24"/>
                <w:szCs w:val="24"/>
              </w:rPr>
              <w:t>ергиев</w:t>
            </w:r>
            <w:proofErr w:type="spellEnd"/>
            <w:r w:rsidRPr="006B5B58">
              <w:rPr>
                <w:rFonts w:ascii="Times New Roman" w:hAnsi="Times New Roman"/>
                <w:sz w:val="24"/>
                <w:szCs w:val="24"/>
              </w:rPr>
              <w:t xml:space="preserve"> Посад, </w:t>
            </w:r>
            <w:proofErr w:type="spellStart"/>
            <w:r w:rsidRPr="006B5B58">
              <w:rPr>
                <w:rFonts w:ascii="Times New Roman" w:hAnsi="Times New Roman"/>
                <w:sz w:val="24"/>
                <w:szCs w:val="24"/>
              </w:rPr>
              <w:t>ул.Вознесенская</w:t>
            </w:r>
            <w:proofErr w:type="spellEnd"/>
            <w:r w:rsidRPr="006B5B58">
              <w:rPr>
                <w:rFonts w:ascii="Times New Roman" w:hAnsi="Times New Roman"/>
                <w:sz w:val="24"/>
                <w:szCs w:val="24"/>
              </w:rPr>
              <w:t>, д.111а</w:t>
            </w:r>
            <w:r w:rsidR="008A50A9">
              <w:rPr>
                <w:rFonts w:ascii="Times New Roman" w:hAnsi="Times New Roman"/>
                <w:sz w:val="24"/>
                <w:szCs w:val="24"/>
              </w:rPr>
              <w:t>, (</w:t>
            </w:r>
            <w:r w:rsidR="008A50A9" w:rsidRPr="008A50A9">
              <w:rPr>
                <w:rFonts w:ascii="Times New Roman" w:hAnsi="Times New Roman"/>
                <w:sz w:val="24"/>
                <w:szCs w:val="24"/>
              </w:rPr>
              <w:t>50:05:0070406:289</w:t>
            </w:r>
            <w:r w:rsidR="008A50A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D8A5607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</w:t>
            </w:r>
            <w:r w:rsidR="001A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«Славяне»</w:t>
            </w:r>
          </w:p>
        </w:tc>
        <w:tc>
          <w:tcPr>
            <w:tcW w:w="2552" w:type="dxa"/>
            <w:gridSpan w:val="2"/>
          </w:tcPr>
          <w:p w14:paraId="4F132548" w14:textId="77777777" w:rsidR="00D154CC" w:rsidRDefault="005E1B9F" w:rsidP="005E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AC29C6" w14:textId="77777777" w:rsidR="0079656B" w:rsidRDefault="005E1B9F" w:rsidP="0097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санитарно-защитной зоне нефтебазы (г. Сергиев Посад,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10а)</w:t>
            </w:r>
          </w:p>
          <w:p w14:paraId="2C8A13B9" w14:textId="77777777" w:rsidR="00091B20" w:rsidRPr="000F66F0" w:rsidRDefault="00091B20" w:rsidP="0097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8236E8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125343F3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5AF807BA" w14:textId="77777777" w:rsidTr="00AB2115">
        <w:trPr>
          <w:trHeight w:val="135"/>
        </w:trPr>
        <w:tc>
          <w:tcPr>
            <w:tcW w:w="559" w:type="dxa"/>
          </w:tcPr>
          <w:p w14:paraId="2233BE9C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62437AC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6788286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8" w:type="dxa"/>
            <w:gridSpan w:val="2"/>
          </w:tcPr>
          <w:p w14:paraId="78341BA1" w14:textId="77777777" w:rsidR="00D154CC" w:rsidRDefault="00D154CC" w:rsidP="007D1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елково</w:t>
            </w:r>
            <w:proofErr w:type="spellEnd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, в районе д.14б</w:t>
            </w:r>
            <w:r w:rsidR="008B4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4943" w:rsidRPr="008B4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tgtFrame="_blank" w:history="1">
              <w:r w:rsidR="008B4943" w:rsidRPr="008B494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50:05:0090301</w:t>
              </w:r>
            </w:hyperlink>
            <w:r w:rsidR="008B4943" w:rsidRPr="008B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4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14DE3D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59E6941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5938CB11" w14:textId="77777777" w:rsidR="00D154CC" w:rsidRPr="000F66F0" w:rsidRDefault="00751B8D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72D31DAB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282628CD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4E317920" w14:textId="77777777" w:rsidTr="00AB2115">
        <w:trPr>
          <w:trHeight w:val="135"/>
        </w:trPr>
        <w:tc>
          <w:tcPr>
            <w:tcW w:w="559" w:type="dxa"/>
          </w:tcPr>
          <w:p w14:paraId="784D60CE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14:paraId="4B87B0CD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F968CF4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8" w:type="dxa"/>
            <w:gridSpan w:val="2"/>
          </w:tcPr>
          <w:p w14:paraId="3DAA365F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Константиново в районе д.10 по </w:t>
            </w:r>
            <w:proofErr w:type="spellStart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5B58">
              <w:rPr>
                <w:rFonts w:ascii="Times New Roman" w:hAnsi="Times New Roman"/>
                <w:color w:val="000000"/>
                <w:sz w:val="24"/>
                <w:szCs w:val="24"/>
              </w:rPr>
              <w:t>ооперативная</w:t>
            </w:r>
            <w:proofErr w:type="spellEnd"/>
            <w:r w:rsidR="008B4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B4943" w:rsidRPr="008B4943">
              <w:rPr>
                <w:rFonts w:ascii="Times New Roman" w:hAnsi="Times New Roman" w:cs="Times New Roman"/>
                <w:sz w:val="24"/>
                <w:szCs w:val="24"/>
              </w:rPr>
              <w:t>(50:05:00203365)</w:t>
            </w:r>
          </w:p>
          <w:p w14:paraId="45F4AA29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630C3F4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27DA5869" w14:textId="77777777" w:rsidR="00D154CC" w:rsidRPr="000F66F0" w:rsidRDefault="00751B8D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7E7E75C7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547957FD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623D2" w:rsidRPr="000F66F0" w14:paraId="346DC9E6" w14:textId="77777777" w:rsidTr="00AB2115">
        <w:trPr>
          <w:trHeight w:val="135"/>
        </w:trPr>
        <w:tc>
          <w:tcPr>
            <w:tcW w:w="559" w:type="dxa"/>
          </w:tcPr>
          <w:p w14:paraId="5B008FE6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F9D4B23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4" w:type="dxa"/>
          </w:tcPr>
          <w:p w14:paraId="10585CBA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8" w:type="dxa"/>
            <w:gridSpan w:val="2"/>
          </w:tcPr>
          <w:p w14:paraId="28EA0B56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городской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акубежье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магазином №11-к</w:t>
            </w:r>
            <w:r w:rsidR="008B4943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8B4943" w:rsidRPr="008A6790">
              <w:rPr>
                <w:rFonts w:ascii="Times New Roman" w:hAnsi="Times New Roman" w:cs="Times New Roman"/>
                <w:sz w:val="24"/>
                <w:szCs w:val="24"/>
              </w:rPr>
              <w:t>50:05:0010503</w:t>
            </w:r>
            <w:r w:rsidR="008B4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C1ABD3" w14:textId="77777777" w:rsidR="0079656B" w:rsidRPr="00234FE0" w:rsidRDefault="0079656B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1E97F5D" w14:textId="77777777" w:rsidR="00D154CC" w:rsidRPr="000F66F0" w:rsidRDefault="00D64159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55C7F816" w14:textId="77777777" w:rsidR="00D154CC" w:rsidRPr="000F66F0" w:rsidRDefault="00751B8D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gridSpan w:val="2"/>
          </w:tcPr>
          <w:p w14:paraId="7385540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65" w:type="dxa"/>
            <w:gridSpan w:val="4"/>
          </w:tcPr>
          <w:p w14:paraId="5CF4BFC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44655" w:rsidRPr="000F66F0" w14:paraId="4684DD65" w14:textId="77777777" w:rsidTr="00AB2115">
        <w:trPr>
          <w:trHeight w:val="135"/>
        </w:trPr>
        <w:tc>
          <w:tcPr>
            <w:tcW w:w="15057" w:type="dxa"/>
            <w:gridSpan w:val="15"/>
          </w:tcPr>
          <w:p w14:paraId="54BB8829" w14:textId="77777777" w:rsidR="00091B20" w:rsidRDefault="00091B20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373B2" w14:textId="77777777" w:rsidR="00091B20" w:rsidRDefault="00091B20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A5599" w14:textId="77777777" w:rsidR="00091B20" w:rsidRDefault="00091B20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29192" w14:textId="77777777" w:rsidR="00091B20" w:rsidRDefault="00091B20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F05BB" w14:textId="77777777" w:rsidR="00A44655" w:rsidRDefault="001E5E4F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4F">
              <w:rPr>
                <w:rFonts w:ascii="Times New Roman" w:hAnsi="Times New Roman" w:cs="Times New Roman"/>
                <w:b/>
                <w:sz w:val="24"/>
                <w:szCs w:val="24"/>
              </w:rPr>
              <w:t>ВНОВЬ ВЫЯВЛЕННЫЕ ОБЪЕКТЫ В ПЕРИОД С МАЯ ПО АВГУСТ 2020 ГОДА</w:t>
            </w:r>
          </w:p>
          <w:p w14:paraId="2CB9B5F9" w14:textId="77777777" w:rsidR="00921A19" w:rsidRDefault="00921A19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33FED72" w14:textId="350F32A6" w:rsidR="00091B20" w:rsidRPr="001E5E4F" w:rsidRDefault="00091B20" w:rsidP="004F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15" w:rsidRPr="000F66F0" w14:paraId="47045E3F" w14:textId="77777777" w:rsidTr="00965297">
        <w:trPr>
          <w:trHeight w:val="158"/>
        </w:trPr>
        <w:tc>
          <w:tcPr>
            <w:tcW w:w="559" w:type="dxa"/>
          </w:tcPr>
          <w:p w14:paraId="39CF7088" w14:textId="03620932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661CF5A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1704" w:type="dxa"/>
          </w:tcPr>
          <w:p w14:paraId="00092F96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7" w:type="dxa"/>
            <w:gridSpan w:val="3"/>
          </w:tcPr>
          <w:p w14:paraId="7B734323" w14:textId="465EEA53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ул.Ильинская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д.14, кадастровый номер 50:05:0000000:17658</w:t>
            </w:r>
          </w:p>
          <w:p w14:paraId="0FE39805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94BB423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Гинсбург Т.В.</w:t>
            </w:r>
          </w:p>
          <w:p w14:paraId="584A5EA8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Гинсбург Е.В.</w:t>
            </w:r>
          </w:p>
          <w:p w14:paraId="381E38DC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A7823FD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ECB50FE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0B6E3F">
              <w:rPr>
                <w:rFonts w:ascii="Times New Roman" w:hAnsi="Times New Roman" w:cs="Times New Roman"/>
                <w:sz w:val="24"/>
                <w:szCs w:val="24"/>
              </w:rPr>
              <w:t>50.05.2.351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 xml:space="preserve">Зона регулирования застройки 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E099978" w14:textId="51A637CA" w:rsidR="00091B20" w:rsidRPr="000F66F0" w:rsidRDefault="00091B2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0151747A" w14:textId="7C8EEA48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55" w:type="dxa"/>
            <w:gridSpan w:val="3"/>
          </w:tcPr>
          <w:p w14:paraId="2CEE24BE" w14:textId="6A708EE2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градостроительному регламенту</w:t>
            </w:r>
          </w:p>
        </w:tc>
      </w:tr>
      <w:tr w:rsidR="00AB2115" w:rsidRPr="000F66F0" w14:paraId="7FABC57C" w14:textId="77777777" w:rsidTr="00965297">
        <w:trPr>
          <w:gridAfter w:val="1"/>
          <w:wAfter w:w="17" w:type="dxa"/>
          <w:trHeight w:val="196"/>
        </w:trPr>
        <w:tc>
          <w:tcPr>
            <w:tcW w:w="559" w:type="dxa"/>
          </w:tcPr>
          <w:p w14:paraId="0DA07856" w14:textId="1851123B" w:rsidR="00AB2115" w:rsidRDefault="00AB2115" w:rsidP="00AB2115">
            <w:pPr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14:paraId="60352427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711" w:type="dxa"/>
            <w:gridSpan w:val="2"/>
          </w:tcPr>
          <w:p w14:paraId="71B8CCBF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</w:t>
            </w:r>
          </w:p>
        </w:tc>
        <w:tc>
          <w:tcPr>
            <w:tcW w:w="2410" w:type="dxa"/>
            <w:gridSpan w:val="2"/>
          </w:tcPr>
          <w:p w14:paraId="5993C0C2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ул.Матросова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д.7Б, координаты 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56.315311, 38.135963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DF4DBE3" w14:textId="49025D05" w:rsidR="00AB2115" w:rsidRPr="000F66F0" w:rsidRDefault="00AB2115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50:05:0070204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15A47B8B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6224426F" w14:textId="70B72C5A" w:rsidR="00AB2115" w:rsidRPr="000F66F0" w:rsidRDefault="00AB2115" w:rsidP="00AB21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№ 186-п от 17.03.2011, в редакции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№ 338-п от 02.05.2012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планируемого размещение школы на 170 мест</w:t>
            </w:r>
          </w:p>
        </w:tc>
        <w:tc>
          <w:tcPr>
            <w:tcW w:w="2269" w:type="dxa"/>
            <w:gridSpan w:val="2"/>
          </w:tcPr>
          <w:p w14:paraId="24158C58" w14:textId="4BD999EC" w:rsidR="00AB2115" w:rsidRPr="009B5E14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38" w:type="dxa"/>
            <w:gridSpan w:val="2"/>
          </w:tcPr>
          <w:p w14:paraId="69B5D4A6" w14:textId="04F56285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15" w:rsidRPr="000F66F0" w14:paraId="61042121" w14:textId="77777777" w:rsidTr="00965297">
        <w:trPr>
          <w:gridAfter w:val="2"/>
          <w:wAfter w:w="29" w:type="dxa"/>
          <w:trHeight w:val="150"/>
        </w:trPr>
        <w:tc>
          <w:tcPr>
            <w:tcW w:w="559" w:type="dxa"/>
          </w:tcPr>
          <w:p w14:paraId="7BC41670" w14:textId="574C8889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C9DB236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711" w:type="dxa"/>
            <w:gridSpan w:val="2"/>
          </w:tcPr>
          <w:p w14:paraId="38CA8E45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4DC0BFF0" w14:textId="77777777" w:rsidR="00AB2115" w:rsidRPr="00E27E8B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76902FFA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р-не</w:t>
            </w:r>
            <w:proofErr w:type="gramEnd"/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КНС №7, координаты 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56.349135, 38.169309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D53B47" w14:textId="7AB757DD" w:rsidR="00AB2115" w:rsidRPr="000F66F0" w:rsidRDefault="00AB2115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50:05:0060105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534FCCC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37702B7D" w14:textId="3E2D6F15" w:rsidR="00AB2115" w:rsidRPr="000F66F0" w:rsidRDefault="00AB2115" w:rsidP="00AB21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50.05.2.490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Сергиево-Посадское лесничество в Московской области</w:t>
            </w:r>
          </w:p>
        </w:tc>
        <w:tc>
          <w:tcPr>
            <w:tcW w:w="2269" w:type="dxa"/>
            <w:gridSpan w:val="2"/>
          </w:tcPr>
          <w:p w14:paraId="65412689" w14:textId="410C61B5" w:rsidR="00AB2115" w:rsidRPr="000F66F0" w:rsidRDefault="00AB2115" w:rsidP="00AB2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2C19F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ГЛФ</w:t>
            </w:r>
            <w:r w:rsidR="002C50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04497" w14:textId="234ABB05" w:rsidR="002C5078" w:rsidRPr="00AB2115" w:rsidRDefault="002C507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</w:p>
        </w:tc>
      </w:tr>
      <w:tr w:rsidR="00AB2115" w:rsidRPr="000F66F0" w14:paraId="20240679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7677EBBE" w14:textId="7CAE00CA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719BC26B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711" w:type="dxa"/>
            <w:gridSpan w:val="2"/>
          </w:tcPr>
          <w:p w14:paraId="7F7E805F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 многоквартирного жилого дома</w:t>
            </w:r>
          </w:p>
        </w:tc>
        <w:tc>
          <w:tcPr>
            <w:tcW w:w="2410" w:type="dxa"/>
            <w:gridSpan w:val="2"/>
          </w:tcPr>
          <w:p w14:paraId="330FC64E" w14:textId="77777777" w:rsidR="00AB2115" w:rsidRDefault="00AB2115" w:rsidP="00AB211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между д.16 и д.8, координаты (</w:t>
            </w:r>
            <w:r w:rsidRPr="00F1088A">
              <w:rPr>
                <w:rFonts w:ascii="Times New Roman" w:hAnsi="Times New Roman"/>
                <w:sz w:val="24"/>
                <w:szCs w:val="24"/>
              </w:rPr>
              <w:t>56.246851, 37.945520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F3779AC" w14:textId="77777777" w:rsidR="00AB2115" w:rsidRDefault="00AB2115" w:rsidP="00AB211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40EDD">
              <w:rPr>
                <w:rFonts w:ascii="Times New Roman" w:hAnsi="Times New Roman"/>
                <w:sz w:val="24"/>
                <w:szCs w:val="24"/>
              </w:rPr>
              <w:t>50:05:00</w:t>
            </w:r>
            <w:r>
              <w:rPr>
                <w:rFonts w:ascii="Times New Roman" w:hAnsi="Times New Roman"/>
                <w:sz w:val="24"/>
                <w:szCs w:val="24"/>
              </w:rPr>
              <w:t>00000:1693)</w:t>
            </w:r>
          </w:p>
          <w:p w14:paraId="0E43A570" w14:textId="77777777" w:rsidR="00AB2115" w:rsidRPr="0079656B" w:rsidRDefault="00AB2115" w:rsidP="00AB211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42E672B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ремонтно-техническое предприятие»</w:t>
            </w:r>
          </w:p>
        </w:tc>
        <w:tc>
          <w:tcPr>
            <w:tcW w:w="2552" w:type="dxa"/>
            <w:gridSpan w:val="2"/>
          </w:tcPr>
          <w:p w14:paraId="1338C047" w14:textId="700B522A" w:rsidR="00AB2115" w:rsidRPr="000F66F0" w:rsidRDefault="00AB2115" w:rsidP="00AB21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Постановлению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 от 30.10.2018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789/39 </w:t>
            </w:r>
            <w:proofErr w:type="gramStart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зоне регулирования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 «Усадьба Абрамцево», XVIII-XIX вв. в селе Абрамцево и «Церковь Божьей Матери (</w:t>
            </w:r>
            <w:proofErr w:type="spellStart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)», с режимом использования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gridSpan w:val="2"/>
          </w:tcPr>
          <w:p w14:paraId="03352D9A" w14:textId="34CE3ECD" w:rsidR="00AB2115" w:rsidRPr="009B5E14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2A231D33" w14:textId="6AABE59E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градостроительному регламенту</w:t>
            </w:r>
          </w:p>
        </w:tc>
      </w:tr>
      <w:tr w:rsidR="00AB2115" w:rsidRPr="000F66F0" w14:paraId="3F7E27D0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21190B61" w14:textId="22984694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14:paraId="58D63D4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711" w:type="dxa"/>
            <w:gridSpan w:val="2"/>
          </w:tcPr>
          <w:p w14:paraId="2DFA0A70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6C6F3A42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напротив 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42, координаты</w:t>
            </w:r>
          </w:p>
          <w:p w14:paraId="021AF270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(56.524884, 38.075372)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3A97">
              <w:rPr>
                <w:rFonts w:ascii="Times New Roman" w:hAnsi="Times New Roman" w:cs="Times New Roman"/>
                <w:sz w:val="24"/>
                <w:szCs w:val="24"/>
              </w:rPr>
              <w:t>50:05:0020506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14:paraId="5ED35AEC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66B2AB53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Здание бывшей сельскохозяйственной школы совхоза «</w:t>
            </w:r>
            <w:proofErr w:type="spellStart"/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Шеметовский</w:t>
            </w:r>
            <w:proofErr w:type="spellEnd"/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» (ныне - совхоз «Константиновский»), где в мае 1919 г. Ленин Владимир Ильич встречался с рабочими и учащимися</w:t>
            </w:r>
          </w:p>
          <w:p w14:paraId="6D53FE54" w14:textId="7D5C17C8" w:rsidR="00091B20" w:rsidRPr="000F66F0" w:rsidRDefault="00091B2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A50D141" w14:textId="44E280E0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19788474" w14:textId="54D14887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15" w:rsidRPr="000F66F0" w14:paraId="7053336B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65CA2FF3" w14:textId="22C79AD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189E71DE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11831D67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6E0BC465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7A3793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3830">
              <w:rPr>
                <w:rFonts w:ascii="Times New Roman" w:hAnsi="Times New Roman" w:cs="Times New Roman"/>
                <w:sz w:val="24"/>
                <w:szCs w:val="24"/>
              </w:rPr>
              <w:t>50:05:0100137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B2D6FE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координаты (56.486305, 38.181402) </w:t>
            </w:r>
          </w:p>
          <w:p w14:paraId="3AEED140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6DE4B34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6F637A8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50.05.2.189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производству электрической энергии «</w:t>
            </w:r>
            <w:proofErr w:type="spellStart"/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гидроаккумулирующая электростанция, пос. </w:t>
            </w:r>
            <w:proofErr w:type="spellStart"/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, Сергиево-Посадский муниципальный район»</w:t>
            </w:r>
          </w:p>
          <w:p w14:paraId="48F80A9E" w14:textId="51093DAE" w:rsidR="00091B20" w:rsidRPr="000F66F0" w:rsidRDefault="00091B2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6EBC2BA2" w14:textId="2BA048D3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43E2D6B2" w14:textId="3C223C13" w:rsidR="00AB2115" w:rsidRPr="00AB2115" w:rsidRDefault="002C5078" w:rsidP="002C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</w:tr>
      <w:tr w:rsidR="00AB2115" w:rsidRPr="000F66F0" w14:paraId="1990DD41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42E87806" w14:textId="75D89E3E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B51443C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27B3ABA2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Недостроенное здание</w:t>
            </w:r>
          </w:p>
        </w:tc>
        <w:tc>
          <w:tcPr>
            <w:tcW w:w="2410" w:type="dxa"/>
            <w:gridSpan w:val="2"/>
          </w:tcPr>
          <w:p w14:paraId="32CC26D1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Калинина, д.4/1 (50:05:0050104:384)</w:t>
            </w:r>
          </w:p>
          <w:p w14:paraId="5CF9E5E8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9F5E825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14:paraId="56604BAF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поясе зоны санитарной охраны артезианской скважины в составе водозаборного узла ЗАО «</w:t>
            </w:r>
            <w:proofErr w:type="spellStart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Электроизолит</w:t>
            </w:r>
            <w:proofErr w:type="spellEnd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отьково</w:t>
            </w:r>
            <w:proofErr w:type="spellEnd"/>
          </w:p>
          <w:p w14:paraId="69D7BEBD" w14:textId="6A9016F2" w:rsidR="00091B20" w:rsidRPr="000F66F0" w:rsidRDefault="00091B2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4BD36B3" w14:textId="3F1686F1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39E822EE" w14:textId="7E5C9E8C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Курт-23</w:t>
            </w:r>
          </w:p>
        </w:tc>
      </w:tr>
      <w:tr w:rsidR="00AB2115" w:rsidRPr="000F66F0" w14:paraId="160A8972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6584C374" w14:textId="1D4AE424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</w:tcPr>
          <w:p w14:paraId="314B25DD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711" w:type="dxa"/>
            <w:gridSpan w:val="2"/>
          </w:tcPr>
          <w:p w14:paraId="2AF85844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145EFF66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ул.Горбуновская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фабрика, д.2, координаты </w:t>
            </w:r>
          </w:p>
          <w:p w14:paraId="1B78A59A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63BB">
              <w:rPr>
                <w:rFonts w:ascii="Times New Roman" w:hAnsi="Times New Roman"/>
                <w:sz w:val="24"/>
                <w:szCs w:val="24"/>
              </w:rPr>
              <w:t>56.272095, 37.982666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16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DA0">
              <w:rPr>
                <w:rFonts w:ascii="Times New Roman" w:hAnsi="Times New Roman" w:cs="Times New Roman"/>
                <w:sz w:val="24"/>
                <w:szCs w:val="24"/>
              </w:rPr>
              <w:t>50:05:0050101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75CB99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810B7CD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0467F9D6" w14:textId="34CD40D8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B166BB">
              <w:rPr>
                <w:rFonts w:ascii="Times New Roman" w:hAnsi="Times New Roman" w:cs="Times New Roman"/>
                <w:sz w:val="24"/>
                <w:szCs w:val="24"/>
              </w:rPr>
              <w:t>Церковь Алексия человека Божия, 1863 г.</w:t>
            </w:r>
          </w:p>
        </w:tc>
        <w:tc>
          <w:tcPr>
            <w:tcW w:w="2269" w:type="dxa"/>
            <w:gridSpan w:val="2"/>
          </w:tcPr>
          <w:p w14:paraId="23E8295C" w14:textId="14AED8D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1C87851E" w14:textId="0D9C0243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градостроительному регламенту</w:t>
            </w:r>
          </w:p>
        </w:tc>
      </w:tr>
      <w:tr w:rsidR="00AB2115" w:rsidRPr="000F66F0" w14:paraId="4964EAED" w14:textId="77777777" w:rsidTr="00965297">
        <w:trPr>
          <w:gridAfter w:val="2"/>
          <w:wAfter w:w="29" w:type="dxa"/>
          <w:trHeight w:val="135"/>
        </w:trPr>
        <w:tc>
          <w:tcPr>
            <w:tcW w:w="559" w:type="dxa"/>
          </w:tcPr>
          <w:p w14:paraId="2D47A113" w14:textId="7B44DAC8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FFB1465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11" w:type="dxa"/>
            <w:gridSpan w:val="2"/>
          </w:tcPr>
          <w:p w14:paraId="4E4A2CE6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112D404E" w14:textId="1B8A33C7" w:rsidR="00AB2115" w:rsidRDefault="00AB2115" w:rsidP="00AB2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Краснозаводск,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еменково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д.5,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50:05:0120101:146,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(</w:t>
            </w: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>56.424417, 38.256867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1008A923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374D4B0E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gridSpan w:val="2"/>
          </w:tcPr>
          <w:p w14:paraId="2B45196D" w14:textId="413D6CC5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  <w:gridSpan w:val="2"/>
          </w:tcPr>
          <w:p w14:paraId="14ED2D10" w14:textId="12C175CB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26" w:type="dxa"/>
          </w:tcPr>
          <w:p w14:paraId="69E676B5" w14:textId="08677946" w:rsidR="00AB2115" w:rsidRP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0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2E75485" w14:textId="77777777" w:rsidR="00AA46D4" w:rsidRDefault="00AA46D4" w:rsidP="001B52AF"/>
    <w:sectPr w:rsidR="00AA46D4" w:rsidSect="004F4C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A610E" w14:textId="77777777" w:rsidR="00DA48AF" w:rsidRDefault="00DA48AF" w:rsidP="000F66F0">
      <w:pPr>
        <w:spacing w:after="0" w:line="240" w:lineRule="auto"/>
      </w:pPr>
      <w:r>
        <w:separator/>
      </w:r>
    </w:p>
  </w:endnote>
  <w:endnote w:type="continuationSeparator" w:id="0">
    <w:p w14:paraId="6DE77D84" w14:textId="77777777" w:rsidR="00DA48AF" w:rsidRDefault="00DA48AF" w:rsidP="000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118D" w14:textId="77777777" w:rsidR="00DA48AF" w:rsidRDefault="00DA48AF" w:rsidP="000F66F0">
      <w:pPr>
        <w:spacing w:after="0" w:line="240" w:lineRule="auto"/>
      </w:pPr>
      <w:r>
        <w:separator/>
      </w:r>
    </w:p>
  </w:footnote>
  <w:footnote w:type="continuationSeparator" w:id="0">
    <w:p w14:paraId="22736B84" w14:textId="77777777" w:rsidR="00DA48AF" w:rsidRDefault="00DA48AF" w:rsidP="000F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EE"/>
    <w:rsid w:val="00091B20"/>
    <w:rsid w:val="000E49E8"/>
    <w:rsid w:val="000E6E07"/>
    <w:rsid w:val="000F66F0"/>
    <w:rsid w:val="00116CF6"/>
    <w:rsid w:val="00126A6E"/>
    <w:rsid w:val="001A205E"/>
    <w:rsid w:val="001B52AF"/>
    <w:rsid w:val="001E5E4F"/>
    <w:rsid w:val="002403EE"/>
    <w:rsid w:val="002562FB"/>
    <w:rsid w:val="002C5078"/>
    <w:rsid w:val="002D2739"/>
    <w:rsid w:val="002E3A9C"/>
    <w:rsid w:val="00355206"/>
    <w:rsid w:val="00357B16"/>
    <w:rsid w:val="00392D84"/>
    <w:rsid w:val="00393CB3"/>
    <w:rsid w:val="00416D54"/>
    <w:rsid w:val="004A3B54"/>
    <w:rsid w:val="004E2C6D"/>
    <w:rsid w:val="004F4CF3"/>
    <w:rsid w:val="00540EDD"/>
    <w:rsid w:val="00564766"/>
    <w:rsid w:val="005E1B9F"/>
    <w:rsid w:val="00603431"/>
    <w:rsid w:val="006411D0"/>
    <w:rsid w:val="00641F74"/>
    <w:rsid w:val="00645E0C"/>
    <w:rsid w:val="00663245"/>
    <w:rsid w:val="00682776"/>
    <w:rsid w:val="0069196E"/>
    <w:rsid w:val="006A5154"/>
    <w:rsid w:val="00751B8D"/>
    <w:rsid w:val="0079656B"/>
    <w:rsid w:val="007D1C27"/>
    <w:rsid w:val="00872723"/>
    <w:rsid w:val="00881237"/>
    <w:rsid w:val="00892125"/>
    <w:rsid w:val="008A4305"/>
    <w:rsid w:val="008A50A9"/>
    <w:rsid w:val="008B4943"/>
    <w:rsid w:val="008C1EB1"/>
    <w:rsid w:val="00921A19"/>
    <w:rsid w:val="00946560"/>
    <w:rsid w:val="00965297"/>
    <w:rsid w:val="00973544"/>
    <w:rsid w:val="00976E6A"/>
    <w:rsid w:val="009B5E14"/>
    <w:rsid w:val="00A25B47"/>
    <w:rsid w:val="00A323FC"/>
    <w:rsid w:val="00A44655"/>
    <w:rsid w:val="00AA46D4"/>
    <w:rsid w:val="00AB2115"/>
    <w:rsid w:val="00AF23FD"/>
    <w:rsid w:val="00BE3958"/>
    <w:rsid w:val="00C373D1"/>
    <w:rsid w:val="00C62EFA"/>
    <w:rsid w:val="00C71AEC"/>
    <w:rsid w:val="00C8291B"/>
    <w:rsid w:val="00CB5DF6"/>
    <w:rsid w:val="00D154CC"/>
    <w:rsid w:val="00D60BFE"/>
    <w:rsid w:val="00D623D2"/>
    <w:rsid w:val="00D64159"/>
    <w:rsid w:val="00DA48AF"/>
    <w:rsid w:val="00DB073D"/>
    <w:rsid w:val="00DE436B"/>
    <w:rsid w:val="00E27E8B"/>
    <w:rsid w:val="00E512C5"/>
    <w:rsid w:val="00E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8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6F0"/>
  </w:style>
  <w:style w:type="paragraph" w:styleId="a6">
    <w:name w:val="footer"/>
    <w:basedOn w:val="a"/>
    <w:link w:val="a7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6F0"/>
  </w:style>
  <w:style w:type="paragraph" w:styleId="a8">
    <w:name w:val="Balloon Text"/>
    <w:basedOn w:val="a"/>
    <w:link w:val="a9"/>
    <w:uiPriority w:val="99"/>
    <w:semiHidden/>
    <w:unhideWhenUsed/>
    <w:rsid w:val="00D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E6E07"/>
    <w:rPr>
      <w:b/>
      <w:bCs/>
    </w:rPr>
  </w:style>
  <w:style w:type="character" w:styleId="ab">
    <w:name w:val="Hyperlink"/>
    <w:basedOn w:val="a0"/>
    <w:uiPriority w:val="99"/>
    <w:unhideWhenUsed/>
    <w:rsid w:val="000E6E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E1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6F0"/>
  </w:style>
  <w:style w:type="paragraph" w:styleId="a6">
    <w:name w:val="footer"/>
    <w:basedOn w:val="a"/>
    <w:link w:val="a7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6F0"/>
  </w:style>
  <w:style w:type="paragraph" w:styleId="a8">
    <w:name w:val="Balloon Text"/>
    <w:basedOn w:val="a"/>
    <w:link w:val="a9"/>
    <w:uiPriority w:val="99"/>
    <w:semiHidden/>
    <w:unhideWhenUsed/>
    <w:rsid w:val="00D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E6E07"/>
    <w:rPr>
      <w:b/>
      <w:bCs/>
    </w:rPr>
  </w:style>
  <w:style w:type="character" w:styleId="ab">
    <w:name w:val="Hyperlink"/>
    <w:basedOn w:val="a0"/>
    <w:uiPriority w:val="99"/>
    <w:unhideWhenUsed/>
    <w:rsid w:val="000E6E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0:05:0070308:1207&amp;ref=bt" TargetMode="External"/><Relationship Id="rId13" Type="http://schemas.openxmlformats.org/officeDocument/2006/relationships/hyperlink" Target="https://egrp365.ru/reestr?egrp=50:05:0090301:1771&amp;ref=b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grp365.ru/reestr?egrp=50:05:0070603:1083&amp;ref=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50:05:0060105:29&amp;ref=b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p365.ru/reestr?egrp=50:05:0070602:292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50:05:0070404:1060&amp;ref=b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BA3D-7BB2-4D18-B9ED-136EED2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Мария Николаевна</dc:creator>
  <dc:description>exif_MSED_0c0327d612d39649165762406a79a591c902898870c9ee3a773ee6ee87141ce2</dc:description>
  <cp:lastModifiedBy>Постникова</cp:lastModifiedBy>
  <cp:revision>4</cp:revision>
  <cp:lastPrinted>2020-05-21T13:29:00Z</cp:lastPrinted>
  <dcterms:created xsi:type="dcterms:W3CDTF">2020-09-16T11:30:00Z</dcterms:created>
  <dcterms:modified xsi:type="dcterms:W3CDTF">2020-09-17T07:14:00Z</dcterms:modified>
</cp:coreProperties>
</file>