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4BE" w:rsidRPr="00EC64BE" w:rsidRDefault="00EC64BE" w:rsidP="00E41010">
      <w:pPr>
        <w:widowControl/>
        <w:ind w:right="493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C64BE">
        <w:rPr>
          <w:rFonts w:ascii="Times New Roman" w:eastAsia="Times New Roman" w:hAnsi="Times New Roman" w:cs="Times New Roman"/>
          <w:color w:val="auto"/>
          <w:lang w:bidi="ar-SA"/>
        </w:rPr>
        <w:t>Об утверждении Положения о порядке приема в собственность муниципального образования «Сергиево-Посадский городской округ Московской области» имущества</w:t>
      </w:r>
    </w:p>
    <w:p w:rsidR="00A62177" w:rsidRPr="00CC153C" w:rsidRDefault="00A62177" w:rsidP="000D3CCF">
      <w:pPr>
        <w:pStyle w:val="20"/>
        <w:ind w:left="851" w:right="4478"/>
        <w:contextualSpacing/>
        <w:jc w:val="both"/>
        <w:rPr>
          <w:sz w:val="12"/>
          <w:szCs w:val="24"/>
        </w:rPr>
      </w:pPr>
    </w:p>
    <w:p w:rsidR="00610D90" w:rsidRPr="00CC2444" w:rsidRDefault="00EC64BE" w:rsidP="00EC64BE">
      <w:pPr>
        <w:pStyle w:val="20"/>
        <w:tabs>
          <w:tab w:val="left" w:pos="5664"/>
        </w:tabs>
        <w:spacing w:line="312" w:lineRule="exact"/>
        <w:ind w:firstLine="880"/>
        <w:jc w:val="both"/>
        <w:rPr>
          <w:sz w:val="24"/>
          <w:szCs w:val="24"/>
        </w:rPr>
      </w:pPr>
      <w:r w:rsidRPr="00EC64BE">
        <w:rPr>
          <w:sz w:val="24"/>
          <w:szCs w:val="24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п.11 ст.154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Федерации, Постановлением Правительства Российской Федерации от 13.06.2006 N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Уставом муниципального образования «Сергиево-Посадский городской округ Московской области»</w:t>
      </w:r>
      <w:r w:rsidR="00F62D91">
        <w:rPr>
          <w:sz w:val="24"/>
          <w:szCs w:val="24"/>
        </w:rPr>
        <w:t>,</w:t>
      </w:r>
    </w:p>
    <w:p w:rsidR="00E97044" w:rsidRPr="00CC153C" w:rsidRDefault="00E97044" w:rsidP="003B53BA">
      <w:pPr>
        <w:pStyle w:val="20"/>
        <w:shd w:val="clear" w:color="auto" w:fill="auto"/>
        <w:tabs>
          <w:tab w:val="left" w:pos="5664"/>
        </w:tabs>
        <w:spacing w:line="240" w:lineRule="auto"/>
        <w:ind w:firstLine="879"/>
        <w:jc w:val="both"/>
        <w:rPr>
          <w:sz w:val="4"/>
          <w:szCs w:val="16"/>
        </w:rPr>
      </w:pPr>
    </w:p>
    <w:p w:rsidR="00610D90" w:rsidRDefault="0015492A" w:rsidP="008E0812">
      <w:pPr>
        <w:pStyle w:val="20"/>
        <w:shd w:val="clear" w:color="auto" w:fill="auto"/>
        <w:spacing w:line="280" w:lineRule="exact"/>
        <w:jc w:val="center"/>
        <w:rPr>
          <w:sz w:val="24"/>
          <w:szCs w:val="24"/>
        </w:rPr>
      </w:pPr>
      <w:r w:rsidRPr="00CC2444">
        <w:rPr>
          <w:sz w:val="24"/>
          <w:szCs w:val="24"/>
        </w:rPr>
        <w:t>Совет депутатов Сергиево-Посадского городского округа решил:</w:t>
      </w:r>
    </w:p>
    <w:p w:rsidR="00CC2444" w:rsidRPr="00CC153C" w:rsidRDefault="00CC2444" w:rsidP="003B53BA">
      <w:pPr>
        <w:pStyle w:val="20"/>
        <w:shd w:val="clear" w:color="auto" w:fill="auto"/>
        <w:tabs>
          <w:tab w:val="left" w:pos="5664"/>
        </w:tabs>
        <w:spacing w:line="240" w:lineRule="auto"/>
        <w:ind w:firstLine="879"/>
        <w:jc w:val="both"/>
        <w:rPr>
          <w:sz w:val="4"/>
          <w:szCs w:val="16"/>
        </w:rPr>
      </w:pPr>
    </w:p>
    <w:p w:rsidR="000D3CCF" w:rsidRPr="000D3CCF" w:rsidRDefault="00EC64BE" w:rsidP="000D3CCF">
      <w:pPr>
        <w:widowControl/>
        <w:ind w:firstLine="708"/>
        <w:jc w:val="both"/>
        <w:rPr>
          <w:rFonts w:ascii="Courier New" w:eastAsia="Times New Roman" w:hAnsi="Courier New" w:cs="Times New Roman"/>
          <w:color w:val="auto"/>
          <w:lang w:bidi="ar-SA"/>
        </w:rPr>
      </w:pPr>
      <w:r w:rsidRPr="00EC64BE">
        <w:rPr>
          <w:rFonts w:ascii="Times New Roman" w:eastAsia="Times New Roman" w:hAnsi="Times New Roman" w:cs="Times New Roman"/>
          <w:color w:val="auto"/>
          <w:lang w:bidi="ar-SA"/>
        </w:rPr>
        <w:t>1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Pr="00EC64BE">
        <w:rPr>
          <w:rFonts w:ascii="Times New Roman" w:eastAsia="Times New Roman" w:hAnsi="Times New Roman" w:cs="Times New Roman"/>
          <w:color w:val="auto"/>
          <w:lang w:bidi="ar-SA"/>
        </w:rPr>
        <w:t>Утвердить Положение о порядке приема в собственности муниципального образования «Сергиево-Посадский городской округ Московской области» имущества (прилагается)</w:t>
      </w:r>
    </w:p>
    <w:p w:rsidR="000D3CCF" w:rsidRPr="000D3CCF" w:rsidRDefault="000D3CCF" w:rsidP="000D3CC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D3CCF">
        <w:rPr>
          <w:rFonts w:ascii="Times New Roman" w:eastAsia="Times New Roman" w:hAnsi="Times New Roman" w:cs="Times New Roman"/>
          <w:color w:val="auto"/>
          <w:lang w:bidi="ar-SA"/>
        </w:rPr>
        <w:t>2. Опубликовать настоящее решение в газете «Вперёд» и разместить в информационно-телекоммуникационной сети Интернет по адресу: sergiev-reg.ru.</w:t>
      </w:r>
    </w:p>
    <w:p w:rsidR="00A62177" w:rsidRDefault="000D3CCF" w:rsidP="00EC64BE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D3CCF">
        <w:rPr>
          <w:rFonts w:ascii="Times New Roman" w:eastAsia="Times New Roman" w:hAnsi="Times New Roman" w:cs="Times New Roman"/>
          <w:color w:val="auto"/>
          <w:lang w:bidi="ar-SA"/>
        </w:rPr>
        <w:t>3. Настоящее решение вступает в силу после его официального опубликования (обнародования).</w:t>
      </w:r>
    </w:p>
    <w:p w:rsidR="003B53BA" w:rsidRPr="00CC153C" w:rsidRDefault="003B53BA" w:rsidP="00EC64BE">
      <w:p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8"/>
          <w:lang w:bidi="ar-SA"/>
        </w:rPr>
      </w:pPr>
      <w:bookmarkStart w:id="0" w:name="_GoBack"/>
      <w:bookmarkEnd w:id="0"/>
    </w:p>
    <w:p w:rsidR="008E0812" w:rsidRDefault="00EC64BE" w:rsidP="00CC153C">
      <w:pPr>
        <w:pStyle w:val="2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="0015492A" w:rsidRPr="00CC2444">
        <w:rPr>
          <w:sz w:val="24"/>
          <w:szCs w:val="24"/>
        </w:rPr>
        <w:t>лава городского округа</w:t>
      </w:r>
      <w:r w:rsidR="00CC2444">
        <w:rPr>
          <w:sz w:val="24"/>
          <w:szCs w:val="24"/>
        </w:rPr>
        <w:tab/>
      </w:r>
      <w:r w:rsidR="00CC2444">
        <w:rPr>
          <w:sz w:val="24"/>
          <w:szCs w:val="24"/>
        </w:rPr>
        <w:tab/>
      </w:r>
      <w:r w:rsidR="00CC2444">
        <w:rPr>
          <w:sz w:val="24"/>
          <w:szCs w:val="24"/>
        </w:rPr>
        <w:tab/>
      </w:r>
      <w:r w:rsidR="00CC2444">
        <w:rPr>
          <w:sz w:val="24"/>
          <w:szCs w:val="24"/>
        </w:rPr>
        <w:tab/>
      </w:r>
      <w:r w:rsidR="00CC2444">
        <w:rPr>
          <w:sz w:val="24"/>
          <w:szCs w:val="24"/>
        </w:rPr>
        <w:tab/>
      </w:r>
      <w:r w:rsidR="008E0812">
        <w:rPr>
          <w:sz w:val="24"/>
          <w:szCs w:val="24"/>
        </w:rPr>
        <w:tab/>
      </w:r>
      <w:r w:rsidR="00CC2444">
        <w:rPr>
          <w:sz w:val="24"/>
          <w:szCs w:val="24"/>
        </w:rPr>
        <w:tab/>
      </w:r>
      <w:r w:rsidR="00E41010">
        <w:rPr>
          <w:sz w:val="24"/>
          <w:szCs w:val="24"/>
        </w:rPr>
        <w:t xml:space="preserve">     </w:t>
      </w:r>
      <w:r w:rsidR="00CC2444">
        <w:rPr>
          <w:sz w:val="24"/>
          <w:szCs w:val="24"/>
        </w:rPr>
        <w:t>М.Ю. Токарев</w:t>
      </w:r>
    </w:p>
    <w:p w:rsidR="00CC153C" w:rsidRPr="00CC153C" w:rsidRDefault="00CC153C" w:rsidP="00CC153C">
      <w:pPr>
        <w:pStyle w:val="20"/>
        <w:shd w:val="clear" w:color="auto" w:fill="auto"/>
        <w:spacing w:line="240" w:lineRule="auto"/>
        <w:rPr>
          <w:sz w:val="10"/>
          <w:szCs w:val="24"/>
        </w:rPr>
      </w:pPr>
    </w:p>
    <w:p w:rsidR="00CC153C" w:rsidRPr="00CC153C" w:rsidRDefault="00CC153C" w:rsidP="00CC153C">
      <w:pPr>
        <w:widowControl/>
        <w:spacing w:after="16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C153C">
        <w:rPr>
          <w:rFonts w:ascii="Times New Roman" w:eastAsia="Calibri" w:hAnsi="Times New Roman" w:cs="Times New Roman"/>
          <w:color w:val="auto"/>
          <w:lang w:eastAsia="en-US" w:bidi="ar-SA"/>
        </w:rPr>
        <w:t>Копия верна, подлинный документ находится в администрации Сергиево-Посадского городского округа</w:t>
      </w:r>
    </w:p>
    <w:p w:rsidR="00CC153C" w:rsidRPr="00CC153C" w:rsidRDefault="00CC153C" w:rsidP="00CC153C">
      <w:pPr>
        <w:widowControl/>
        <w:spacing w:line="25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C153C">
        <w:rPr>
          <w:rFonts w:ascii="Times New Roman" w:eastAsia="Calibri" w:hAnsi="Times New Roman" w:cs="Times New Roman"/>
          <w:color w:val="auto"/>
          <w:lang w:eastAsia="en-US" w:bidi="ar-SA"/>
        </w:rPr>
        <w:t xml:space="preserve">Начальник управления по обеспечению </w:t>
      </w:r>
    </w:p>
    <w:p w:rsidR="00CC153C" w:rsidRPr="00CC153C" w:rsidRDefault="00CC153C" w:rsidP="00CC153C">
      <w:pPr>
        <w:widowControl/>
        <w:spacing w:line="25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CC153C">
        <w:rPr>
          <w:rFonts w:ascii="Times New Roman" w:eastAsia="Calibri" w:hAnsi="Times New Roman" w:cs="Times New Roman"/>
          <w:color w:val="auto"/>
          <w:lang w:eastAsia="en-US" w:bidi="ar-SA"/>
        </w:rPr>
        <w:t>деятель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ности Совета депутатов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</w:t>
      </w:r>
      <w:r w:rsidRPr="00CC153C">
        <w:rPr>
          <w:rFonts w:ascii="Times New Roman" w:eastAsia="Calibri" w:hAnsi="Times New Roman" w:cs="Times New Roman"/>
          <w:color w:val="auto"/>
          <w:lang w:eastAsia="en-US" w:bidi="ar-SA"/>
        </w:rPr>
        <w:t xml:space="preserve">   Ю.С. Щеголятова</w:t>
      </w:r>
    </w:p>
    <w:p w:rsidR="00CC153C" w:rsidRDefault="00CC153C" w:rsidP="00E41010">
      <w:pPr>
        <w:pStyle w:val="20"/>
        <w:shd w:val="clear" w:color="auto" w:fill="auto"/>
        <w:spacing w:line="280" w:lineRule="exact"/>
        <w:rPr>
          <w:sz w:val="24"/>
          <w:szCs w:val="24"/>
        </w:rPr>
        <w:sectPr w:rsidR="00CC153C" w:rsidSect="00CC153C">
          <w:footerReference w:type="default" r:id="rId7"/>
          <w:type w:val="continuous"/>
          <w:pgSz w:w="11900" w:h="16840"/>
          <w:pgMar w:top="4536" w:right="1010" w:bottom="284" w:left="1985" w:header="0" w:footer="3" w:gutter="0"/>
          <w:cols w:space="720"/>
          <w:noEndnote/>
          <w:titlePg/>
          <w:docGrid w:linePitch="360"/>
        </w:sectPr>
      </w:pPr>
    </w:p>
    <w:p w:rsidR="008E0812" w:rsidRDefault="008E0812" w:rsidP="008E0812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0D3CC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812" w:rsidRDefault="008E0812" w:rsidP="008E0812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Сергиево-Посадского городского округа Московской области </w:t>
      </w:r>
    </w:p>
    <w:p w:rsidR="008E0812" w:rsidRDefault="008E0812" w:rsidP="008E0812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62177">
        <w:rPr>
          <w:rFonts w:ascii="Times New Roman" w:hAnsi="Times New Roman" w:cs="Times New Roman"/>
          <w:sz w:val="24"/>
          <w:szCs w:val="24"/>
        </w:rPr>
        <w:t>11.09</w:t>
      </w:r>
      <w:r>
        <w:rPr>
          <w:rFonts w:ascii="Times New Roman" w:hAnsi="Times New Roman" w:cs="Times New Roman"/>
          <w:sz w:val="24"/>
          <w:szCs w:val="24"/>
        </w:rPr>
        <w:t>.2020 № 2</w:t>
      </w:r>
      <w:r w:rsidR="00A621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/0</w:t>
      </w:r>
      <w:r w:rsidR="003B53B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-МЗ</w:t>
      </w:r>
    </w:p>
    <w:p w:rsidR="008E0812" w:rsidRDefault="008E0812" w:rsidP="008E0812">
      <w:pPr>
        <w:pStyle w:val="30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0D3CCF" w:rsidRDefault="000D3CCF" w:rsidP="008E0812">
      <w:pPr>
        <w:pStyle w:val="30"/>
        <w:shd w:val="clear" w:color="auto" w:fill="auto"/>
        <w:spacing w:after="0" w:line="240" w:lineRule="auto"/>
        <w:ind w:firstLine="0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3B53BA" w:rsidRPr="003B53BA" w:rsidRDefault="003B53BA" w:rsidP="003B53B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b/>
          <w:color w:val="auto"/>
          <w:lang w:bidi="ar-SA"/>
        </w:rPr>
        <w:t>ПОЛОЖЕНИЕ</w:t>
      </w:r>
    </w:p>
    <w:p w:rsidR="003B53BA" w:rsidRPr="003B53BA" w:rsidRDefault="003B53BA" w:rsidP="003B53B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b/>
          <w:color w:val="auto"/>
          <w:lang w:bidi="ar-SA"/>
        </w:rPr>
        <w:t>О ПОРЯДКЕ ПРИЕМА В СОБСТВЕННОСТЬ МУНИЦИПАЛЬНОГО ОБРАЗОВАНИЯ «СЕРГИЕВО-ПОСАДСКИЙ ГОРОДСКОЙ ОКРУГ МОСКОВСКОЙ ОБЛАСТИ» ИМУЩЕСТВА</w:t>
      </w:r>
    </w:p>
    <w:p w:rsidR="003B53BA" w:rsidRPr="003B53BA" w:rsidRDefault="003B53BA" w:rsidP="003B53B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B53BA" w:rsidRPr="003B53BA" w:rsidRDefault="003B53BA" w:rsidP="003B53BA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b/>
          <w:color w:val="auto"/>
          <w:lang w:bidi="ar-SA"/>
        </w:rPr>
        <w:t>Статья 1. Общие положения</w:t>
      </w:r>
    </w:p>
    <w:p w:rsidR="003B53BA" w:rsidRPr="003B53BA" w:rsidRDefault="003B53BA" w:rsidP="003B53B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3B53BA" w:rsidRPr="003B53BA" w:rsidRDefault="003B53BA" w:rsidP="003B53B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1.1. Настоящее Положение определяет порядок приема в собственность муниципального образования «Сергиево-Посадский городской округ Московской области» (далее –городской округ, Сергиево-Посадский городской округ) (далее - муниципальная собственность) объектов жилищного, коммунально-бытового и социально-культурного назначения (далее - объекты), находящихся в собственности Российской Федерации, собственности Московской области и иных субъектов Российской Федерации, собственности муниципальных образований, собственности юридических и физических лиц.</w:t>
      </w:r>
    </w:p>
    <w:p w:rsidR="003B53BA" w:rsidRPr="003B53BA" w:rsidRDefault="003B53BA" w:rsidP="003B53B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3B53BA" w:rsidRPr="003B53BA" w:rsidRDefault="003B53BA" w:rsidP="003B53BA">
      <w:pPr>
        <w:autoSpaceDE w:val="0"/>
        <w:autoSpaceDN w:val="0"/>
        <w:ind w:firstLine="54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b/>
          <w:color w:val="auto"/>
          <w:lang w:bidi="ar-SA"/>
        </w:rPr>
        <w:t>Статья 2. Имущество, которое может быть передано в муниципальную собственность</w:t>
      </w:r>
    </w:p>
    <w:p w:rsidR="003B53BA" w:rsidRPr="003B53BA" w:rsidRDefault="003B53BA" w:rsidP="003B53B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2.1. Передаче в муниципальную собственность подлежит имущество, находящееся на территории Сергиево-Посадского городского округа, необходимое для решения вопросов местного значения в соответствии с законодательством Российской Федерации.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2.2. Не подлежат передаче в муниципальную собственность жилые дома, другие здания и сооружения, отнесенные к числу ветхих, аварийных или непригодных для проживания либо подлежащие сносу, а также, находящиеся в аварийном состоянии объекты инженерной инфраструктуры, за исключением случаев согласно п .2.3. настоящего Положения.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2.3. При наличии </w:t>
      </w:r>
      <w:r>
        <w:rPr>
          <w:rFonts w:ascii="Times New Roman" w:eastAsia="Times New Roman" w:hAnsi="Times New Roman" w:cs="Times New Roman"/>
          <w:color w:val="auto"/>
          <w:lang w:bidi="ar-SA"/>
        </w:rPr>
        <w:t>положительного решения</w:t>
      </w:r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 Совета депутатов Сергиево-Посадского городского округа допускается передача в муниципальную собственность отдельных объектов, отнесенных к числу ветхих, при условии компенсации передающей стороной расходов на проведение их капитального ремонта или передачи средств на строительство нового аналогичного объекта.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2.4. Передача объектов в муниципальную собственность осуществляется безвозмездно.</w:t>
      </w:r>
    </w:p>
    <w:p w:rsidR="003B53BA" w:rsidRPr="003B53BA" w:rsidRDefault="003B53BA" w:rsidP="003B53BA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3B53BA" w:rsidRPr="003B53BA" w:rsidRDefault="003B53BA" w:rsidP="003B53BA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b/>
          <w:color w:val="auto"/>
          <w:lang w:bidi="ar-SA"/>
        </w:rPr>
        <w:t>Статья 3. Порядок приема  объектов в муниципальную собственность</w:t>
      </w:r>
    </w:p>
    <w:p w:rsidR="003B53BA" w:rsidRPr="003B53BA" w:rsidRDefault="003B53BA" w:rsidP="003B53B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3.1. Прием в муниципальную собственность объектов федеральной собственности, собственности Московской области и прочих субъектов Российской Федерации осуществляется в порядке, установленном федеральным законодательством.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3.2. Прием в муниципальную собственность объектов, находящихся в собственности юридических и физических лиц, муниципальных образований осуществляется в порядке, предусмотренном настоящим Положением.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3.3. Для передачи объектов в муниципальную собственность юридические либо физические лица обращаются с заявлением на имя главы Сергиево-Посадского городского округа. Заявление должно содержать сведения об адресе электронной почты (при наличии), </w:t>
      </w:r>
      <w:r w:rsidRPr="003B53B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фактическом адресе, номере телефона и иные контактные данные передающей стороны, а также предпочтительный способ направления корреспонденции.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3.4. Объекты недвижимого имущества, подлежащие передаче в муниципальную собственность, на момент обращения должны стоять на кадастровом учете.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3.5. К заявлению прилагаются следующие документы:</w:t>
      </w:r>
    </w:p>
    <w:p w:rsidR="003B53BA" w:rsidRPr="003B53BA" w:rsidRDefault="003B53BA" w:rsidP="003B53BA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3.5.1. Копии учредительных документов юридического лица либо копия всех страниц паспорта физического лица и согласие на обработку персональных данных от физических лиц.</w:t>
      </w:r>
    </w:p>
    <w:p w:rsidR="003B53BA" w:rsidRPr="003B53BA" w:rsidRDefault="003B53BA" w:rsidP="003B53BA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3.5.2. Перечень объектов, предлагаемых к передаче, с указанием их наименования, адреса местонахождения, кадастрового (условного) номера объектов недвижимого имущества, основных технических характеристик (площадь, объем, длина). Юридические лица указывают – балансовую стоимость объектов, сформированную по данным бухгалтерского учета на первое число текущего месяца (в соответствии с данными бухгалтерского учета). </w:t>
      </w:r>
    </w:p>
    <w:p w:rsidR="003B53BA" w:rsidRPr="003B53BA" w:rsidRDefault="003B53BA" w:rsidP="003B53BA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Стоимость недвижимого имущества, принадлежащего на праве собственности физическим лицам соответствует кадастровой стоимости.</w:t>
      </w:r>
    </w:p>
    <w:p w:rsidR="003B53BA" w:rsidRPr="003B53BA" w:rsidRDefault="003B53BA" w:rsidP="003B53BA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На объекты движимого имущества физические лица предоставляют документы, свидетельствующие о приобретенных правах на объекты и стоимости объекта  (договор купли-продажи (при наличии),  товарный чек и кассовый чек (при наличии). </w:t>
      </w:r>
    </w:p>
    <w:p w:rsidR="003B53BA" w:rsidRPr="003B53BA" w:rsidRDefault="003B53BA" w:rsidP="003B53BA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Объекты недвижимого имущества должны стоять на кадастровом учете. </w:t>
      </w:r>
    </w:p>
    <w:p w:rsidR="003B53BA" w:rsidRPr="003B53BA" w:rsidRDefault="003B53BA" w:rsidP="003B53BA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Затраты, финансовые вложения и прочие расходы не подлежат передаче в собственность городского округа в качестве самостоятельных объектов.</w:t>
      </w:r>
    </w:p>
    <w:p w:rsidR="003B53BA" w:rsidRPr="003B53BA" w:rsidRDefault="003B53BA" w:rsidP="003B53BA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3.5.3. Копии правоустанавливающих документов на объекты недвижимости (в том числе на земельный участок), в случае если право возникло до дня вступления в силу Федерального закона от 21 июля 1997 года № 122-ФЗ «О государственной регистрации прав на недвижимое имущество и сделок с ним». В иных случаях заявитель вправе представить выписки из Единого государственного реестра недвижимости  по собственной инициативе.</w:t>
      </w:r>
    </w:p>
    <w:p w:rsidR="003B53BA" w:rsidRPr="003B53BA" w:rsidRDefault="003B53BA" w:rsidP="003B53BA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3.5.4. Протокол (выписка из протокола) общего собрания либо иного органа юридического лица, компетентного принимать решение об отчуждении имущества, в случая установленных законодательством Российской Федерации.</w:t>
      </w:r>
    </w:p>
    <w:p w:rsidR="003B53BA" w:rsidRPr="003B53BA" w:rsidRDefault="003B53BA" w:rsidP="003B53BA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3.5.5. Доверенность на право представления интересов собственника (в случае если заявление подается  доверенным лицом), составленная в установленном законодательством Российской Федерации порядке.</w:t>
      </w:r>
    </w:p>
    <w:p w:rsidR="003B53BA" w:rsidRPr="003B53BA" w:rsidRDefault="003B53BA" w:rsidP="003B53BA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3.5.6. Копии технических планов либо технических паспортов на каждый объект недвижимого имущества, сертификаты соответствия, паспорта безопасности, копии лицензий, в случаях, предусмотренных законодательством Российской Федерации</w:t>
      </w:r>
    </w:p>
    <w:p w:rsidR="003B53BA" w:rsidRDefault="003B53BA" w:rsidP="003B53BA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3.5.7. Смета расходов на годовое содержание либо справка о стоимости годового содержания с необходимыми подтверждающими  расчетами.</w:t>
      </w:r>
    </w:p>
    <w:p w:rsidR="003B53BA" w:rsidRPr="003B53BA" w:rsidRDefault="003B53BA" w:rsidP="003B53BA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3.6. Глава Сергиево-Посадского городского округа направляет заявление в соответствующее отраслевое подразделение администрации Сергиево-Посадского городского округа, осуществляющее полномочия по решению соответствующих вопросов местного значения, в целях реализации которых, передается объект (далее – отраслевое подразделение) и копию заявления в управление муниципальной собственности администрации Сергиево-Посадского городского округа.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В случае предоставления неполного комплекта документов согласно п.3.5. настоящего Положения или предоставления заявителем недостоверной информации отраслевое подразделение принимает решение об отказе в рассмотрении заявления и направляет заявителю мотивированный ответ способом, указанным в заявлении, в 30-дневный срок со дня поступления заявления.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3.7. В целях обследования объекта (ов), подлежащих принятию в муниципальную </w:t>
      </w:r>
      <w:r w:rsidRPr="003B53BA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собственность, заместитель главы администрации Сергиево-Посадского городского округа, курирующий отраслевое подразделение обеспечивает подготовку постановления главы Сергиево-Посадского городского округа по созданию постоянно действующей рабочей комиссии по приему в муниципальную собственность объекта(ов) курируемой сферы (далее – Комиссия). 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На постоянной основе для участия в Комиссии привлекаются руководители (представители) подведомственных предприятий и учреждений, представители финансового управления, управления муниципальной собственности администрации Сергиево-Посадского городского округа.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Заседание Комиссии является правомочным при участии в ней не менее 50% от числа ее членов.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3.8. При отсутствии основании для отказа в рассмотрении заявления, в течение 14 рабочих дней после поступления заявления о передаче объекта (ов) в муниципальную собственность, Комиссия проводит обследование объекта(ов). Результат обследования оформляется соответствующим актом.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За 5 рабочих дней до даты обследования отраслевое подразделение направляет всем членам Комиссии уведомление о дате, месте и времени проведения обследования объекта(ов), копию заявления о передаче объекта (ов) в муниципальную собственность с приложением к нему документов  согласно п.3.5. настоящего Положения.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Письменное уведомление заявителя направляется на адрес электронной почты, указанный в заявлении, либо посредством вручения письменного уведомления (при отсутствии в заявлении адреса электронной почты) за пять рабочих дней до даты обследования.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Уведомление  содержит сведения о дате, месте и времени проведения обследования, а также телефон для связи и адрес электронной почты отраслевого подразделения для отправки официальной корреспонденции заявителем.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В случае невозможности заявителя (либо его представителя) обеспечить доступ на объект(ы) и принять участие в их обследовании, он должен не позднее чем за 2 рабочих дня до даты проведения обследования уведомить об этом Комиссию в письменной форме. 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Сведения о несостоявшемся обследовании с указанием причин фиксируются в протоколе Комиссии о невозможности проведения обследования объекта(ов).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В указанном случае, отраслевое подразделение готовит ответ на заявление, в котором указывает на невозможность рассмотрения заявления в связи с необеспечением доступа на объект (ы) с приложением копии протокола Комиссии о невозможности проведения обследования обекта(ов).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Ответ на заявление готовится и направляется в срок, не превышающий общий срок, установленный для подготовки ответов на обращения юридических лиц и граждан, в соответствии с Федеральным законом от 02.05.2006 N 59-ФЗ «О порядке рассмотрения обращений граждан Российской Федерации».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По результатам проведенного обследования составляется акт в котором фиксируются сведения обо всех недостатках объекта (ов), его состоянии.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Акт обследования подписывается в день обследования объекта(ов) всеми присутствующими на заседании членами Комиссии, заявителем (представителем заявителя), в котором указанные лица могут выразить свое особое мнение.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В течение 3 рабочих дней с даты проведения обследования Комиссией составляется итоговый протокол, в котором отражаются сведения о целесообразности/нецелесообразности приема в муниципальную собственность объекта(ов), а также сведения о состоянии </w:t>
      </w:r>
      <w:r w:rsidRPr="003B53B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имущества на момент составления акта обследования.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Итоговый протокол в день его составления подписывается членами Комиссии, принявшими участие в обследовании объекта (ов).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В случае принятия решения о целесообразности приема объекта(ов)</w:t>
      </w:r>
      <w:r w:rsidRPr="003B53BA">
        <w:rPr>
          <w:rFonts w:ascii="Times New Roman" w:eastAsia="Times New Roman" w:hAnsi="Times New Roman" w:cs="Times New Roman"/>
          <w:color w:val="auto"/>
          <w:lang w:bidi="ar-SA"/>
        </w:rPr>
        <w:br/>
        <w:t xml:space="preserve">в муниципальную собственность в итоговый протокол вносится информация о подведомственной администрации Сергиево-Посадского городского округа организации, которой объект (ы) могут быть переданы на обслуживание. 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В случае, если объект (ы) не могут быть закреплены за подведомственной организацией в итоговом протоколе отражается  способ  его дальнейшего использования.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В случае принятия Комиссией решения о  нецелесообразности принятия объекта(ов) в муниципальную собственность, в итоговом протоколе Комиссии отражаются причины.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Копия итогового протокола и акт обследования с сопроводительным письмом направляются заявителю в ответ на заявление способом, указанным в заявлении, в срок, не превышающий установленный для подготовки ответа на обращения граждан и организаций, соответствии с Федеральным законом от 02.05.2006 N 59-ФЗ «О порядке рассмотрения обращений граждан Российской Федерации».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Копия итогового протокола и акта обследования направляются в управление муниципальной собственности администрации Сергиево-Посадского городского округа не позднее 3 рабочих дней с даты его подписания членами Комиссии.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При принятии Комиссией решения о целесообразности приема объекта(ов) в муниципальную собственность, в срок не более 30 календарных дней с даты получения итогового протокола, управление муниципальной собственности администрации Сергиево-Посадского городского округа готовит проект решения Совета депутатов Сергиево-Посадского городского округа об утверждении перечня имущества, предлагаемого к приему в собственность муниципального образования «Сергиево-Посадский городской округ Московской области». Подготовленный проект решения вносится главой Сергиево-Посадского городского округа на рассмотрение Совета депутатов Сергиево-Посадского городского округа.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3.9. На основании принятого решения Совета депутатов Сергиево-Посадского городского округа управлением муниципальной собственности администрации Сергиево-Посадского городского округа готовится проект договора безвозмездной передачи имущества (дарения) (далее –договор), и направляется в течение 10 рабочих дней с даты принятия Решения Совета депутатов Сергиево-Посадского городского  округа  заявителю способом, указанным в заявлении, для подписания.  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Заявитель в течении 10 рабочих дней со дня получения проекта договора  направляет в адрес администрации Сергиево-Посадского городского округа подписанный со своей стороны договор, заверенный печатью (при наличии) и передаточный акт в количестве  </w:t>
      </w:r>
      <w:r w:rsidRPr="003B53BA">
        <w:rPr>
          <w:rFonts w:ascii="Times New Roman" w:eastAsia="Times New Roman" w:hAnsi="Times New Roman" w:cs="Times New Roman"/>
          <w:color w:val="auto"/>
          <w:lang w:bidi="ar-SA"/>
        </w:rPr>
        <w:br/>
        <w:t>4-х экземпляров с обязательным приложением актов по форме ОС-1. Физические лица направляют подписанный договор и передаточный акт.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В случае, если объект (ы) не будет переданы в собственность муниципального образования «Сергиево-Посадский городской округ Московской области» в течение 90 календарных дней с даты принятия решения Совета депутатов Сергиево-Посадского городского округа об утверждении перечня имуществ, предлагаемого к приему в собственность муниципального образования «Сергиево-Посадский городской округ Московской области» отраслевым подразделением в порядке, установленном  п.3.8. настоящего Положения проводится повторное обследование объекта (ов).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 xml:space="preserve">В случае, если объект(ы) утратил(и) свои первоначальные свойства, характеристики, заявителю направляется соответствующее уведомление с указанием причин в приостановке </w:t>
      </w:r>
      <w:r w:rsidRPr="003B53B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приема объекта (ов) в муниципальную собственность до момента восстановления их первоначального состояния, отраженного в акте обследования Комиссии согласно п.3.8. Положения.</w:t>
      </w:r>
    </w:p>
    <w:p w:rsidR="003B53BA" w:rsidRPr="003B53BA" w:rsidRDefault="003B53BA" w:rsidP="003B53BA">
      <w:pPr>
        <w:autoSpaceDE w:val="0"/>
        <w:autoSpaceDN w:val="0"/>
        <w:spacing w:after="120"/>
        <w:ind w:firstLine="5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B53BA">
        <w:rPr>
          <w:rFonts w:ascii="Times New Roman" w:eastAsia="Times New Roman" w:hAnsi="Times New Roman" w:cs="Times New Roman"/>
          <w:color w:val="auto"/>
          <w:lang w:bidi="ar-SA"/>
        </w:rPr>
        <w:t>В течение 5  рабочих дней  с даты подписания договора главой Сергиево-Посадского городского округа либо уполномоченным им должностным лицом и Заявителем, последний, совместно с представителем  администрации Сергиево-Посадского городского округа, подают документы в Федеральную службу государственной регистрации, кадастра и картографии в целях регистрации перехода права собственности на недвижимое имущество.</w:t>
      </w:r>
    </w:p>
    <w:p w:rsidR="00F62D91" w:rsidRPr="00F62D91" w:rsidRDefault="00F62D91" w:rsidP="003B53BA">
      <w:pPr>
        <w:autoSpaceDE w:val="0"/>
        <w:autoSpaceDN w:val="0"/>
        <w:spacing w:after="120"/>
        <w:ind w:firstLine="53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0D3CCF" w:rsidRDefault="000D3CCF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0D3CCF" w:rsidRDefault="000D3CCF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0D3CCF" w:rsidRDefault="000D3CCF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0D3CCF" w:rsidRDefault="000D3CCF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0D3CCF" w:rsidRDefault="000D3CCF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B00003" w:rsidRDefault="00B00003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0D3CCF" w:rsidRDefault="000D3CCF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0D3CCF" w:rsidRDefault="000D3CCF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0D3CCF" w:rsidRDefault="000D3CCF" w:rsidP="00CC2444">
      <w:pPr>
        <w:pStyle w:val="20"/>
        <w:shd w:val="clear" w:color="auto" w:fill="auto"/>
        <w:spacing w:line="280" w:lineRule="exact"/>
        <w:ind w:firstLine="709"/>
        <w:rPr>
          <w:sz w:val="24"/>
          <w:szCs w:val="24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56E74">
        <w:rPr>
          <w:rFonts w:ascii="Times New Roman" w:eastAsia="Times New Roman" w:hAnsi="Times New Roman" w:cs="Times New Roman"/>
          <w:color w:val="auto"/>
          <w:lang w:bidi="ar-SA"/>
        </w:rPr>
        <w:t>В дело – 1 экз.,</w:t>
      </w: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56E74">
        <w:rPr>
          <w:rFonts w:ascii="Times New Roman" w:eastAsia="Times New Roman" w:hAnsi="Times New Roman" w:cs="Times New Roman"/>
          <w:color w:val="auto"/>
          <w:lang w:bidi="ar-SA"/>
        </w:rPr>
        <w:t>Прокуратура – 1 экз.,</w:t>
      </w: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56E74">
        <w:rPr>
          <w:rFonts w:ascii="Times New Roman" w:eastAsia="Times New Roman" w:hAnsi="Times New Roman" w:cs="Times New Roman"/>
          <w:color w:val="auto"/>
          <w:lang w:bidi="ar-SA"/>
        </w:rPr>
        <w:t>Управление информационной политики – 1 экз.,</w:t>
      </w: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56E74">
        <w:rPr>
          <w:rFonts w:ascii="Times New Roman" w:eastAsia="Times New Roman" w:hAnsi="Times New Roman" w:cs="Times New Roman"/>
          <w:color w:val="auto"/>
          <w:lang w:bidi="ar-SA"/>
        </w:rPr>
        <w:t>Регистр нормативных-правовых актов Московской области - 1 экз.</w:t>
      </w: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Организационно-контрольное управление – 1 экз.</w:t>
      </w:r>
    </w:p>
    <w:p w:rsidR="00356E74" w:rsidRPr="00356E74" w:rsidRDefault="00F62D91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Управление муниципальной собственности</w:t>
      </w:r>
      <w:r w:rsidR="00A62177">
        <w:rPr>
          <w:rFonts w:ascii="Times New Roman" w:eastAsia="Times New Roman" w:hAnsi="Times New Roman" w:cs="Times New Roman"/>
          <w:color w:val="auto"/>
          <w:lang w:bidi="ar-SA"/>
        </w:rPr>
        <w:t xml:space="preserve"> –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B00003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A62177">
        <w:rPr>
          <w:rFonts w:ascii="Times New Roman" w:eastAsia="Times New Roman" w:hAnsi="Times New Roman" w:cs="Times New Roman"/>
          <w:color w:val="auto"/>
          <w:lang w:bidi="ar-SA"/>
        </w:rPr>
        <w:t xml:space="preserve"> экз.</w:t>
      </w: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356E7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Решение подготовлено «</w:t>
      </w:r>
      <w:r w:rsidR="00A6217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11</w:t>
      </w:r>
      <w:r w:rsidRPr="00356E7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» </w:t>
      </w:r>
      <w:r w:rsidR="00A6217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сентября</w:t>
      </w:r>
      <w:r w:rsidRPr="00356E7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2020г.</w:t>
      </w:r>
    </w:p>
    <w:p w:rsidR="00356E74" w:rsidRPr="00356E74" w:rsidRDefault="00356E74" w:rsidP="00356E7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56E74">
        <w:rPr>
          <w:rFonts w:ascii="Times New Roman" w:eastAsia="Times New Roman" w:hAnsi="Times New Roman" w:cs="Times New Roman"/>
          <w:color w:val="auto"/>
          <w:lang w:bidi="ar-SA"/>
        </w:rPr>
        <w:t>Начальник юридического отдела управления по обеспечению деятельности Совета депутатов городского округа администрации Сергиево-Посадского городского округа</w:t>
      </w:r>
    </w:p>
    <w:p w:rsidR="00356E74" w:rsidRPr="00356E74" w:rsidRDefault="00356E74" w:rsidP="00356E74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56E74">
        <w:rPr>
          <w:rFonts w:ascii="Times New Roman" w:eastAsia="Times New Roman" w:hAnsi="Times New Roman" w:cs="Times New Roman"/>
          <w:color w:val="auto"/>
          <w:lang w:bidi="ar-SA"/>
        </w:rPr>
        <w:t>___________________________И.Н. Сазонова</w:t>
      </w:r>
    </w:p>
    <w:sectPr w:rsidR="00356E74" w:rsidRPr="00356E74" w:rsidSect="00E41010">
      <w:pgSz w:w="11900" w:h="16840"/>
      <w:pgMar w:top="1134" w:right="851" w:bottom="1134" w:left="1418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D5A" w:rsidRDefault="00E57D5A">
      <w:r>
        <w:separator/>
      </w:r>
    </w:p>
  </w:endnote>
  <w:endnote w:type="continuationSeparator" w:id="0">
    <w:p w:rsidR="00E57D5A" w:rsidRDefault="00E5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4628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E0812" w:rsidRPr="00E41010" w:rsidRDefault="008E0812">
        <w:pPr>
          <w:pStyle w:val="a6"/>
          <w:jc w:val="right"/>
          <w:rPr>
            <w:rFonts w:ascii="Times New Roman" w:hAnsi="Times New Roman" w:cs="Times New Roman"/>
          </w:rPr>
        </w:pPr>
        <w:r w:rsidRPr="00E41010">
          <w:rPr>
            <w:rFonts w:ascii="Times New Roman" w:hAnsi="Times New Roman" w:cs="Times New Roman"/>
          </w:rPr>
          <w:fldChar w:fldCharType="begin"/>
        </w:r>
        <w:r w:rsidRPr="00E41010">
          <w:rPr>
            <w:rFonts w:ascii="Times New Roman" w:hAnsi="Times New Roman" w:cs="Times New Roman"/>
          </w:rPr>
          <w:instrText>PAGE   \* MERGEFORMAT</w:instrText>
        </w:r>
        <w:r w:rsidRPr="00E41010">
          <w:rPr>
            <w:rFonts w:ascii="Times New Roman" w:hAnsi="Times New Roman" w:cs="Times New Roman"/>
          </w:rPr>
          <w:fldChar w:fldCharType="separate"/>
        </w:r>
        <w:r w:rsidR="00CC153C">
          <w:rPr>
            <w:rFonts w:ascii="Times New Roman" w:hAnsi="Times New Roman" w:cs="Times New Roman"/>
            <w:noProof/>
          </w:rPr>
          <w:t>2</w:t>
        </w:r>
        <w:r w:rsidRPr="00E41010">
          <w:rPr>
            <w:rFonts w:ascii="Times New Roman" w:hAnsi="Times New Roman" w:cs="Times New Roman"/>
          </w:rPr>
          <w:fldChar w:fldCharType="end"/>
        </w:r>
      </w:p>
    </w:sdtContent>
  </w:sdt>
  <w:p w:rsidR="008E0812" w:rsidRDefault="008E08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D5A" w:rsidRDefault="00E57D5A"/>
  </w:footnote>
  <w:footnote w:type="continuationSeparator" w:id="0">
    <w:p w:rsidR="00E57D5A" w:rsidRDefault="00E57D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2266"/>
    <w:multiLevelType w:val="multilevel"/>
    <w:tmpl w:val="DD40A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C2E3D"/>
    <w:multiLevelType w:val="hybridMultilevel"/>
    <w:tmpl w:val="3B3CED4E"/>
    <w:lvl w:ilvl="0" w:tplc="504E33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23BC7"/>
    <w:multiLevelType w:val="hybridMultilevel"/>
    <w:tmpl w:val="028ADFAE"/>
    <w:lvl w:ilvl="0" w:tplc="504E33FE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4644D67"/>
    <w:multiLevelType w:val="hybridMultilevel"/>
    <w:tmpl w:val="6B146BC0"/>
    <w:lvl w:ilvl="0" w:tplc="0419000F">
      <w:start w:val="1"/>
      <w:numFmt w:val="decimal"/>
      <w:lvlText w:val="%1."/>
      <w:lvlJc w:val="left"/>
      <w:pPr>
        <w:ind w:left="1600" w:hanging="360"/>
      </w:p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" w15:restartNumberingAfterBreak="0">
    <w:nsid w:val="5A9603D8"/>
    <w:multiLevelType w:val="hybridMultilevel"/>
    <w:tmpl w:val="0E204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C17B3"/>
    <w:multiLevelType w:val="hybridMultilevel"/>
    <w:tmpl w:val="B91AB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90"/>
    <w:rsid w:val="00051384"/>
    <w:rsid w:val="000D3CCF"/>
    <w:rsid w:val="0015492A"/>
    <w:rsid w:val="00356E74"/>
    <w:rsid w:val="00373BFB"/>
    <w:rsid w:val="003B53BA"/>
    <w:rsid w:val="00544CFB"/>
    <w:rsid w:val="00610D90"/>
    <w:rsid w:val="006B10D9"/>
    <w:rsid w:val="006C6DCA"/>
    <w:rsid w:val="008E0812"/>
    <w:rsid w:val="00A62177"/>
    <w:rsid w:val="00B00003"/>
    <w:rsid w:val="00CC153C"/>
    <w:rsid w:val="00CC2444"/>
    <w:rsid w:val="00E41010"/>
    <w:rsid w:val="00E57D5A"/>
    <w:rsid w:val="00E97044"/>
    <w:rsid w:val="00EB1195"/>
    <w:rsid w:val="00EC64BE"/>
    <w:rsid w:val="00F62D91"/>
    <w:rsid w:val="00FA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8E1D3-9A64-4745-B60E-60792920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8E0812"/>
    <w:rPr>
      <w:rFonts w:ascii="Constantia" w:eastAsia="Constantia" w:hAnsi="Constantia" w:cs="Constantia"/>
      <w:b/>
      <w:bCs/>
      <w:sz w:val="26"/>
      <w:szCs w:val="26"/>
      <w:shd w:val="clear" w:color="auto" w:fill="FFFFFF"/>
    </w:rPr>
  </w:style>
  <w:style w:type="character" w:customStyle="1" w:styleId="213pt">
    <w:name w:val="Основной текст (2) + 13 pt"/>
    <w:basedOn w:val="2"/>
    <w:rsid w:val="008E08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E0812"/>
    <w:pPr>
      <w:shd w:val="clear" w:color="auto" w:fill="FFFFFF"/>
      <w:spacing w:after="300" w:line="317" w:lineRule="exact"/>
      <w:ind w:firstLine="320"/>
    </w:pPr>
    <w:rPr>
      <w:rFonts w:ascii="Constantia" w:eastAsia="Constantia" w:hAnsi="Constantia" w:cs="Constantia"/>
      <w:b/>
      <w:bCs/>
      <w:color w:val="auto"/>
      <w:sz w:val="26"/>
      <w:szCs w:val="26"/>
    </w:rPr>
  </w:style>
  <w:style w:type="paragraph" w:customStyle="1" w:styleId="ConsPlusNormal">
    <w:name w:val="ConsPlusNormal"/>
    <w:rsid w:val="008E0812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4">
    <w:name w:val="header"/>
    <w:basedOn w:val="a"/>
    <w:link w:val="a5"/>
    <w:uiPriority w:val="99"/>
    <w:unhideWhenUsed/>
    <w:rsid w:val="008E08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0812"/>
    <w:rPr>
      <w:color w:val="000000"/>
    </w:rPr>
  </w:style>
  <w:style w:type="paragraph" w:styleId="a6">
    <w:name w:val="footer"/>
    <w:basedOn w:val="a"/>
    <w:link w:val="a7"/>
    <w:uiPriority w:val="99"/>
    <w:unhideWhenUsed/>
    <w:rsid w:val="008E08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0812"/>
    <w:rPr>
      <w:color w:val="000000"/>
    </w:rPr>
  </w:style>
  <w:style w:type="paragraph" w:customStyle="1" w:styleId="ConsPlusTitle">
    <w:name w:val="ConsPlusTitle"/>
    <w:rsid w:val="00A62177"/>
    <w:pPr>
      <w:autoSpaceDE w:val="0"/>
      <w:autoSpaceDN w:val="0"/>
    </w:pPr>
    <w:rPr>
      <w:rFonts w:ascii="Times New Roman" w:eastAsia="Times New Roman" w:hAnsi="Times New Roman" w:cs="Times New Roman"/>
      <w:b/>
      <w:szCs w:val="20"/>
      <w:lang w:bidi="ar-SA"/>
    </w:rPr>
  </w:style>
  <w:style w:type="paragraph" w:customStyle="1" w:styleId="a8">
    <w:name w:val="Знак Знак Знак Знак"/>
    <w:basedOn w:val="a"/>
    <w:rsid w:val="000D3CCF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E4101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101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2020-09-15T09:32:00Z</cp:lastPrinted>
  <dcterms:created xsi:type="dcterms:W3CDTF">2020-09-14T12:53:00Z</dcterms:created>
  <dcterms:modified xsi:type="dcterms:W3CDTF">2020-09-15T09:34:00Z</dcterms:modified>
</cp:coreProperties>
</file>