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754AC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Приложение </w:t>
      </w:r>
      <w:proofErr w:type="gramStart"/>
      <w:r>
        <w:rPr>
          <w:rFonts w:eastAsia="Times New Roman"/>
          <w:bCs/>
          <w:lang w:eastAsia="ru-RU"/>
        </w:rPr>
        <w:t>к</w:t>
      </w:r>
      <w:proofErr w:type="gramEnd"/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754AC3">
        <w:rPr>
          <w:rFonts w:eastAsia="Times New Roman"/>
          <w:bCs/>
          <w:lang w:eastAsia="ru-RU"/>
        </w:rPr>
        <w:t>ю</w:t>
      </w:r>
      <w:r>
        <w:rPr>
          <w:rFonts w:eastAsia="Times New Roman"/>
          <w:bCs/>
          <w:lang w:eastAsia="ru-RU"/>
        </w:rPr>
        <w:t xml:space="preserve"> </w:t>
      </w:r>
      <w:r w:rsidR="003F223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 xml:space="preserve">лавы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r w:rsidR="00E321AF">
        <w:rPr>
          <w:rFonts w:eastAsia="Times New Roman"/>
          <w:bCs/>
          <w:u w:val="single"/>
          <w:lang w:eastAsia="ru-RU"/>
        </w:rPr>
        <w:t xml:space="preserve">20.10.2020 </w:t>
      </w:r>
      <w:r>
        <w:rPr>
          <w:rFonts w:eastAsia="Times New Roman"/>
          <w:bCs/>
          <w:lang w:eastAsia="ru-RU"/>
        </w:rPr>
        <w:t xml:space="preserve"> № </w:t>
      </w:r>
      <w:r w:rsidR="00E321AF">
        <w:rPr>
          <w:rFonts w:eastAsia="Times New Roman"/>
          <w:bCs/>
          <w:u w:val="single"/>
          <w:lang w:eastAsia="ru-RU"/>
        </w:rPr>
        <w:t>1552-ПГ</w:t>
      </w:r>
      <w:bookmarkStart w:id="0" w:name="_GoBack"/>
      <w:bookmarkEnd w:id="0"/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806246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 w:rsidR="00806246"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 w:rsidR="00806246">
        <w:rPr>
          <w:rFonts w:eastAsia="Times New Roman" w:cs="Times New Roman"/>
          <w:lang w:eastAsia="ru-RU"/>
        </w:rPr>
        <w:t xml:space="preserve">ведение на </w:t>
      </w:r>
      <w:r w:rsidR="00754AC3">
        <w:rPr>
          <w:rFonts w:eastAsia="Times New Roman" w:cs="Times New Roman"/>
          <w:lang w:eastAsia="ru-RU"/>
        </w:rPr>
        <w:t>очистных сооружения</w:t>
      </w:r>
      <w:r w:rsidR="00CA643E">
        <w:rPr>
          <w:rFonts w:eastAsia="Times New Roman" w:cs="Times New Roman"/>
          <w:lang w:eastAsia="ru-RU"/>
        </w:rPr>
        <w:t>х</w:t>
      </w:r>
      <w:r w:rsidR="00754AC3">
        <w:rPr>
          <w:rFonts w:eastAsia="Times New Roman" w:cs="Times New Roman"/>
          <w:lang w:eastAsia="ru-RU"/>
        </w:rPr>
        <w:t xml:space="preserve"> канализации</w:t>
      </w:r>
      <w:r w:rsidR="00806246">
        <w:rPr>
          <w:rFonts w:eastAsia="Times New Roman" w:cs="Times New Roman"/>
          <w:lang w:eastAsia="ru-RU"/>
        </w:rPr>
        <w:t xml:space="preserve"> г. Сергиев Посад </w:t>
      </w:r>
    </w:p>
    <w:p w:rsidR="00806246" w:rsidRPr="00806246" w:rsidRDefault="00806246" w:rsidP="00806246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proofErr w:type="gram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Азот аммонийный </w:t>
            </w:r>
            <w:proofErr w:type="gram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аммоний  ион 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2F05" w:rsidRPr="00806246" w:rsidTr="00806246">
        <w:trPr>
          <w:trHeight w:val="307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310,88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 +6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Хром+3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</w:p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 w:rsidR="00806246"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 xml:space="preserve">, осуществляющих водоотведение на </w:t>
      </w:r>
      <w:r w:rsidR="00754AC3">
        <w:rPr>
          <w:rFonts w:eastAsia="Times New Roman" w:cs="Times New Roman"/>
          <w:lang w:eastAsia="ru-RU"/>
        </w:rPr>
        <w:t>очистных сооружения</w:t>
      </w:r>
      <w:r w:rsidR="00CA643E">
        <w:rPr>
          <w:rFonts w:eastAsia="Times New Roman" w:cs="Times New Roman"/>
          <w:lang w:eastAsia="ru-RU"/>
        </w:rPr>
        <w:t>х</w:t>
      </w:r>
      <w:r w:rsidR="00754AC3">
        <w:rPr>
          <w:rFonts w:eastAsia="Times New Roman" w:cs="Times New Roman"/>
          <w:lang w:eastAsia="ru-RU"/>
        </w:rPr>
        <w:t xml:space="preserve"> канализации </w:t>
      </w:r>
      <w:r w:rsidRPr="00806246">
        <w:rPr>
          <w:rFonts w:eastAsia="Times New Roman" w:cs="Times New Roman"/>
          <w:lang w:eastAsia="ru-RU"/>
        </w:rPr>
        <w:t>д.</w:t>
      </w:r>
      <w:r w:rsidR="00806246">
        <w:rPr>
          <w:rFonts w:eastAsia="Times New Roman" w:cs="Times New Roman"/>
          <w:lang w:eastAsia="ru-RU"/>
        </w:rPr>
        <w:t xml:space="preserve"> </w:t>
      </w:r>
      <w:proofErr w:type="spellStart"/>
      <w:r w:rsidR="00806246">
        <w:rPr>
          <w:rFonts w:eastAsia="Times New Roman" w:cs="Times New Roman"/>
          <w:lang w:eastAsia="ru-RU"/>
        </w:rPr>
        <w:t>Мишутино</w:t>
      </w:r>
      <w:proofErr w:type="spellEnd"/>
      <w:r w:rsidR="00806246">
        <w:rPr>
          <w:rFonts w:eastAsia="Times New Roman" w:cs="Times New Roman"/>
          <w:lang w:eastAsia="ru-RU"/>
        </w:rPr>
        <w:t xml:space="preserve"> Сергиево-Посадского городского округа</w:t>
      </w:r>
    </w:p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</w:tr>
      <w:tr w:rsidR="004A2F05" w:rsidRPr="00806246" w:rsidTr="00806246">
        <w:trPr>
          <w:trHeight w:val="235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proofErr w:type="gram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149,25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Азот аммонийный </w:t>
            </w:r>
            <w:proofErr w:type="gram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аммоний ион 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2F05" w:rsidRPr="00806246" w:rsidTr="00806246">
        <w:trPr>
          <w:trHeight w:val="307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323,24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</w:tbl>
    <w:p w:rsidR="00806246" w:rsidRDefault="00806246" w:rsidP="004A2F0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05" w:rsidRPr="00806246" w:rsidRDefault="00806246" w:rsidP="0080624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состава сточных вод для объектов абонентов, осуществляющих водоотведение на </w:t>
      </w:r>
      <w:r w:rsidR="00754AC3" w:rsidRPr="0075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 сооружения</w:t>
      </w:r>
      <w:r w:rsidR="00CA64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4AC3" w:rsidRPr="0075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</w:t>
      </w:r>
      <w:r w:rsidR="00754AC3">
        <w:rPr>
          <w:rFonts w:eastAsia="Times New Roman" w:cs="Times New Roman"/>
          <w:lang w:eastAsia="ru-RU"/>
        </w:rPr>
        <w:t xml:space="preserve"> </w:t>
      </w: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806246" w:rsidRPr="00806246" w:rsidRDefault="00806246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БПК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Аммоний</w:t>
            </w:r>
          </w:p>
        </w:tc>
        <w:tc>
          <w:tcPr>
            <w:tcW w:w="3437" w:type="dxa"/>
          </w:tcPr>
          <w:p w:rsidR="00806246" w:rsidRPr="00EC4B38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0,288</w:t>
            </w:r>
          </w:p>
        </w:tc>
      </w:tr>
      <w:tr w:rsidR="00806246" w:rsidRPr="00806246" w:rsidTr="003D0D02">
        <w:trPr>
          <w:trHeight w:val="307"/>
        </w:trPr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 +6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Хром+3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3437" w:type="dxa"/>
          </w:tcPr>
          <w:p w:rsidR="00806246" w:rsidRPr="00806246" w:rsidRDefault="00EC4B38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A2F05" w:rsidRPr="00806246" w:rsidRDefault="004A2F05" w:rsidP="003F2230">
      <w:pPr>
        <w:jc w:val="center"/>
        <w:rPr>
          <w:rFonts w:eastAsia="Times New Roman" w:cs="Times New Roman"/>
          <w:bCs/>
          <w:lang w:eastAsia="ru-RU"/>
        </w:rPr>
      </w:pP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235AFC" w:rsidRDefault="007B2E7F" w:rsidP="007B2E7F">
      <w:pPr>
        <w:ind w:left="-14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 администрации</w:t>
      </w:r>
    </w:p>
    <w:p w:rsidR="007B2E7F" w:rsidRPr="00290A91" w:rsidRDefault="007B2E7F" w:rsidP="007B2E7F">
      <w:pPr>
        <w:ind w:left="-14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городского округа                                                                                                      С.Ф. </w:t>
      </w:r>
      <w:proofErr w:type="spellStart"/>
      <w:r>
        <w:rPr>
          <w:rFonts w:eastAsia="Times New Roman"/>
          <w:lang w:eastAsia="ru-RU"/>
        </w:rPr>
        <w:t>Анфилов</w:t>
      </w:r>
      <w:proofErr w:type="spellEnd"/>
    </w:p>
    <w:sectPr w:rsidR="007B2E7F" w:rsidRPr="00290A91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2"/>
    <w:rsid w:val="0004571C"/>
    <w:rsid w:val="0006072C"/>
    <w:rsid w:val="00094612"/>
    <w:rsid w:val="000B316A"/>
    <w:rsid w:val="0015141D"/>
    <w:rsid w:val="001632BC"/>
    <w:rsid w:val="001671A7"/>
    <w:rsid w:val="00194D4D"/>
    <w:rsid w:val="001C4401"/>
    <w:rsid w:val="001C5FC4"/>
    <w:rsid w:val="001F3212"/>
    <w:rsid w:val="002067F2"/>
    <w:rsid w:val="00235AFC"/>
    <w:rsid w:val="00265A42"/>
    <w:rsid w:val="0026632B"/>
    <w:rsid w:val="00290A91"/>
    <w:rsid w:val="002B6C26"/>
    <w:rsid w:val="00301636"/>
    <w:rsid w:val="003121BB"/>
    <w:rsid w:val="003404EF"/>
    <w:rsid w:val="0035123F"/>
    <w:rsid w:val="00365BE1"/>
    <w:rsid w:val="0039152E"/>
    <w:rsid w:val="00395AA0"/>
    <w:rsid w:val="003C787B"/>
    <w:rsid w:val="003F2230"/>
    <w:rsid w:val="0042315B"/>
    <w:rsid w:val="004752EB"/>
    <w:rsid w:val="0047633F"/>
    <w:rsid w:val="00480FB4"/>
    <w:rsid w:val="00485136"/>
    <w:rsid w:val="004A2F05"/>
    <w:rsid w:val="004D1466"/>
    <w:rsid w:val="005153C2"/>
    <w:rsid w:val="0053605B"/>
    <w:rsid w:val="005623C3"/>
    <w:rsid w:val="00591131"/>
    <w:rsid w:val="005C07C4"/>
    <w:rsid w:val="00607758"/>
    <w:rsid w:val="00635AFE"/>
    <w:rsid w:val="0063772B"/>
    <w:rsid w:val="00657E6C"/>
    <w:rsid w:val="006B1462"/>
    <w:rsid w:val="006E6A58"/>
    <w:rsid w:val="00736EB2"/>
    <w:rsid w:val="00754AC3"/>
    <w:rsid w:val="00756800"/>
    <w:rsid w:val="007B2E7F"/>
    <w:rsid w:val="007F6986"/>
    <w:rsid w:val="00806246"/>
    <w:rsid w:val="008752E3"/>
    <w:rsid w:val="00877779"/>
    <w:rsid w:val="00886BF8"/>
    <w:rsid w:val="008C6B05"/>
    <w:rsid w:val="008C7AA3"/>
    <w:rsid w:val="00904DF7"/>
    <w:rsid w:val="00944B8D"/>
    <w:rsid w:val="0097428D"/>
    <w:rsid w:val="009A530D"/>
    <w:rsid w:val="009D3C64"/>
    <w:rsid w:val="009F65FE"/>
    <w:rsid w:val="00A124AF"/>
    <w:rsid w:val="00A177C8"/>
    <w:rsid w:val="00A42BC2"/>
    <w:rsid w:val="00A644E0"/>
    <w:rsid w:val="00A772AD"/>
    <w:rsid w:val="00A820BF"/>
    <w:rsid w:val="00A90058"/>
    <w:rsid w:val="00AA765C"/>
    <w:rsid w:val="00AB01E6"/>
    <w:rsid w:val="00AB5DC6"/>
    <w:rsid w:val="00B1341C"/>
    <w:rsid w:val="00BC5FBD"/>
    <w:rsid w:val="00BC7E81"/>
    <w:rsid w:val="00BE23AC"/>
    <w:rsid w:val="00BF351F"/>
    <w:rsid w:val="00C64F86"/>
    <w:rsid w:val="00C70F00"/>
    <w:rsid w:val="00C80E22"/>
    <w:rsid w:val="00C9227B"/>
    <w:rsid w:val="00CA643E"/>
    <w:rsid w:val="00CB34DE"/>
    <w:rsid w:val="00D02F39"/>
    <w:rsid w:val="00D05329"/>
    <w:rsid w:val="00D2158D"/>
    <w:rsid w:val="00D31652"/>
    <w:rsid w:val="00DB797A"/>
    <w:rsid w:val="00DC44F8"/>
    <w:rsid w:val="00E170A6"/>
    <w:rsid w:val="00E321AF"/>
    <w:rsid w:val="00E339EB"/>
    <w:rsid w:val="00E57FFD"/>
    <w:rsid w:val="00E931AC"/>
    <w:rsid w:val="00EA5BE5"/>
    <w:rsid w:val="00EB0FF6"/>
    <w:rsid w:val="00EC4B38"/>
    <w:rsid w:val="00EC658D"/>
    <w:rsid w:val="00ED7335"/>
    <w:rsid w:val="00F17EF2"/>
    <w:rsid w:val="00F430CE"/>
    <w:rsid w:val="00F46AFC"/>
    <w:rsid w:val="00F53BC4"/>
    <w:rsid w:val="00F55A46"/>
    <w:rsid w:val="00FE43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  <w:style w:type="character" w:customStyle="1" w:styleId="blk">
    <w:name w:val="blk"/>
    <w:basedOn w:val="a0"/>
    <w:rsid w:val="004A2F05"/>
  </w:style>
  <w:style w:type="table" w:styleId="a8">
    <w:name w:val="Table Grid"/>
    <w:basedOn w:val="a1"/>
    <w:uiPriority w:val="59"/>
    <w:rsid w:val="004A2F05"/>
    <w:pPr>
      <w:spacing w:line="240" w:lineRule="auto"/>
      <w:ind w:left="0" w:right="0"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2F0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  <w:style w:type="character" w:customStyle="1" w:styleId="blk">
    <w:name w:val="blk"/>
    <w:basedOn w:val="a0"/>
    <w:rsid w:val="004A2F05"/>
  </w:style>
  <w:style w:type="table" w:styleId="a8">
    <w:name w:val="Table Grid"/>
    <w:basedOn w:val="a1"/>
    <w:uiPriority w:val="59"/>
    <w:rsid w:val="004A2F05"/>
    <w:pPr>
      <w:spacing w:line="240" w:lineRule="auto"/>
      <w:ind w:left="0" w:right="0"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2F0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Бахирева</cp:lastModifiedBy>
  <cp:revision>2</cp:revision>
  <cp:lastPrinted>2020-10-05T14:24:00Z</cp:lastPrinted>
  <dcterms:created xsi:type="dcterms:W3CDTF">2020-10-21T06:42:00Z</dcterms:created>
  <dcterms:modified xsi:type="dcterms:W3CDTF">2020-10-21T06:42:00Z</dcterms:modified>
</cp:coreProperties>
</file>