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FC" w:rsidRPr="006D06FC" w:rsidRDefault="006D06FC" w:rsidP="006D06FC">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6D06FC" w:rsidRPr="006D06FC" w:rsidRDefault="006D06FC" w:rsidP="006D06FC">
      <w:pPr>
        <w:spacing w:after="0" w:line="240" w:lineRule="auto"/>
        <w:ind w:left="5670"/>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УТВЕРЖДЕН</w:t>
      </w:r>
    </w:p>
    <w:p w:rsidR="006D06FC" w:rsidRPr="006D06FC" w:rsidRDefault="006D06FC" w:rsidP="006D06FC">
      <w:pPr>
        <w:spacing w:after="0" w:line="240" w:lineRule="auto"/>
        <w:ind w:left="5670"/>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 xml:space="preserve">Решением Совета депутатов </w:t>
      </w:r>
    </w:p>
    <w:p w:rsidR="006D06FC" w:rsidRPr="006D06FC" w:rsidRDefault="006D06FC" w:rsidP="006D06FC">
      <w:pPr>
        <w:spacing w:after="0" w:line="240" w:lineRule="auto"/>
        <w:ind w:left="5670"/>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Сергиево-Посадского</w:t>
      </w:r>
    </w:p>
    <w:p w:rsidR="006D06FC" w:rsidRPr="006D06FC" w:rsidRDefault="006D06FC" w:rsidP="006D06FC">
      <w:pPr>
        <w:spacing w:after="0" w:line="240" w:lineRule="auto"/>
        <w:ind w:left="5670"/>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 xml:space="preserve">городского округа </w:t>
      </w:r>
    </w:p>
    <w:p w:rsidR="006D06FC" w:rsidRPr="006D06FC" w:rsidRDefault="006D06FC" w:rsidP="006D06FC">
      <w:pPr>
        <w:spacing w:after="0" w:line="240" w:lineRule="auto"/>
        <w:ind w:left="5670"/>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Московской области</w:t>
      </w:r>
    </w:p>
    <w:p w:rsidR="006D06FC" w:rsidRPr="006D06FC" w:rsidRDefault="006D06FC" w:rsidP="006D06FC">
      <w:pPr>
        <w:spacing w:after="0" w:line="240" w:lineRule="auto"/>
        <w:ind w:left="5670"/>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29.10.2020</w:t>
      </w:r>
      <w:r w:rsidRPr="006D06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26/04-МЗ</w:t>
      </w:r>
    </w:p>
    <w:p w:rsidR="006D06FC" w:rsidRPr="006D06FC" w:rsidRDefault="006D06FC" w:rsidP="006D06FC">
      <w:pPr>
        <w:spacing w:after="0" w:line="240" w:lineRule="auto"/>
        <w:rPr>
          <w:rFonts w:ascii="Times New Roman" w:eastAsia="Times New Roman" w:hAnsi="Times New Roman" w:cs="Times New Roman"/>
          <w:sz w:val="24"/>
          <w:szCs w:val="24"/>
          <w:lang w:eastAsia="ru-RU"/>
        </w:rPr>
      </w:pPr>
    </w:p>
    <w:p w:rsidR="006D06FC" w:rsidRPr="006D06FC" w:rsidRDefault="006D06FC" w:rsidP="006D06FC">
      <w:pPr>
        <w:spacing w:after="0" w:line="240" w:lineRule="auto"/>
        <w:rPr>
          <w:rFonts w:ascii="Times New Roman" w:eastAsia="Times New Roman" w:hAnsi="Times New Roman" w:cs="Times New Roman"/>
          <w:sz w:val="24"/>
          <w:szCs w:val="24"/>
          <w:lang w:eastAsia="ru-RU"/>
        </w:rPr>
      </w:pPr>
    </w:p>
    <w:p w:rsidR="006D06FC" w:rsidRPr="006D06FC" w:rsidRDefault="006D06FC" w:rsidP="006D06FC">
      <w:pPr>
        <w:spacing w:after="0" w:line="240" w:lineRule="auto"/>
        <w:rPr>
          <w:rFonts w:ascii="Times New Roman" w:eastAsia="Times New Roman" w:hAnsi="Times New Roman" w:cs="Times New Roman"/>
          <w:sz w:val="24"/>
          <w:szCs w:val="24"/>
          <w:lang w:eastAsia="ru-RU"/>
        </w:rPr>
      </w:pPr>
    </w:p>
    <w:p w:rsidR="006D06FC" w:rsidRPr="006D06FC" w:rsidRDefault="006D06FC" w:rsidP="006D06FC">
      <w:pPr>
        <w:spacing w:after="0" w:line="240" w:lineRule="auto"/>
        <w:jc w:val="center"/>
        <w:rPr>
          <w:rFonts w:ascii="Times New Roman" w:eastAsia="Times New Roman" w:hAnsi="Times New Roman" w:cs="Times New Roman"/>
          <w:b/>
          <w:sz w:val="24"/>
          <w:szCs w:val="24"/>
          <w:lang w:eastAsia="ru-RU"/>
        </w:rPr>
      </w:pPr>
      <w:r w:rsidRPr="006D06FC">
        <w:rPr>
          <w:rFonts w:ascii="Times New Roman" w:eastAsia="Times New Roman" w:hAnsi="Times New Roman" w:cs="Times New Roman"/>
          <w:b/>
          <w:sz w:val="24"/>
          <w:szCs w:val="24"/>
          <w:lang w:eastAsia="ru-RU"/>
        </w:rPr>
        <w:t>ПОРЯДОК</w:t>
      </w:r>
    </w:p>
    <w:p w:rsidR="006D06FC" w:rsidRPr="006D06FC" w:rsidRDefault="006D06FC" w:rsidP="006D06FC">
      <w:pPr>
        <w:spacing w:after="0" w:line="240" w:lineRule="auto"/>
        <w:jc w:val="center"/>
        <w:rPr>
          <w:rFonts w:ascii="Times New Roman" w:eastAsia="Times New Roman" w:hAnsi="Times New Roman" w:cs="Times New Roman"/>
          <w:b/>
          <w:sz w:val="24"/>
          <w:szCs w:val="24"/>
          <w:lang w:eastAsia="ru-RU"/>
        </w:rPr>
      </w:pPr>
      <w:r w:rsidRPr="006D06FC">
        <w:rPr>
          <w:rFonts w:ascii="Times New Roman" w:eastAsia="Times New Roman" w:hAnsi="Times New Roman" w:cs="Times New Roman"/>
          <w:b/>
          <w:sz w:val="24"/>
          <w:szCs w:val="24"/>
          <w:lang w:eastAsia="ru-RU"/>
        </w:rPr>
        <w:t xml:space="preserve">осуществления на территории Сергиево-Посадского городского </w:t>
      </w:r>
      <w:r w:rsidR="00E40236" w:rsidRPr="006D06FC">
        <w:rPr>
          <w:rFonts w:ascii="Times New Roman" w:eastAsia="Times New Roman" w:hAnsi="Times New Roman" w:cs="Times New Roman"/>
          <w:b/>
          <w:sz w:val="24"/>
          <w:szCs w:val="24"/>
          <w:lang w:eastAsia="ru-RU"/>
        </w:rPr>
        <w:t>округа муниципального</w:t>
      </w:r>
      <w:r w:rsidRPr="006D06FC">
        <w:rPr>
          <w:rFonts w:ascii="Times New Roman" w:eastAsia="Times New Roman" w:hAnsi="Times New Roman" w:cs="Times New Roman"/>
          <w:b/>
          <w:sz w:val="24"/>
          <w:szCs w:val="24"/>
          <w:lang w:eastAsia="ru-RU"/>
        </w:rPr>
        <w:t xml:space="preserve">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6D06FC" w:rsidRPr="006D06FC" w:rsidRDefault="006D06FC" w:rsidP="006D06FC">
      <w:pPr>
        <w:spacing w:after="0" w:line="240" w:lineRule="auto"/>
        <w:jc w:val="center"/>
        <w:rPr>
          <w:rFonts w:ascii="Times New Roman" w:eastAsia="Times New Roman" w:hAnsi="Times New Roman" w:cs="Times New Roman"/>
          <w:sz w:val="24"/>
          <w:szCs w:val="24"/>
          <w:lang w:eastAsia="ru-RU"/>
        </w:rPr>
      </w:pPr>
    </w:p>
    <w:p w:rsidR="006D06FC" w:rsidRPr="006D06FC" w:rsidRDefault="006D06FC" w:rsidP="006D06FC">
      <w:pPr>
        <w:spacing w:after="0" w:line="240" w:lineRule="auto"/>
        <w:jc w:val="center"/>
        <w:rPr>
          <w:rFonts w:ascii="Times New Roman" w:eastAsia="Times New Roman" w:hAnsi="Times New Roman" w:cs="Times New Roman"/>
          <w:b/>
          <w:sz w:val="24"/>
          <w:szCs w:val="24"/>
          <w:lang w:eastAsia="ru-RU"/>
        </w:rPr>
      </w:pPr>
      <w:r w:rsidRPr="006D06FC">
        <w:rPr>
          <w:rFonts w:ascii="Times New Roman" w:eastAsia="Times New Roman" w:hAnsi="Times New Roman" w:cs="Times New Roman"/>
          <w:b/>
          <w:sz w:val="24"/>
          <w:szCs w:val="24"/>
          <w:lang w:eastAsia="ru-RU"/>
        </w:rPr>
        <w:t>1. Общие положения</w:t>
      </w:r>
    </w:p>
    <w:p w:rsidR="006D06FC" w:rsidRPr="006D06FC" w:rsidRDefault="006D06FC" w:rsidP="006D06FC">
      <w:pPr>
        <w:spacing w:after="0" w:line="240" w:lineRule="auto"/>
        <w:jc w:val="both"/>
        <w:rPr>
          <w:rFonts w:ascii="Times New Roman" w:eastAsia="Times New Roman" w:hAnsi="Times New Roman" w:cs="Times New Roman"/>
          <w:sz w:val="24"/>
          <w:szCs w:val="24"/>
          <w:lang w:eastAsia="ru-RU"/>
        </w:rPr>
      </w:pPr>
    </w:p>
    <w:p w:rsidR="006D06FC" w:rsidRPr="006D06FC" w:rsidRDefault="006D06FC" w:rsidP="006D06FC">
      <w:pPr>
        <w:numPr>
          <w:ilvl w:val="1"/>
          <w:numId w:val="3"/>
        </w:numPr>
        <w:tabs>
          <w:tab w:val="left" w:pos="1276"/>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hAnsi="Times New Roman" w:cs="Times New Roman"/>
          <w:sz w:val="24"/>
          <w:szCs w:val="24"/>
        </w:rPr>
        <w:t>Порядок осуществления на территории Сергиево-Посадского городского округа муниципального контроля в ценовых зонах теплоснабжения после окончания переходного периода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№190-ФЗ «О теплоснабжении» (далее – Федеральный закон № 190-ФЗ),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на основании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 Устава муниципального образования «Сергиево-Посадский городской округ Московской области».</w:t>
      </w:r>
      <w:r w:rsidRPr="006D06FC">
        <w:rPr>
          <w:rFonts w:ascii="Times New Roman" w:eastAsia="Times New Roman" w:hAnsi="Times New Roman" w:cs="Times New Roman"/>
          <w:sz w:val="24"/>
          <w:szCs w:val="24"/>
          <w:lang w:eastAsia="ru-RU"/>
        </w:rPr>
        <w:t xml:space="preserve"> </w:t>
      </w:r>
    </w:p>
    <w:p w:rsidR="006D06FC" w:rsidRPr="006D06FC" w:rsidRDefault="006D06FC" w:rsidP="006D06FC">
      <w:pPr>
        <w:numPr>
          <w:ilvl w:val="1"/>
          <w:numId w:val="3"/>
        </w:numPr>
        <w:tabs>
          <w:tab w:val="left" w:pos="1276"/>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Порядок устанавливает правила организации и осуществления на территории Сергиево-Посадского городского округа в ценовых зонах теплоснабжения после окончания переходного периода муниципального контроля за выполнением едиными теплоснабжающими организациями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(далее – муниципальный контроль за выполнением едиными теплоснабжающими организациями мероприятий по развитию системы теплоснабжения), а также определяет права, обязанности и ответственность должностных лиц администрации Сергиево-Посадского городского округа, осуществляющих муниципальный контроль за выполнением едиными теплоснабжающими организациями мероприятий по развитию системы теплоснабжения, формы осуществления муниципального контроля за выполнением едиными теплоснабжающими организациями </w:t>
      </w:r>
      <w:r w:rsidRPr="006D06FC">
        <w:rPr>
          <w:rFonts w:ascii="Times New Roman" w:eastAsia="Times New Roman" w:hAnsi="Times New Roman" w:cs="Times New Roman"/>
          <w:sz w:val="24"/>
          <w:szCs w:val="24"/>
          <w:lang w:eastAsia="ru-RU"/>
        </w:rPr>
        <w:lastRenderedPageBreak/>
        <w:t>мероприятий по развитию системы теплоснабжения, права, обязанности и ответственность единых теплоснабжающих организаций при проведении мероприятий по муниципальному контролю за выполнением едиными теплоснабжающими организациями мероприятий по развитию системы теплоснабжения.</w:t>
      </w: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Предметом муниципального контроля является полнота и своевременность выполнения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Сергиево-Посадского городского округа (далее – схема теплоснабжения).</w:t>
      </w: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bCs/>
          <w:sz w:val="24"/>
          <w:szCs w:val="24"/>
          <w:lang w:eastAsia="ru-RU"/>
        </w:rPr>
        <w:t xml:space="preserve">Органом муниципального контроля </w:t>
      </w:r>
      <w:r w:rsidRPr="006D06FC">
        <w:rPr>
          <w:rFonts w:ascii="Times New Roman" w:eastAsia="Times New Roman" w:hAnsi="Times New Roman" w:cs="Times New Roman"/>
          <w:sz w:val="24"/>
          <w:szCs w:val="24"/>
          <w:lang w:eastAsia="ru-RU"/>
        </w:rPr>
        <w:t>за выполнением едиными теплоснабжающими организациями мероприятий по развитию системы теплоснабжения является администрация Сергиево-Посадского городского округа (далее – администрация, уполномоченный орган, орган муниципального контроля).</w:t>
      </w: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bCs/>
          <w:sz w:val="24"/>
          <w:szCs w:val="24"/>
          <w:lang w:eastAsia="ru-RU"/>
        </w:rPr>
        <w:t xml:space="preserve">Муниципальную функцию по осуществлению муниципального контроля </w:t>
      </w:r>
      <w:r w:rsidRPr="006D06FC">
        <w:rPr>
          <w:rFonts w:ascii="Times New Roman" w:eastAsia="Times New Roman" w:hAnsi="Times New Roman" w:cs="Times New Roman"/>
          <w:sz w:val="24"/>
          <w:szCs w:val="24"/>
          <w:lang w:eastAsia="ru-RU"/>
        </w:rPr>
        <w:t>за выполнением едиными теплоснабжающими организациями мероприятий по развитию системы теплоснабжения исполняют должностные лица управления коммунальной инфраструктуры администрации.</w:t>
      </w: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bCs/>
          <w:sz w:val="24"/>
          <w:szCs w:val="24"/>
          <w:lang w:eastAsia="ru-RU"/>
        </w:rPr>
        <w:t xml:space="preserve">Функциональные права и обязанности должностных лиц, указанных в пункте 1.5 настоящего Порядка, устанавливаются должностными инструкциями в соответствии с настоящим Порядком и Административным регламентом исполнения муниципальной функции по осуществлению муниципального контроля </w:t>
      </w:r>
      <w:r w:rsidRPr="006D06FC">
        <w:rPr>
          <w:rFonts w:ascii="Times New Roman" w:eastAsia="Times New Roman" w:hAnsi="Times New Roman" w:cs="Times New Roman"/>
          <w:sz w:val="24"/>
          <w:szCs w:val="24"/>
          <w:lang w:eastAsia="ru-RU"/>
        </w:rPr>
        <w:t>за выполнением едиными теплоснабжающими организациями мероприятий, определенных для них схемой теплоснабжения, утвержденного главой Сергиево-Посадского городского округа.</w:t>
      </w: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bCs/>
          <w:sz w:val="24"/>
          <w:szCs w:val="24"/>
          <w:lang w:eastAsia="ru-RU"/>
        </w:rPr>
        <w:t xml:space="preserve">Мониторинг эффективности муниципального контроля </w:t>
      </w:r>
      <w:r w:rsidRPr="006D06FC">
        <w:rPr>
          <w:rFonts w:ascii="Times New Roman" w:eastAsia="Times New Roman" w:hAnsi="Times New Roman" w:cs="Times New Roman"/>
          <w:sz w:val="24"/>
          <w:szCs w:val="24"/>
          <w:lang w:eastAsia="ru-RU"/>
        </w:rPr>
        <w:t>за выполнением едиными теплоснабжающими организациями мероприятий по развитию системы теплоснабжения организует и проводит управление коммунальной инфраструктуры администрации.</w:t>
      </w: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bCs/>
          <w:sz w:val="24"/>
          <w:szCs w:val="24"/>
          <w:lang w:eastAsia="ru-RU"/>
        </w:rPr>
        <w:t>Управление коммунальной инфраструктуры</w:t>
      </w:r>
      <w:r w:rsidRPr="006D06FC">
        <w:rPr>
          <w:rFonts w:ascii="Times New Roman" w:eastAsia="Times New Roman" w:hAnsi="Times New Roman" w:cs="Times New Roman"/>
          <w:sz w:val="24"/>
          <w:szCs w:val="24"/>
          <w:lang w:eastAsia="ru-RU"/>
        </w:rPr>
        <w:t xml:space="preserve"> администрации размещает в информационно-телекоммуникационной сети «Интернет» по адресу: </w:t>
      </w:r>
      <w:proofErr w:type="spellStart"/>
      <w:r w:rsidRPr="006D06FC">
        <w:rPr>
          <w:rFonts w:ascii="Times New Roman" w:eastAsia="Times New Roman" w:hAnsi="Times New Roman" w:cs="Times New Roman"/>
          <w:sz w:val="24"/>
          <w:szCs w:val="24"/>
          <w:lang w:val="en-US" w:eastAsia="ru-RU"/>
        </w:rPr>
        <w:t>sergiev</w:t>
      </w:r>
      <w:proofErr w:type="spellEnd"/>
      <w:r w:rsidRPr="006D06FC">
        <w:rPr>
          <w:rFonts w:ascii="Times New Roman" w:eastAsia="Times New Roman" w:hAnsi="Times New Roman" w:cs="Times New Roman"/>
          <w:sz w:val="24"/>
          <w:szCs w:val="24"/>
          <w:lang w:eastAsia="ru-RU"/>
        </w:rPr>
        <w:t>-</w:t>
      </w:r>
      <w:proofErr w:type="spellStart"/>
      <w:r w:rsidRPr="006D06FC">
        <w:rPr>
          <w:rFonts w:ascii="Times New Roman" w:eastAsia="Times New Roman" w:hAnsi="Times New Roman" w:cs="Times New Roman"/>
          <w:sz w:val="24"/>
          <w:szCs w:val="24"/>
          <w:lang w:val="en-US" w:eastAsia="ru-RU"/>
        </w:rPr>
        <w:t>reg</w:t>
      </w:r>
      <w:proofErr w:type="spellEnd"/>
      <w:r w:rsidRPr="006D06FC">
        <w:rPr>
          <w:rFonts w:ascii="Times New Roman" w:eastAsia="Times New Roman" w:hAnsi="Times New Roman" w:cs="Times New Roman"/>
          <w:sz w:val="24"/>
          <w:szCs w:val="24"/>
          <w:lang w:eastAsia="ru-RU"/>
        </w:rPr>
        <w:t>.</w:t>
      </w:r>
      <w:proofErr w:type="spellStart"/>
      <w:r w:rsidRPr="006D06FC">
        <w:rPr>
          <w:rFonts w:ascii="Times New Roman" w:eastAsia="Times New Roman" w:hAnsi="Times New Roman" w:cs="Times New Roman"/>
          <w:sz w:val="24"/>
          <w:szCs w:val="24"/>
          <w:lang w:val="en-US" w:eastAsia="ru-RU"/>
        </w:rPr>
        <w:t>ru</w:t>
      </w:r>
      <w:proofErr w:type="spellEnd"/>
      <w:r w:rsidRPr="006D06FC">
        <w:rPr>
          <w:rFonts w:ascii="Times New Roman" w:eastAsia="Times New Roman" w:hAnsi="Times New Roman" w:cs="Times New Roman"/>
          <w:sz w:val="24"/>
          <w:szCs w:val="24"/>
          <w:lang w:eastAsia="ru-RU"/>
        </w:rPr>
        <w:t xml:space="preserve"> документы и информацию, предусмотренные Федеральным законом №294-ФЗ.</w:t>
      </w:r>
    </w:p>
    <w:p w:rsidR="006D06FC" w:rsidRPr="006D06FC" w:rsidRDefault="006D06FC" w:rsidP="006D06FC">
      <w:pPr>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p>
    <w:p w:rsidR="006D06FC" w:rsidRPr="006D06FC" w:rsidRDefault="006D06FC" w:rsidP="006D06FC">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bCs/>
          <w:sz w:val="24"/>
          <w:szCs w:val="24"/>
          <w:lang w:eastAsia="ru-RU"/>
        </w:rPr>
      </w:pPr>
      <w:r w:rsidRPr="006D06FC">
        <w:rPr>
          <w:rFonts w:ascii="Times New Roman" w:eastAsia="Times New Roman" w:hAnsi="Times New Roman" w:cs="Times New Roman"/>
          <w:b/>
          <w:bCs/>
          <w:sz w:val="24"/>
          <w:szCs w:val="24"/>
          <w:lang w:eastAsia="ru-RU"/>
        </w:rPr>
        <w:t>Организация и проведение мероприятий, направленных на профилактику нарушений требований схемы теплоснабжения</w:t>
      </w:r>
    </w:p>
    <w:p w:rsidR="006D06FC" w:rsidRPr="006D06FC" w:rsidRDefault="006D06FC" w:rsidP="006D06FC">
      <w:pPr>
        <w:tabs>
          <w:tab w:val="left" w:pos="284"/>
        </w:tabs>
        <w:spacing w:after="0" w:line="240" w:lineRule="auto"/>
        <w:contextualSpacing/>
        <w:jc w:val="center"/>
        <w:rPr>
          <w:rFonts w:ascii="Times New Roman" w:eastAsia="Times New Roman" w:hAnsi="Times New Roman" w:cs="Times New Roman"/>
          <w:b/>
          <w:bCs/>
          <w:sz w:val="24"/>
          <w:szCs w:val="24"/>
          <w:lang w:eastAsia="ru-RU"/>
        </w:rPr>
      </w:pP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В целях предупреждения нарушений едиными теплоснабжающими организациями обязательств по выполнению мероприятий по развитию системы теплоснабжения администрация осуществляет мероприятия по профилактике таких нарушений в соответствии с ежегодно утверждаемой главой Сергиево-Посадского городского округа программой профилактики нарушений.</w:t>
      </w: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В целях профилактики нарушений администрация:</w:t>
      </w:r>
    </w:p>
    <w:p w:rsidR="006D06FC" w:rsidRPr="006D06FC" w:rsidRDefault="006D06FC" w:rsidP="006D06FC">
      <w:pPr>
        <w:widowControl w:val="0"/>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 xml:space="preserve">размещает на официальном сайте органов местного самоуправления в информационно-телекоммуникационной сети «Интернет» по адресу: </w:t>
      </w:r>
      <w:proofErr w:type="spellStart"/>
      <w:r w:rsidRPr="006D06FC">
        <w:rPr>
          <w:rFonts w:ascii="Times New Roman" w:eastAsia="Times New Roman" w:hAnsi="Times New Roman" w:cs="Times New Roman"/>
          <w:sz w:val="24"/>
          <w:szCs w:val="24"/>
          <w:lang w:val="en-US" w:eastAsia="ru-RU"/>
        </w:rPr>
        <w:t>sergiev</w:t>
      </w:r>
      <w:proofErr w:type="spellEnd"/>
      <w:r w:rsidRPr="006D06FC">
        <w:rPr>
          <w:rFonts w:ascii="Times New Roman" w:eastAsia="Times New Roman" w:hAnsi="Times New Roman" w:cs="Times New Roman"/>
          <w:sz w:val="24"/>
          <w:szCs w:val="24"/>
          <w:lang w:eastAsia="ru-RU"/>
        </w:rPr>
        <w:t>-</w:t>
      </w:r>
      <w:proofErr w:type="spellStart"/>
      <w:r w:rsidRPr="006D06FC">
        <w:rPr>
          <w:rFonts w:ascii="Times New Roman" w:eastAsia="Times New Roman" w:hAnsi="Times New Roman" w:cs="Times New Roman"/>
          <w:sz w:val="24"/>
          <w:szCs w:val="24"/>
          <w:lang w:val="en-US" w:eastAsia="ru-RU"/>
        </w:rPr>
        <w:t>reg</w:t>
      </w:r>
      <w:proofErr w:type="spellEnd"/>
      <w:r w:rsidRPr="006D06FC">
        <w:rPr>
          <w:rFonts w:ascii="Times New Roman" w:eastAsia="Times New Roman" w:hAnsi="Times New Roman" w:cs="Times New Roman"/>
          <w:sz w:val="24"/>
          <w:szCs w:val="24"/>
          <w:lang w:eastAsia="ru-RU"/>
        </w:rPr>
        <w:t>.</w:t>
      </w:r>
      <w:proofErr w:type="spellStart"/>
      <w:r w:rsidRPr="006D06FC">
        <w:rPr>
          <w:rFonts w:ascii="Times New Roman" w:eastAsia="Times New Roman" w:hAnsi="Times New Roman" w:cs="Times New Roman"/>
          <w:sz w:val="24"/>
          <w:szCs w:val="24"/>
          <w:lang w:val="en-US" w:eastAsia="ru-RU"/>
        </w:rPr>
        <w:t>ru</w:t>
      </w:r>
      <w:proofErr w:type="spellEnd"/>
      <w:r w:rsidRPr="006D06FC">
        <w:rPr>
          <w:rFonts w:ascii="Times New Roman" w:eastAsia="Times New Roman" w:hAnsi="Times New Roman" w:cs="Times New Roman"/>
          <w:sz w:val="24"/>
          <w:szCs w:val="24"/>
          <w:lang w:eastAsia="ru-RU"/>
        </w:rPr>
        <w:t xml:space="preserve"> (далее – официальный сайт) схему теплоснабжения в течение десяти дней со дня ее подписания;</w:t>
      </w:r>
    </w:p>
    <w:p w:rsidR="006D06FC" w:rsidRPr="006D06FC" w:rsidRDefault="006D06FC" w:rsidP="006D06FC">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размещает на официальном сайте соглашение об исполнении схемы теплоснабжения в течение десяти дней со дня его подписания,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администрацией в газете «Вперёд»;</w:t>
      </w:r>
    </w:p>
    <w:p w:rsidR="006D06FC" w:rsidRPr="006D06FC" w:rsidRDefault="006D06FC" w:rsidP="006D06FC">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ежегодно публикует отчетную информацию об исполнении схемы теплоснабжения в порядке и сроки, установленные Федеральным законом № 190-ФЗ;</w:t>
      </w:r>
    </w:p>
    <w:p w:rsidR="006D06FC" w:rsidRPr="006D06FC" w:rsidRDefault="006D06FC" w:rsidP="006D06FC">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lastRenderedPageBreak/>
        <w:t xml:space="preserve">осуществляет информирование единых теплоснабжающих организаций по вопросам выполнения мероприятий по развитию системы теплоснабжения, в том числе посредством разработки и опубликования руководств, проведения семинаров и конференций, разъяснительной работы в средствах массовой информации и иными способами. В случае принятия новой </w:t>
      </w:r>
      <w:proofErr w:type="gramStart"/>
      <w:r w:rsidRPr="006D06FC">
        <w:rPr>
          <w:rFonts w:ascii="Times New Roman" w:eastAsia="Times New Roman" w:hAnsi="Times New Roman" w:cs="Times New Roman"/>
          <w:sz w:val="24"/>
          <w:szCs w:val="24"/>
          <w:lang w:eastAsia="ru-RU"/>
        </w:rPr>
        <w:t>или  актуализации</w:t>
      </w:r>
      <w:proofErr w:type="gramEnd"/>
      <w:r w:rsidRPr="006D06FC">
        <w:rPr>
          <w:rFonts w:ascii="Times New Roman" w:eastAsia="Times New Roman" w:hAnsi="Times New Roman" w:cs="Times New Roman"/>
          <w:sz w:val="24"/>
          <w:szCs w:val="24"/>
          <w:lang w:eastAsia="ru-RU"/>
        </w:rPr>
        <w:t xml:space="preserve"> существующей схемы теплоснабжения администрация подготавливает и распространяет комментарии о содержании новой (актуализированной) схемы теплоснабжения,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обеспечение выполнения мероприятий по развитию системы теплоснабжения;</w:t>
      </w:r>
    </w:p>
    <w:p w:rsidR="006D06FC" w:rsidRPr="006D06FC" w:rsidRDefault="006D06FC" w:rsidP="006D06FC">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осуществляет информирование по вопросам соблюдения обязательных требований, требований, установленных муниципальными правовыми актами;</w:t>
      </w:r>
    </w:p>
    <w:p w:rsidR="006D06FC" w:rsidRPr="006D06FC" w:rsidRDefault="006D06FC" w:rsidP="006D06FC">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обеспечивает регулярное (не реже одного раза в год) обобщение практики осуществления муниципального контроля за выполнением едиными теплоснабжающими организациями мероприятий по развитию системы теплоснабжения и размещение на официальном сайте обобщений, в том числе с указанием наиболее часто встречающихся случаев нарушений с рекомендациями в отношении мер, которые должны приниматься едиными теплоснабжающими организациями в целях недопущения таких нарушений;</w:t>
      </w:r>
    </w:p>
    <w:p w:rsidR="006D06FC" w:rsidRPr="006D06FC" w:rsidRDefault="006D06FC" w:rsidP="006D06FC">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 xml:space="preserve">выдает предостережения о недопустимости нарушения (неисполнения)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в соответствии с </w:t>
      </w:r>
      <w:hyperlink r:id="rId8" w:anchor="P79" w:history="1">
        <w:r w:rsidRPr="006D06FC">
          <w:rPr>
            <w:rFonts w:ascii="Times New Roman" w:eastAsia="Times New Roman" w:hAnsi="Times New Roman" w:cs="Times New Roman"/>
            <w:sz w:val="24"/>
            <w:szCs w:val="24"/>
            <w:lang w:eastAsia="ru-RU"/>
          </w:rPr>
          <w:t>пунктами 3</w:t>
        </w:r>
      </w:hyperlink>
      <w:r w:rsidRPr="006D06FC">
        <w:rPr>
          <w:rFonts w:ascii="Times New Roman" w:eastAsia="Times New Roman" w:hAnsi="Times New Roman" w:cs="Times New Roman"/>
          <w:sz w:val="24"/>
          <w:szCs w:val="24"/>
          <w:lang w:eastAsia="ru-RU"/>
        </w:rPr>
        <w:t>-</w:t>
      </w:r>
      <w:hyperlink r:id="rId9" w:anchor="P81" w:history="1">
        <w:r w:rsidRPr="006D06FC">
          <w:rPr>
            <w:rFonts w:ascii="Times New Roman" w:eastAsia="Times New Roman" w:hAnsi="Times New Roman" w:cs="Times New Roman"/>
            <w:sz w:val="24"/>
            <w:szCs w:val="24"/>
            <w:lang w:eastAsia="ru-RU"/>
          </w:rPr>
          <w:t>6</w:t>
        </w:r>
      </w:hyperlink>
      <w:r w:rsidRPr="006D06FC">
        <w:rPr>
          <w:rFonts w:ascii="Times New Roman" w:eastAsia="Times New Roman" w:hAnsi="Times New Roman" w:cs="Times New Roman"/>
          <w:sz w:val="24"/>
          <w:szCs w:val="24"/>
          <w:lang w:eastAsia="ru-RU"/>
        </w:rPr>
        <w:t xml:space="preserve"> статьи 8.2 Федерального закона №294-ФЗ, если иной порядок не установлен федеральным законо</w:t>
      </w:r>
      <w:r>
        <w:rPr>
          <w:rFonts w:ascii="Times New Roman" w:eastAsia="Times New Roman" w:hAnsi="Times New Roman" w:cs="Times New Roman"/>
          <w:sz w:val="24"/>
          <w:szCs w:val="24"/>
          <w:lang w:eastAsia="ru-RU"/>
        </w:rPr>
        <w:t>дательством;</w:t>
      </w:r>
    </w:p>
    <w:p w:rsidR="006D06FC" w:rsidRPr="006D06FC" w:rsidRDefault="006D06FC" w:rsidP="006D06FC">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 xml:space="preserve"> до 01 марта текущего года предоставляет в Совет депутатов Сергиево-Посадского городского округа отчетную информацию за предыдущий год по результатам проведения муниципального контроля за выполнением едиными теплоснабжающими организациями мероприятий по развитию системы теплоснабжения.</w:t>
      </w: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Если иное не установлено федеральным законодательством, при наличии у администрации сведений о готовящихся нарушениях или о признаках нарушений, заключающихся в невыполнении и(или) ненадлежащем выполнении мероприятий по развитию системы теплоснабжения, полученных в ходе реализации мероприятий по контролю, осуществляемых без взаимодействия едиными теплоснабжающими организациями, либо содержащихся в поступивших обращениях и заявлениях (за исключением обращений и заявлений, авторство которых не установлено),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невыполнение и(или) ненадлежащее выполнение мероприятий по развитию системы теплоснабжения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ранее не привлекалось к ответственности за соответствующие нарушения, администрация объявляет единой теплоснабжающей организации предостережение и предлагает единой теплоснабжающей организации принять меры по обеспечению надлежащего выполнения мероприятий по развитию системы теплоснабжения и уведомить об этом в установленный в таком предостережении срок администрацию округа.</w:t>
      </w:r>
    </w:p>
    <w:p w:rsidR="006D06FC" w:rsidRPr="006D06FC" w:rsidRDefault="006D06FC" w:rsidP="006D06FC">
      <w:pPr>
        <w:numPr>
          <w:ilvl w:val="1"/>
          <w:numId w:val="3"/>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Предостережение должно содержать указания на соответствующие требования, муниципальный правовой акт, их предусматривающий, а также информацию о том, какие </w:t>
      </w:r>
      <w:r w:rsidRPr="006D06FC">
        <w:rPr>
          <w:rFonts w:ascii="Times New Roman" w:eastAsia="Times New Roman" w:hAnsi="Times New Roman" w:cs="Times New Roman"/>
          <w:sz w:val="24"/>
          <w:szCs w:val="24"/>
          <w:lang w:eastAsia="ru-RU"/>
        </w:rPr>
        <w:lastRenderedPageBreak/>
        <w:t>конкретно действия (бездействие) единой теплоснабжающей организации могут привести или приводят к соответствующим нарушениям.</w:t>
      </w:r>
    </w:p>
    <w:p w:rsidR="006D06FC" w:rsidRPr="006D06FC" w:rsidRDefault="006D06FC" w:rsidP="006D06FC">
      <w:pPr>
        <w:tabs>
          <w:tab w:val="left" w:pos="1134"/>
        </w:tabs>
        <w:spacing w:after="0" w:line="240" w:lineRule="auto"/>
        <w:ind w:firstLine="709"/>
        <w:contextualSpacing/>
        <w:jc w:val="center"/>
        <w:rPr>
          <w:rFonts w:ascii="Times New Roman" w:eastAsia="Times New Roman" w:hAnsi="Times New Roman" w:cs="Times New Roman"/>
          <w:bCs/>
          <w:sz w:val="24"/>
          <w:szCs w:val="24"/>
          <w:lang w:eastAsia="ru-RU"/>
        </w:rPr>
      </w:pPr>
    </w:p>
    <w:p w:rsidR="006D06FC" w:rsidRPr="006D06FC" w:rsidRDefault="006D06FC" w:rsidP="006D06FC">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bCs/>
          <w:sz w:val="24"/>
          <w:szCs w:val="24"/>
          <w:lang w:eastAsia="ru-RU"/>
        </w:rPr>
      </w:pPr>
      <w:r w:rsidRPr="006D06FC">
        <w:rPr>
          <w:rFonts w:ascii="Times New Roman" w:eastAsia="Times New Roman" w:hAnsi="Times New Roman" w:cs="Times New Roman"/>
          <w:b/>
          <w:bCs/>
          <w:sz w:val="24"/>
          <w:szCs w:val="24"/>
          <w:lang w:eastAsia="ru-RU"/>
        </w:rPr>
        <w:t xml:space="preserve">Проведение мероприятий по контролю без взаимодействия </w:t>
      </w:r>
      <w:r w:rsidRPr="006D06FC">
        <w:rPr>
          <w:rFonts w:ascii="Times New Roman" w:eastAsia="Times New Roman" w:hAnsi="Times New Roman" w:cs="Times New Roman"/>
          <w:b/>
          <w:bCs/>
          <w:sz w:val="24"/>
          <w:szCs w:val="24"/>
          <w:lang w:eastAsia="ru-RU"/>
        </w:rPr>
        <w:br/>
        <w:t>с едиными теплоснабжающими организациями</w:t>
      </w:r>
    </w:p>
    <w:p w:rsidR="006D06FC" w:rsidRPr="006D06FC" w:rsidRDefault="006D06FC" w:rsidP="006D06FC">
      <w:pPr>
        <w:tabs>
          <w:tab w:val="left" w:pos="709"/>
          <w:tab w:val="left" w:pos="1134"/>
        </w:tabs>
        <w:spacing w:after="0" w:line="240" w:lineRule="auto"/>
        <w:ind w:firstLine="709"/>
        <w:contextualSpacing/>
        <w:jc w:val="center"/>
        <w:rPr>
          <w:rFonts w:ascii="Times New Roman" w:eastAsia="Times New Roman" w:hAnsi="Times New Roman" w:cs="Times New Roman"/>
          <w:bCs/>
          <w:sz w:val="24"/>
          <w:szCs w:val="24"/>
          <w:lang w:eastAsia="ru-RU"/>
        </w:rPr>
      </w:pP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Мероприятия по контролю без взаимодействия с едиными теплоснабжающими организациями проводятся управлением коммунальной инфраструктуры администрации в пределах своей компетенции в порядке, видах и формах, установленных федеральным законодательством.</w:t>
      </w:r>
    </w:p>
    <w:p w:rsidR="006D06FC" w:rsidRPr="006D06FC" w:rsidRDefault="006D06FC" w:rsidP="006D06FC">
      <w:pPr>
        <w:tabs>
          <w:tab w:val="left" w:pos="709"/>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p>
    <w:p w:rsidR="006D06FC" w:rsidRPr="006D06FC" w:rsidRDefault="006D06FC" w:rsidP="006D06FC">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bCs/>
          <w:sz w:val="24"/>
          <w:szCs w:val="24"/>
          <w:lang w:eastAsia="ru-RU"/>
        </w:rPr>
      </w:pPr>
      <w:r w:rsidRPr="006D06FC">
        <w:rPr>
          <w:rFonts w:ascii="Times New Roman" w:eastAsia="Times New Roman" w:hAnsi="Times New Roman" w:cs="Times New Roman"/>
          <w:b/>
          <w:bCs/>
          <w:sz w:val="24"/>
          <w:szCs w:val="24"/>
          <w:lang w:eastAsia="ru-RU"/>
        </w:rPr>
        <w:t>Порядок организации и осуществления проверок</w:t>
      </w:r>
    </w:p>
    <w:p w:rsidR="006D06FC" w:rsidRPr="006D06FC" w:rsidRDefault="006D06FC" w:rsidP="006D06FC">
      <w:pPr>
        <w:tabs>
          <w:tab w:val="left" w:pos="709"/>
          <w:tab w:val="left" w:pos="1134"/>
        </w:tabs>
        <w:spacing w:after="0" w:line="240" w:lineRule="auto"/>
        <w:ind w:firstLine="709"/>
        <w:contextualSpacing/>
        <w:jc w:val="center"/>
        <w:rPr>
          <w:rFonts w:ascii="Times New Roman" w:eastAsia="Times New Roman" w:hAnsi="Times New Roman" w:cs="Times New Roman"/>
          <w:bCs/>
          <w:sz w:val="24"/>
          <w:szCs w:val="24"/>
          <w:lang w:eastAsia="ru-RU"/>
        </w:rPr>
      </w:pP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Плановые и внеплановые проверки единых теплоснабжающих организаций осуществляются в порядке и в случаях, определенных Федеральным </w:t>
      </w:r>
      <w:hyperlink r:id="rId10" w:history="1">
        <w:r w:rsidRPr="006D06FC">
          <w:rPr>
            <w:rFonts w:ascii="Times New Roman" w:eastAsia="Times New Roman" w:hAnsi="Times New Roman" w:cs="Times New Roman"/>
            <w:sz w:val="24"/>
            <w:szCs w:val="24"/>
            <w:lang w:eastAsia="ru-RU"/>
          </w:rPr>
          <w:t>законом</w:t>
        </w:r>
      </w:hyperlink>
      <w:r w:rsidRPr="006D06FC">
        <w:rPr>
          <w:rFonts w:ascii="Times New Roman" w:eastAsia="Times New Roman" w:hAnsi="Times New Roman" w:cs="Times New Roman"/>
          <w:sz w:val="24"/>
          <w:szCs w:val="24"/>
          <w:lang w:eastAsia="ru-RU"/>
        </w:rPr>
        <w:t xml:space="preserve"> № 294-ФЗ.</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№190-ФЗ.</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Плановые проверки единых теплоснабжающих организаций проводятся ежегодно на основании ежегодных планов, разрабатываемых и утверждаемых администрацией в соответствии с </w:t>
      </w:r>
      <w:hyperlink r:id="rId11" w:history="1">
        <w:r w:rsidRPr="006D06FC">
          <w:rPr>
            <w:rFonts w:ascii="Times New Roman" w:eastAsia="Times New Roman" w:hAnsi="Times New Roman" w:cs="Times New Roman"/>
            <w:sz w:val="24"/>
            <w:szCs w:val="24"/>
            <w:lang w:eastAsia="ru-RU"/>
          </w:rPr>
          <w:t>Правилами</w:t>
        </w:r>
      </w:hyperlink>
      <w:r w:rsidRPr="006D06FC">
        <w:rPr>
          <w:rFonts w:ascii="Times New Roman" w:eastAsia="Times New Roman" w:hAnsi="Times New Roman" w:cs="Times New Roman"/>
          <w:sz w:val="24"/>
          <w:szCs w:val="24"/>
          <w:lang w:eastAsia="ru-RU"/>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 489.</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Проверки проводятся в форме документарной проверки и (или) выездной проверки на основании распоряжения руководителя или заместителя руководителя органа муниципального контроля.</w:t>
      </w:r>
    </w:p>
    <w:p w:rsidR="006D06FC" w:rsidRPr="006D06FC" w:rsidRDefault="006D06FC" w:rsidP="006D06FC">
      <w:pPr>
        <w:tabs>
          <w:tab w:val="left" w:pos="709"/>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Проверка может проводиться только должностным лицом или лицами, которые определены в указанном распоряжении.</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По результатам проверки должностными лицами, проводящими проверку, составляется акт проверки в соответствии с требованиями Федерального закона №294-ФЗ.</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В случае выявления при проведении проверки нарушений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должностные лица, проводившие проверку, в пределах полномочий, предусмотренных законодательством Российской Федерации, принимают меры, установленные статьей 17 Федерального закона №294-ФЗ.</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В случае если проведение плановой или внеплановой выездной проверки оказалось невозможным в связи с отсутствием руководителя, иного должностного лица или уполномоченного представителя единой теплоснабжающей организации, его уполномоченного представителя, либо в связи с фактическим неосуществлением деятельности единой теплоснабжающей организацией, либо в связи с иными действиями (бездействием) руководителя, иного должностного лица или уполномоченного представителя единой теплоснабжающей организации, повлекшими невозможность проведения проверки, должностное лицо, уполномоченное на проведение проверки,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w:t>
      </w:r>
      <w:r w:rsidRPr="006D06FC">
        <w:rPr>
          <w:rFonts w:ascii="Times New Roman" w:eastAsia="Times New Roman" w:hAnsi="Times New Roman" w:cs="Times New Roman"/>
          <w:sz w:val="24"/>
          <w:szCs w:val="24"/>
          <w:lang w:eastAsia="ru-RU"/>
        </w:rPr>
        <w:lastRenderedPageBreak/>
        <w:t>месяцев со дня составления акта о невозможности проведения соответствующей проверки вправе принять решение о проведении в отношении такой единой теплоснабжающей организации плановой или внеплановой выездной проверки без внесения плановой проверки в ежегодный план плановых проверок и без предварительного уведомления единой теплоснабжающей организации.</w:t>
      </w:r>
    </w:p>
    <w:p w:rsidR="006D06FC" w:rsidRPr="006D06FC" w:rsidRDefault="006D06FC" w:rsidP="006D06FC">
      <w:pPr>
        <w:tabs>
          <w:tab w:val="left" w:pos="709"/>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p>
    <w:p w:rsidR="006D06FC" w:rsidRPr="006D06FC" w:rsidRDefault="006D06FC" w:rsidP="006D06FC">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bCs/>
          <w:sz w:val="24"/>
          <w:szCs w:val="24"/>
          <w:lang w:eastAsia="ru-RU"/>
        </w:rPr>
      </w:pPr>
      <w:r w:rsidRPr="006D06FC">
        <w:rPr>
          <w:rFonts w:ascii="Times New Roman" w:eastAsia="Times New Roman" w:hAnsi="Times New Roman" w:cs="Times New Roman"/>
          <w:b/>
          <w:bCs/>
          <w:sz w:val="24"/>
          <w:szCs w:val="24"/>
          <w:lang w:eastAsia="ru-RU"/>
        </w:rPr>
        <w:t>Права и обязанности должностных лиц администрации, уполномоченных на проведение проверки</w:t>
      </w:r>
    </w:p>
    <w:p w:rsidR="006D06FC" w:rsidRPr="006D06FC" w:rsidRDefault="006D06FC" w:rsidP="006D06FC">
      <w:pPr>
        <w:tabs>
          <w:tab w:val="left" w:pos="709"/>
          <w:tab w:val="left" w:pos="1134"/>
        </w:tabs>
        <w:spacing w:after="0" w:line="240" w:lineRule="auto"/>
        <w:ind w:firstLine="709"/>
        <w:contextualSpacing/>
        <w:jc w:val="center"/>
        <w:rPr>
          <w:rFonts w:ascii="Times New Roman" w:eastAsia="Times New Roman" w:hAnsi="Times New Roman" w:cs="Times New Roman"/>
          <w:bCs/>
          <w:sz w:val="24"/>
          <w:szCs w:val="24"/>
          <w:lang w:eastAsia="ru-RU"/>
        </w:rPr>
      </w:pP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bCs/>
          <w:sz w:val="24"/>
          <w:szCs w:val="24"/>
          <w:lang w:eastAsia="ru-RU"/>
        </w:rPr>
        <w:t xml:space="preserve">При осуществлении муниципального контроля за выполнением едиными теплоснабжающими организациями мероприятий </w:t>
      </w:r>
      <w:r w:rsidRPr="006D06FC">
        <w:rPr>
          <w:rFonts w:ascii="Times New Roman" w:eastAsia="Times New Roman" w:hAnsi="Times New Roman" w:cs="Times New Roman"/>
          <w:sz w:val="24"/>
          <w:szCs w:val="24"/>
          <w:lang w:eastAsia="ru-RU"/>
        </w:rPr>
        <w:t>по развитию системы теплоснабжения д</w:t>
      </w:r>
      <w:r w:rsidRPr="006D06FC">
        <w:rPr>
          <w:rFonts w:ascii="Times New Roman" w:eastAsia="Times New Roman" w:hAnsi="Times New Roman" w:cs="Times New Roman"/>
          <w:bCs/>
          <w:sz w:val="24"/>
          <w:szCs w:val="24"/>
          <w:lang w:eastAsia="ru-RU"/>
        </w:rPr>
        <w:t xml:space="preserve">олжностные лица администрации </w:t>
      </w:r>
      <w:r w:rsidRPr="006D06FC">
        <w:rPr>
          <w:rFonts w:ascii="Times New Roman" w:eastAsia="Times New Roman" w:hAnsi="Times New Roman" w:cs="Times New Roman"/>
          <w:sz w:val="24"/>
          <w:szCs w:val="24"/>
          <w:lang w:eastAsia="ru-RU"/>
        </w:rPr>
        <w:t>имеют право:</w:t>
      </w:r>
    </w:p>
    <w:p w:rsidR="006D06FC" w:rsidRPr="006D06FC" w:rsidRDefault="006D06FC" w:rsidP="006D06FC">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 xml:space="preserve">при предъявлении копии распоряжения руководителя или заместителя руководителя органа муниципального </w:t>
      </w:r>
      <w:proofErr w:type="gramStart"/>
      <w:r w:rsidRPr="006D06FC">
        <w:rPr>
          <w:rFonts w:ascii="Times New Roman" w:eastAsia="Times New Roman" w:hAnsi="Times New Roman" w:cs="Times New Roman"/>
          <w:sz w:val="24"/>
          <w:szCs w:val="24"/>
          <w:lang w:eastAsia="ru-RU"/>
        </w:rPr>
        <w:t>контроля  о</w:t>
      </w:r>
      <w:proofErr w:type="gramEnd"/>
      <w:r w:rsidRPr="006D06FC">
        <w:rPr>
          <w:rFonts w:ascii="Times New Roman" w:eastAsia="Times New Roman" w:hAnsi="Times New Roman" w:cs="Times New Roman"/>
          <w:sz w:val="24"/>
          <w:szCs w:val="24"/>
          <w:lang w:eastAsia="ru-RU"/>
        </w:rPr>
        <w:t xml:space="preserve"> проведении проверки и служебного удостоверения посещать и беспрепятственно обследовать объекты теплоснабжения с целью проверки полноты выполнения едиными теплоснабжающими организациями мероприятий по их строительству, реконструкции и (или) модернизации;</w:t>
      </w:r>
    </w:p>
    <w:p w:rsidR="006D06FC" w:rsidRPr="006D06FC" w:rsidRDefault="006D06FC" w:rsidP="006D06FC">
      <w:pPr>
        <w:numPr>
          <w:ilvl w:val="0"/>
          <w:numId w:val="5"/>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 xml:space="preserve">привлекать к проведению выездной проверки единой теплоснабжающей организации экспертов, экспертные организации, не состоящие в гражданско-правовых и трудовых отношениях с единой теплоснабжающей организацией, в отношении которой проводится проверка, и не являющихся </w:t>
      </w:r>
      <w:hyperlink r:id="rId12" w:history="1">
        <w:r w:rsidRPr="006D06FC">
          <w:rPr>
            <w:rFonts w:ascii="Times New Roman" w:eastAsia="Times New Roman" w:hAnsi="Times New Roman" w:cs="Times New Roman"/>
            <w:sz w:val="24"/>
            <w:szCs w:val="24"/>
            <w:lang w:eastAsia="ru-RU"/>
          </w:rPr>
          <w:t>аффилированными лицами</w:t>
        </w:r>
      </w:hyperlink>
      <w:r w:rsidRPr="006D06FC">
        <w:rPr>
          <w:rFonts w:ascii="Times New Roman" w:eastAsia="Times New Roman" w:hAnsi="Times New Roman" w:cs="Times New Roman"/>
          <w:sz w:val="24"/>
          <w:szCs w:val="24"/>
          <w:lang w:eastAsia="ru-RU"/>
        </w:rPr>
        <w:t xml:space="preserve"> проверяемых лиц;</w:t>
      </w:r>
    </w:p>
    <w:p w:rsidR="006D06FC" w:rsidRPr="006D06FC" w:rsidRDefault="006D06FC" w:rsidP="006D06FC">
      <w:pPr>
        <w:widowControl w:val="0"/>
        <w:numPr>
          <w:ilvl w:val="0"/>
          <w:numId w:val="5"/>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6D06FC">
        <w:rPr>
          <w:rFonts w:ascii="Times New Roman" w:eastAsia="Times New Roman" w:hAnsi="Times New Roman" w:cs="Times New Roman"/>
          <w:sz w:val="24"/>
          <w:szCs w:val="24"/>
          <w:lang w:eastAsia="ru-RU"/>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3" w:history="1">
        <w:r w:rsidRPr="006D06FC">
          <w:rPr>
            <w:rFonts w:ascii="Times New Roman" w:eastAsia="Times New Roman" w:hAnsi="Times New Roman" w:cs="Times New Roman"/>
            <w:sz w:val="24"/>
            <w:szCs w:val="24"/>
            <w:lang w:eastAsia="ru-RU"/>
          </w:rPr>
          <w:t>перечень</w:t>
        </w:r>
      </w:hyperlink>
      <w:r w:rsidRPr="006D06FC">
        <w:rPr>
          <w:rFonts w:ascii="Times New Roman" w:eastAsia="Times New Roman" w:hAnsi="Times New Roman" w:cs="Times New Roman"/>
          <w:sz w:val="24"/>
          <w:szCs w:val="24"/>
          <w:lang w:eastAsia="ru-RU"/>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4" w:history="1">
        <w:r w:rsidRPr="006D06FC">
          <w:rPr>
            <w:rFonts w:ascii="Times New Roman" w:eastAsia="Times New Roman" w:hAnsi="Times New Roman" w:cs="Times New Roman"/>
            <w:sz w:val="24"/>
            <w:szCs w:val="24"/>
            <w:lang w:eastAsia="ru-RU"/>
          </w:rPr>
          <w:t>порядке</w:t>
        </w:r>
      </w:hyperlink>
      <w:r w:rsidRPr="006D06FC">
        <w:rPr>
          <w:rFonts w:ascii="Times New Roman" w:eastAsia="Times New Roman" w:hAnsi="Times New Roman" w:cs="Times New Roman"/>
          <w:sz w:val="24"/>
          <w:szCs w:val="24"/>
          <w:lang w:eastAsia="ru-RU"/>
        </w:rPr>
        <w:t>, которые установлены Федеральным законом № 294-ФЗ.</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bCs/>
          <w:sz w:val="24"/>
          <w:szCs w:val="24"/>
          <w:lang w:eastAsia="ru-RU"/>
        </w:rPr>
        <w:t xml:space="preserve">При осуществлении муниципального контроля за выполнением едиными теплоснабжающими организациями мероприятий </w:t>
      </w:r>
      <w:r w:rsidRPr="006D06FC">
        <w:rPr>
          <w:rFonts w:ascii="Times New Roman" w:eastAsia="Times New Roman" w:hAnsi="Times New Roman" w:cs="Times New Roman"/>
          <w:sz w:val="24"/>
          <w:szCs w:val="24"/>
          <w:lang w:eastAsia="ru-RU"/>
        </w:rPr>
        <w:t>по развитию системы теплоснабжения д</w:t>
      </w:r>
      <w:r w:rsidRPr="006D06FC">
        <w:rPr>
          <w:rFonts w:ascii="Times New Roman" w:eastAsia="Times New Roman" w:hAnsi="Times New Roman" w:cs="Times New Roman"/>
          <w:bCs/>
          <w:sz w:val="24"/>
          <w:szCs w:val="24"/>
          <w:lang w:eastAsia="ru-RU"/>
        </w:rPr>
        <w:t>олжностные лица администрации обязаны:</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соблюдать законодательство Российской Федерации, права и законные интересы единой теплоснабжающей организации, проверка которой проводится;</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проводить проверку на основании распоряжения руководителя или заместителя руководителя органа муниципального </w:t>
      </w:r>
      <w:proofErr w:type="gramStart"/>
      <w:r w:rsidRPr="006D06FC">
        <w:rPr>
          <w:rFonts w:ascii="Times New Roman" w:eastAsia="Times New Roman" w:hAnsi="Times New Roman" w:cs="Times New Roman"/>
          <w:sz w:val="24"/>
          <w:szCs w:val="24"/>
          <w:lang w:eastAsia="ru-RU"/>
        </w:rPr>
        <w:t>контроля  о</w:t>
      </w:r>
      <w:proofErr w:type="gramEnd"/>
      <w:r w:rsidRPr="006D06FC">
        <w:rPr>
          <w:rFonts w:ascii="Times New Roman" w:eastAsia="Times New Roman" w:hAnsi="Times New Roman" w:cs="Times New Roman"/>
          <w:sz w:val="24"/>
          <w:szCs w:val="24"/>
          <w:lang w:eastAsia="ru-RU"/>
        </w:rPr>
        <w:t xml:space="preserve"> ее проведении в соответствии с ее назначением;</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распоряжения руководителя или заместителя руководителя органа муниципального </w:t>
      </w:r>
      <w:proofErr w:type="gramStart"/>
      <w:r w:rsidRPr="006D06FC">
        <w:rPr>
          <w:rFonts w:ascii="Times New Roman" w:eastAsia="Times New Roman" w:hAnsi="Times New Roman" w:cs="Times New Roman"/>
          <w:sz w:val="24"/>
          <w:szCs w:val="24"/>
          <w:lang w:eastAsia="ru-RU"/>
        </w:rPr>
        <w:t>контроля  и</w:t>
      </w:r>
      <w:proofErr w:type="gramEnd"/>
      <w:r w:rsidRPr="006D06FC">
        <w:rPr>
          <w:rFonts w:ascii="Times New Roman" w:eastAsia="Times New Roman" w:hAnsi="Times New Roman" w:cs="Times New Roman"/>
          <w:sz w:val="24"/>
          <w:szCs w:val="24"/>
          <w:lang w:eastAsia="ru-RU"/>
        </w:rPr>
        <w:t xml:space="preserve"> в случае, предусмотренном пунктом 5 статьи 10 Федерального закона № 294-ФЗ, копии документа о согласовании проведения проверки;</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не препятствовать руководителю, иному должностному лицу или уполномоченному представителю единой теплоснабжающей организации присутствовать </w:t>
      </w:r>
      <w:r w:rsidRPr="006D06FC">
        <w:rPr>
          <w:rFonts w:ascii="Times New Roman" w:eastAsia="Times New Roman" w:hAnsi="Times New Roman" w:cs="Times New Roman"/>
          <w:sz w:val="24"/>
          <w:szCs w:val="24"/>
          <w:lang w:eastAsia="ru-RU"/>
        </w:rPr>
        <w:lastRenderedPageBreak/>
        <w:t>при проведении проверки и давать разъяснения по вопросам, относящимся к предмету проверки;</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предоставлять руководителю, иному должностному лицу или </w:t>
      </w:r>
      <w:proofErr w:type="gramStart"/>
      <w:r w:rsidRPr="006D06FC">
        <w:rPr>
          <w:rFonts w:ascii="Times New Roman" w:eastAsia="Times New Roman" w:hAnsi="Times New Roman" w:cs="Times New Roman"/>
          <w:sz w:val="24"/>
          <w:szCs w:val="24"/>
          <w:lang w:eastAsia="ru-RU"/>
        </w:rPr>
        <w:t>уполномоченному представителю единой теплоснабжающей организации</w:t>
      </w:r>
      <w:proofErr w:type="gramEnd"/>
      <w:r w:rsidRPr="006D06FC">
        <w:rPr>
          <w:rFonts w:ascii="Times New Roman" w:eastAsia="Times New Roman" w:hAnsi="Times New Roman" w:cs="Times New Roman"/>
          <w:sz w:val="24"/>
          <w:szCs w:val="24"/>
          <w:lang w:eastAsia="ru-RU"/>
        </w:rPr>
        <w:t xml:space="preserve"> присутствующему при проведении проверки, информацию и документы, относящиеся к предмету проверки;</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знакомить руководителя, иное должностное лицо или уполномоченного представителя единой теплоснабжающей организации с результатами проверки;</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знакомить руководителя, иное должностное лицо или уполномоченного представителя единой теплоснабжающей организации с документами и (или) информацией, полученными в рамках межведомственного информационного взаимодействия;</w:t>
      </w:r>
    </w:p>
    <w:p w:rsidR="006D06FC" w:rsidRPr="006D06FC" w:rsidRDefault="006D06FC" w:rsidP="006D06FC">
      <w:pPr>
        <w:widowControl w:val="0"/>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доказывать обоснованность своих действий при их обжаловании едиными теплоснабжающими организациями в порядке, установленном законодательством Российской Федерации;</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соблюдать сроки проведения проверки, установленные Федеральным законом № 294-ФЗ;</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не требовать от единой теплоснабжающей организации документы и иные сведения, представление которых не предусмотрено законодательством Российской Федерации;</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перед началом проведения проверки по просьбе руководителя, иного должностного лица или уполномоченного представителя единой теплоснабжающей организации ознакомить их с положениями Административного регламента (при его наличии), в соответствии с которым проводится проверка;</w:t>
      </w:r>
    </w:p>
    <w:p w:rsidR="006D06FC" w:rsidRPr="006D06FC" w:rsidRDefault="006D06FC" w:rsidP="006D06FC">
      <w:pPr>
        <w:numPr>
          <w:ilvl w:val="0"/>
          <w:numId w:val="6"/>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осуществлять запись о проведенной проверке в журнале учета проверок в случае его наличия у единой теплоснабжающей организации.</w:t>
      </w:r>
    </w:p>
    <w:p w:rsidR="006D06FC" w:rsidRPr="006D06FC" w:rsidRDefault="006D06FC" w:rsidP="006D06FC">
      <w:pPr>
        <w:tabs>
          <w:tab w:val="left" w:pos="709"/>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p>
    <w:p w:rsidR="006D06FC" w:rsidRPr="006D06FC" w:rsidRDefault="006D06FC" w:rsidP="006D06FC">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bCs/>
          <w:sz w:val="24"/>
          <w:szCs w:val="24"/>
          <w:lang w:eastAsia="ru-RU"/>
        </w:rPr>
      </w:pPr>
      <w:r w:rsidRPr="006D06FC">
        <w:rPr>
          <w:rFonts w:ascii="Times New Roman" w:eastAsia="Times New Roman" w:hAnsi="Times New Roman" w:cs="Times New Roman"/>
          <w:b/>
          <w:bCs/>
          <w:sz w:val="24"/>
          <w:szCs w:val="24"/>
          <w:lang w:eastAsia="ru-RU"/>
        </w:rPr>
        <w:t>Ответственность администрации, должностных лиц администрации при осуществлении муниципального контроля за выполнением едиными теплоснабжающими организациями мероприятий по развитию системы теплоснабжения</w:t>
      </w:r>
    </w:p>
    <w:p w:rsidR="006D06FC" w:rsidRPr="006D06FC" w:rsidRDefault="006D06FC" w:rsidP="006D06FC">
      <w:pPr>
        <w:tabs>
          <w:tab w:val="left" w:pos="709"/>
          <w:tab w:val="left" w:pos="1134"/>
        </w:tabs>
        <w:spacing w:after="0" w:line="240" w:lineRule="auto"/>
        <w:ind w:firstLine="709"/>
        <w:contextualSpacing/>
        <w:jc w:val="center"/>
        <w:rPr>
          <w:rFonts w:ascii="Times New Roman" w:eastAsia="Times New Roman" w:hAnsi="Times New Roman" w:cs="Times New Roman"/>
          <w:bCs/>
          <w:sz w:val="24"/>
          <w:szCs w:val="24"/>
          <w:lang w:eastAsia="ru-RU"/>
        </w:rPr>
      </w:pP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bCs/>
          <w:sz w:val="24"/>
          <w:szCs w:val="24"/>
          <w:lang w:eastAsia="ru-RU"/>
        </w:rPr>
        <w:t xml:space="preserve">Администрация, уполномоченные должностные лица органа муниципального контроля </w:t>
      </w:r>
      <w:r w:rsidRPr="006D06FC">
        <w:rPr>
          <w:rFonts w:ascii="Times New Roman" w:eastAsia="Times New Roman" w:hAnsi="Times New Roman" w:cs="Times New Roman"/>
          <w:sz w:val="24"/>
          <w:szCs w:val="24"/>
          <w:lang w:eastAsia="ru-RU"/>
        </w:rPr>
        <w:t xml:space="preserve">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5" w:history="1">
        <w:r w:rsidRPr="006D06FC">
          <w:rPr>
            <w:rFonts w:ascii="Times New Roman" w:eastAsia="Times New Roman" w:hAnsi="Times New Roman" w:cs="Times New Roman"/>
            <w:sz w:val="24"/>
            <w:szCs w:val="24"/>
            <w:lang w:eastAsia="ru-RU"/>
          </w:rPr>
          <w:t>законодательством</w:t>
        </w:r>
      </w:hyperlink>
      <w:r w:rsidRPr="006D06FC">
        <w:rPr>
          <w:rFonts w:ascii="Times New Roman" w:eastAsia="Times New Roman" w:hAnsi="Times New Roman" w:cs="Times New Roman"/>
          <w:sz w:val="24"/>
          <w:szCs w:val="24"/>
          <w:lang w:eastAsia="ru-RU"/>
        </w:rPr>
        <w:t xml:space="preserve"> Российской Федерации.</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bCs/>
          <w:sz w:val="24"/>
          <w:szCs w:val="24"/>
          <w:lang w:eastAsia="ru-RU"/>
        </w:rPr>
        <w:t xml:space="preserve">Администрация </w:t>
      </w:r>
      <w:r w:rsidRPr="006D06FC">
        <w:rPr>
          <w:rFonts w:ascii="Times New Roman" w:eastAsia="Times New Roman" w:hAnsi="Times New Roman" w:cs="Times New Roman"/>
          <w:sz w:val="24"/>
          <w:szCs w:val="24"/>
          <w:lang w:eastAsia="ru-RU"/>
        </w:rPr>
        <w:t xml:space="preserve">осуществляет контроль за исполнением должностными лицами органа муниципального контроля служебных обязанностей, ведет учет случаев </w:t>
      </w:r>
      <w:r w:rsidRPr="006D06FC">
        <w:rPr>
          <w:rFonts w:ascii="Times New Roman" w:eastAsia="Times New Roman" w:hAnsi="Times New Roman" w:cs="Times New Roman"/>
          <w:sz w:val="24"/>
          <w:szCs w:val="24"/>
          <w:lang w:eastAsia="ru-RU"/>
        </w:rPr>
        <w:lastRenderedPageBreak/>
        <w:t>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D06FC" w:rsidRPr="006D06FC" w:rsidRDefault="006D06FC" w:rsidP="006D06FC">
      <w:pPr>
        <w:widowControl w:val="0"/>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единой теплоснабжающей организации, права и (или) законные интересы которой нарушены.</w:t>
      </w:r>
    </w:p>
    <w:p w:rsidR="006D06FC" w:rsidRPr="006D06FC" w:rsidRDefault="006D06FC" w:rsidP="006D06FC">
      <w:pPr>
        <w:tabs>
          <w:tab w:val="left" w:pos="709"/>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p>
    <w:p w:rsidR="006D06FC" w:rsidRPr="006D06FC" w:rsidRDefault="006D06FC" w:rsidP="006D06FC">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bCs/>
          <w:sz w:val="24"/>
          <w:szCs w:val="24"/>
          <w:lang w:eastAsia="ru-RU"/>
        </w:rPr>
      </w:pPr>
      <w:r w:rsidRPr="006D06FC">
        <w:rPr>
          <w:rFonts w:ascii="Times New Roman" w:eastAsia="Times New Roman" w:hAnsi="Times New Roman" w:cs="Times New Roman"/>
          <w:b/>
          <w:bCs/>
          <w:sz w:val="24"/>
          <w:szCs w:val="24"/>
          <w:lang w:eastAsia="ru-RU"/>
        </w:rPr>
        <w:t xml:space="preserve">Права и ответственность единой теплоснабжающей организации </w:t>
      </w:r>
      <w:r w:rsidRPr="006D06FC">
        <w:rPr>
          <w:rFonts w:ascii="Times New Roman" w:eastAsia="Times New Roman" w:hAnsi="Times New Roman" w:cs="Times New Roman"/>
          <w:b/>
          <w:bCs/>
          <w:sz w:val="24"/>
          <w:szCs w:val="24"/>
          <w:lang w:eastAsia="ru-RU"/>
        </w:rPr>
        <w:br/>
        <w:t>при проведении проверки</w:t>
      </w:r>
    </w:p>
    <w:p w:rsidR="006D06FC" w:rsidRPr="006D06FC" w:rsidRDefault="006D06FC" w:rsidP="006D06FC">
      <w:pPr>
        <w:tabs>
          <w:tab w:val="left" w:pos="284"/>
        </w:tabs>
        <w:spacing w:after="0" w:line="240" w:lineRule="auto"/>
        <w:contextualSpacing/>
        <w:jc w:val="center"/>
        <w:rPr>
          <w:rFonts w:ascii="Times New Roman" w:eastAsia="Times New Roman" w:hAnsi="Times New Roman" w:cs="Times New Roman"/>
          <w:b/>
          <w:bCs/>
          <w:sz w:val="24"/>
          <w:szCs w:val="24"/>
          <w:lang w:eastAsia="ru-RU"/>
        </w:rPr>
      </w:pP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Руководитель, иное должностное лицо или уполномоченный представитель единой теплоснабжающей организации, его уполномоченный представитель при проведении проверки имеют право:</w:t>
      </w:r>
    </w:p>
    <w:p w:rsidR="006D06FC" w:rsidRPr="006D06FC" w:rsidRDefault="006D06FC" w:rsidP="006D06FC">
      <w:pPr>
        <w:numPr>
          <w:ilvl w:val="0"/>
          <w:numId w:val="7"/>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6D06FC" w:rsidRPr="006D06FC" w:rsidRDefault="006D06FC" w:rsidP="006D06FC">
      <w:pPr>
        <w:numPr>
          <w:ilvl w:val="0"/>
          <w:numId w:val="7"/>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получать от администрации, должностных лиц органа муниципального контроля информацию, которая относится к предмету проверки и предоставление которой предусмотрено Федеральным законом № 294-ФЗ;</w:t>
      </w:r>
    </w:p>
    <w:p w:rsidR="006D06FC" w:rsidRPr="006D06FC" w:rsidRDefault="006D06FC" w:rsidP="006D06FC">
      <w:pPr>
        <w:numPr>
          <w:ilvl w:val="0"/>
          <w:numId w:val="7"/>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06FC" w:rsidRPr="006D06FC" w:rsidRDefault="006D06FC" w:rsidP="006D06FC">
      <w:pPr>
        <w:numPr>
          <w:ilvl w:val="0"/>
          <w:numId w:val="7"/>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6D06FC" w:rsidRPr="006D06FC" w:rsidRDefault="006D06FC" w:rsidP="006D06FC">
      <w:pPr>
        <w:numPr>
          <w:ilvl w:val="0"/>
          <w:numId w:val="7"/>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D06FC" w:rsidRPr="006D06FC" w:rsidRDefault="006D06FC" w:rsidP="006D06FC">
      <w:pPr>
        <w:numPr>
          <w:ilvl w:val="0"/>
          <w:numId w:val="7"/>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обжаловать действия (бездействие) должностных лиц органа муниципального контроля, повлекшие за собой нарушение прав единой теплоснабжающей организации при проведении проверки, в административном и (или) судебном порядке в соответствии с законодательством Российской Федерации;</w:t>
      </w:r>
    </w:p>
    <w:p w:rsidR="006D06FC" w:rsidRPr="006D06FC" w:rsidRDefault="006D06FC" w:rsidP="006D06FC">
      <w:pPr>
        <w:numPr>
          <w:ilvl w:val="0"/>
          <w:numId w:val="7"/>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в проверке.</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При проведении проверок единые теплоснабжающие организации обязаны обеспечить присутствие руководителей, иных должностных лиц или уполномоченных представителей, ответственных </w:t>
      </w:r>
      <w:r w:rsidRPr="006D06FC">
        <w:rPr>
          <w:rFonts w:ascii="Times New Roman" w:eastAsia="Times New Roman" w:hAnsi="Times New Roman" w:cs="Times New Roman"/>
          <w:bCs/>
          <w:sz w:val="24"/>
          <w:szCs w:val="24"/>
          <w:lang w:eastAsia="ru-RU"/>
        </w:rPr>
        <w:t xml:space="preserve">за выполнение едиными теплоснабжающими организациями мероприятий </w:t>
      </w:r>
      <w:r w:rsidRPr="006D06FC">
        <w:rPr>
          <w:rFonts w:ascii="Times New Roman" w:eastAsia="Times New Roman" w:hAnsi="Times New Roman" w:cs="Times New Roman"/>
          <w:sz w:val="24"/>
          <w:szCs w:val="24"/>
          <w:lang w:eastAsia="ru-RU"/>
        </w:rPr>
        <w:t>по развитию системы теплоснабжения.</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 xml:space="preserve">Единые теплоснабжающие организации,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w:t>
      </w:r>
      <w:r>
        <w:rPr>
          <w:rFonts w:ascii="Times New Roman" w:eastAsia="Times New Roman" w:hAnsi="Times New Roman" w:cs="Times New Roman"/>
          <w:sz w:val="24"/>
          <w:szCs w:val="24"/>
          <w:lang w:eastAsia="ru-RU"/>
        </w:rPr>
        <w:t>органа муниципального контроля</w:t>
      </w:r>
      <w:r w:rsidRPr="006D06FC">
        <w:rPr>
          <w:rFonts w:ascii="Times New Roman" w:eastAsia="Times New Roman" w:hAnsi="Times New Roman" w:cs="Times New Roman"/>
          <w:sz w:val="24"/>
          <w:szCs w:val="24"/>
          <w:lang w:eastAsia="ru-RU"/>
        </w:rPr>
        <w:t xml:space="preserve"> об устранении выявленных нарушений по выполнению </w:t>
      </w:r>
      <w:r w:rsidRPr="006D06FC">
        <w:rPr>
          <w:rFonts w:ascii="Times New Roman" w:eastAsia="Times New Roman" w:hAnsi="Times New Roman" w:cs="Times New Roman"/>
          <w:bCs/>
          <w:sz w:val="24"/>
          <w:szCs w:val="24"/>
          <w:lang w:eastAsia="ru-RU"/>
        </w:rPr>
        <w:t xml:space="preserve">мероприятий </w:t>
      </w:r>
      <w:r w:rsidRPr="006D06FC">
        <w:rPr>
          <w:rFonts w:ascii="Times New Roman" w:eastAsia="Times New Roman" w:hAnsi="Times New Roman" w:cs="Times New Roman"/>
          <w:sz w:val="24"/>
          <w:szCs w:val="24"/>
          <w:lang w:eastAsia="ru-RU"/>
        </w:rPr>
        <w:t>по развитию системы теплоснабжения, несут ответственность в соответствии с законодательством Российской Федерации.</w:t>
      </w:r>
    </w:p>
    <w:p w:rsidR="006D06FC" w:rsidRPr="006D06FC" w:rsidRDefault="006D06FC" w:rsidP="006D06FC">
      <w:pPr>
        <w:numPr>
          <w:ilvl w:val="1"/>
          <w:numId w:val="3"/>
        </w:numPr>
        <w:tabs>
          <w:tab w:val="left" w:pos="709"/>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6D06FC">
        <w:rPr>
          <w:rFonts w:ascii="Times New Roman" w:eastAsia="Times New Roman" w:hAnsi="Times New Roman" w:cs="Times New Roman"/>
          <w:sz w:val="24"/>
          <w:szCs w:val="24"/>
          <w:lang w:eastAsia="ru-RU"/>
        </w:rPr>
        <w:t>В</w:t>
      </w:r>
      <w:r w:rsidRPr="006D06FC">
        <w:rPr>
          <w:rFonts w:ascii="Times New Roman" w:eastAsia="Times New Roman" w:hAnsi="Times New Roman" w:cs="Times New Roman"/>
          <w:color w:val="000000"/>
          <w:sz w:val="24"/>
          <w:szCs w:val="24"/>
          <w:lang w:eastAsia="ru-RU"/>
        </w:rPr>
        <w:t xml:space="preserve">ред, причиненный единой теплоснабжающей организации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sidRPr="006D06FC">
        <w:rPr>
          <w:rFonts w:ascii="Times New Roman" w:eastAsia="Times New Roman" w:hAnsi="Times New Roman" w:cs="Times New Roman"/>
          <w:color w:val="000000"/>
          <w:sz w:val="24"/>
          <w:szCs w:val="24"/>
          <w:lang w:eastAsia="ru-RU"/>
        </w:rPr>
        <w:lastRenderedPageBreak/>
        <w:t>соответствующих бюджетов в соответствии с гражданским законодательством.</w:t>
      </w:r>
      <w:bookmarkStart w:id="1" w:name="dst100269"/>
      <w:bookmarkEnd w:id="1"/>
      <w:r w:rsidRPr="006D06FC">
        <w:rPr>
          <w:rFonts w:ascii="Times New Roman" w:eastAsia="Times New Roman" w:hAnsi="Times New Roman" w:cs="Times New Roman"/>
          <w:bCs/>
          <w:sz w:val="24"/>
          <w:szCs w:val="24"/>
          <w:lang w:eastAsia="ru-RU"/>
        </w:rPr>
        <w:t xml:space="preserve"> </w:t>
      </w:r>
      <w:r w:rsidRPr="006D06FC">
        <w:rPr>
          <w:rFonts w:ascii="Times New Roman" w:eastAsia="Times New Roman" w:hAnsi="Times New Roman" w:cs="Times New Roman"/>
          <w:color w:val="000000"/>
          <w:sz w:val="24"/>
          <w:szCs w:val="24"/>
          <w:lang w:eastAsia="ru-RU"/>
        </w:rPr>
        <w:t>При определении размера вреда, причиненного единой теплоснабжающей организации неправомерными действиями (бездействием) должностных лиц администрации, также учитываются расходы единой теплоснабжающей организации, относимые на себестоимость продукции (работ, услуг) или на финансовые результаты ее деятельности, и затраты, которые единая теплоснабжающая организация, права и (или) законные интересы которой нарушены, осуществила или должна осуществить для получения юридической или иной профессиональной помощи.</w:t>
      </w:r>
      <w:bookmarkStart w:id="2" w:name="dst100270"/>
      <w:bookmarkEnd w:id="2"/>
      <w:r w:rsidRPr="006D06FC">
        <w:rPr>
          <w:rFonts w:ascii="Times New Roman" w:eastAsia="Times New Roman" w:hAnsi="Times New Roman" w:cs="Times New Roman"/>
          <w:bCs/>
          <w:sz w:val="24"/>
          <w:szCs w:val="24"/>
          <w:lang w:eastAsia="ru-RU"/>
        </w:rPr>
        <w:t xml:space="preserve"> </w:t>
      </w:r>
      <w:r w:rsidRPr="006D06FC">
        <w:rPr>
          <w:rFonts w:ascii="Times New Roman" w:eastAsia="Times New Roman" w:hAnsi="Times New Roman" w:cs="Times New Roman"/>
          <w:color w:val="000000"/>
          <w:sz w:val="24"/>
          <w:szCs w:val="24"/>
          <w:lang w:eastAsia="ru-RU"/>
        </w:rPr>
        <w:t>Вред, причиненный единой теплоснабжающей организации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B44705" w:rsidRPr="000B55C8" w:rsidRDefault="00B44705" w:rsidP="006D06FC">
      <w:pPr>
        <w:tabs>
          <w:tab w:val="left" w:pos="1134"/>
        </w:tabs>
        <w:spacing w:after="0" w:line="240" w:lineRule="auto"/>
        <w:ind w:right="-1" w:firstLine="709"/>
        <w:jc w:val="both"/>
        <w:rPr>
          <w:rFonts w:ascii="Times New Roman" w:hAnsi="Times New Roman" w:cs="Times New Roman"/>
          <w:sz w:val="24"/>
        </w:rPr>
      </w:pPr>
    </w:p>
    <w:p w:rsidR="006D06FC" w:rsidRDefault="006D06FC" w:rsidP="006D06FC">
      <w:pPr>
        <w:tabs>
          <w:tab w:val="left" w:pos="1134"/>
        </w:tabs>
        <w:spacing w:after="0"/>
        <w:jc w:val="center"/>
        <w:rPr>
          <w:rFonts w:ascii="Times New Roman" w:hAnsi="Times New Roman" w:cs="Times New Roman"/>
          <w:b/>
          <w:sz w:val="24"/>
          <w:szCs w:val="24"/>
        </w:rPr>
      </w:pPr>
      <w:r w:rsidRPr="006D06FC">
        <w:rPr>
          <w:rFonts w:ascii="Times New Roman" w:hAnsi="Times New Roman" w:cs="Times New Roman"/>
          <w:b/>
          <w:sz w:val="24"/>
          <w:szCs w:val="24"/>
        </w:rPr>
        <w:t>8. Заключительные положения</w:t>
      </w:r>
    </w:p>
    <w:p w:rsidR="006D06FC" w:rsidRPr="006D06FC" w:rsidRDefault="006D06FC" w:rsidP="006D06FC">
      <w:pPr>
        <w:tabs>
          <w:tab w:val="left" w:pos="1134"/>
        </w:tabs>
        <w:spacing w:after="0"/>
        <w:jc w:val="center"/>
        <w:rPr>
          <w:rFonts w:ascii="Times New Roman" w:hAnsi="Times New Roman" w:cs="Times New Roman"/>
          <w:b/>
          <w:sz w:val="24"/>
          <w:szCs w:val="24"/>
        </w:rPr>
      </w:pPr>
    </w:p>
    <w:p w:rsidR="006D06FC" w:rsidRPr="006D06FC" w:rsidRDefault="006D06FC" w:rsidP="006D06FC">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6D06FC">
        <w:rPr>
          <w:rFonts w:ascii="Times New Roman" w:hAnsi="Times New Roman" w:cs="Times New Roman"/>
          <w:sz w:val="24"/>
          <w:szCs w:val="24"/>
        </w:rPr>
        <w:t xml:space="preserve">8.1. </w:t>
      </w:r>
      <w:r w:rsidRPr="006D06FC">
        <w:rPr>
          <w:rFonts w:ascii="Times New Roman" w:eastAsia="Times New Roman" w:hAnsi="Times New Roman" w:cs="Times New Roman"/>
          <w:color w:val="000000"/>
          <w:sz w:val="24"/>
          <w:szCs w:val="24"/>
          <w:lang w:eastAsia="ru-RU"/>
        </w:rPr>
        <w:t>Вопросы неурегулированные настоящим Порядком, регулируются в соответствии с требованиями законодательства Российской Федерации.</w:t>
      </w:r>
    </w:p>
    <w:p w:rsidR="00890979" w:rsidRDefault="006D06FC" w:rsidP="006D06FC">
      <w:pPr>
        <w:tabs>
          <w:tab w:val="left" w:pos="1134"/>
        </w:tabs>
        <w:spacing w:after="0" w:line="240" w:lineRule="auto"/>
        <w:ind w:firstLine="709"/>
        <w:jc w:val="both"/>
        <w:rPr>
          <w:rFonts w:ascii="Times New Roman" w:hAnsi="Times New Roman" w:cs="Times New Roman"/>
          <w:sz w:val="24"/>
          <w:szCs w:val="24"/>
        </w:rPr>
      </w:pPr>
      <w:r w:rsidRPr="006D06FC">
        <w:rPr>
          <w:rFonts w:ascii="Times New Roman" w:eastAsia="Times New Roman" w:hAnsi="Times New Roman" w:cs="Times New Roman"/>
          <w:color w:val="000000"/>
          <w:sz w:val="24"/>
          <w:szCs w:val="24"/>
          <w:lang w:eastAsia="ru-RU"/>
        </w:rPr>
        <w:t>8.2. Настоящий Порядок вступает в силу после его опубликования</w:t>
      </w:r>
      <w:r w:rsidRPr="006D06FC">
        <w:rPr>
          <w:rFonts w:ascii="Times New Roman" w:hAnsi="Times New Roman" w:cs="Times New Roman"/>
          <w:sz w:val="24"/>
          <w:szCs w:val="24"/>
        </w:rPr>
        <w:t>.</w:t>
      </w:r>
    </w:p>
    <w:p w:rsidR="00C5513B" w:rsidRPr="006D06FC" w:rsidRDefault="00C5513B" w:rsidP="00043985">
      <w:pPr>
        <w:spacing w:after="0" w:line="240" w:lineRule="auto"/>
        <w:jc w:val="both"/>
        <w:rPr>
          <w:rFonts w:ascii="Times New Roman" w:hAnsi="Times New Roman" w:cs="Times New Roman"/>
          <w:sz w:val="24"/>
          <w:szCs w:val="24"/>
        </w:rPr>
      </w:pPr>
    </w:p>
    <w:sectPr w:rsidR="00C5513B" w:rsidRPr="006D06FC" w:rsidSect="00004F6C">
      <w:headerReference w:type="default" r:id="rId16"/>
      <w:footerReference w:type="default" r:id="rId17"/>
      <w:footerReference w:type="first" r:id="rId18"/>
      <w:pgSz w:w="11906" w:h="16838"/>
      <w:pgMar w:top="1276"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E7E" w:rsidRDefault="008A3E7E" w:rsidP="005C3096">
      <w:pPr>
        <w:spacing w:after="0" w:line="240" w:lineRule="auto"/>
      </w:pPr>
      <w:r>
        <w:separator/>
      </w:r>
    </w:p>
  </w:endnote>
  <w:endnote w:type="continuationSeparator" w:id="0">
    <w:p w:rsidR="008A3E7E" w:rsidRDefault="008A3E7E" w:rsidP="005C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165354"/>
      <w:docPartObj>
        <w:docPartGallery w:val="Page Numbers (Bottom of Page)"/>
        <w:docPartUnique/>
      </w:docPartObj>
    </w:sdtPr>
    <w:sdtEndPr>
      <w:rPr>
        <w:rFonts w:ascii="Times New Roman" w:hAnsi="Times New Roman" w:cs="Times New Roman"/>
      </w:rPr>
    </w:sdtEndPr>
    <w:sdtContent>
      <w:p w:rsidR="00E40236" w:rsidRPr="00E40236" w:rsidRDefault="00E40236">
        <w:pPr>
          <w:pStyle w:val="a7"/>
          <w:jc w:val="right"/>
          <w:rPr>
            <w:rFonts w:ascii="Times New Roman" w:hAnsi="Times New Roman" w:cs="Times New Roman"/>
          </w:rPr>
        </w:pPr>
        <w:r w:rsidRPr="00E40236">
          <w:rPr>
            <w:rFonts w:ascii="Times New Roman" w:hAnsi="Times New Roman" w:cs="Times New Roman"/>
          </w:rPr>
          <w:fldChar w:fldCharType="begin"/>
        </w:r>
        <w:r w:rsidRPr="00E40236">
          <w:rPr>
            <w:rFonts w:ascii="Times New Roman" w:hAnsi="Times New Roman" w:cs="Times New Roman"/>
          </w:rPr>
          <w:instrText>PAGE   \* MERGEFORMAT</w:instrText>
        </w:r>
        <w:r w:rsidRPr="00E40236">
          <w:rPr>
            <w:rFonts w:ascii="Times New Roman" w:hAnsi="Times New Roman" w:cs="Times New Roman"/>
          </w:rPr>
          <w:fldChar w:fldCharType="separate"/>
        </w:r>
        <w:r w:rsidR="00366F41">
          <w:rPr>
            <w:rFonts w:ascii="Times New Roman" w:hAnsi="Times New Roman" w:cs="Times New Roman"/>
            <w:noProof/>
          </w:rPr>
          <w:t>8</w:t>
        </w:r>
        <w:r w:rsidRPr="00E40236">
          <w:rPr>
            <w:rFonts w:ascii="Times New Roman" w:hAnsi="Times New Roman" w:cs="Times New Roman"/>
          </w:rPr>
          <w:fldChar w:fldCharType="end"/>
        </w:r>
      </w:p>
    </w:sdtContent>
  </w:sdt>
  <w:p w:rsidR="005C3096" w:rsidRPr="00E76DDF" w:rsidRDefault="005C3096">
    <w:pPr>
      <w:pStyle w:val="a7"/>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82242"/>
      <w:docPartObj>
        <w:docPartGallery w:val="Page Numbers (Bottom of Page)"/>
        <w:docPartUnique/>
      </w:docPartObj>
    </w:sdtPr>
    <w:sdtEndPr/>
    <w:sdtContent>
      <w:p w:rsidR="00E40236" w:rsidRDefault="008A3E7E">
        <w:pPr>
          <w:pStyle w:val="a7"/>
          <w:jc w:val="right"/>
        </w:pPr>
      </w:p>
    </w:sdtContent>
  </w:sdt>
  <w:p w:rsidR="00E40236" w:rsidRDefault="00E402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E7E" w:rsidRDefault="008A3E7E" w:rsidP="005C3096">
      <w:pPr>
        <w:spacing w:after="0" w:line="240" w:lineRule="auto"/>
      </w:pPr>
      <w:r>
        <w:separator/>
      </w:r>
    </w:p>
  </w:footnote>
  <w:footnote w:type="continuationSeparator" w:id="0">
    <w:p w:rsidR="008A3E7E" w:rsidRDefault="008A3E7E" w:rsidP="005C3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3C" w:rsidRDefault="0087103C">
    <w:pPr>
      <w:pStyle w:val="a5"/>
      <w:jc w:val="center"/>
    </w:pPr>
  </w:p>
  <w:p w:rsidR="0087103C" w:rsidRDefault="008710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56E20"/>
    <w:multiLevelType w:val="hybridMultilevel"/>
    <w:tmpl w:val="BAEA4942"/>
    <w:lvl w:ilvl="0" w:tplc="C5668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C32BD"/>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F41B8"/>
    <w:multiLevelType w:val="hybridMultilevel"/>
    <w:tmpl w:val="C492BD6E"/>
    <w:lvl w:ilvl="0" w:tplc="C5668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F358F"/>
    <w:multiLevelType w:val="multilevel"/>
    <w:tmpl w:val="DD024A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5FF2447"/>
    <w:multiLevelType w:val="hybridMultilevel"/>
    <w:tmpl w:val="E23A71DE"/>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5497E24"/>
    <w:multiLevelType w:val="hybridMultilevel"/>
    <w:tmpl w:val="879E5978"/>
    <w:lvl w:ilvl="0" w:tplc="C5668E8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72171A"/>
    <w:multiLevelType w:val="hybridMultilevel"/>
    <w:tmpl w:val="86749EAE"/>
    <w:lvl w:ilvl="0" w:tplc="C5668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3"/>
    <w:rsid w:val="0001426D"/>
    <w:rsid w:val="00026AAC"/>
    <w:rsid w:val="00043985"/>
    <w:rsid w:val="000703EB"/>
    <w:rsid w:val="000B55C8"/>
    <w:rsid w:val="0012791D"/>
    <w:rsid w:val="00157C3D"/>
    <w:rsid w:val="001F24CA"/>
    <w:rsid w:val="001F2EF0"/>
    <w:rsid w:val="001F546A"/>
    <w:rsid w:val="00200044"/>
    <w:rsid w:val="00241A0A"/>
    <w:rsid w:val="002676B9"/>
    <w:rsid w:val="00275D30"/>
    <w:rsid w:val="002A0A40"/>
    <w:rsid w:val="002A3BD5"/>
    <w:rsid w:val="0030230F"/>
    <w:rsid w:val="00336E42"/>
    <w:rsid w:val="00352E3E"/>
    <w:rsid w:val="0035382F"/>
    <w:rsid w:val="00360EEA"/>
    <w:rsid w:val="00361281"/>
    <w:rsid w:val="00366F41"/>
    <w:rsid w:val="00370B2B"/>
    <w:rsid w:val="003F050E"/>
    <w:rsid w:val="003F4BBB"/>
    <w:rsid w:val="00406708"/>
    <w:rsid w:val="004104DB"/>
    <w:rsid w:val="004528B1"/>
    <w:rsid w:val="00483440"/>
    <w:rsid w:val="004D7CEC"/>
    <w:rsid w:val="005350E1"/>
    <w:rsid w:val="00552CCF"/>
    <w:rsid w:val="005B0A33"/>
    <w:rsid w:val="005C3096"/>
    <w:rsid w:val="00601549"/>
    <w:rsid w:val="006040C0"/>
    <w:rsid w:val="00620211"/>
    <w:rsid w:val="00643CCC"/>
    <w:rsid w:val="00675FA7"/>
    <w:rsid w:val="0069480D"/>
    <w:rsid w:val="00696A1A"/>
    <w:rsid w:val="006D06FC"/>
    <w:rsid w:val="007011BD"/>
    <w:rsid w:val="00715C07"/>
    <w:rsid w:val="007279E3"/>
    <w:rsid w:val="0074743A"/>
    <w:rsid w:val="00792D13"/>
    <w:rsid w:val="007C1F10"/>
    <w:rsid w:val="007E0478"/>
    <w:rsid w:val="00817DAC"/>
    <w:rsid w:val="00856487"/>
    <w:rsid w:val="0086445A"/>
    <w:rsid w:val="0087103C"/>
    <w:rsid w:val="00874869"/>
    <w:rsid w:val="00882227"/>
    <w:rsid w:val="00884BAA"/>
    <w:rsid w:val="00890979"/>
    <w:rsid w:val="008A29A5"/>
    <w:rsid w:val="008A3E7E"/>
    <w:rsid w:val="008C55BA"/>
    <w:rsid w:val="008C5D69"/>
    <w:rsid w:val="008D3304"/>
    <w:rsid w:val="008F4B8D"/>
    <w:rsid w:val="0091492A"/>
    <w:rsid w:val="009200A0"/>
    <w:rsid w:val="009226C2"/>
    <w:rsid w:val="009261C9"/>
    <w:rsid w:val="009525C3"/>
    <w:rsid w:val="009B71B6"/>
    <w:rsid w:val="009B7956"/>
    <w:rsid w:val="009B7CEB"/>
    <w:rsid w:val="009F40C1"/>
    <w:rsid w:val="00A03199"/>
    <w:rsid w:val="00A144E2"/>
    <w:rsid w:val="00A2141F"/>
    <w:rsid w:val="00A27C55"/>
    <w:rsid w:val="00A42726"/>
    <w:rsid w:val="00A52B5E"/>
    <w:rsid w:val="00A848CE"/>
    <w:rsid w:val="00A87584"/>
    <w:rsid w:val="00A976E5"/>
    <w:rsid w:val="00AF7DEE"/>
    <w:rsid w:val="00B00A8D"/>
    <w:rsid w:val="00B07E50"/>
    <w:rsid w:val="00B119EA"/>
    <w:rsid w:val="00B2480A"/>
    <w:rsid w:val="00B3522B"/>
    <w:rsid w:val="00B44705"/>
    <w:rsid w:val="00B72596"/>
    <w:rsid w:val="00B81A6E"/>
    <w:rsid w:val="00BE5DEA"/>
    <w:rsid w:val="00BF1BDA"/>
    <w:rsid w:val="00C5513B"/>
    <w:rsid w:val="00C61D3E"/>
    <w:rsid w:val="00C62129"/>
    <w:rsid w:val="00C65C5B"/>
    <w:rsid w:val="00C700DE"/>
    <w:rsid w:val="00CC08AC"/>
    <w:rsid w:val="00CC5858"/>
    <w:rsid w:val="00CD56C0"/>
    <w:rsid w:val="00D26196"/>
    <w:rsid w:val="00D32B6E"/>
    <w:rsid w:val="00D3351B"/>
    <w:rsid w:val="00D42D74"/>
    <w:rsid w:val="00D619A5"/>
    <w:rsid w:val="00D93EE8"/>
    <w:rsid w:val="00E40236"/>
    <w:rsid w:val="00E51BCF"/>
    <w:rsid w:val="00E540F8"/>
    <w:rsid w:val="00E60A69"/>
    <w:rsid w:val="00E60C3A"/>
    <w:rsid w:val="00E70DB5"/>
    <w:rsid w:val="00E7392B"/>
    <w:rsid w:val="00E76DDF"/>
    <w:rsid w:val="00E832D0"/>
    <w:rsid w:val="00EA53B3"/>
    <w:rsid w:val="00EB3905"/>
    <w:rsid w:val="00EB7BA3"/>
    <w:rsid w:val="00EC1C90"/>
    <w:rsid w:val="00EC43C6"/>
    <w:rsid w:val="00F06614"/>
    <w:rsid w:val="00F078FC"/>
    <w:rsid w:val="00F221B7"/>
    <w:rsid w:val="00F808CB"/>
    <w:rsid w:val="00FC106A"/>
    <w:rsid w:val="00FF3199"/>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0FD3B4-84F1-465E-ACAF-2E7958CA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3B3"/>
    <w:pPr>
      <w:ind w:left="720"/>
      <w:contextualSpacing/>
    </w:pPr>
  </w:style>
  <w:style w:type="character" w:styleId="a4">
    <w:name w:val="Hyperlink"/>
    <w:basedOn w:val="a0"/>
    <w:uiPriority w:val="99"/>
    <w:unhideWhenUsed/>
    <w:rsid w:val="00C61D3E"/>
    <w:rPr>
      <w:color w:val="0000FF" w:themeColor="hyperlink"/>
      <w:u w:val="single"/>
    </w:rPr>
  </w:style>
  <w:style w:type="paragraph" w:styleId="a5">
    <w:name w:val="header"/>
    <w:basedOn w:val="a"/>
    <w:link w:val="a6"/>
    <w:uiPriority w:val="99"/>
    <w:unhideWhenUsed/>
    <w:rsid w:val="005C30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3096"/>
  </w:style>
  <w:style w:type="paragraph" w:styleId="a7">
    <w:name w:val="footer"/>
    <w:basedOn w:val="a"/>
    <w:link w:val="a8"/>
    <w:uiPriority w:val="99"/>
    <w:unhideWhenUsed/>
    <w:rsid w:val="005C30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3096"/>
  </w:style>
  <w:style w:type="paragraph" w:styleId="a9">
    <w:name w:val="Balloon Text"/>
    <w:basedOn w:val="a"/>
    <w:link w:val="aa"/>
    <w:uiPriority w:val="99"/>
    <w:semiHidden/>
    <w:unhideWhenUsed/>
    <w:rsid w:val="005C30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3096"/>
    <w:rPr>
      <w:rFonts w:ascii="Tahoma" w:hAnsi="Tahoma" w:cs="Tahoma"/>
      <w:sz w:val="16"/>
      <w:szCs w:val="16"/>
    </w:rPr>
  </w:style>
  <w:style w:type="paragraph" w:styleId="ab">
    <w:name w:val="Body Text Indent"/>
    <w:basedOn w:val="a"/>
    <w:link w:val="ac"/>
    <w:semiHidden/>
    <w:rsid w:val="00D619A5"/>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basedOn w:val="a0"/>
    <w:link w:val="ab"/>
    <w:semiHidden/>
    <w:rsid w:val="00D619A5"/>
    <w:rPr>
      <w:rFonts w:ascii="Courier New" w:eastAsia="Times New Roman" w:hAnsi="Courier New" w:cs="Times New Roman"/>
      <w:sz w:val="24"/>
      <w:szCs w:val="20"/>
      <w:lang w:eastAsia="ru-RU"/>
    </w:rPr>
  </w:style>
  <w:style w:type="paragraph" w:styleId="ad">
    <w:name w:val="Body Text"/>
    <w:basedOn w:val="a"/>
    <w:link w:val="ae"/>
    <w:uiPriority w:val="99"/>
    <w:semiHidden/>
    <w:unhideWhenUsed/>
    <w:rsid w:val="00890979"/>
    <w:pPr>
      <w:spacing w:after="120"/>
    </w:pPr>
  </w:style>
  <w:style w:type="character" w:customStyle="1" w:styleId="ae">
    <w:name w:val="Основной текст Знак"/>
    <w:basedOn w:val="a0"/>
    <w:link w:val="ad"/>
    <w:uiPriority w:val="99"/>
    <w:semiHidden/>
    <w:rsid w:val="0089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50644">
      <w:bodyDiv w:val="1"/>
      <w:marLeft w:val="0"/>
      <w:marRight w:val="0"/>
      <w:marTop w:val="0"/>
      <w:marBottom w:val="0"/>
      <w:divBdr>
        <w:top w:val="none" w:sz="0" w:space="0" w:color="auto"/>
        <w:left w:val="none" w:sz="0" w:space="0" w:color="auto"/>
        <w:bottom w:val="none" w:sz="0" w:space="0" w:color="auto"/>
        <w:right w:val="none" w:sz="0" w:space="0" w:color="auto"/>
      </w:divBdr>
    </w:div>
    <w:div w:id="1600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radkostroma.ru/pravo/examination/2018_%D0%94%D0%93-%D0%BF%D0%BE%D1%80%D1%8F%D0%B4%D0%BE%D0%BA_%D0%BA%D0%BE%D0%BD%D1%82%D1%80%D0%BE%D0%BB%D1%8F_%D1%82%D0%B5%D0%BF%D0%BB%D0%BE%D1%81%D0%BD%D0%B0%D0%B1%D0%B6%D0%B5%D0%BD%D0%B8%D1%8F2.htm" TargetMode="External"/><Relationship Id="rId13" Type="http://schemas.openxmlformats.org/officeDocument/2006/relationships/hyperlink" Target="consultantplus://offline/ref=1AF5AF43028A9A378450A886B9EFF54399A9890A8D7B02AB4013FE15225940A202461C06675A3E87C857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819A8F0F7CE8218B5356E2D2D96FCE4C85546B5ACCD249F615EB53C8FD817D2E9B5201B5A07EB537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1BB957171C224E0768EDC731D9407EECA578DE8F99B1C6A12AA520EE99E99520D96C40393EEDE4w1OBJ" TargetMode="External"/><Relationship Id="rId5" Type="http://schemas.openxmlformats.org/officeDocument/2006/relationships/webSettings" Target="webSettings.xml"/><Relationship Id="rId15" Type="http://schemas.openxmlformats.org/officeDocument/2006/relationships/hyperlink" Target="consultantplus://offline/ref=782C118B955A3B55677D166AC63C1C4B8DF5DBA97166370729B0D28944947910E99D95247008J6MAN" TargetMode="External"/><Relationship Id="rId10" Type="http://schemas.openxmlformats.org/officeDocument/2006/relationships/hyperlink" Target="consultantplus://offline/ref=681BB957171C224E0768EDC731D9407EECA77CD28095B1C6A12AA520EE99E99520D96C40393EECE4w1O0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gradkostroma.ru/pravo/examination/2018_%D0%94%D0%93-%D0%BF%D0%BE%D1%80%D1%8F%D0%B4%D0%BE%D0%BA_%D0%BA%D0%BE%D0%BD%D1%82%D1%80%D0%BE%D0%BB%D1%8F_%D1%82%D0%B5%D0%BF%D0%BB%D0%BE%D1%81%D0%BD%D0%B0%D0%B1%D0%B6%D0%B5%D0%BD%D0%B8%D1%8F2.htm" TargetMode="External"/><Relationship Id="rId14" Type="http://schemas.openxmlformats.org/officeDocument/2006/relationships/hyperlink" Target="consultantplus://offline/ref=1AF5AF43028A9A378450A886B9EFF5439AA28C018C7B02AB4013FE15225940A202461C06675A3E86C85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70D6-26CF-4C43-8A0F-310802C9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3756</Words>
  <Characters>21412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2</cp:revision>
  <cp:lastPrinted>2020-11-03T08:51:00Z</cp:lastPrinted>
  <dcterms:created xsi:type="dcterms:W3CDTF">2020-11-05T06:52:00Z</dcterms:created>
  <dcterms:modified xsi:type="dcterms:W3CDTF">2020-11-05T06:52:00Z</dcterms:modified>
</cp:coreProperties>
</file>