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CC" w:rsidRDefault="00367ACC" w:rsidP="00367ACC">
      <w:pPr>
        <w:autoSpaceDE w:val="0"/>
        <w:jc w:val="center"/>
        <w:rPr>
          <w:b/>
          <w:bCs/>
          <w:sz w:val="32"/>
          <w:szCs w:val="32"/>
        </w:rPr>
      </w:pPr>
      <w:bookmarkStart w:id="0" w:name="__RefHeading__33_520497706"/>
      <w:bookmarkStart w:id="1" w:name="_%2525D0%25259F%2525D1%252580%2525D0%252"/>
      <w:bookmarkStart w:id="2" w:name="__RefHeading__41_520497706"/>
      <w:bookmarkStart w:id="3" w:name="_Ref368517744"/>
    </w:p>
    <w:p w:rsidR="003E5873" w:rsidRPr="00EE7642" w:rsidRDefault="003E5873" w:rsidP="003E5873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3E5873" w:rsidRPr="000E3CE0" w:rsidTr="000A628E">
        <w:trPr>
          <w:trHeight w:val="2467"/>
        </w:trPr>
        <w:tc>
          <w:tcPr>
            <w:tcW w:w="5353" w:type="dxa"/>
            <w:shd w:val="clear" w:color="auto" w:fill="auto"/>
          </w:tcPr>
          <w:p w:rsidR="003E5873" w:rsidRDefault="003E5873" w:rsidP="000A628E">
            <w:pPr>
              <w:autoSpaceDE w:val="0"/>
              <w:rPr>
                <w:bCs/>
                <w:sz w:val="22"/>
                <w:szCs w:val="22"/>
              </w:rPr>
            </w:pPr>
          </w:p>
          <w:p w:rsidR="003E5873" w:rsidRPr="00526AE0" w:rsidRDefault="003E5873" w:rsidP="000A628E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3E5873" w:rsidRPr="000E3CE0" w:rsidRDefault="003E5873" w:rsidP="000A628E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3E5873" w:rsidRPr="000E3CE0" w:rsidRDefault="003E5873" w:rsidP="000A628E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:rsidR="003E5873" w:rsidRPr="000E3CE0" w:rsidRDefault="003E5873" w:rsidP="000A628E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:rsidR="003E5873" w:rsidRPr="000E3CE0" w:rsidRDefault="003E5873" w:rsidP="000A62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3E5873" w:rsidRPr="000E3CE0" w:rsidRDefault="003E5873" w:rsidP="000A628E">
            <w:pPr>
              <w:autoSpaceDE w:val="0"/>
              <w:rPr>
                <w:bCs/>
                <w:sz w:val="22"/>
                <w:szCs w:val="22"/>
              </w:rPr>
            </w:pPr>
          </w:p>
          <w:p w:rsidR="003E5873" w:rsidRPr="000E3CE0" w:rsidRDefault="003E5873" w:rsidP="000A628E">
            <w:pPr>
              <w:autoSpaceDE w:val="0"/>
              <w:rPr>
                <w:bCs/>
                <w:sz w:val="22"/>
                <w:szCs w:val="22"/>
              </w:rPr>
            </w:pPr>
          </w:p>
          <w:p w:rsidR="003E5873" w:rsidRPr="000E3CE0" w:rsidRDefault="003E5873" w:rsidP="000A628E">
            <w:pPr>
              <w:autoSpaceDE w:val="0"/>
              <w:rPr>
                <w:bCs/>
                <w:sz w:val="22"/>
                <w:szCs w:val="22"/>
              </w:rPr>
            </w:pPr>
            <w:r w:rsidRPr="000E3CE0">
              <w:rPr>
                <w:bCs/>
                <w:sz w:val="22"/>
                <w:szCs w:val="22"/>
              </w:rPr>
              <w:t>____________________ / _____________/</w:t>
            </w:r>
          </w:p>
          <w:p w:rsidR="003E5873" w:rsidRPr="000E3CE0" w:rsidRDefault="003E5873" w:rsidP="000A628E">
            <w:pPr>
              <w:autoSpaceDE w:val="0"/>
              <w:rPr>
                <w:bCs/>
                <w:sz w:val="22"/>
                <w:szCs w:val="22"/>
              </w:rPr>
            </w:pPr>
          </w:p>
          <w:p w:rsidR="003E5873" w:rsidRPr="000E3CE0" w:rsidRDefault="003E5873" w:rsidP="000A628E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:rsidR="003E5873" w:rsidRPr="000E3CE0" w:rsidRDefault="003E5873" w:rsidP="003E5873">
      <w:pPr>
        <w:autoSpaceDE w:val="0"/>
        <w:ind w:left="709"/>
        <w:jc w:val="center"/>
        <w:rPr>
          <w:bCs/>
        </w:rPr>
      </w:pPr>
    </w:p>
    <w:p w:rsidR="003E5873" w:rsidRPr="000E3CE0" w:rsidRDefault="003E5873" w:rsidP="003E5873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3E5873" w:rsidRPr="000E3CE0" w:rsidRDefault="003E5873" w:rsidP="003E5873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3E5873" w:rsidRPr="000E3CE0" w:rsidRDefault="003E5873" w:rsidP="003E5873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3E5873" w:rsidRPr="000E3CE0" w:rsidRDefault="003E5873" w:rsidP="003E5873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 xml:space="preserve">ИЗВЕЩЕНИЕ О ПРОВЕДЕНИИ </w:t>
      </w:r>
    </w:p>
    <w:p w:rsidR="003E5873" w:rsidRPr="000E3CE0" w:rsidRDefault="003E5873" w:rsidP="003E5873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 xml:space="preserve">АУКЦИОНА В ЭЛЕКТРОННОЙ ФОРМЕ № </w:t>
      </w:r>
      <w:r>
        <w:rPr>
          <w:b/>
          <w:bCs/>
          <w:color w:val="0000FF"/>
          <w:sz w:val="28"/>
          <w:szCs w:val="28"/>
          <w:lang w:eastAsia="ru-RU"/>
        </w:rPr>
        <w:t>АЗЭ-СП/20-2633</w:t>
      </w:r>
    </w:p>
    <w:p w:rsidR="003E5873" w:rsidRPr="00D86725" w:rsidRDefault="003E5873" w:rsidP="003E5873">
      <w:pPr>
        <w:tabs>
          <w:tab w:val="left" w:pos="851"/>
        </w:tabs>
        <w:autoSpaceDE w:val="0"/>
        <w:spacing w:line="276" w:lineRule="auto"/>
        <w:jc w:val="center"/>
        <w:rPr>
          <w:color w:val="0000FF"/>
          <w:sz w:val="28"/>
          <w:szCs w:val="28"/>
        </w:rPr>
      </w:pPr>
      <w:r w:rsidRPr="00D86725">
        <w:rPr>
          <w:color w:val="0000FF"/>
          <w:sz w:val="28"/>
          <w:szCs w:val="28"/>
        </w:rPr>
        <w:t xml:space="preserve">на право заключения договора аренды земельного участка, </w:t>
      </w:r>
      <w:proofErr w:type="gramStart"/>
      <w:r w:rsidRPr="00D86725">
        <w:rPr>
          <w:color w:val="0000FF"/>
          <w:sz w:val="28"/>
          <w:szCs w:val="28"/>
        </w:rPr>
        <w:t>государственная</w:t>
      </w:r>
      <w:proofErr w:type="gramEnd"/>
    </w:p>
    <w:p w:rsidR="003E5873" w:rsidRPr="00D86725" w:rsidRDefault="003E5873" w:rsidP="003E5873">
      <w:pPr>
        <w:tabs>
          <w:tab w:val="left" w:pos="851"/>
        </w:tabs>
        <w:autoSpaceDE w:val="0"/>
        <w:spacing w:line="276" w:lineRule="auto"/>
        <w:jc w:val="center"/>
        <w:rPr>
          <w:color w:val="0000FF"/>
          <w:sz w:val="28"/>
          <w:szCs w:val="28"/>
        </w:rPr>
      </w:pPr>
      <w:proofErr w:type="gramStart"/>
      <w:r w:rsidRPr="00D86725">
        <w:rPr>
          <w:color w:val="0000FF"/>
          <w:sz w:val="28"/>
          <w:szCs w:val="28"/>
        </w:rPr>
        <w:t>собственность</w:t>
      </w:r>
      <w:proofErr w:type="gramEnd"/>
      <w:r w:rsidRPr="00D86725">
        <w:rPr>
          <w:color w:val="0000FF"/>
          <w:sz w:val="28"/>
          <w:szCs w:val="28"/>
        </w:rPr>
        <w:t xml:space="preserve"> на который не разграничена, расположенного на территории</w:t>
      </w: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931CD0">
        <w:rPr>
          <w:color w:val="0000FF"/>
          <w:sz w:val="28"/>
          <w:szCs w:val="28"/>
        </w:rPr>
        <w:t>Сергиево-Посадского городского округа Московской области</w:t>
      </w:r>
      <w:r w:rsidRPr="00D86725">
        <w:rPr>
          <w:color w:val="0000FF"/>
          <w:sz w:val="28"/>
          <w:szCs w:val="28"/>
        </w:rPr>
        <w:t>, вид разрешенного использования:</w:t>
      </w:r>
      <w:r>
        <w:rPr>
          <w:color w:val="0000FF"/>
          <w:sz w:val="28"/>
          <w:szCs w:val="28"/>
        </w:rPr>
        <w:t xml:space="preserve"> </w:t>
      </w:r>
      <w:r w:rsidRPr="00D86725">
        <w:rPr>
          <w:color w:val="0000FF"/>
          <w:sz w:val="28"/>
          <w:szCs w:val="28"/>
        </w:rPr>
        <w:t>для индивидуального жилищного строительства</w:t>
      </w:r>
    </w:p>
    <w:p w:rsidR="003E5873" w:rsidRPr="000E3CE0" w:rsidRDefault="003E5873" w:rsidP="003E5873">
      <w:pPr>
        <w:autoSpaceDE w:val="0"/>
        <w:rPr>
          <w:b/>
          <w:bCs/>
          <w:sz w:val="28"/>
          <w:szCs w:val="28"/>
        </w:rPr>
      </w:pPr>
    </w:p>
    <w:p w:rsidR="003E5873" w:rsidRPr="000E3CE0" w:rsidRDefault="003E5873" w:rsidP="003E5873">
      <w:pPr>
        <w:autoSpaceDE w:val="0"/>
        <w:rPr>
          <w:b/>
          <w:bCs/>
          <w:sz w:val="28"/>
          <w:szCs w:val="28"/>
        </w:rPr>
      </w:pPr>
    </w:p>
    <w:p w:rsidR="003E5873" w:rsidRPr="000E3CE0" w:rsidRDefault="003E5873" w:rsidP="003E5873">
      <w:pPr>
        <w:autoSpaceDE w:val="0"/>
        <w:rPr>
          <w:b/>
          <w:bCs/>
          <w:sz w:val="28"/>
          <w:szCs w:val="28"/>
        </w:rPr>
      </w:pPr>
    </w:p>
    <w:p w:rsidR="003E5873" w:rsidRPr="000E3CE0" w:rsidRDefault="003E5873" w:rsidP="003E5873">
      <w:pPr>
        <w:autoSpaceDE w:val="0"/>
        <w:rPr>
          <w:b/>
          <w:bCs/>
          <w:sz w:val="28"/>
          <w:szCs w:val="28"/>
        </w:rPr>
      </w:pPr>
    </w:p>
    <w:p w:rsidR="003E5873" w:rsidRPr="000E3CE0" w:rsidRDefault="003E5873" w:rsidP="003E5873">
      <w:pPr>
        <w:autoSpaceDE w:val="0"/>
        <w:rPr>
          <w:noProof/>
          <w:sz w:val="22"/>
          <w:szCs w:val="22"/>
        </w:rPr>
      </w:pPr>
      <w:r w:rsidRPr="000E3CE0">
        <w:rPr>
          <w:bCs/>
          <w:sz w:val="26"/>
          <w:szCs w:val="26"/>
        </w:rPr>
        <w:t xml:space="preserve">№ процедуры </w:t>
      </w:r>
      <w:hyperlink r:id="rId8" w:history="1">
        <w:r w:rsidRPr="000E3CE0">
          <w:rPr>
            <w:rStyle w:val="a3"/>
            <w:sz w:val="26"/>
            <w:szCs w:val="26"/>
          </w:rPr>
          <w:t>www.torgi.gov.ru</w:t>
        </w:r>
      </w:hyperlink>
      <w:r w:rsidRPr="000E3CE0">
        <w:rPr>
          <w:sz w:val="26"/>
          <w:szCs w:val="26"/>
        </w:rPr>
        <w:tab/>
      </w:r>
      <w:r w:rsidRPr="000E3CE0">
        <w:rPr>
          <w:sz w:val="26"/>
          <w:szCs w:val="26"/>
        </w:rPr>
        <w:tab/>
      </w:r>
      <w:r w:rsidRPr="00AA259D">
        <w:rPr>
          <w:b/>
          <w:color w:val="0000FF"/>
          <w:sz w:val="28"/>
          <w:szCs w:val="28"/>
        </w:rPr>
        <w:t>171120/6987935/17</w:t>
      </w:r>
    </w:p>
    <w:p w:rsidR="003E5873" w:rsidRPr="000E3CE0" w:rsidRDefault="003E5873" w:rsidP="003E5873">
      <w:pPr>
        <w:autoSpaceDE w:val="0"/>
        <w:rPr>
          <w:noProof/>
          <w:sz w:val="22"/>
          <w:szCs w:val="22"/>
        </w:rPr>
      </w:pPr>
    </w:p>
    <w:p w:rsidR="003E5873" w:rsidRPr="000E3CE0" w:rsidRDefault="003E5873" w:rsidP="003E5873">
      <w:pPr>
        <w:autoSpaceDE w:val="0"/>
        <w:rPr>
          <w:noProof/>
          <w:sz w:val="22"/>
          <w:szCs w:val="22"/>
        </w:rPr>
      </w:pPr>
      <w:r w:rsidRPr="000E3CE0">
        <w:rPr>
          <w:bCs/>
          <w:sz w:val="26"/>
          <w:szCs w:val="26"/>
        </w:rPr>
        <w:t>№ процедуры www.torgi.mosreg.ru</w:t>
      </w:r>
      <w:r w:rsidRPr="000E3CE0">
        <w:rPr>
          <w:bCs/>
          <w:sz w:val="26"/>
          <w:szCs w:val="26"/>
        </w:rPr>
        <w:tab/>
      </w:r>
      <w:r w:rsidRPr="00053419">
        <w:rPr>
          <w:b/>
          <w:color w:val="0000FF"/>
          <w:sz w:val="28"/>
          <w:szCs w:val="28"/>
        </w:rPr>
        <w:t>00300060106540</w:t>
      </w:r>
    </w:p>
    <w:p w:rsidR="003E5873" w:rsidRPr="000E3CE0" w:rsidRDefault="003E5873" w:rsidP="003E5873">
      <w:pPr>
        <w:autoSpaceDE w:val="0"/>
        <w:rPr>
          <w:bCs/>
          <w:sz w:val="26"/>
          <w:szCs w:val="26"/>
        </w:rPr>
      </w:pPr>
    </w:p>
    <w:p w:rsidR="003E5873" w:rsidRPr="000E3CE0" w:rsidRDefault="003E5873" w:rsidP="003E5873">
      <w:pPr>
        <w:autoSpaceDE w:val="0"/>
        <w:rPr>
          <w:b/>
          <w:bCs/>
          <w:sz w:val="26"/>
          <w:szCs w:val="26"/>
        </w:rPr>
      </w:pPr>
      <w:r w:rsidRPr="000E3CE0">
        <w:rPr>
          <w:bCs/>
          <w:sz w:val="26"/>
          <w:szCs w:val="26"/>
        </w:rPr>
        <w:t>Дата начала приема заявок: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B05F0D">
        <w:rPr>
          <w:b/>
          <w:color w:val="0000FF"/>
          <w:sz w:val="28"/>
          <w:szCs w:val="28"/>
        </w:rPr>
        <w:t>18.11.2020</w:t>
      </w:r>
    </w:p>
    <w:p w:rsidR="003E5873" w:rsidRPr="000E3CE0" w:rsidRDefault="003E5873" w:rsidP="003E5873">
      <w:pPr>
        <w:autoSpaceDE w:val="0"/>
        <w:rPr>
          <w:bCs/>
          <w:sz w:val="26"/>
          <w:szCs w:val="26"/>
        </w:rPr>
      </w:pPr>
    </w:p>
    <w:p w:rsidR="003E5873" w:rsidRPr="000E3CE0" w:rsidRDefault="003E5873" w:rsidP="003E5873">
      <w:pPr>
        <w:autoSpaceDE w:val="0"/>
        <w:rPr>
          <w:noProof/>
          <w:sz w:val="22"/>
          <w:szCs w:val="22"/>
        </w:rPr>
      </w:pPr>
      <w:r w:rsidRPr="000E3CE0">
        <w:rPr>
          <w:bCs/>
          <w:sz w:val="26"/>
          <w:szCs w:val="26"/>
        </w:rPr>
        <w:t>Дата окончания приема заявок: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B05F0D">
        <w:rPr>
          <w:b/>
          <w:color w:val="0000FF"/>
          <w:sz w:val="28"/>
          <w:szCs w:val="28"/>
        </w:rPr>
        <w:t>20.01.2021</w:t>
      </w:r>
    </w:p>
    <w:p w:rsidR="003E5873" w:rsidRPr="000E3CE0" w:rsidRDefault="003E5873" w:rsidP="003E5873">
      <w:pPr>
        <w:autoSpaceDE w:val="0"/>
        <w:rPr>
          <w:bCs/>
          <w:sz w:val="26"/>
          <w:szCs w:val="26"/>
        </w:rPr>
      </w:pPr>
    </w:p>
    <w:p w:rsidR="003E5873" w:rsidRPr="000E3CE0" w:rsidRDefault="003E5873" w:rsidP="003E5873">
      <w:pPr>
        <w:autoSpaceDE w:val="0"/>
        <w:rPr>
          <w:b/>
          <w:bCs/>
        </w:rPr>
      </w:pPr>
      <w:r w:rsidRPr="000E3CE0">
        <w:rPr>
          <w:bCs/>
          <w:sz w:val="26"/>
          <w:szCs w:val="26"/>
        </w:rPr>
        <w:t>Дата аукциона: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B05F0D">
        <w:rPr>
          <w:b/>
          <w:color w:val="0000FF"/>
          <w:sz w:val="28"/>
          <w:szCs w:val="28"/>
        </w:rPr>
        <w:t>25.01.2021</w:t>
      </w:r>
    </w:p>
    <w:p w:rsidR="003E5873" w:rsidRPr="000E3CE0" w:rsidRDefault="003E5873" w:rsidP="003E5873">
      <w:pPr>
        <w:autoSpaceDE w:val="0"/>
        <w:jc w:val="both"/>
        <w:rPr>
          <w:bCs/>
          <w:sz w:val="26"/>
          <w:szCs w:val="26"/>
        </w:rPr>
      </w:pPr>
    </w:p>
    <w:p w:rsidR="003E5873" w:rsidRPr="000E3CE0" w:rsidRDefault="003E5873" w:rsidP="003E5873">
      <w:pPr>
        <w:autoSpaceDE w:val="0"/>
        <w:jc w:val="center"/>
        <w:rPr>
          <w:b/>
          <w:bCs/>
          <w:sz w:val="26"/>
          <w:szCs w:val="26"/>
        </w:rPr>
      </w:pPr>
    </w:p>
    <w:p w:rsidR="003E5873" w:rsidRPr="000E3CE0" w:rsidRDefault="003E5873" w:rsidP="003E5873">
      <w:pPr>
        <w:autoSpaceDE w:val="0"/>
        <w:jc w:val="center"/>
        <w:rPr>
          <w:b/>
          <w:bCs/>
          <w:sz w:val="26"/>
          <w:szCs w:val="26"/>
        </w:rPr>
      </w:pPr>
    </w:p>
    <w:p w:rsidR="003E5873" w:rsidRPr="000E3CE0" w:rsidRDefault="003E5873" w:rsidP="003E5873">
      <w:pPr>
        <w:autoSpaceDE w:val="0"/>
        <w:jc w:val="center"/>
        <w:rPr>
          <w:b/>
          <w:bCs/>
          <w:sz w:val="26"/>
          <w:szCs w:val="26"/>
        </w:rPr>
      </w:pPr>
    </w:p>
    <w:p w:rsidR="003E5873" w:rsidRPr="000E3CE0" w:rsidRDefault="003E5873" w:rsidP="003E5873">
      <w:pPr>
        <w:autoSpaceDE w:val="0"/>
        <w:jc w:val="center"/>
        <w:rPr>
          <w:b/>
          <w:bCs/>
          <w:sz w:val="26"/>
          <w:szCs w:val="26"/>
        </w:rPr>
      </w:pPr>
    </w:p>
    <w:p w:rsidR="003E5873" w:rsidRPr="000E3CE0" w:rsidRDefault="003E5873" w:rsidP="003E5873">
      <w:pPr>
        <w:autoSpaceDE w:val="0"/>
        <w:jc w:val="center"/>
        <w:rPr>
          <w:b/>
          <w:bCs/>
          <w:sz w:val="26"/>
          <w:szCs w:val="26"/>
        </w:rPr>
      </w:pPr>
    </w:p>
    <w:p w:rsidR="003E5873" w:rsidRPr="000E3CE0" w:rsidRDefault="003E5873" w:rsidP="003E5873">
      <w:pPr>
        <w:autoSpaceDE w:val="0"/>
        <w:jc w:val="center"/>
        <w:rPr>
          <w:b/>
          <w:bCs/>
          <w:sz w:val="26"/>
          <w:szCs w:val="26"/>
        </w:rPr>
      </w:pPr>
    </w:p>
    <w:p w:rsidR="003E5873" w:rsidRPr="000E3CE0" w:rsidRDefault="003E5873" w:rsidP="003E5873">
      <w:pPr>
        <w:autoSpaceDE w:val="0"/>
        <w:jc w:val="center"/>
        <w:rPr>
          <w:b/>
          <w:bCs/>
          <w:sz w:val="26"/>
          <w:szCs w:val="26"/>
        </w:rPr>
      </w:pPr>
    </w:p>
    <w:p w:rsidR="003E5873" w:rsidRPr="000E3CE0" w:rsidRDefault="003E5873" w:rsidP="003E5873">
      <w:pPr>
        <w:autoSpaceDE w:val="0"/>
        <w:jc w:val="center"/>
        <w:rPr>
          <w:b/>
          <w:bCs/>
          <w:sz w:val="26"/>
          <w:szCs w:val="26"/>
        </w:rPr>
      </w:pPr>
    </w:p>
    <w:p w:rsidR="003E5873" w:rsidRPr="000E3CE0" w:rsidRDefault="003E5873" w:rsidP="003E5873">
      <w:pPr>
        <w:autoSpaceDE w:val="0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2020 год</w:t>
      </w:r>
    </w:p>
    <w:p w:rsidR="003E5873" w:rsidRPr="000E3CE0" w:rsidRDefault="003E5873" w:rsidP="003E5873">
      <w:pPr>
        <w:suppressAutoHyphens w:val="0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br w:type="page"/>
      </w:r>
    </w:p>
    <w:p w:rsidR="003E5873" w:rsidRPr="000E3CE0" w:rsidRDefault="003E5873" w:rsidP="003E587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Правовое регулирование</w:t>
      </w:r>
      <w:bookmarkEnd w:id="4"/>
    </w:p>
    <w:p w:rsidR="003E5873" w:rsidRPr="000E3CE0" w:rsidRDefault="003E5873" w:rsidP="003E5873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Аукцион в электронной форме, открытый по составу участников и форме подачи предложений, проводится </w:t>
      </w:r>
      <w:r w:rsidRPr="000E3CE0">
        <w:rPr>
          <w:iCs/>
          <w:sz w:val="22"/>
          <w:szCs w:val="22"/>
        </w:rPr>
        <w:br/>
        <w:t>в соответствии с требованиями:</w:t>
      </w:r>
    </w:p>
    <w:p w:rsidR="003E5873" w:rsidRPr="000E3CE0" w:rsidRDefault="003E5873" w:rsidP="003E5873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Гражданского кодекса Российской Федерации;</w:t>
      </w:r>
    </w:p>
    <w:p w:rsidR="003E5873" w:rsidRPr="000E3CE0" w:rsidRDefault="003E5873" w:rsidP="003E5873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Земельного кодекса Российской Федерации;</w:t>
      </w:r>
    </w:p>
    <w:p w:rsidR="003E5873" w:rsidRPr="000E3CE0" w:rsidRDefault="003E5873" w:rsidP="003E5873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3E5873" w:rsidRPr="000E3CE0" w:rsidRDefault="003E5873" w:rsidP="003E5873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:rsidR="003E5873" w:rsidRPr="00D86725" w:rsidRDefault="003E5873" w:rsidP="003E5873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86725">
        <w:rPr>
          <w:color w:val="0000FF"/>
          <w:sz w:val="22"/>
          <w:szCs w:val="22"/>
        </w:rPr>
        <w:t>- Сводного заключения Министерства имущественных отношений М</w:t>
      </w:r>
      <w:r>
        <w:rPr>
          <w:color w:val="0000FF"/>
          <w:sz w:val="22"/>
          <w:szCs w:val="22"/>
        </w:rPr>
        <w:t>осковской области от 02.10.2020</w:t>
      </w:r>
      <w:r w:rsidRPr="00D86725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№ 144-З п. 252</w:t>
      </w:r>
      <w:r w:rsidRPr="00D86725">
        <w:rPr>
          <w:color w:val="0000FF"/>
          <w:sz w:val="22"/>
          <w:szCs w:val="22"/>
        </w:rPr>
        <w:t>;</w:t>
      </w:r>
    </w:p>
    <w:p w:rsidR="003E5873" w:rsidRPr="00287BCE" w:rsidRDefault="003E5873" w:rsidP="003E5873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86725">
        <w:rPr>
          <w:color w:val="0000FF"/>
          <w:sz w:val="22"/>
          <w:szCs w:val="22"/>
        </w:rPr>
        <w:t xml:space="preserve">- постановления </w:t>
      </w:r>
      <w:r w:rsidRPr="00287BCE">
        <w:rPr>
          <w:color w:val="0000FF"/>
          <w:sz w:val="22"/>
          <w:szCs w:val="22"/>
        </w:rPr>
        <w:t xml:space="preserve">Администрации </w:t>
      </w:r>
      <w:r>
        <w:rPr>
          <w:color w:val="0000FF"/>
          <w:sz w:val="22"/>
          <w:szCs w:val="22"/>
        </w:rPr>
        <w:t>Сергиево-Посадского городского округа</w:t>
      </w:r>
      <w:r w:rsidRPr="00287BCE">
        <w:rPr>
          <w:color w:val="0000FF"/>
          <w:sz w:val="22"/>
          <w:szCs w:val="22"/>
        </w:rPr>
        <w:t xml:space="preserve"> Московской </w:t>
      </w:r>
      <w:r>
        <w:rPr>
          <w:color w:val="0000FF"/>
          <w:sz w:val="22"/>
          <w:szCs w:val="22"/>
        </w:rPr>
        <w:t xml:space="preserve">области от 28.10.2020 </w:t>
      </w:r>
      <w:r>
        <w:rPr>
          <w:color w:val="0000FF"/>
          <w:sz w:val="22"/>
          <w:szCs w:val="22"/>
        </w:rPr>
        <w:br/>
        <w:t xml:space="preserve">№ 1603-ПГ </w:t>
      </w:r>
      <w:r w:rsidRPr="00287BCE">
        <w:rPr>
          <w:color w:val="0000FF"/>
          <w:sz w:val="22"/>
          <w:szCs w:val="22"/>
        </w:rPr>
        <w:t>«</w:t>
      </w:r>
      <w:r>
        <w:rPr>
          <w:color w:val="0000FF"/>
          <w:sz w:val="22"/>
          <w:szCs w:val="22"/>
        </w:rPr>
        <w:t>О проведен</w:t>
      </w:r>
      <w:proofErr w:type="gramStart"/>
      <w:r>
        <w:rPr>
          <w:color w:val="0000FF"/>
          <w:sz w:val="22"/>
          <w:szCs w:val="22"/>
        </w:rPr>
        <w:t>ии ау</w:t>
      </w:r>
      <w:proofErr w:type="gramEnd"/>
      <w:r>
        <w:rPr>
          <w:color w:val="0000FF"/>
          <w:sz w:val="22"/>
          <w:szCs w:val="22"/>
        </w:rPr>
        <w:t>кциона в электронной форме на право заключения договора аренды земельного участка» (в редакции постановления от 17.11.2020 № 1706-ПГ)</w:t>
      </w:r>
      <w:r w:rsidRPr="00D86725">
        <w:rPr>
          <w:color w:val="0000FF"/>
          <w:sz w:val="22"/>
          <w:szCs w:val="22"/>
        </w:rPr>
        <w:t xml:space="preserve"> (Приложение 1);</w:t>
      </w:r>
    </w:p>
    <w:p w:rsidR="003E5873" w:rsidRPr="000E3CE0" w:rsidRDefault="003E5873" w:rsidP="003E5873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иных нормативных правовых актов Российской Федерации и Московской области.</w:t>
      </w:r>
      <w:bookmarkStart w:id="5" w:name="__RefHeading__48_1698952488"/>
      <w:bookmarkStart w:id="6" w:name="__RefHeading__35_520497706"/>
      <w:bookmarkStart w:id="7" w:name="__RefHeading__50_1698952488"/>
      <w:bookmarkStart w:id="8" w:name="_Toc423619374"/>
      <w:bookmarkStart w:id="9" w:name="_Toc426462869"/>
      <w:bookmarkStart w:id="10" w:name="_Toc428969604"/>
      <w:bookmarkEnd w:id="5"/>
      <w:bookmarkEnd w:id="6"/>
      <w:bookmarkEnd w:id="7"/>
    </w:p>
    <w:p w:rsidR="003E5873" w:rsidRPr="000E3CE0" w:rsidRDefault="003E5873" w:rsidP="003E5873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3E5873" w:rsidRPr="000E3CE0" w:rsidRDefault="003E5873" w:rsidP="003E587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1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8"/>
      <w:bookmarkEnd w:id="9"/>
      <w:bookmarkEnd w:id="10"/>
      <w:bookmarkEnd w:id="11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в электронной форме</w:t>
      </w:r>
    </w:p>
    <w:p w:rsidR="003E5873" w:rsidRPr="000E3CE0" w:rsidRDefault="003E5873" w:rsidP="003E5873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</w:t>
      </w:r>
      <w:proofErr w:type="gramStart"/>
      <w:r w:rsidRPr="000E3CE0">
        <w:rPr>
          <w:b/>
          <w:sz w:val="22"/>
          <w:szCs w:val="22"/>
        </w:rPr>
        <w:t>Арендодатель –</w:t>
      </w:r>
      <w:r w:rsidRPr="000E3CE0">
        <w:rPr>
          <w:sz w:val="22"/>
          <w:szCs w:val="22"/>
        </w:rPr>
        <w:t xml:space="preserve"> исполнительно-распорядительный орган муниципального образования Московской области, принимающий решение о проведении аукциона в электронной форме, об отказе от проведения аукциона в электронной форме, об условиях аукциона в электронной форме (в том числе о начальной цене предмета аукциона в электронной форме,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</w:t>
      </w:r>
      <w:proofErr w:type="gramEnd"/>
      <w:r w:rsidRPr="000E3CE0">
        <w:rPr>
          <w:sz w:val="22"/>
          <w:szCs w:val="22"/>
        </w:rPr>
        <w:t xml:space="preserve">, за своевременное опубликование (обнародование) указанного Извещения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участка, за соблюдение </w:t>
      </w:r>
      <w:proofErr w:type="gramStart"/>
      <w:r w:rsidRPr="000E3CE0">
        <w:rPr>
          <w:sz w:val="22"/>
          <w:szCs w:val="22"/>
        </w:rPr>
        <w:t>сроков заключения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и осуществляющий его заключение.</w:t>
      </w:r>
    </w:p>
    <w:p w:rsidR="003E5873" w:rsidRPr="00931CD0" w:rsidRDefault="003E5873" w:rsidP="003E5873">
      <w:pPr>
        <w:suppressAutoHyphens w:val="0"/>
        <w:autoSpaceDE w:val="0"/>
        <w:autoSpaceDN w:val="0"/>
        <w:adjustRightInd w:val="0"/>
        <w:rPr>
          <w:b/>
          <w:bCs/>
          <w:color w:val="0000FF"/>
          <w:sz w:val="22"/>
          <w:szCs w:val="22"/>
          <w:lang w:eastAsia="ru-RU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 w:rsidRPr="00931CD0">
        <w:rPr>
          <w:b/>
          <w:bCs/>
          <w:color w:val="0000FF"/>
          <w:sz w:val="22"/>
          <w:szCs w:val="22"/>
          <w:lang w:eastAsia="ru-RU"/>
        </w:rPr>
        <w:t>Администрация Сергиево-Посадского городского округа Московской области.</w:t>
      </w:r>
    </w:p>
    <w:p w:rsidR="003E5873" w:rsidRPr="00931CD0" w:rsidRDefault="003E5873" w:rsidP="003E5873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 w:rsidRPr="00931CD0">
        <w:rPr>
          <w:color w:val="0000FF"/>
          <w:sz w:val="22"/>
          <w:szCs w:val="22"/>
          <w:lang w:eastAsia="ru-RU"/>
        </w:rPr>
        <w:t>Адрес: 141300, Московская область, г. Сергиев Посад, проспект Красной Армии, д. 169.</w:t>
      </w:r>
    </w:p>
    <w:p w:rsidR="003E5873" w:rsidRPr="00931CD0" w:rsidRDefault="003E5873" w:rsidP="003E5873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 w:rsidRPr="00931CD0">
        <w:rPr>
          <w:color w:val="0000FF"/>
          <w:sz w:val="22"/>
          <w:szCs w:val="22"/>
          <w:lang w:eastAsia="ru-RU"/>
        </w:rPr>
        <w:t>Сайт: www.sergiev-reg.ru</w:t>
      </w:r>
    </w:p>
    <w:p w:rsidR="003E5873" w:rsidRPr="00931CD0" w:rsidRDefault="003E5873" w:rsidP="003E5873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 w:rsidRPr="00931CD0">
        <w:rPr>
          <w:color w:val="0000FF"/>
          <w:sz w:val="22"/>
          <w:szCs w:val="22"/>
          <w:lang w:eastAsia="ru-RU"/>
        </w:rPr>
        <w:t>Адрес электронной почты: adm@sergiev-reg.ru</w:t>
      </w:r>
    </w:p>
    <w:p w:rsidR="003E5873" w:rsidRDefault="003E5873" w:rsidP="003E5873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 w:rsidRPr="00931CD0">
        <w:rPr>
          <w:color w:val="0000FF"/>
          <w:sz w:val="22"/>
          <w:szCs w:val="22"/>
          <w:lang w:eastAsia="ru-RU"/>
        </w:rPr>
        <w:t>Телефон факс: +7 (496) 551-5100 факс: +7(496) 551-5193.</w:t>
      </w:r>
    </w:p>
    <w:p w:rsidR="003E5873" w:rsidRPr="000E3CE0" w:rsidRDefault="003E5873" w:rsidP="003E5873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3E5873" w:rsidRPr="000E3CE0" w:rsidRDefault="003E5873" w:rsidP="003E5873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– </w:t>
      </w:r>
      <w:r w:rsidRPr="000E3CE0">
        <w:rPr>
          <w:bCs/>
          <w:sz w:val="22"/>
          <w:szCs w:val="22"/>
        </w:rPr>
        <w:t>орган, осуществляющий функции по организац</w:t>
      </w:r>
      <w:proofErr w:type="gramStart"/>
      <w:r w:rsidRPr="000E3CE0">
        <w:rPr>
          <w:bCs/>
          <w:sz w:val="22"/>
          <w:szCs w:val="22"/>
        </w:rPr>
        <w:t xml:space="preserve">ии </w:t>
      </w:r>
      <w:r w:rsidRPr="000E3CE0">
        <w:rPr>
          <w:sz w:val="22"/>
          <w:szCs w:val="22"/>
        </w:rPr>
        <w:t>ау</w:t>
      </w:r>
      <w:proofErr w:type="gramEnd"/>
      <w:r w:rsidRPr="000E3CE0">
        <w:rPr>
          <w:sz w:val="22"/>
          <w:szCs w:val="22"/>
        </w:rPr>
        <w:t xml:space="preserve">кциона в электронной форме, </w:t>
      </w:r>
      <w:r w:rsidRPr="000E3CE0">
        <w:rPr>
          <w:bCs/>
          <w:sz w:val="22"/>
          <w:szCs w:val="22"/>
        </w:rPr>
        <w:t>утверждающий Извещение о проведении аукциона в электронной форме и состав Аукционной комиссии.</w:t>
      </w: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3E5873" w:rsidRPr="000E3CE0" w:rsidRDefault="003E5873" w:rsidP="003E5873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3E5873" w:rsidRPr="000E3CE0" w:rsidRDefault="003E5873" w:rsidP="003E5873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iCs/>
          <w:sz w:val="22"/>
          <w:szCs w:val="22"/>
        </w:rPr>
        <w:t>Сайт: www.zakaz-mo.mosreg.ru</w:t>
      </w:r>
    </w:p>
    <w:p w:rsidR="003E5873" w:rsidRPr="000E3CE0" w:rsidRDefault="003E5873" w:rsidP="003E5873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3E5873" w:rsidRPr="000E3CE0" w:rsidRDefault="003E5873" w:rsidP="003E587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2.2.1. </w:t>
      </w:r>
      <w:proofErr w:type="gramStart"/>
      <w:r w:rsidRPr="000E3CE0">
        <w:rPr>
          <w:b/>
          <w:sz w:val="22"/>
          <w:szCs w:val="22"/>
        </w:rPr>
        <w:t>Лицо, осуществляющее организационно - технические функции по организации аукциона</w:t>
      </w:r>
      <w:r w:rsidRPr="000E3CE0">
        <w:rPr>
          <w:b/>
          <w:sz w:val="22"/>
          <w:szCs w:val="22"/>
        </w:rPr>
        <w:br/>
        <w:t>в электронной форме</w:t>
      </w:r>
      <w:r w:rsidRPr="000E3CE0">
        <w:rPr>
          <w:sz w:val="22"/>
          <w:szCs w:val="22"/>
        </w:rPr>
        <w:t xml:space="preserve"> – отвечает за соответствие организации аукциона в электронной форме требованиям действующего законодательства, соблюдение сроков размещения Извещения о проведении аукциона в электронной форме и документов, составляемых в ходе проведения аукциона в электронной форме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hyperlink r:id="rId9" w:history="1">
        <w:r w:rsidRPr="000E3CE0">
          <w:rPr>
            <w:rStyle w:val="a3"/>
            <w:b/>
            <w:sz w:val="22"/>
            <w:szCs w:val="22"/>
            <w:lang w:val="en-US"/>
          </w:rPr>
          <w:t>www</w:t>
        </w:r>
        <w:proofErr w:type="gramEnd"/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torgi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gov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ru</w:t>
        </w:r>
      </w:hyperlink>
      <w:r w:rsidRPr="000E3CE0">
        <w:rPr>
          <w:rStyle w:val="a3"/>
          <w:b/>
          <w:sz w:val="22"/>
          <w:szCs w:val="22"/>
        </w:rPr>
        <w:t xml:space="preserve"> </w:t>
      </w:r>
      <w:r w:rsidRPr="000E3CE0">
        <w:rPr>
          <w:rStyle w:val="a3"/>
          <w:sz w:val="22"/>
          <w:szCs w:val="22"/>
        </w:rPr>
        <w:t>(далее – Официальный сайт торгов)</w:t>
      </w:r>
      <w:r w:rsidRPr="000E3CE0">
        <w:rPr>
          <w:rStyle w:val="a3"/>
        </w:rPr>
        <w:t xml:space="preserve">, </w:t>
      </w:r>
      <w:r w:rsidRPr="000E3CE0">
        <w:rPr>
          <w:sz w:val="22"/>
          <w:szCs w:val="22"/>
        </w:rPr>
        <w:t>на Едином портале торгов Московской области по адресу</w:t>
      </w:r>
      <w:r w:rsidRPr="000E3CE0">
        <w:rPr>
          <w:rStyle w:val="a3"/>
        </w:rPr>
        <w:t xml:space="preserve"> </w:t>
      </w:r>
      <w:hyperlink r:id="rId10" w:history="1">
        <w:r w:rsidRPr="000E3CE0">
          <w:rPr>
            <w:rStyle w:val="a3"/>
            <w:b/>
            <w:sz w:val="22"/>
            <w:szCs w:val="22"/>
            <w:lang w:val="en-US"/>
          </w:rPr>
          <w:t>www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torgi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mosreg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ru</w:t>
        </w:r>
      </w:hyperlink>
      <w:r w:rsidRPr="000E3CE0">
        <w:rPr>
          <w:b/>
          <w:sz w:val="22"/>
          <w:szCs w:val="22"/>
        </w:rPr>
        <w:t xml:space="preserve"> </w:t>
      </w:r>
      <w:r w:rsidRPr="000E3CE0">
        <w:rPr>
          <w:sz w:val="22"/>
          <w:szCs w:val="22"/>
        </w:rPr>
        <w:t>(далее – Портал МО), 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/>
          <w:bCs/>
          <w:sz w:val="22"/>
          <w:szCs w:val="22"/>
          <w:lang w:eastAsia="ru-RU"/>
        </w:rPr>
        <w:t xml:space="preserve">www.rts-tender.ru </w:t>
      </w:r>
      <w:r w:rsidRPr="00B078DB">
        <w:rPr>
          <w:bCs/>
          <w:sz w:val="22"/>
          <w:szCs w:val="22"/>
          <w:lang w:eastAsia="ru-RU"/>
        </w:rPr>
        <w:t>в соответствии с действующим законодательством</w:t>
      </w:r>
      <w:proofErr w:type="gramStart"/>
      <w:r w:rsidRPr="00B078DB">
        <w:rPr>
          <w:b/>
          <w:bCs/>
          <w:sz w:val="22"/>
          <w:szCs w:val="22"/>
          <w:lang w:eastAsia="ru-RU"/>
        </w:rPr>
        <w:t>.</w:t>
      </w:r>
      <w:r w:rsidRPr="000E3CE0">
        <w:rPr>
          <w:sz w:val="22"/>
          <w:szCs w:val="22"/>
        </w:rPr>
        <w:t>.</w:t>
      </w:r>
      <w:proofErr w:type="gramEnd"/>
    </w:p>
    <w:p w:rsidR="003E5873" w:rsidRPr="000E3CE0" w:rsidRDefault="003E5873" w:rsidP="003E5873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3E5873" w:rsidRPr="000E3CE0" w:rsidRDefault="003E5873" w:rsidP="003E5873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0E3CE0">
        <w:rPr>
          <w:iCs/>
          <w:sz w:val="22"/>
          <w:szCs w:val="22"/>
        </w:rPr>
        <w:t>п</w:t>
      </w:r>
      <w:proofErr w:type="gramEnd"/>
      <w:r w:rsidRPr="000E3CE0">
        <w:rPr>
          <w:iCs/>
          <w:sz w:val="22"/>
          <w:szCs w:val="22"/>
        </w:rPr>
        <w:t xml:space="preserve">/о </w:t>
      </w:r>
      <w:proofErr w:type="spellStart"/>
      <w:r w:rsidRPr="000E3CE0">
        <w:rPr>
          <w:iCs/>
          <w:sz w:val="22"/>
          <w:szCs w:val="22"/>
        </w:rPr>
        <w:t>Путилково</w:t>
      </w:r>
      <w:proofErr w:type="spellEnd"/>
      <w:r w:rsidRPr="000E3CE0">
        <w:rPr>
          <w:iCs/>
          <w:sz w:val="22"/>
          <w:szCs w:val="22"/>
        </w:rPr>
        <w:t>, 69-й км МКАД, бизнес-центр «</w:t>
      </w:r>
      <w:proofErr w:type="spellStart"/>
      <w:r w:rsidRPr="000E3CE0">
        <w:rPr>
          <w:iCs/>
          <w:sz w:val="22"/>
          <w:szCs w:val="22"/>
        </w:rPr>
        <w:t>Гринвуд</w:t>
      </w:r>
      <w:proofErr w:type="spellEnd"/>
      <w:r w:rsidRPr="000E3CE0">
        <w:rPr>
          <w:iCs/>
          <w:sz w:val="22"/>
          <w:szCs w:val="22"/>
        </w:rPr>
        <w:t>», стр. 17, 5 этаж (Приложение 10).</w:t>
      </w:r>
    </w:p>
    <w:p w:rsidR="003E5873" w:rsidRPr="000E3CE0" w:rsidRDefault="003E5873" w:rsidP="003E5873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>Сайт: www.rctmo.ru</w:t>
      </w:r>
    </w:p>
    <w:p w:rsidR="003E5873" w:rsidRPr="000E3CE0" w:rsidRDefault="003E5873" w:rsidP="003E587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0E3CE0">
          <w:rPr>
            <w:rStyle w:val="a3"/>
            <w:sz w:val="22"/>
            <w:szCs w:val="22"/>
            <w:lang w:val="en-US"/>
          </w:rPr>
          <w:t>torgi</w:t>
        </w:r>
        <w:r w:rsidRPr="000E3CE0">
          <w:rPr>
            <w:rStyle w:val="a3"/>
            <w:sz w:val="22"/>
            <w:szCs w:val="22"/>
          </w:rPr>
          <w:t>@</w:t>
        </w:r>
        <w:r w:rsidRPr="000E3CE0">
          <w:rPr>
            <w:rStyle w:val="a3"/>
            <w:sz w:val="22"/>
            <w:szCs w:val="22"/>
            <w:lang w:val="en-US"/>
          </w:rPr>
          <w:t>rctmo</w:t>
        </w:r>
        <w:r w:rsidRPr="000E3CE0">
          <w:rPr>
            <w:rStyle w:val="a3"/>
            <w:sz w:val="22"/>
            <w:szCs w:val="22"/>
          </w:rPr>
          <w:t>.</w:t>
        </w:r>
        <w:proofErr w:type="spellStart"/>
        <w:r w:rsidRPr="000E3CE0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3E5873" w:rsidRPr="000E3CE0" w:rsidRDefault="003E5873" w:rsidP="003E587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3E5873" w:rsidRPr="000E3CE0" w:rsidRDefault="003E5873" w:rsidP="003E5873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2.3. </w:t>
      </w:r>
      <w:proofErr w:type="gramStart"/>
      <w:r w:rsidRPr="000E3CE0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0E3CE0">
        <w:rPr>
          <w:noProof/>
          <w:sz w:val="22"/>
          <w:szCs w:val="22"/>
        </w:rPr>
        <w:t xml:space="preserve"> –</w:t>
      </w:r>
      <w:r w:rsidRPr="000E3CE0">
        <w:rPr>
          <w:b/>
          <w:noProof/>
          <w:sz w:val="22"/>
          <w:szCs w:val="22"/>
        </w:rPr>
        <w:t xml:space="preserve"> </w:t>
      </w:r>
      <w:r w:rsidRPr="000E3CE0">
        <w:rPr>
          <w:noProof/>
          <w:sz w:val="22"/>
          <w:szCs w:val="22"/>
          <w:lang w:eastAsia="en-US"/>
        </w:rPr>
        <w:t>юридическое лицо, владеющее электронной площадкой, в том числе необходимыми для ее функционирования программными и техническими средствами, обеспечивающее ее функционирование и включенное в перечень операторов электронных площадок, утвержденный Правительством Российской Федерации в соответствии с частью 3 статьи 24.1 Федерального закона от 5 апреля 2013 г. №44-ФЗ «О контрактной системе в сфере закупок товаров, работ, услуг для обеспечения государственных</w:t>
      </w:r>
      <w:proofErr w:type="gramEnd"/>
      <w:r w:rsidRPr="000E3CE0">
        <w:rPr>
          <w:noProof/>
          <w:sz w:val="22"/>
          <w:szCs w:val="22"/>
          <w:lang w:eastAsia="en-US"/>
        </w:rPr>
        <w:t xml:space="preserve"> и муниципальных нужд».</w:t>
      </w:r>
    </w:p>
    <w:p w:rsidR="003E5873" w:rsidRPr="00B078DB" w:rsidRDefault="003E5873" w:rsidP="003E5873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>: ООО «РТС-тендер».</w:t>
      </w:r>
    </w:p>
    <w:p w:rsidR="003E5873" w:rsidRPr="00B078DB" w:rsidRDefault="003E5873" w:rsidP="003E5873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Место нахождения: </w:t>
      </w:r>
      <w:r w:rsidRPr="00B078DB">
        <w:rPr>
          <w:noProof/>
          <w:sz w:val="22"/>
          <w:szCs w:val="22"/>
        </w:rPr>
        <w:t>127006, г. Москва, ул. Долгоруковская, д. 38, стр. 1.</w:t>
      </w:r>
    </w:p>
    <w:p w:rsidR="003E5873" w:rsidRPr="00B078DB" w:rsidRDefault="003E5873" w:rsidP="003E5873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 w:rsidRPr="00B078DB">
        <w:rPr>
          <w:noProof/>
          <w:sz w:val="22"/>
          <w:szCs w:val="22"/>
        </w:rPr>
        <w:t>www.rts-tender.ru.</w:t>
      </w:r>
    </w:p>
    <w:p w:rsidR="003E5873" w:rsidRPr="00B078DB" w:rsidRDefault="003E5873" w:rsidP="003E5873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 w:rsidRPr="00B078DB">
        <w:rPr>
          <w:noProof/>
          <w:sz w:val="22"/>
          <w:szCs w:val="22"/>
        </w:rPr>
        <w:t>iSupport@rts-tender.ru</w:t>
      </w:r>
    </w:p>
    <w:p w:rsidR="003E5873" w:rsidRDefault="003E5873" w:rsidP="003E5873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Тел.: </w:t>
      </w:r>
      <w:r w:rsidRPr="00B078DB">
        <w:rPr>
          <w:noProof/>
          <w:sz w:val="22"/>
          <w:szCs w:val="22"/>
        </w:rPr>
        <w:t>+7 (499) 653-55-00, +7 (800) 500-7-500, факс: +7 (495) 733-95-19</w:t>
      </w:r>
    </w:p>
    <w:p w:rsidR="003E5873" w:rsidRPr="000E3CE0" w:rsidRDefault="003E5873" w:rsidP="003E5873">
      <w:pPr>
        <w:tabs>
          <w:tab w:val="left" w:pos="142"/>
        </w:tabs>
        <w:autoSpaceDE w:val="0"/>
        <w:rPr>
          <w:sz w:val="22"/>
          <w:szCs w:val="22"/>
        </w:rPr>
      </w:pPr>
    </w:p>
    <w:p w:rsidR="003E5873" w:rsidRPr="000E3CE0" w:rsidRDefault="003E5873" w:rsidP="003E5873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iCs/>
          <w:sz w:val="22"/>
          <w:szCs w:val="22"/>
        </w:rPr>
        <w:t>2.4. </w:t>
      </w:r>
      <w:r w:rsidRPr="000E3CE0">
        <w:rPr>
          <w:b/>
          <w:sz w:val="22"/>
          <w:szCs w:val="22"/>
        </w:rPr>
        <w:t xml:space="preserve">Предмет аукциона в электронной форме (далее – Предмет аукциона): </w:t>
      </w:r>
      <w:r w:rsidRPr="00C709D5">
        <w:rPr>
          <w:color w:val="0000FF"/>
          <w:sz w:val="22"/>
          <w:szCs w:val="22"/>
        </w:rPr>
        <w:t>право заключения договора</w:t>
      </w:r>
      <w:r>
        <w:rPr>
          <w:color w:val="0000FF"/>
          <w:sz w:val="22"/>
          <w:szCs w:val="22"/>
        </w:rPr>
        <w:t xml:space="preserve"> </w:t>
      </w:r>
      <w:r w:rsidRPr="00C709D5">
        <w:rPr>
          <w:color w:val="0000FF"/>
          <w:sz w:val="22"/>
          <w:szCs w:val="22"/>
        </w:rPr>
        <w:t>аренды земельного участка, государственная собственность на который не разграничена, расположенного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C709D5">
        <w:rPr>
          <w:color w:val="0000FF"/>
          <w:sz w:val="22"/>
          <w:szCs w:val="22"/>
        </w:rPr>
        <w:t xml:space="preserve">на территории </w:t>
      </w:r>
      <w:r w:rsidRPr="00931CD0">
        <w:rPr>
          <w:color w:val="0000FF"/>
          <w:sz w:val="22"/>
          <w:szCs w:val="22"/>
        </w:rPr>
        <w:t>Сергиево-Посадского городского</w:t>
      </w:r>
      <w:r>
        <w:rPr>
          <w:color w:val="0000FF"/>
          <w:sz w:val="22"/>
          <w:szCs w:val="22"/>
        </w:rPr>
        <w:t xml:space="preserve"> о</w:t>
      </w:r>
      <w:r w:rsidRPr="00931CD0">
        <w:rPr>
          <w:color w:val="0000FF"/>
          <w:sz w:val="22"/>
          <w:szCs w:val="22"/>
        </w:rPr>
        <w:t>круга</w:t>
      </w:r>
      <w:r>
        <w:rPr>
          <w:color w:val="0000FF"/>
          <w:sz w:val="22"/>
          <w:szCs w:val="22"/>
        </w:rPr>
        <w:t xml:space="preserve"> </w:t>
      </w:r>
      <w:r w:rsidRPr="00C709D5">
        <w:rPr>
          <w:color w:val="0000FF"/>
          <w:sz w:val="22"/>
          <w:szCs w:val="22"/>
        </w:rPr>
        <w:t>Московской области (далее – Земельный участок).</w:t>
      </w:r>
    </w:p>
    <w:p w:rsidR="003E5873" w:rsidRPr="000E3CE0" w:rsidRDefault="003E5873" w:rsidP="003E5873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3E5873" w:rsidRPr="000E3CE0" w:rsidRDefault="003E5873" w:rsidP="003E5873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2.5. Сведения о Земельном участке:</w:t>
      </w: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2" w:name="_Toc415224054"/>
      <w:bookmarkStart w:id="13" w:name="_Toc415682150"/>
      <w:bookmarkStart w:id="14" w:name="_Toc416972837"/>
      <w:bookmarkStart w:id="15" w:name="_Toc417030418"/>
      <w:bookmarkStart w:id="16" w:name="_Toc417047217"/>
      <w:bookmarkStart w:id="17" w:name="_Toc417059229"/>
      <w:bookmarkStart w:id="18" w:name="_Toc418676399"/>
      <w:bookmarkStart w:id="19" w:name="_Toc418676431"/>
      <w:bookmarkStart w:id="20" w:name="_Toc418676477"/>
      <w:bookmarkStart w:id="21" w:name="_Toc419295272"/>
      <w:bookmarkStart w:id="22" w:name="_Toc419479793"/>
      <w:bookmarkStart w:id="23" w:name="_Toc419480293"/>
      <w:bookmarkStart w:id="24" w:name="_Toc419726793"/>
      <w:bookmarkStart w:id="25" w:name="_Toc419803376"/>
      <w:bookmarkStart w:id="26" w:name="_Toc419803713"/>
      <w:bookmarkStart w:id="27" w:name="_Toc419895199"/>
      <w:bookmarkStart w:id="28" w:name="_Toc419970524"/>
      <w:bookmarkStart w:id="29" w:name="_Toc419971379"/>
      <w:bookmarkStart w:id="30" w:name="_Toc419971683"/>
      <w:bookmarkStart w:id="31" w:name="_Toc420055143"/>
      <w:bookmarkStart w:id="32" w:name="_Toc420060976"/>
      <w:bookmarkStart w:id="33" w:name="_Toc420088341"/>
      <w:bookmarkStart w:id="34" w:name="_Toc420088757"/>
      <w:bookmarkStart w:id="35" w:name="_Toc420088840"/>
      <w:bookmarkStart w:id="36" w:name="_Toc420330910"/>
      <w:bookmarkStart w:id="37" w:name="_Toc420331610"/>
      <w:bookmarkStart w:id="38" w:name="_Toc420512385"/>
      <w:bookmarkStart w:id="39" w:name="_Toc420519204"/>
      <w:bookmarkStart w:id="40" w:name="_Toc420593730"/>
      <w:bookmarkStart w:id="41" w:name="_Toc423615954"/>
      <w:bookmarkStart w:id="42" w:name="_Toc423619097"/>
      <w:bookmarkStart w:id="43" w:name="_Toc423619375"/>
      <w:bookmarkStart w:id="44" w:name="_Toc426462870"/>
      <w:bookmarkStart w:id="45" w:name="_Toc426463174"/>
      <w:bookmarkStart w:id="46" w:name="_Toc428969605"/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:rsidR="003E5873" w:rsidRPr="000E3CE0" w:rsidRDefault="003E5873" w:rsidP="003E5873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Местоположение (адрес):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Сергиево-Посадский городской округ, г. Сергиев Посад, ул. Соколовская.</w:t>
      </w:r>
    </w:p>
    <w:p w:rsidR="003E5873" w:rsidRPr="000E3CE0" w:rsidRDefault="003E5873" w:rsidP="003E5873">
      <w:pPr>
        <w:tabs>
          <w:tab w:val="right" w:pos="10347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E5873" w:rsidRPr="000E3CE0" w:rsidRDefault="003E5873" w:rsidP="003E5873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1 200.</w:t>
      </w: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E5873" w:rsidRPr="00B078DB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50:05:0070307:2198</w:t>
      </w:r>
      <w:r w:rsidRPr="00287BCE">
        <w:rPr>
          <w:color w:val="0000FF"/>
          <w:sz w:val="22"/>
          <w:szCs w:val="22"/>
        </w:rPr>
        <w:t xml:space="preserve"> </w:t>
      </w:r>
      <w:r w:rsidRPr="00B078DB">
        <w:rPr>
          <w:color w:val="0000FF"/>
          <w:sz w:val="22"/>
          <w:szCs w:val="22"/>
        </w:rPr>
        <w:t>(выписка из Единого госуда</w:t>
      </w:r>
      <w:r>
        <w:rPr>
          <w:color w:val="0000FF"/>
          <w:sz w:val="22"/>
          <w:szCs w:val="22"/>
        </w:rPr>
        <w:t xml:space="preserve">рственного реестра недвижимости </w:t>
      </w:r>
      <w:r>
        <w:rPr>
          <w:color w:val="0000FF"/>
          <w:sz w:val="22"/>
          <w:szCs w:val="22"/>
        </w:rPr>
        <w:br/>
        <w:t>об объекте недвижимости от 08.09.2020</w:t>
      </w:r>
      <w:r w:rsidRPr="00287BCE">
        <w:rPr>
          <w:color w:val="0000FF"/>
          <w:sz w:val="22"/>
          <w:szCs w:val="22"/>
        </w:rPr>
        <w:t xml:space="preserve"> № </w:t>
      </w:r>
      <w:r>
        <w:rPr>
          <w:color w:val="0000FF"/>
          <w:sz w:val="22"/>
          <w:szCs w:val="22"/>
        </w:rPr>
        <w:t xml:space="preserve">99/2020/346871847 </w:t>
      </w:r>
      <w:r w:rsidRPr="00B078DB">
        <w:rPr>
          <w:color w:val="0000FF"/>
          <w:sz w:val="22"/>
          <w:szCs w:val="22"/>
        </w:rPr>
        <w:t>– Приложение 2).</w:t>
      </w: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з</w:t>
      </w:r>
      <w:r w:rsidRPr="00B078DB">
        <w:rPr>
          <w:color w:val="0000FF"/>
          <w:sz w:val="22"/>
          <w:szCs w:val="22"/>
        </w:rPr>
        <w:t>емли населённых пунктов</w:t>
      </w:r>
      <w:r w:rsidRPr="000E3CE0">
        <w:rPr>
          <w:color w:val="0000FF"/>
          <w:sz w:val="22"/>
          <w:szCs w:val="22"/>
        </w:rPr>
        <w:t>.</w:t>
      </w:r>
    </w:p>
    <w:p w:rsidR="003E5873" w:rsidRPr="000E3CE0" w:rsidRDefault="003E5873" w:rsidP="003E5873">
      <w:pPr>
        <w:tabs>
          <w:tab w:val="left" w:pos="6765"/>
        </w:tabs>
        <w:autoSpaceDE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 w:rsidRPr="000E3CE0">
        <w:rPr>
          <w:sz w:val="22"/>
          <w:szCs w:val="22"/>
        </w:rPr>
        <w:t xml:space="preserve"> </w:t>
      </w:r>
      <w:r w:rsidRPr="000E3CE0">
        <w:rPr>
          <w:color w:val="0000FF"/>
          <w:sz w:val="22"/>
          <w:szCs w:val="22"/>
        </w:rPr>
        <w:t>для индивиду</w:t>
      </w:r>
      <w:r>
        <w:rPr>
          <w:color w:val="0000FF"/>
          <w:sz w:val="22"/>
          <w:szCs w:val="22"/>
        </w:rPr>
        <w:t>ального жилищного строительства</w:t>
      </w:r>
      <w:r w:rsidRPr="000E3CE0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Pr="000E3CE0">
        <w:rPr>
          <w:color w:val="0000FF"/>
          <w:sz w:val="22"/>
          <w:szCs w:val="22"/>
        </w:rPr>
        <w:t xml:space="preserve"> </w:t>
      </w:r>
      <w:r w:rsidRPr="00B078DB">
        <w:rPr>
          <w:color w:val="0000FF"/>
          <w:sz w:val="22"/>
          <w:szCs w:val="22"/>
        </w:rPr>
        <w:t>государственная собстве</w:t>
      </w:r>
      <w:r>
        <w:rPr>
          <w:color w:val="0000FF"/>
          <w:sz w:val="22"/>
          <w:szCs w:val="22"/>
        </w:rPr>
        <w:t>нность не разграничена (</w:t>
      </w:r>
      <w:r w:rsidRPr="00B078DB">
        <w:rPr>
          <w:color w:val="0000FF"/>
          <w:sz w:val="22"/>
          <w:szCs w:val="22"/>
        </w:rPr>
        <w:t xml:space="preserve">выписка </w:t>
      </w:r>
      <w:r>
        <w:rPr>
          <w:color w:val="0000FF"/>
          <w:sz w:val="22"/>
          <w:szCs w:val="22"/>
        </w:rPr>
        <w:br/>
      </w:r>
      <w:r w:rsidRPr="00B078DB">
        <w:rPr>
          <w:color w:val="0000FF"/>
          <w:sz w:val="22"/>
          <w:szCs w:val="22"/>
        </w:rPr>
        <w:t>из Единого госуда</w:t>
      </w:r>
      <w:r>
        <w:rPr>
          <w:color w:val="0000FF"/>
          <w:sz w:val="22"/>
          <w:szCs w:val="22"/>
        </w:rPr>
        <w:t xml:space="preserve">рственного реестра недвижимости об объекте недвижимости от </w:t>
      </w:r>
      <w:r w:rsidRPr="005146B5">
        <w:rPr>
          <w:color w:val="0000FF"/>
          <w:sz w:val="22"/>
          <w:szCs w:val="22"/>
        </w:rPr>
        <w:t xml:space="preserve">08.09.2020 </w:t>
      </w:r>
      <w:r>
        <w:rPr>
          <w:color w:val="0000FF"/>
          <w:sz w:val="22"/>
          <w:szCs w:val="22"/>
        </w:rPr>
        <w:br/>
      </w:r>
      <w:r w:rsidRPr="005146B5">
        <w:rPr>
          <w:color w:val="0000FF"/>
          <w:sz w:val="22"/>
          <w:szCs w:val="22"/>
        </w:rPr>
        <w:t>№ 99/2020/346871847</w:t>
      </w:r>
      <w:r w:rsidRPr="00B078DB">
        <w:rPr>
          <w:color w:val="0000FF"/>
          <w:sz w:val="22"/>
          <w:szCs w:val="22"/>
        </w:rPr>
        <w:t xml:space="preserve"> – Приложение 2).</w:t>
      </w: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E5873" w:rsidRDefault="003E5873" w:rsidP="003E587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 w:rsidRPr="000E3CE0">
        <w:rPr>
          <w:b/>
          <w:sz w:val="22"/>
          <w:szCs w:val="22"/>
        </w:rPr>
        <w:t xml:space="preserve">Сведения об ограничении прав на Земельный участок: </w:t>
      </w:r>
      <w:r w:rsidRPr="00C709D5">
        <w:rPr>
          <w:color w:val="0000FF"/>
          <w:sz w:val="22"/>
          <w:szCs w:val="22"/>
        </w:rPr>
        <w:t xml:space="preserve">указаны </w:t>
      </w:r>
      <w:r>
        <w:rPr>
          <w:color w:val="0000FF"/>
          <w:sz w:val="22"/>
          <w:szCs w:val="22"/>
        </w:rPr>
        <w:t xml:space="preserve">в постановлении </w:t>
      </w:r>
      <w:r w:rsidRPr="00DC5073">
        <w:rPr>
          <w:color w:val="0000FF"/>
          <w:sz w:val="22"/>
          <w:szCs w:val="22"/>
        </w:rPr>
        <w:t xml:space="preserve">Администрации Сергиево-Посадского городского округа Московской области </w:t>
      </w:r>
      <w:r w:rsidRPr="00AD16B6">
        <w:rPr>
          <w:color w:val="0000FF"/>
          <w:sz w:val="22"/>
          <w:szCs w:val="22"/>
        </w:rPr>
        <w:t>от 28.10.2020 № 1603-ПГ (в редакции постановления от 17.11.2020 № 1706-ПГ)</w:t>
      </w:r>
      <w:r>
        <w:rPr>
          <w:color w:val="0000FF"/>
          <w:sz w:val="22"/>
          <w:szCs w:val="22"/>
        </w:rPr>
        <w:t xml:space="preserve"> (Приложение 1),</w:t>
      </w:r>
      <w:r w:rsidRPr="00C709D5">
        <w:rPr>
          <w:color w:val="0000FF"/>
          <w:sz w:val="22"/>
          <w:szCs w:val="22"/>
        </w:rPr>
        <w:t xml:space="preserve"> Заключении </w:t>
      </w:r>
      <w:r w:rsidRPr="00DC5073">
        <w:rPr>
          <w:color w:val="0000FF"/>
          <w:sz w:val="22"/>
          <w:szCs w:val="22"/>
        </w:rPr>
        <w:t>территориального</w:t>
      </w:r>
      <w:r>
        <w:rPr>
          <w:color w:val="0000FF"/>
          <w:sz w:val="22"/>
          <w:szCs w:val="22"/>
        </w:rPr>
        <w:t xml:space="preserve"> </w:t>
      </w:r>
      <w:r w:rsidRPr="00DC5073">
        <w:rPr>
          <w:color w:val="0000FF"/>
          <w:sz w:val="22"/>
          <w:szCs w:val="22"/>
        </w:rPr>
        <w:t>управления Сергиево-Посадского городского округа Комитета по архитектуре и градостроительству</w:t>
      </w:r>
      <w:r>
        <w:rPr>
          <w:color w:val="0000FF"/>
          <w:sz w:val="22"/>
          <w:szCs w:val="22"/>
        </w:rPr>
        <w:t xml:space="preserve"> </w:t>
      </w:r>
      <w:r w:rsidRPr="00DC5073">
        <w:rPr>
          <w:color w:val="0000FF"/>
          <w:sz w:val="22"/>
          <w:szCs w:val="22"/>
        </w:rPr>
        <w:t>Московской области</w:t>
      </w:r>
      <w:r w:rsidRPr="00C709D5">
        <w:rPr>
          <w:color w:val="0000FF"/>
          <w:sz w:val="22"/>
          <w:szCs w:val="22"/>
        </w:rPr>
        <w:t xml:space="preserve"> от </w:t>
      </w:r>
      <w:r>
        <w:rPr>
          <w:color w:val="0000FF"/>
          <w:sz w:val="22"/>
          <w:szCs w:val="22"/>
        </w:rPr>
        <w:t>07.08.2020 № </w:t>
      </w:r>
      <w:r w:rsidRPr="00C709D5">
        <w:rPr>
          <w:color w:val="0000FF"/>
          <w:sz w:val="22"/>
          <w:szCs w:val="22"/>
        </w:rPr>
        <w:t>28Исх-</w:t>
      </w:r>
      <w:r>
        <w:rPr>
          <w:color w:val="0000FF"/>
          <w:sz w:val="22"/>
          <w:szCs w:val="22"/>
        </w:rPr>
        <w:t>31526/38</w:t>
      </w:r>
      <w:r w:rsidRPr="00C709D5">
        <w:rPr>
          <w:color w:val="0000FF"/>
          <w:sz w:val="22"/>
          <w:szCs w:val="22"/>
        </w:rPr>
        <w:t xml:space="preserve"> (Приложение 4), </w:t>
      </w:r>
      <w:r>
        <w:rPr>
          <w:color w:val="0000FF"/>
          <w:sz w:val="22"/>
          <w:szCs w:val="22"/>
        </w:rPr>
        <w:t xml:space="preserve">письме Главного управления культурного наследия </w:t>
      </w:r>
      <w:r>
        <w:rPr>
          <w:color w:val="0000FF"/>
          <w:sz w:val="22"/>
          <w:szCs w:val="22"/>
        </w:rPr>
        <w:br/>
        <w:t xml:space="preserve">от 19.08.2020 № 35Исх-4374 (Приложение 4), </w:t>
      </w:r>
      <w:r w:rsidRPr="00C709D5">
        <w:rPr>
          <w:color w:val="0000FF"/>
          <w:sz w:val="22"/>
          <w:szCs w:val="22"/>
        </w:rPr>
        <w:t xml:space="preserve">письме Администрации </w:t>
      </w:r>
      <w:r w:rsidRPr="00DC5073">
        <w:rPr>
          <w:color w:val="0000FF"/>
          <w:sz w:val="22"/>
          <w:szCs w:val="22"/>
        </w:rPr>
        <w:t>Сергиево-Посадского городского</w:t>
      </w:r>
      <w:proofErr w:type="gramEnd"/>
      <w:r w:rsidRPr="00DC5073">
        <w:rPr>
          <w:color w:val="0000FF"/>
          <w:sz w:val="22"/>
          <w:szCs w:val="22"/>
        </w:rPr>
        <w:t xml:space="preserve"> округа</w:t>
      </w:r>
      <w:r w:rsidRPr="00C709D5">
        <w:rPr>
          <w:color w:val="0000FF"/>
          <w:sz w:val="22"/>
          <w:szCs w:val="22"/>
        </w:rPr>
        <w:t xml:space="preserve"> Московской области от </w:t>
      </w:r>
      <w:r>
        <w:rPr>
          <w:color w:val="0000FF"/>
          <w:sz w:val="22"/>
          <w:szCs w:val="22"/>
        </w:rPr>
        <w:t>29.09.2020</w:t>
      </w:r>
      <w:r w:rsidRPr="00C709D5">
        <w:rPr>
          <w:color w:val="0000FF"/>
          <w:sz w:val="22"/>
          <w:szCs w:val="22"/>
        </w:rPr>
        <w:t xml:space="preserve"> № </w:t>
      </w:r>
      <w:r>
        <w:rPr>
          <w:color w:val="0000FF"/>
          <w:sz w:val="22"/>
          <w:szCs w:val="22"/>
        </w:rPr>
        <w:t>3-2053исх</w:t>
      </w:r>
      <w:r w:rsidRPr="00C709D5">
        <w:rPr>
          <w:color w:val="0000FF"/>
          <w:sz w:val="22"/>
          <w:szCs w:val="22"/>
        </w:rPr>
        <w:t xml:space="preserve"> (Приложение 4), </w:t>
      </w:r>
      <w:r w:rsidRPr="00DC5073">
        <w:rPr>
          <w:color w:val="0000FF"/>
          <w:sz w:val="22"/>
          <w:szCs w:val="22"/>
        </w:rPr>
        <w:t xml:space="preserve">акте обследования органом муниципального контроля Земельного участка </w:t>
      </w:r>
      <w:r w:rsidRPr="00C709D5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07.09.2020 № 581</w:t>
      </w:r>
      <w:r w:rsidRPr="00C709D5">
        <w:rPr>
          <w:color w:val="0000FF"/>
          <w:sz w:val="22"/>
          <w:szCs w:val="22"/>
        </w:rPr>
        <w:t xml:space="preserve"> (Приложение 4)</w:t>
      </w:r>
      <w:r>
        <w:rPr>
          <w:color w:val="0000FF"/>
          <w:sz w:val="22"/>
          <w:szCs w:val="22"/>
        </w:rPr>
        <w:t xml:space="preserve">, в том числе Земельный участок: </w:t>
      </w:r>
    </w:p>
    <w:p w:rsidR="003E5873" w:rsidRDefault="003E5873" w:rsidP="003E587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полностью расположен в зоне регулирования застройки и хозяйственной деятельности объекта культурного наследия федерального значения «Ансамбль Троице-Сергиевской лавры, 1540-1550 гг.», Зона РЗ, участок 8</w:t>
      </w:r>
      <w:r w:rsidRPr="00C709D5">
        <w:rPr>
          <w:color w:val="0000FF"/>
          <w:sz w:val="22"/>
          <w:szCs w:val="22"/>
        </w:rPr>
        <w:t>.</w:t>
      </w:r>
    </w:p>
    <w:p w:rsidR="003E5873" w:rsidRDefault="003E5873" w:rsidP="003E587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:rsidR="003E5873" w:rsidRDefault="003E5873" w:rsidP="003E587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Использовать Земельный участок в соответствии с требованиями: </w:t>
      </w:r>
    </w:p>
    <w:p w:rsidR="003E5873" w:rsidRDefault="003E5873" w:rsidP="003E587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Федерального </w:t>
      </w:r>
      <w:r w:rsidRPr="00493B69">
        <w:rPr>
          <w:color w:val="0000FF"/>
          <w:sz w:val="22"/>
          <w:szCs w:val="22"/>
        </w:rPr>
        <w:t>закона от 25.06.2002 № 73-ФЗ</w:t>
      </w:r>
      <w:r>
        <w:rPr>
          <w:color w:val="0000FF"/>
          <w:sz w:val="22"/>
          <w:szCs w:val="22"/>
        </w:rPr>
        <w:t xml:space="preserve"> </w:t>
      </w:r>
      <w:r w:rsidRPr="00493B69">
        <w:rPr>
          <w:color w:val="0000FF"/>
          <w:sz w:val="22"/>
          <w:szCs w:val="22"/>
        </w:rPr>
        <w:t xml:space="preserve">«Об объектах культурного наследия (памятниках истории </w:t>
      </w:r>
      <w:r>
        <w:rPr>
          <w:color w:val="0000FF"/>
          <w:sz w:val="22"/>
          <w:szCs w:val="22"/>
        </w:rPr>
        <w:br/>
      </w:r>
      <w:r w:rsidRPr="00493B69">
        <w:rPr>
          <w:color w:val="0000FF"/>
          <w:sz w:val="22"/>
          <w:szCs w:val="22"/>
        </w:rPr>
        <w:t>и культуры</w:t>
      </w:r>
      <w:r>
        <w:rPr>
          <w:color w:val="0000FF"/>
          <w:sz w:val="22"/>
          <w:szCs w:val="22"/>
        </w:rPr>
        <w:t>) народов Российской Федерации»;</w:t>
      </w:r>
    </w:p>
    <w:p w:rsidR="003E5873" w:rsidRPr="000E3CE0" w:rsidRDefault="003E5873" w:rsidP="003E587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режима «РЗ», установленного Приказом Министерства культуры Российской Федерации от 29.04.2015 </w:t>
      </w:r>
      <w:r>
        <w:rPr>
          <w:color w:val="0000FF"/>
          <w:sz w:val="22"/>
          <w:szCs w:val="22"/>
        </w:rPr>
        <w:br/>
        <w:t>№ 1341 «</w:t>
      </w:r>
      <w:r w:rsidRPr="00493B69">
        <w:rPr>
          <w:color w:val="0000FF"/>
          <w:sz w:val="22"/>
          <w:szCs w:val="22"/>
        </w:rPr>
        <w:t xml:space="preserve">Об утверждении </w:t>
      </w:r>
      <w:proofErr w:type="gramStart"/>
      <w:r w:rsidRPr="00493B69">
        <w:rPr>
          <w:color w:val="0000FF"/>
          <w:sz w:val="22"/>
          <w:szCs w:val="22"/>
        </w:rPr>
        <w:t xml:space="preserve">границ зон охраны объекта культурного </w:t>
      </w:r>
      <w:r>
        <w:rPr>
          <w:color w:val="0000FF"/>
          <w:sz w:val="22"/>
          <w:szCs w:val="22"/>
        </w:rPr>
        <w:t>наследия федерального</w:t>
      </w:r>
      <w:proofErr w:type="gramEnd"/>
      <w:r>
        <w:rPr>
          <w:color w:val="0000FF"/>
          <w:sz w:val="22"/>
          <w:szCs w:val="22"/>
        </w:rPr>
        <w:t xml:space="preserve"> значения «</w:t>
      </w:r>
      <w:r w:rsidRPr="00493B69">
        <w:rPr>
          <w:color w:val="0000FF"/>
          <w:sz w:val="22"/>
          <w:szCs w:val="22"/>
        </w:rPr>
        <w:t>Ансамбль Троице-Сергиевской лавры, 1540 - 1550 гг.</w:t>
      </w:r>
      <w:r>
        <w:rPr>
          <w:color w:val="0000FF"/>
          <w:sz w:val="22"/>
          <w:szCs w:val="22"/>
        </w:rPr>
        <w:t>»</w:t>
      </w:r>
      <w:r w:rsidRPr="00493B69">
        <w:rPr>
          <w:color w:val="0000FF"/>
          <w:sz w:val="22"/>
          <w:szCs w:val="22"/>
        </w:rPr>
        <w:t>, включенного в Список всемирного наследия, а также требований к режимам использования земель и градостроительным регламентам в границах данных зон</w:t>
      </w:r>
      <w:r>
        <w:rPr>
          <w:color w:val="0000FF"/>
          <w:sz w:val="22"/>
          <w:szCs w:val="22"/>
        </w:rPr>
        <w:t>».</w:t>
      </w: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Фотоматериалы: </w:t>
      </w:r>
      <w:r w:rsidRPr="000E3CE0">
        <w:rPr>
          <w:sz w:val="22"/>
          <w:szCs w:val="22"/>
        </w:rPr>
        <w:t>Приложение 3</w:t>
      </w: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hd w:val="clear" w:color="auto" w:fill="FFFFFF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Pr="000E3CE0">
        <w:t xml:space="preserve"> (</w:t>
      </w:r>
      <w:r w:rsidRPr="000E3CE0">
        <w:rPr>
          <w:sz w:val="22"/>
          <w:szCs w:val="22"/>
        </w:rPr>
        <w:t>Приложение 4)</w:t>
      </w:r>
      <w:r w:rsidRPr="000E3CE0">
        <w:rPr>
          <w:rStyle w:val="a7"/>
          <w:shd w:val="clear" w:color="auto" w:fill="FFFFFF"/>
        </w:rPr>
        <w:t>:</w:t>
      </w:r>
      <w:r w:rsidRPr="000E3CE0">
        <w:rPr>
          <w:sz w:val="22"/>
          <w:szCs w:val="22"/>
        </w:rPr>
        <w:t xml:space="preserve"> </w:t>
      </w:r>
      <w:r w:rsidRPr="00B078DB">
        <w:rPr>
          <w:color w:val="0000FF"/>
          <w:sz w:val="22"/>
          <w:szCs w:val="22"/>
        </w:rPr>
        <w:t xml:space="preserve">указаны в </w:t>
      </w:r>
      <w:r w:rsidRPr="00C709D5">
        <w:rPr>
          <w:color w:val="0000FF"/>
          <w:sz w:val="22"/>
          <w:szCs w:val="22"/>
        </w:rPr>
        <w:t>Заключени</w:t>
      </w:r>
      <w:proofErr w:type="gramStart"/>
      <w:r w:rsidRPr="00C709D5">
        <w:rPr>
          <w:color w:val="0000FF"/>
          <w:sz w:val="22"/>
          <w:szCs w:val="22"/>
        </w:rPr>
        <w:t>и</w:t>
      </w:r>
      <w:proofErr w:type="gramEnd"/>
      <w:r w:rsidRPr="00C709D5">
        <w:rPr>
          <w:color w:val="0000FF"/>
          <w:sz w:val="22"/>
          <w:szCs w:val="22"/>
        </w:rPr>
        <w:t xml:space="preserve"> </w:t>
      </w:r>
      <w:r w:rsidRPr="00DC5073">
        <w:rPr>
          <w:color w:val="0000FF"/>
          <w:sz w:val="22"/>
          <w:szCs w:val="22"/>
        </w:rPr>
        <w:t>территориального</w:t>
      </w:r>
      <w:r>
        <w:rPr>
          <w:color w:val="0000FF"/>
          <w:sz w:val="22"/>
          <w:szCs w:val="22"/>
        </w:rPr>
        <w:t xml:space="preserve"> </w:t>
      </w:r>
      <w:r w:rsidRPr="00DC5073">
        <w:rPr>
          <w:color w:val="0000FF"/>
          <w:sz w:val="22"/>
          <w:szCs w:val="22"/>
        </w:rPr>
        <w:t>управления Сергиево-Посадского городского округа Комитета по архитектуре и градостроительству</w:t>
      </w:r>
      <w:r>
        <w:rPr>
          <w:color w:val="0000FF"/>
          <w:sz w:val="22"/>
          <w:szCs w:val="22"/>
        </w:rPr>
        <w:t xml:space="preserve"> </w:t>
      </w:r>
      <w:r w:rsidRPr="00DC5073">
        <w:rPr>
          <w:color w:val="0000FF"/>
          <w:sz w:val="22"/>
          <w:szCs w:val="22"/>
        </w:rPr>
        <w:t>Московской области</w:t>
      </w:r>
      <w:r w:rsidRPr="00C709D5">
        <w:rPr>
          <w:color w:val="0000FF"/>
          <w:sz w:val="22"/>
          <w:szCs w:val="22"/>
        </w:rPr>
        <w:t xml:space="preserve"> от </w:t>
      </w:r>
      <w:r w:rsidRPr="005146B5">
        <w:rPr>
          <w:color w:val="0000FF"/>
          <w:sz w:val="22"/>
          <w:szCs w:val="22"/>
        </w:rPr>
        <w:t>07.08.2020 № 28Исх-31526/38</w:t>
      </w:r>
      <w:r w:rsidRPr="00C709D5">
        <w:rPr>
          <w:color w:val="0000FF"/>
          <w:sz w:val="22"/>
          <w:szCs w:val="22"/>
        </w:rPr>
        <w:t xml:space="preserve"> (Приложение 4)</w:t>
      </w:r>
      <w:r w:rsidRPr="000E3CE0">
        <w:rPr>
          <w:color w:val="0000FF"/>
          <w:sz w:val="22"/>
          <w:szCs w:val="22"/>
        </w:rPr>
        <w:t>.</w:t>
      </w:r>
      <w:r>
        <w:rPr>
          <w:color w:val="0000FF"/>
          <w:sz w:val="22"/>
          <w:szCs w:val="22"/>
        </w:rPr>
        <w:t xml:space="preserve">   </w:t>
      </w: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Pr="000E3CE0">
        <w:rPr>
          <w:sz w:val="22"/>
          <w:szCs w:val="22"/>
        </w:rPr>
        <w:t xml:space="preserve"> (Приложение 5): </w:t>
      </w:r>
    </w:p>
    <w:p w:rsidR="003E5873" w:rsidRPr="007C4153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 xml:space="preserve">- водоснабжения, </w:t>
      </w:r>
      <w:r w:rsidRPr="000E3CE0">
        <w:rPr>
          <w:b/>
          <w:sz w:val="22"/>
          <w:szCs w:val="22"/>
        </w:rPr>
        <w:t xml:space="preserve">водоотведения </w:t>
      </w:r>
      <w:r>
        <w:rPr>
          <w:b/>
          <w:sz w:val="22"/>
          <w:szCs w:val="22"/>
        </w:rPr>
        <w:t xml:space="preserve">и </w:t>
      </w:r>
      <w:r w:rsidRPr="000E3CE0">
        <w:rPr>
          <w:b/>
          <w:sz w:val="22"/>
          <w:szCs w:val="22"/>
        </w:rPr>
        <w:t>теплоснабжения</w:t>
      </w:r>
      <w:r w:rsidRPr="000E3CE0">
        <w:rPr>
          <w:sz w:val="22"/>
          <w:szCs w:val="22"/>
        </w:rPr>
        <w:t xml:space="preserve"> </w:t>
      </w:r>
      <w:r w:rsidRPr="007C4153">
        <w:rPr>
          <w:color w:val="0000FF"/>
          <w:sz w:val="22"/>
          <w:szCs w:val="22"/>
        </w:rPr>
        <w:t>указаны в письме ГКУ МО «АРКИ», а также на сайте</w:t>
      </w: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7C4153">
        <w:rPr>
          <w:color w:val="0000FF"/>
          <w:sz w:val="22"/>
          <w:szCs w:val="22"/>
        </w:rPr>
        <w:t>Комитета по ценам и тарифам Московской области ktc.mosreg.ru;</w:t>
      </w: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 xml:space="preserve">- газоснабжения </w:t>
      </w:r>
      <w:r w:rsidRPr="000E3CE0">
        <w:rPr>
          <w:sz w:val="22"/>
          <w:szCs w:val="22"/>
        </w:rPr>
        <w:t>указаны в</w:t>
      </w:r>
      <w:r w:rsidRPr="000E3CE0">
        <w:rPr>
          <w:color w:val="0000FF"/>
          <w:sz w:val="22"/>
          <w:szCs w:val="22"/>
        </w:rPr>
        <w:t xml:space="preserve"> </w:t>
      </w:r>
      <w:r w:rsidRPr="007C4153">
        <w:rPr>
          <w:color w:val="0000FF"/>
          <w:sz w:val="22"/>
          <w:szCs w:val="22"/>
        </w:rPr>
        <w:t>письме филиала АО «</w:t>
      </w:r>
      <w:proofErr w:type="spellStart"/>
      <w:r w:rsidRPr="007C4153">
        <w:rPr>
          <w:color w:val="0000FF"/>
          <w:sz w:val="22"/>
          <w:szCs w:val="22"/>
        </w:rPr>
        <w:t>М</w:t>
      </w:r>
      <w:r>
        <w:rPr>
          <w:color w:val="0000FF"/>
          <w:sz w:val="22"/>
          <w:szCs w:val="22"/>
        </w:rPr>
        <w:t>особлгаз</w:t>
      </w:r>
      <w:proofErr w:type="spellEnd"/>
      <w:r w:rsidRPr="007C4153">
        <w:rPr>
          <w:color w:val="0000FF"/>
          <w:sz w:val="22"/>
          <w:szCs w:val="22"/>
        </w:rPr>
        <w:t>» «</w:t>
      </w:r>
      <w:r>
        <w:rPr>
          <w:color w:val="0000FF"/>
          <w:sz w:val="22"/>
          <w:szCs w:val="22"/>
        </w:rPr>
        <w:t>Север» от 03.09.2020 № 3896</w:t>
      </w:r>
      <w:proofErr w:type="gramStart"/>
      <w:r>
        <w:rPr>
          <w:color w:val="0000FF"/>
          <w:sz w:val="22"/>
          <w:szCs w:val="22"/>
        </w:rPr>
        <w:t>/С</w:t>
      </w:r>
      <w:proofErr w:type="gramEnd"/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7C4153">
        <w:rPr>
          <w:color w:val="0000FF"/>
          <w:sz w:val="22"/>
          <w:szCs w:val="22"/>
        </w:rPr>
        <w:t>(Приложение 5), а также в Распоряжении Комитета по ценам и тарифам М</w:t>
      </w:r>
      <w:r>
        <w:rPr>
          <w:color w:val="0000FF"/>
          <w:sz w:val="22"/>
          <w:szCs w:val="22"/>
        </w:rPr>
        <w:t xml:space="preserve">осковской области от 07.07.2020 </w:t>
      </w:r>
      <w:r>
        <w:rPr>
          <w:color w:val="0000FF"/>
          <w:sz w:val="22"/>
          <w:szCs w:val="22"/>
        </w:rPr>
        <w:br/>
      </w:r>
      <w:r w:rsidRPr="007C4153">
        <w:rPr>
          <w:color w:val="0000FF"/>
          <w:sz w:val="22"/>
          <w:szCs w:val="22"/>
        </w:rPr>
        <w:t>№ 108-Р, размещенном на сайте Комитета по ценам и тарифам Московской области ktc.mosreg.ru;</w:t>
      </w: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proofErr w:type="gramStart"/>
      <w:r w:rsidRPr="000E3CE0">
        <w:rPr>
          <w:b/>
          <w:sz w:val="22"/>
          <w:szCs w:val="22"/>
        </w:rPr>
        <w:t xml:space="preserve">- электроснабжения </w:t>
      </w:r>
      <w:r w:rsidRPr="000E3CE0">
        <w:rPr>
          <w:sz w:val="22"/>
          <w:szCs w:val="22"/>
        </w:rPr>
        <w:t>указаны в</w:t>
      </w:r>
      <w:r w:rsidRPr="000E3CE0">
        <w:rPr>
          <w:color w:val="0000FF"/>
          <w:sz w:val="22"/>
          <w:szCs w:val="22"/>
        </w:rPr>
        <w:t xml:space="preserve"> </w:t>
      </w:r>
      <w:r w:rsidRPr="007C4153">
        <w:rPr>
          <w:color w:val="0000FF"/>
          <w:sz w:val="22"/>
          <w:szCs w:val="22"/>
        </w:rPr>
        <w:t xml:space="preserve">указаны в письме филиала </w:t>
      </w:r>
      <w:r>
        <w:rPr>
          <w:color w:val="0000FF"/>
          <w:sz w:val="22"/>
          <w:szCs w:val="22"/>
        </w:rPr>
        <w:t>«МОСОБЛЭНЕРГО» «Сергиево-Посадские электрические сети» от 19.08.2020</w:t>
      </w:r>
      <w:r w:rsidRPr="007C4153">
        <w:rPr>
          <w:color w:val="0000FF"/>
          <w:sz w:val="22"/>
          <w:szCs w:val="22"/>
        </w:rPr>
        <w:t xml:space="preserve"> (Приложение 5), а также в</w:t>
      </w:r>
      <w:r>
        <w:rPr>
          <w:color w:val="0000FF"/>
          <w:sz w:val="22"/>
          <w:szCs w:val="22"/>
        </w:rPr>
        <w:t xml:space="preserve"> Распоряжении Комитета по ценам </w:t>
      </w:r>
      <w:r>
        <w:rPr>
          <w:color w:val="0000FF"/>
          <w:sz w:val="22"/>
          <w:szCs w:val="22"/>
        </w:rPr>
        <w:br/>
      </w:r>
      <w:r w:rsidRPr="007C4153">
        <w:rPr>
          <w:color w:val="0000FF"/>
          <w:sz w:val="22"/>
          <w:szCs w:val="22"/>
        </w:rPr>
        <w:t>и тарифам Московской области от 20.08.2020 № 135-Р, размещенном на са</w:t>
      </w:r>
      <w:r>
        <w:rPr>
          <w:color w:val="0000FF"/>
          <w:sz w:val="22"/>
          <w:szCs w:val="22"/>
        </w:rPr>
        <w:t xml:space="preserve">йте Комитета по ценам и тарифам </w:t>
      </w:r>
      <w:r w:rsidRPr="007C4153">
        <w:rPr>
          <w:color w:val="0000FF"/>
          <w:sz w:val="22"/>
          <w:szCs w:val="22"/>
        </w:rPr>
        <w:t>Московской области ktc.mosreg.ru;</w:t>
      </w:r>
      <w:r w:rsidRPr="000E3CE0">
        <w:rPr>
          <w:sz w:val="22"/>
          <w:szCs w:val="22"/>
        </w:rPr>
        <w:t xml:space="preserve"> </w:t>
      </w:r>
      <w:proofErr w:type="gramEnd"/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 в электронной форме (далее - Начальная цена предмета аукциона):</w:t>
      </w: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218 382,00</w:t>
      </w:r>
      <w:r w:rsidRPr="00B52C61">
        <w:rPr>
          <w:b/>
          <w:color w:val="0000FF"/>
          <w:sz w:val="22"/>
          <w:szCs w:val="22"/>
        </w:rPr>
        <w:t xml:space="preserve"> руб. </w:t>
      </w:r>
      <w:r w:rsidRPr="00B52C61">
        <w:rPr>
          <w:color w:val="0000FF"/>
          <w:sz w:val="22"/>
          <w:szCs w:val="22"/>
        </w:rPr>
        <w:t>(</w:t>
      </w:r>
      <w:r>
        <w:rPr>
          <w:color w:val="0000FF"/>
          <w:sz w:val="22"/>
          <w:szCs w:val="22"/>
        </w:rPr>
        <w:t>Двести восемнадцать тысяч триста восемьдесят два руб. 00 коп.</w:t>
      </w:r>
      <w:r w:rsidRPr="000E3CE0">
        <w:rPr>
          <w:color w:val="0000FF"/>
          <w:sz w:val="22"/>
          <w:szCs w:val="22"/>
        </w:rPr>
        <w:t>)</w:t>
      </w:r>
      <w:r w:rsidRPr="000E3CE0">
        <w:rPr>
          <w:sz w:val="22"/>
          <w:szCs w:val="22"/>
        </w:rPr>
        <w:t>, НДС не облагается. Начальная цена предмета аукциона устанавливается в размере ежегодной арендной платы.</w:t>
      </w: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3E5873" w:rsidRPr="00B52C61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«Шаг аукциона»:</w:t>
      </w:r>
      <w:r w:rsidRPr="000E3CE0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6 551,46</w:t>
      </w:r>
      <w:r w:rsidRPr="00B52C61">
        <w:rPr>
          <w:b/>
          <w:color w:val="0000FF"/>
          <w:sz w:val="22"/>
          <w:szCs w:val="22"/>
        </w:rPr>
        <w:t xml:space="preserve"> руб. </w:t>
      </w:r>
      <w:r w:rsidRPr="00B52C61">
        <w:rPr>
          <w:color w:val="0000FF"/>
          <w:sz w:val="22"/>
          <w:szCs w:val="22"/>
        </w:rPr>
        <w:t>(</w:t>
      </w:r>
      <w:r>
        <w:rPr>
          <w:color w:val="0000FF"/>
          <w:sz w:val="22"/>
          <w:szCs w:val="22"/>
        </w:rPr>
        <w:t>Шесть тысяч пятьсот пятьдесят один руб. 46 коп.</w:t>
      </w:r>
      <w:r w:rsidRPr="00B52C61">
        <w:rPr>
          <w:color w:val="0000FF"/>
          <w:sz w:val="22"/>
          <w:szCs w:val="22"/>
        </w:rPr>
        <w:t>).</w:t>
      </w: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3E5873" w:rsidRPr="000E3CE0" w:rsidRDefault="003E5873" w:rsidP="003E5873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 в электронной форме:</w:t>
      </w:r>
      <w:r w:rsidRPr="000E3CE0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174 705,60</w:t>
      </w:r>
      <w:r w:rsidRPr="00B52C61">
        <w:rPr>
          <w:b/>
          <w:color w:val="0000FF"/>
          <w:sz w:val="22"/>
          <w:szCs w:val="22"/>
        </w:rPr>
        <w:t xml:space="preserve"> руб. </w:t>
      </w:r>
      <w:r w:rsidRPr="00B52C61">
        <w:rPr>
          <w:color w:val="0000FF"/>
          <w:sz w:val="22"/>
          <w:szCs w:val="22"/>
        </w:rPr>
        <w:t>(</w:t>
      </w:r>
      <w:r>
        <w:rPr>
          <w:color w:val="0000FF"/>
          <w:sz w:val="22"/>
          <w:szCs w:val="22"/>
        </w:rPr>
        <w:t>Сто семьдесят четыре тысячи семьсот пять руб. 60 коп.</w:t>
      </w:r>
      <w:r w:rsidRPr="000E3CE0">
        <w:rPr>
          <w:color w:val="0000FF"/>
          <w:sz w:val="22"/>
          <w:szCs w:val="22"/>
        </w:rPr>
        <w:t>)</w:t>
      </w:r>
      <w:r w:rsidRPr="00B52C61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НДС не облагается.    </w:t>
      </w:r>
    </w:p>
    <w:p w:rsidR="003E5873" w:rsidRPr="000E3CE0" w:rsidRDefault="003E5873" w:rsidP="003E587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7" w:name="OLE_LINK9"/>
      <w:bookmarkStart w:id="48" w:name="OLE_LINK7"/>
      <w:bookmarkStart w:id="49" w:name="OLE_LINK4"/>
    </w:p>
    <w:p w:rsidR="003E5873" w:rsidRPr="000E3CE0" w:rsidRDefault="003E5873" w:rsidP="003E587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>13</w:t>
      </w:r>
      <w:r w:rsidRPr="007C4153">
        <w:rPr>
          <w:b/>
          <w:color w:val="0000FF"/>
          <w:sz w:val="22"/>
          <w:szCs w:val="22"/>
        </w:rPr>
        <w:t xml:space="preserve"> лет</w:t>
      </w:r>
      <w:r>
        <w:rPr>
          <w:b/>
          <w:color w:val="0000FF"/>
          <w:sz w:val="22"/>
          <w:szCs w:val="22"/>
        </w:rPr>
        <w:t xml:space="preserve"> 2 месяца</w:t>
      </w:r>
      <w:r w:rsidRPr="000E3CE0">
        <w:rPr>
          <w:b/>
          <w:color w:val="0000FF"/>
          <w:sz w:val="22"/>
          <w:szCs w:val="22"/>
        </w:rPr>
        <w:t>.</w:t>
      </w:r>
    </w:p>
    <w:p w:rsidR="003E5873" w:rsidRPr="000E3CE0" w:rsidRDefault="003E5873" w:rsidP="003E587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3E5873" w:rsidRPr="000E3CE0" w:rsidRDefault="003E5873" w:rsidP="003E587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2.6. Место приема Заявок на участие в аукционе в электронной форме (далее по тексту - Заявка): </w:t>
      </w:r>
      <w:r w:rsidRPr="000E3CE0">
        <w:rPr>
          <w:sz w:val="22"/>
          <w:szCs w:val="22"/>
        </w:rPr>
        <w:t>электронная площадка</w:t>
      </w:r>
      <w:r w:rsidRPr="000E3CE0">
        <w:t xml:space="preserve"> </w:t>
      </w:r>
      <w:r>
        <w:rPr>
          <w:b/>
          <w:bCs/>
          <w:sz w:val="22"/>
          <w:szCs w:val="22"/>
          <w:lang w:eastAsia="ru-RU"/>
        </w:rPr>
        <w:t>www.rts-tender.ru</w:t>
      </w:r>
      <w:r w:rsidRPr="000E3CE0">
        <w:rPr>
          <w:b/>
          <w:sz w:val="22"/>
          <w:szCs w:val="22"/>
        </w:rPr>
        <w:t>.</w:t>
      </w:r>
    </w:p>
    <w:p w:rsidR="003E5873" w:rsidRPr="000E3CE0" w:rsidRDefault="003E5873" w:rsidP="003E5873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3E5873" w:rsidRPr="000E3CE0" w:rsidRDefault="003E5873" w:rsidP="003E5873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2.7. Дата и время начала приема Заявок</w:t>
      </w:r>
      <w:r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18.11</w:t>
      </w:r>
      <w:r w:rsidRPr="00F7235E">
        <w:rPr>
          <w:b/>
          <w:color w:val="0000FF"/>
          <w:sz w:val="22"/>
          <w:szCs w:val="22"/>
        </w:rPr>
        <w:t>.2020 в 09 час. 00 мин</w:t>
      </w:r>
      <w:r w:rsidRPr="000E3CE0">
        <w:rPr>
          <w:sz w:val="22"/>
          <w:szCs w:val="22"/>
          <w:vertAlign w:val="superscript"/>
        </w:rPr>
        <w:footnoteReference w:id="1"/>
      </w:r>
      <w:r w:rsidRPr="000E3CE0">
        <w:rPr>
          <w:b/>
          <w:sz w:val="22"/>
          <w:szCs w:val="22"/>
        </w:rPr>
        <w:t>.</w:t>
      </w:r>
    </w:p>
    <w:p w:rsidR="003E5873" w:rsidRPr="000E3CE0" w:rsidRDefault="003E5873" w:rsidP="003E5873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Прием Заявок осуществляется круглосуточно.</w:t>
      </w:r>
    </w:p>
    <w:p w:rsidR="003E5873" w:rsidRPr="000E3CE0" w:rsidRDefault="003E5873" w:rsidP="003E5873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3E5873" w:rsidRPr="000E3CE0" w:rsidRDefault="003E5873" w:rsidP="003E5873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2.8. Дата и время окончания срока приема Заявок и начала их рассмотрения: </w:t>
      </w:r>
      <w:r w:rsidRPr="00B05F0D">
        <w:rPr>
          <w:b/>
          <w:color w:val="0000FF"/>
          <w:sz w:val="22"/>
          <w:szCs w:val="22"/>
        </w:rPr>
        <w:t>20.01.2021 в 18 час. 00 мин.</w:t>
      </w:r>
    </w:p>
    <w:p w:rsidR="003E5873" w:rsidRPr="000E3CE0" w:rsidRDefault="003E5873" w:rsidP="003E5873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3E5873" w:rsidRPr="000E3CE0" w:rsidRDefault="003E5873" w:rsidP="003E5873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и время окончания рассмотрения Заявок: </w:t>
      </w:r>
      <w:r>
        <w:rPr>
          <w:b/>
          <w:color w:val="0000FF"/>
          <w:sz w:val="22"/>
          <w:szCs w:val="22"/>
        </w:rPr>
        <w:t>25.01.2021</w:t>
      </w:r>
      <w:r w:rsidRPr="00440930">
        <w:rPr>
          <w:b/>
          <w:color w:val="0000FF"/>
          <w:sz w:val="22"/>
          <w:szCs w:val="22"/>
        </w:rPr>
        <w:t xml:space="preserve"> в 10 час. 00 мин</w:t>
      </w:r>
      <w:r w:rsidRPr="007C4153">
        <w:rPr>
          <w:color w:val="0000FF"/>
          <w:sz w:val="22"/>
          <w:szCs w:val="22"/>
        </w:rPr>
        <w:t>.</w:t>
      </w:r>
    </w:p>
    <w:p w:rsidR="003E5873" w:rsidRPr="000E3CE0" w:rsidRDefault="003E5873" w:rsidP="003E5873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3E5873" w:rsidRPr="000E3CE0" w:rsidRDefault="003E5873" w:rsidP="003E5873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 в электронной форме: </w:t>
      </w:r>
      <w:r w:rsidRPr="000E3CE0">
        <w:rPr>
          <w:sz w:val="22"/>
          <w:szCs w:val="22"/>
        </w:rPr>
        <w:t xml:space="preserve">электронная площадка </w:t>
      </w:r>
      <w:r w:rsidRPr="007C4153">
        <w:rPr>
          <w:b/>
        </w:rPr>
        <w:t>www.rts-tender.ru</w:t>
      </w:r>
      <w:r w:rsidRPr="007C4153">
        <w:t>.</w:t>
      </w:r>
      <w:r w:rsidRPr="000E3CE0">
        <w:rPr>
          <w:b/>
          <w:sz w:val="22"/>
          <w:szCs w:val="22"/>
        </w:rPr>
        <w:t xml:space="preserve"> </w:t>
      </w:r>
    </w:p>
    <w:p w:rsidR="003E5873" w:rsidRPr="000E3CE0" w:rsidRDefault="003E5873" w:rsidP="003E5873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3E5873" w:rsidRPr="000E3CE0" w:rsidRDefault="003E5873" w:rsidP="003E5873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 в электронной форме: </w:t>
      </w:r>
      <w:r>
        <w:rPr>
          <w:b/>
          <w:color w:val="0000FF"/>
          <w:sz w:val="22"/>
          <w:szCs w:val="22"/>
        </w:rPr>
        <w:t>25.01.2021</w:t>
      </w:r>
      <w:r w:rsidRPr="00440930">
        <w:rPr>
          <w:b/>
          <w:color w:val="0000FF"/>
          <w:sz w:val="22"/>
          <w:szCs w:val="22"/>
        </w:rPr>
        <w:t xml:space="preserve"> в 12 час. 00 мин.</w:t>
      </w:r>
    </w:p>
    <w:p w:rsidR="003E5873" w:rsidRPr="000E3CE0" w:rsidRDefault="003E5873" w:rsidP="003E5873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3E5873" w:rsidRPr="000E3CE0" w:rsidRDefault="003E5873" w:rsidP="003E587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End w:id="47"/>
      <w:bookmarkEnd w:id="48"/>
      <w:bookmarkEnd w:id="49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50"/>
      <w:bookmarkEnd w:id="51"/>
      <w:bookmarkEnd w:id="52"/>
      <w:bookmarkEnd w:id="53"/>
      <w:bookmarkEnd w:id="54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в электронной форме</w:t>
      </w:r>
    </w:p>
    <w:p w:rsidR="003E5873" w:rsidRPr="000E3CE0" w:rsidRDefault="003E5873" w:rsidP="003E5873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3.1.</w:t>
      </w:r>
      <w:r w:rsidRPr="000E3CE0">
        <w:rPr>
          <w:bCs/>
          <w:sz w:val="22"/>
          <w:szCs w:val="22"/>
        </w:rPr>
        <w:t> 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в электронной форме (далее по тексту - Извещение) </w:t>
      </w:r>
      <w:r w:rsidRPr="000E3CE0">
        <w:rPr>
          <w:sz w:val="22"/>
          <w:szCs w:val="22"/>
        </w:rPr>
        <w:t>размещается на Официальном сайте торгов, на Портале МО и на электронной площадке:</w:t>
      </w:r>
      <w:r w:rsidRPr="000E3CE0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eastAsia="ru-RU"/>
        </w:rPr>
        <w:t>www.rts-tender.ru</w:t>
      </w:r>
      <w:r w:rsidRPr="000E3CE0">
        <w:t>.</w:t>
      </w:r>
      <w:r w:rsidRPr="000E3CE0">
        <w:rPr>
          <w:sz w:val="22"/>
          <w:szCs w:val="22"/>
        </w:rPr>
        <w:t xml:space="preserve"> </w:t>
      </w:r>
    </w:p>
    <w:p w:rsidR="003E5873" w:rsidRPr="000E3CE0" w:rsidRDefault="003E5873" w:rsidP="003E5873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:rsidR="003E5873" w:rsidRPr="00F7235E" w:rsidRDefault="003E5873" w:rsidP="003E5873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  <w:lang w:eastAsia="ru-RU"/>
        </w:rPr>
      </w:pPr>
      <w:r w:rsidRPr="00F7235E">
        <w:rPr>
          <w:color w:val="0000FF"/>
          <w:sz w:val="22"/>
          <w:szCs w:val="22"/>
          <w:lang w:eastAsia="ru-RU"/>
        </w:rPr>
        <w:t xml:space="preserve">- </w:t>
      </w:r>
      <w:r w:rsidRPr="00FB5711">
        <w:rPr>
          <w:color w:val="0000FF"/>
          <w:sz w:val="22"/>
          <w:szCs w:val="22"/>
          <w:lang w:eastAsia="ru-RU"/>
        </w:rPr>
        <w:t>на официальном сайте Администрации Сергиево-Посадского город</w:t>
      </w:r>
      <w:r>
        <w:rPr>
          <w:color w:val="0000FF"/>
          <w:sz w:val="22"/>
          <w:szCs w:val="22"/>
          <w:lang w:eastAsia="ru-RU"/>
        </w:rPr>
        <w:t xml:space="preserve">ского округа Московской области </w:t>
      </w:r>
      <w:r w:rsidRPr="00FB5711">
        <w:rPr>
          <w:color w:val="0000FF"/>
          <w:sz w:val="22"/>
          <w:szCs w:val="22"/>
          <w:lang w:eastAsia="ru-RU"/>
        </w:rPr>
        <w:t>www.sergiev-reg.ru</w:t>
      </w:r>
      <w:r w:rsidRPr="00F7235E">
        <w:rPr>
          <w:color w:val="0000FF"/>
          <w:sz w:val="22"/>
          <w:szCs w:val="22"/>
          <w:lang w:eastAsia="ru-RU"/>
        </w:rPr>
        <w:t>;</w:t>
      </w:r>
    </w:p>
    <w:p w:rsidR="003E5873" w:rsidRPr="000E3CE0" w:rsidRDefault="003E5873" w:rsidP="003E5873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 </w:t>
      </w:r>
      <w:r w:rsidRPr="00FB5711">
        <w:rPr>
          <w:color w:val="0000FF"/>
          <w:sz w:val="22"/>
          <w:szCs w:val="22"/>
          <w:lang w:eastAsia="ru-RU"/>
        </w:rPr>
        <w:t>в периодическом печатном издании – в газете «Вперед» Сергиево-Посадского городского округа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FB5711">
        <w:rPr>
          <w:color w:val="0000FF"/>
          <w:sz w:val="22"/>
          <w:szCs w:val="22"/>
          <w:lang w:eastAsia="ru-RU"/>
        </w:rPr>
        <w:t>Московской области</w:t>
      </w:r>
      <w:r w:rsidRPr="00F7235E">
        <w:rPr>
          <w:color w:val="0000FF"/>
          <w:sz w:val="22"/>
          <w:szCs w:val="22"/>
          <w:lang w:eastAsia="ru-RU"/>
        </w:rPr>
        <w:t>.</w:t>
      </w:r>
    </w:p>
    <w:p w:rsidR="003E5873" w:rsidRPr="000E3CE0" w:rsidRDefault="003E5873" w:rsidP="003E5873">
      <w:pPr>
        <w:tabs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 </w:t>
      </w:r>
      <w:bookmarkStart w:id="55" w:name="_Toc423619379"/>
      <w:bookmarkStart w:id="56" w:name="_Toc426462873"/>
      <w:bookmarkStart w:id="57" w:name="_Toc428969608"/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3E5873" w:rsidRPr="000E3CE0" w:rsidRDefault="003E5873" w:rsidP="003E5873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Осмотр Земельного участка производится без взимания платы и обеспечивается Организатором аукциона во взаимодействии с Арендодателем в установленный пунктами 2.7 и 2.8 Извещения срок приема Заявок. </w:t>
      </w:r>
    </w:p>
    <w:p w:rsidR="003E5873" w:rsidRPr="000E3CE0" w:rsidRDefault="003E5873" w:rsidP="003E5873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(Приложение 8) на адрес электронной почты </w:t>
      </w:r>
      <w:r w:rsidRPr="000E3CE0">
        <w:rPr>
          <w:b/>
          <w:bCs/>
          <w:sz w:val="22"/>
          <w:szCs w:val="22"/>
          <w:lang w:eastAsia="ru-RU"/>
        </w:rPr>
        <w:t>torgi@rctmo.ru</w:t>
      </w:r>
      <w:r w:rsidRPr="000E3CE0">
        <w:rPr>
          <w:sz w:val="22"/>
          <w:szCs w:val="22"/>
        </w:rPr>
        <w:t xml:space="preserve"> с указанием следующих данных:</w:t>
      </w:r>
    </w:p>
    <w:p w:rsidR="003E5873" w:rsidRPr="000E3CE0" w:rsidRDefault="003E5873" w:rsidP="003E5873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тема письма: Запрос на осмотр Земельного участка;</w:t>
      </w:r>
    </w:p>
    <w:p w:rsidR="003E5873" w:rsidRPr="000E3CE0" w:rsidRDefault="003E5873" w:rsidP="003E5873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Ф.И.О. физического лица или представителя физического лица/юридического лица, уполномоченного на осмотр Земельного участка;</w:t>
      </w:r>
    </w:p>
    <w:p w:rsidR="003E5873" w:rsidRPr="000E3CE0" w:rsidRDefault="003E5873" w:rsidP="003E5873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наименование юридического лица (для юридического лица);</w:t>
      </w:r>
    </w:p>
    <w:p w:rsidR="003E5873" w:rsidRPr="000E3CE0" w:rsidRDefault="003E5873" w:rsidP="003E5873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адрес электронной почты, контактный телефон;</w:t>
      </w:r>
    </w:p>
    <w:p w:rsidR="003E5873" w:rsidRPr="000E3CE0" w:rsidRDefault="003E5873" w:rsidP="003E5873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дата и № аукциона в электронной форме;</w:t>
      </w:r>
    </w:p>
    <w:p w:rsidR="003E5873" w:rsidRPr="000E3CE0" w:rsidRDefault="003E5873" w:rsidP="003E5873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кадастровый номер Земельного участка, его местоположение (адрес).</w:t>
      </w:r>
    </w:p>
    <w:p w:rsidR="003E5873" w:rsidRPr="000E3CE0" w:rsidRDefault="003E5873" w:rsidP="003E5873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В течение 2 (двух) рабочих дней со дня поступления Запроса на осмотр Земельного участка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Арендодателя), уполномоченного на проведение осмотра.</w:t>
      </w:r>
    </w:p>
    <w:p w:rsidR="003E5873" w:rsidRPr="000E3CE0" w:rsidRDefault="003E5873" w:rsidP="003E5873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:rsidR="003E5873" w:rsidRPr="000E3CE0" w:rsidRDefault="003E5873" w:rsidP="003E587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 w:rsidRPr="000E3CE0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55"/>
      <w:bookmarkEnd w:id="56"/>
      <w:bookmarkEnd w:id="57"/>
      <w:r w:rsidRPr="000E3CE0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58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в электронной форме</w:t>
      </w:r>
    </w:p>
    <w:p w:rsidR="003E5873" w:rsidRPr="000E3CE0" w:rsidRDefault="003E5873" w:rsidP="003E5873">
      <w:pPr>
        <w:spacing w:line="276" w:lineRule="auto"/>
        <w:ind w:firstLine="426"/>
        <w:jc w:val="both"/>
        <w:rPr>
          <w:sz w:val="22"/>
          <w:szCs w:val="22"/>
        </w:rPr>
      </w:pPr>
      <w:bookmarkStart w:id="59" w:name="_Toc419295277"/>
      <w:bookmarkStart w:id="60" w:name="_Toc423619381"/>
      <w:bookmarkStart w:id="61" w:name="_Toc426462874"/>
      <w:bookmarkStart w:id="62" w:name="_Toc428969609"/>
      <w:proofErr w:type="gramStart"/>
      <w:r w:rsidRPr="000E3CE0">
        <w:rPr>
          <w:sz w:val="22"/>
          <w:szCs w:val="22"/>
        </w:rPr>
        <w:t xml:space="preserve">Заявителем на участие в аукционе в электронной форме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предприниматель, претендующие на заключение договора аренды Земельного участка, имеющие </w:t>
      </w:r>
      <w:r w:rsidRPr="000E3CE0">
        <w:rPr>
          <w:sz w:val="22"/>
          <w:szCs w:val="22"/>
          <w:lang w:eastAsia="ru-RU"/>
        </w:rPr>
        <w:t>электронную подпись, оформленную в соответствии с требованиями действующего законодательства удостоверяющим центром (далее – ЭП)</w:t>
      </w:r>
      <w:r w:rsidRPr="000E3CE0">
        <w:rPr>
          <w:sz w:val="22"/>
          <w:szCs w:val="22"/>
        </w:rPr>
        <w:t>, и прошедшие регистрацию (аккредитацию) на</w:t>
      </w:r>
      <w:proofErr w:type="gramEnd"/>
      <w:r w:rsidRPr="000E3CE0">
        <w:rPr>
          <w:sz w:val="22"/>
          <w:szCs w:val="22"/>
        </w:rPr>
        <w:t xml:space="preserve">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– Регламент и Инструкции).</w:t>
      </w:r>
    </w:p>
    <w:p w:rsidR="003E5873" w:rsidRPr="000E3CE0" w:rsidRDefault="003E5873" w:rsidP="003E5873">
      <w:pPr>
        <w:spacing w:line="276" w:lineRule="auto"/>
        <w:ind w:firstLine="426"/>
        <w:jc w:val="both"/>
        <w:rPr>
          <w:sz w:val="22"/>
          <w:szCs w:val="22"/>
        </w:rPr>
      </w:pPr>
      <w:bookmarkStart w:id="63" w:name="_Toc470009552"/>
    </w:p>
    <w:p w:rsidR="003E5873" w:rsidRPr="000E3CE0" w:rsidRDefault="003E5873" w:rsidP="003E5873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5. Получение ЭП и регистрация (аккредитация) на электронной площадке</w:t>
      </w:r>
      <w:bookmarkEnd w:id="63"/>
    </w:p>
    <w:p w:rsidR="003E5873" w:rsidRPr="000E3CE0" w:rsidRDefault="003E5873" w:rsidP="003E5873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5.1.</w:t>
      </w:r>
      <w:r w:rsidRPr="000E3CE0">
        <w:rPr>
          <w:b/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E3CE0">
        <w:rPr>
          <w:sz w:val="22"/>
          <w:szCs w:val="22"/>
          <w:lang w:eastAsia="ru-RU"/>
        </w:rPr>
        <w:t>оформленную</w:t>
      </w:r>
      <w:proofErr w:type="gramEnd"/>
      <w:r w:rsidRPr="000E3CE0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3E5873" w:rsidRPr="000E3CE0" w:rsidRDefault="003E5873" w:rsidP="003E5873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5.2.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>Для обеспечения доступа к подаче заявки и к участию в аукционе в электронной форме Заявителю с учетом Раздела 4 и пункта 5.1 Извещения необходимо пройти регистрацию (аккредитацию) на электронной площадке в</w:t>
      </w:r>
      <w:r w:rsidRPr="000E3CE0">
        <w:rPr>
          <w:sz w:val="22"/>
          <w:szCs w:val="22"/>
        </w:rPr>
        <w:t xml:space="preserve"> соответствии с Регламентом и Инструкциями</w:t>
      </w:r>
      <w:r w:rsidRPr="000E3CE0">
        <w:rPr>
          <w:sz w:val="22"/>
          <w:szCs w:val="22"/>
          <w:lang w:eastAsia="ru-RU"/>
        </w:rPr>
        <w:t>.</w:t>
      </w:r>
    </w:p>
    <w:p w:rsidR="003E5873" w:rsidRPr="000E3CE0" w:rsidRDefault="003E5873" w:rsidP="003E5873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5.3.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</w:rPr>
        <w:t xml:space="preserve">Информация по получению ЭП и </w:t>
      </w:r>
      <w:r w:rsidRPr="000E3CE0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0E3CE0">
        <w:rPr>
          <w:sz w:val="22"/>
          <w:szCs w:val="22"/>
        </w:rPr>
        <w:t xml:space="preserve"> указана также в Памятке (Приложение 11).</w:t>
      </w:r>
    </w:p>
    <w:p w:rsidR="003E5873" w:rsidRPr="000E3CE0" w:rsidRDefault="003E5873" w:rsidP="003E5873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3E5873" w:rsidRPr="000E3CE0" w:rsidRDefault="003E5873" w:rsidP="003E5873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 w:rsidRPr="000E3CE0">
        <w:rPr>
          <w:b/>
          <w:sz w:val="26"/>
          <w:szCs w:val="26"/>
        </w:rPr>
        <w:t>дств в к</w:t>
      </w:r>
      <w:proofErr w:type="gramEnd"/>
      <w:r w:rsidRPr="000E3CE0">
        <w:rPr>
          <w:b/>
          <w:sz w:val="26"/>
          <w:szCs w:val="26"/>
        </w:rPr>
        <w:t>ачестве задатка</w:t>
      </w:r>
    </w:p>
    <w:p w:rsidR="003E5873" w:rsidRPr="000E3CE0" w:rsidRDefault="003E5873" w:rsidP="003E5873">
      <w:pPr>
        <w:spacing w:line="276" w:lineRule="auto"/>
        <w:ind w:firstLine="709"/>
        <w:jc w:val="both"/>
        <w:rPr>
          <w:b/>
          <w:sz w:val="10"/>
          <w:szCs w:val="10"/>
        </w:rPr>
      </w:pPr>
    </w:p>
    <w:p w:rsidR="003E5873" w:rsidRPr="000E3CE0" w:rsidRDefault="003E5873" w:rsidP="003E5873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6.1.</w:t>
      </w:r>
      <w:r w:rsidRPr="000E3CE0">
        <w:rPr>
          <w:sz w:val="22"/>
          <w:szCs w:val="22"/>
        </w:rPr>
        <w:t xml:space="preserve"> Для участия в аукционе в электронной форме устанавливается требование о внесении задатка. </w:t>
      </w:r>
    </w:p>
    <w:p w:rsidR="003E5873" w:rsidRPr="000E3CE0" w:rsidRDefault="003E5873" w:rsidP="003E5873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в электронной форме</w:t>
      </w:r>
      <w:proofErr w:type="gramEnd"/>
      <w:r w:rsidRPr="000E3CE0">
        <w:rPr>
          <w:sz w:val="22"/>
          <w:szCs w:val="22"/>
        </w:rPr>
        <w:t xml:space="preserve"> Заявитель с учетом требований Разделов 4; 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3E5873" w:rsidRPr="000E3CE0" w:rsidRDefault="003E5873" w:rsidP="003E5873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Перечисление денежных средств на счёт Оператора электронной площадки производится в соответствии 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:rsidR="003E5873" w:rsidRPr="000E3CE0" w:rsidRDefault="003E5873" w:rsidP="003E5873">
      <w:pPr>
        <w:spacing w:line="276" w:lineRule="auto"/>
        <w:ind w:firstLine="426"/>
        <w:jc w:val="both"/>
        <w:rPr>
          <w:sz w:val="22"/>
          <w:szCs w:val="22"/>
        </w:rPr>
      </w:pPr>
    </w:p>
    <w:p w:rsidR="003E5873" w:rsidRPr="00781A2A" w:rsidRDefault="003E5873" w:rsidP="003E5873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 w:rsidRPr="00BA3C7E">
        <w:rPr>
          <w:sz w:val="22"/>
          <w:szCs w:val="22"/>
          <w:lang w:eastAsia="en-US"/>
        </w:rPr>
        <w:t>ООО «РТС-тендер»</w:t>
      </w:r>
    </w:p>
    <w:p w:rsidR="003E5873" w:rsidRDefault="003E5873" w:rsidP="003E5873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 w:rsidRPr="00254FE1">
        <w:rPr>
          <w:sz w:val="22"/>
          <w:szCs w:val="22"/>
          <w:lang w:eastAsia="en-US"/>
        </w:rPr>
        <w:t>Филиал «Корпоративный» ПАО «</w:t>
      </w:r>
      <w:proofErr w:type="spellStart"/>
      <w:r w:rsidRPr="00254FE1">
        <w:rPr>
          <w:sz w:val="22"/>
          <w:szCs w:val="22"/>
          <w:lang w:eastAsia="en-US"/>
        </w:rPr>
        <w:t>Совкомбанк</w:t>
      </w:r>
      <w:proofErr w:type="spellEnd"/>
      <w:r w:rsidRPr="00254FE1">
        <w:rPr>
          <w:sz w:val="22"/>
          <w:szCs w:val="22"/>
          <w:lang w:eastAsia="en-US"/>
        </w:rPr>
        <w:t>»</w:t>
      </w:r>
    </w:p>
    <w:p w:rsidR="003E5873" w:rsidRPr="00BA3C7E" w:rsidRDefault="003E5873" w:rsidP="003E5873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БИК </w:t>
      </w:r>
      <w:r w:rsidRPr="00254FE1">
        <w:rPr>
          <w:sz w:val="22"/>
          <w:szCs w:val="22"/>
          <w:lang w:eastAsia="en-US"/>
        </w:rPr>
        <w:t>044525360</w:t>
      </w:r>
    </w:p>
    <w:p w:rsidR="003E5873" w:rsidRPr="00BA3C7E" w:rsidRDefault="003E5873" w:rsidP="003E5873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40702810512030016362</w:t>
      </w:r>
    </w:p>
    <w:p w:rsidR="003E5873" w:rsidRPr="00BA3C7E" w:rsidRDefault="003E5873" w:rsidP="003E5873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 w:rsidRPr="00254FE1">
        <w:rPr>
          <w:sz w:val="22"/>
          <w:szCs w:val="22"/>
          <w:lang w:eastAsia="en-US"/>
        </w:rPr>
        <w:t>30101810445250000360</w:t>
      </w:r>
    </w:p>
    <w:p w:rsidR="003E5873" w:rsidRPr="00781A2A" w:rsidRDefault="003E5873" w:rsidP="003E5873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</w:t>
      </w:r>
      <w:r w:rsidRPr="00254FE1">
        <w:rPr>
          <w:sz w:val="22"/>
          <w:szCs w:val="22"/>
          <w:lang w:eastAsia="en-US"/>
        </w:rPr>
        <w:t>7710357167</w:t>
      </w:r>
      <w:r>
        <w:rPr>
          <w:sz w:val="22"/>
          <w:szCs w:val="22"/>
          <w:lang w:eastAsia="en-US"/>
        </w:rPr>
        <w:t xml:space="preserve"> </w:t>
      </w:r>
      <w:r w:rsidRPr="00BA3C7E">
        <w:rPr>
          <w:sz w:val="22"/>
          <w:szCs w:val="22"/>
          <w:lang w:eastAsia="en-US"/>
        </w:rPr>
        <w:t xml:space="preserve">КПП </w:t>
      </w:r>
      <w:r w:rsidRPr="00254FE1">
        <w:rPr>
          <w:sz w:val="22"/>
          <w:szCs w:val="22"/>
          <w:lang w:eastAsia="en-US"/>
        </w:rPr>
        <w:t>773001001</w:t>
      </w:r>
    </w:p>
    <w:p w:rsidR="003E5873" w:rsidRDefault="003E5873" w:rsidP="003E5873">
      <w:pPr>
        <w:spacing w:line="276" w:lineRule="auto"/>
        <w:jc w:val="both"/>
        <w:rPr>
          <w:b/>
          <w:bCs/>
          <w:sz w:val="22"/>
          <w:szCs w:val="22"/>
        </w:rPr>
      </w:pPr>
    </w:p>
    <w:p w:rsidR="003E5873" w:rsidRPr="00F62D58" w:rsidRDefault="003E5873" w:rsidP="003E5873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3E5873" w:rsidRPr="00F62D58" w:rsidRDefault="003E5873" w:rsidP="003E5873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«Внесение гарантийного обеспечения по Соглашению о внесении гарантийного обеспечения,</w:t>
      </w:r>
    </w:p>
    <w:p w:rsidR="003E5873" w:rsidRPr="000E3CE0" w:rsidRDefault="003E5873" w:rsidP="003E5873">
      <w:pPr>
        <w:spacing w:line="276" w:lineRule="auto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№ аналитического счета _________, без НДС»</w:t>
      </w:r>
      <w:r w:rsidRPr="00F62D58">
        <w:rPr>
          <w:b/>
          <w:sz w:val="22"/>
          <w:szCs w:val="22"/>
        </w:rPr>
        <w:t>.</w:t>
      </w:r>
      <w:r w:rsidRPr="000E3CE0">
        <w:rPr>
          <w:rStyle w:val="ab"/>
          <w:sz w:val="22"/>
          <w:szCs w:val="22"/>
        </w:rPr>
        <w:footnoteReference w:id="2"/>
      </w:r>
    </w:p>
    <w:p w:rsidR="003E5873" w:rsidRPr="000E3CE0" w:rsidRDefault="003E5873" w:rsidP="003E5873">
      <w:pPr>
        <w:spacing w:line="276" w:lineRule="auto"/>
        <w:ind w:firstLine="426"/>
        <w:jc w:val="both"/>
        <w:rPr>
          <w:sz w:val="22"/>
          <w:szCs w:val="22"/>
        </w:rPr>
      </w:pPr>
    </w:p>
    <w:p w:rsidR="003E5873" w:rsidRPr="000E3CE0" w:rsidRDefault="003E5873" w:rsidP="003E5873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организованном Оператором электронной площадки. </w:t>
      </w:r>
    </w:p>
    <w:p w:rsidR="003E5873" w:rsidRPr="000E3CE0" w:rsidRDefault="003E5873" w:rsidP="003E5873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3E5873" w:rsidRPr="000E3CE0" w:rsidRDefault="003E5873" w:rsidP="003E5873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Подача Заявки и блокирование задатка является заключением Соглашения о задатке (Приложение 7).</w:t>
      </w:r>
    </w:p>
    <w:p w:rsidR="003E5873" w:rsidRPr="000E3CE0" w:rsidRDefault="003E5873" w:rsidP="003E5873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 случае если денежных средств на счете Заявителя недостаточно, Оператором электронной площадки Заявка возвращается.</w:t>
      </w:r>
    </w:p>
    <w:p w:rsidR="003E5873" w:rsidRPr="000E3CE0" w:rsidRDefault="003E5873" w:rsidP="003E5873">
      <w:pPr>
        <w:spacing w:line="276" w:lineRule="auto"/>
        <w:ind w:firstLine="426"/>
        <w:jc w:val="both"/>
        <w:rPr>
          <w:i/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счете Заявителя в соответствии с Регламентом </w:t>
      </w:r>
      <w:r w:rsidRPr="000E3CE0">
        <w:rPr>
          <w:sz w:val="22"/>
          <w:szCs w:val="22"/>
        </w:rPr>
        <w:br/>
        <w:t>и Инструкциями производится Оператором электронной площадки в следующем порядке:</w:t>
      </w:r>
    </w:p>
    <w:p w:rsidR="003E5873" w:rsidRPr="000E3CE0" w:rsidRDefault="003E5873" w:rsidP="00E838A5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2.8 Извещения, – в течение 3 (трех) рабочих дней со дня поступления уведомления об отзыве Заявки </w:t>
      </w:r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3E5873" w:rsidRPr="000E3CE0" w:rsidRDefault="003E5873" w:rsidP="00E838A5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не допущенного к участию в аукционе в электронной форме, – в течение 3 (трех) рабочих дней со дня оформления Протокола рассмотрения заявок на участие в аукционе в электронной форме 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</w:t>
      </w:r>
      <w:r w:rsidRPr="000E3CE0">
        <w:rPr>
          <w:rFonts w:ascii="Times New Roman" w:hAnsi="Times New Roman" w:cs="Times New Roman"/>
        </w:rPr>
        <w:t>;</w:t>
      </w:r>
    </w:p>
    <w:p w:rsidR="003E5873" w:rsidRPr="000E3CE0" w:rsidRDefault="003E5873" w:rsidP="00E838A5">
      <w:pPr>
        <w:pStyle w:val="aff1"/>
        <w:numPr>
          <w:ilvl w:val="0"/>
          <w:numId w:val="2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lastRenderedPageBreak/>
        <w:t xml:space="preserve">для участников аукциона в электронной форме (далее - Участник), участвовавших в аукционе в электронной форме, но не победивших в нем, – в течение 3 (трех) рабочих дней со дня подписания Протокола о результатах аукциона в электронной форме </w:t>
      </w:r>
      <w:r w:rsidRPr="000E3CE0">
        <w:rPr>
          <w:rFonts w:ascii="Times New Roman" w:eastAsia="Times New Roman" w:hAnsi="Times New Roman" w:cs="Times New Roman"/>
        </w:rPr>
        <w:t>в соответствии 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:rsidR="003E5873" w:rsidRPr="000E3CE0" w:rsidRDefault="003E5873" w:rsidP="003E5873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0E3CE0">
        <w:rPr>
          <w:sz w:val="22"/>
          <w:szCs w:val="22"/>
        </w:rPr>
        <w:t>дств в к</w:t>
      </w:r>
      <w:proofErr w:type="gramEnd"/>
      <w:r w:rsidRPr="000E3CE0">
        <w:rPr>
          <w:sz w:val="22"/>
          <w:szCs w:val="22"/>
        </w:rPr>
        <w:t>ачестве задатка указана также в Памятке (Приложении 11).</w:t>
      </w:r>
    </w:p>
    <w:p w:rsidR="003E5873" w:rsidRPr="000E3CE0" w:rsidRDefault="003E5873" w:rsidP="003E5873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> Задаток Победителя аукциона в электронной форме, а также задаток иных лиц, с которым договор аренды земельного участка заключается в соответствии с пункта</w:t>
      </w:r>
      <w:bookmarkStart w:id="64" w:name="_GoBack"/>
      <w:bookmarkEnd w:id="64"/>
      <w:r w:rsidRPr="000E3CE0">
        <w:rPr>
          <w:sz w:val="22"/>
          <w:szCs w:val="22"/>
        </w:rPr>
        <w:t>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3E5873" w:rsidRPr="000E3CE0" w:rsidRDefault="003E5873" w:rsidP="003E5873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3E5873" w:rsidRPr="000E3CE0" w:rsidRDefault="003E5873" w:rsidP="003E5873">
      <w:pPr>
        <w:spacing w:line="276" w:lineRule="auto"/>
        <w:ind w:firstLine="426"/>
        <w:jc w:val="both"/>
        <w:rPr>
          <w:sz w:val="22"/>
          <w:szCs w:val="22"/>
        </w:rPr>
      </w:pPr>
    </w:p>
    <w:p w:rsidR="003E5873" w:rsidRPr="000E3CE0" w:rsidRDefault="003E5873" w:rsidP="003E587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5" w:name="__RefHeading__53_520497706"/>
      <w:bookmarkStart w:id="66" w:name="__RefHeading__68_1698952488"/>
      <w:bookmarkStart w:id="67" w:name="_Toc479691587"/>
      <w:bookmarkEnd w:id="59"/>
      <w:bookmarkEnd w:id="60"/>
      <w:bookmarkEnd w:id="61"/>
      <w:bookmarkEnd w:id="62"/>
      <w:bookmarkEnd w:id="65"/>
      <w:bookmarkEnd w:id="66"/>
      <w:r w:rsidRPr="000E3CE0"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67"/>
    </w:p>
    <w:p w:rsidR="003E5873" w:rsidRPr="000E3CE0" w:rsidRDefault="003E5873" w:rsidP="003E5873">
      <w:pPr>
        <w:spacing w:line="276" w:lineRule="auto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ВНИМАНИЕ!</w:t>
      </w:r>
    </w:p>
    <w:p w:rsidR="003E5873" w:rsidRPr="000E3CE0" w:rsidRDefault="003E5873" w:rsidP="003E5873">
      <w:pPr>
        <w:spacing w:line="276" w:lineRule="auto"/>
        <w:jc w:val="center"/>
        <w:rPr>
          <w:b/>
          <w:sz w:val="22"/>
          <w:szCs w:val="22"/>
        </w:rPr>
      </w:pPr>
      <w:proofErr w:type="gramStart"/>
      <w:r w:rsidRPr="000E3CE0">
        <w:rPr>
          <w:b/>
          <w:bCs/>
          <w:sz w:val="22"/>
          <w:szCs w:val="22"/>
        </w:rPr>
        <w:t xml:space="preserve">Условия аукциона в электронной форме, порядок и условия заключения договора аренды земельного участка с Участником являются условиями публичной оферты, а подача заявки на участие в аукционе в электронной форме </w:t>
      </w:r>
      <w:r w:rsidRPr="000E3CE0">
        <w:rPr>
          <w:b/>
          <w:sz w:val="22"/>
          <w:szCs w:val="22"/>
        </w:rPr>
        <w:t>в установленные в Извещении сроки и порядке является акцептом оферты в соответствии со статьей 438 Гражданского кодекса Российской Федерации.</w:t>
      </w:r>
      <w:proofErr w:type="gramEnd"/>
    </w:p>
    <w:p w:rsidR="003E5873" w:rsidRPr="000E3CE0" w:rsidRDefault="003E5873" w:rsidP="003E5873">
      <w:pPr>
        <w:spacing w:line="276" w:lineRule="auto"/>
        <w:jc w:val="center"/>
        <w:rPr>
          <w:b/>
          <w:sz w:val="4"/>
          <w:szCs w:val="4"/>
        </w:rPr>
      </w:pP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7.2.</w:t>
      </w:r>
      <w:r w:rsidRPr="000E3CE0">
        <w:rPr>
          <w:bCs/>
          <w:sz w:val="22"/>
          <w:szCs w:val="22"/>
        </w:rPr>
        <w:t xml:space="preserve"> Заявитель с учетом требований Разделов 4; 5; 6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 xml:space="preserve">и Инструкциями. Информация по подаче заявки указана также в Памятке (Приложении 11). 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7.3.</w:t>
      </w:r>
      <w:r w:rsidRPr="000E3CE0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0E3CE0">
        <w:rPr>
          <w:bCs/>
          <w:sz w:val="22"/>
          <w:szCs w:val="22"/>
        </w:rPr>
        <w:br/>
        <w:t>2.7, 2.8 Извещения, путем: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7.3.1.</w:t>
      </w:r>
      <w:r w:rsidRPr="000E3CE0">
        <w:rPr>
          <w:bCs/>
          <w:sz w:val="22"/>
          <w:szCs w:val="22"/>
        </w:rPr>
        <w:t xml:space="preserve"> заполнения Заявителем ее электронной формы (Приложение 6)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proofErr w:type="gramStart"/>
      <w:r w:rsidRPr="000E3CE0"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</w:t>
      </w:r>
      <w:r w:rsidRPr="000E3CE0">
        <w:rPr>
          <w:bCs/>
          <w:color w:val="000000" w:themeColor="text1"/>
          <w:sz w:val="22"/>
          <w:szCs w:val="22"/>
        </w:rPr>
        <w:t>осуществляющих предпринимательскую деятельность без образования юридического лица и зарегистрированных в установленном порядке в качестве индивидуального предпринимателя</w:t>
      </w:r>
      <w:r w:rsidRPr="000E3CE0">
        <w:rPr>
          <w:bCs/>
          <w:sz w:val="22"/>
          <w:szCs w:val="22"/>
        </w:rPr>
        <w:t xml:space="preserve">) (в случае представления копии паспорта гражданина Российской Федерации представляются копии 20 (двадцати) страниц паспорта: </w:t>
      </w:r>
      <w:r w:rsidRPr="000E3CE0">
        <w:rPr>
          <w:b/>
          <w:bCs/>
          <w:sz w:val="22"/>
          <w:szCs w:val="22"/>
        </w:rPr>
        <w:t xml:space="preserve">от 1-ой страницы с изображением Государственного герба Российской Федерации по 20-ую страницу </w:t>
      </w:r>
      <w:r w:rsidRPr="000E3CE0">
        <w:rPr>
          <w:b/>
          <w:bCs/>
          <w:sz w:val="22"/>
          <w:szCs w:val="22"/>
        </w:rPr>
        <w:br/>
        <w:t>с «Извлечением из Положения о паспорте гражданина Российской</w:t>
      </w:r>
      <w:proofErr w:type="gramEnd"/>
      <w:r w:rsidRPr="000E3CE0">
        <w:rPr>
          <w:b/>
          <w:bCs/>
          <w:sz w:val="22"/>
          <w:szCs w:val="22"/>
        </w:rPr>
        <w:t xml:space="preserve"> </w:t>
      </w:r>
      <w:proofErr w:type="gramStart"/>
      <w:r w:rsidRPr="000E3CE0">
        <w:rPr>
          <w:b/>
          <w:bCs/>
          <w:sz w:val="22"/>
          <w:szCs w:val="22"/>
        </w:rPr>
        <w:t>Федерации» включительно</w:t>
      </w:r>
      <w:r w:rsidRPr="000E3CE0">
        <w:rPr>
          <w:bCs/>
          <w:sz w:val="22"/>
          <w:szCs w:val="22"/>
        </w:rPr>
        <w:t>);</w:t>
      </w:r>
      <w:proofErr w:type="gramEnd"/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0E3CE0">
        <w:rPr>
          <w:bCs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E3CE0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 документы, подтверждающие внесение задатка.</w:t>
      </w:r>
      <w:r w:rsidRPr="000E3CE0">
        <w:rPr>
          <w:rStyle w:val="ab"/>
          <w:sz w:val="22"/>
          <w:szCs w:val="22"/>
        </w:rPr>
        <w:footnoteReference w:id="3"/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7.3.2.</w:t>
      </w:r>
      <w:r w:rsidRPr="000E3CE0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7.4</w:t>
      </w:r>
      <w:r w:rsidRPr="000E3CE0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7.5.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- отсутствия на аналитическом счете Заявителя денежных сре</w:t>
      </w:r>
      <w:proofErr w:type="gramStart"/>
      <w:r w:rsidRPr="000E3CE0">
        <w:rPr>
          <w:bCs/>
          <w:sz w:val="22"/>
          <w:szCs w:val="22"/>
        </w:rPr>
        <w:t>дств в р</w:t>
      </w:r>
      <w:proofErr w:type="gramEnd"/>
      <w:r w:rsidRPr="000E3CE0">
        <w:rPr>
          <w:bCs/>
          <w:sz w:val="22"/>
          <w:szCs w:val="22"/>
        </w:rPr>
        <w:t xml:space="preserve">азмере, </w:t>
      </w:r>
      <w:r w:rsidRPr="000E3CE0">
        <w:rPr>
          <w:sz w:val="22"/>
          <w:szCs w:val="22"/>
        </w:rPr>
        <w:t>равном задатку, указанному в пункте 2.5 Извещения</w:t>
      </w:r>
      <w:r w:rsidRPr="000E3CE0">
        <w:rPr>
          <w:bCs/>
          <w:sz w:val="22"/>
          <w:szCs w:val="22"/>
        </w:rPr>
        <w:t>;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7.6. 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7.7. 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7.8. </w:t>
      </w:r>
      <w:bookmarkStart w:id="68" w:name="_Toc423619380"/>
      <w:bookmarkStart w:id="69" w:name="_Toc426462877"/>
      <w:bookmarkStart w:id="70" w:name="_Toc428969612"/>
      <w:r w:rsidRPr="000E3CE0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7.9. </w:t>
      </w:r>
      <w:r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0E3CE0">
        <w:rPr>
          <w:sz w:val="22"/>
          <w:szCs w:val="22"/>
        </w:rPr>
        <w:t>дств в д</w:t>
      </w:r>
      <w:proofErr w:type="gramEnd"/>
      <w:r w:rsidRPr="000E3CE0">
        <w:rPr>
          <w:sz w:val="22"/>
          <w:szCs w:val="22"/>
        </w:rPr>
        <w:t xml:space="preserve">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7.10.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7.11.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:rsidR="003E5873" w:rsidRPr="000E3CE0" w:rsidRDefault="003E5873" w:rsidP="003E587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принимает решение о допуске к участию в аукционе в электронной форме и признании Заявителей Участниками или </w:t>
      </w:r>
      <w:proofErr w:type="gramStart"/>
      <w:r w:rsidRPr="000E3CE0">
        <w:rPr>
          <w:sz w:val="22"/>
          <w:szCs w:val="22"/>
        </w:rPr>
        <w:t>об отказе в допуске Заявителей к участию в аукционе в электронной форме</w:t>
      </w:r>
      <w:proofErr w:type="gramEnd"/>
      <w:r w:rsidRPr="000E3CE0">
        <w:rPr>
          <w:sz w:val="22"/>
          <w:szCs w:val="22"/>
        </w:rPr>
        <w:t>, которое оформляется Протоколом рассмотрения заявок на участие в аукционе в электронной форме, подписываемым всеми присутствующими членами Аукционной комиссией;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 в электронной форме. 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3E5873" w:rsidRPr="000E3CE0" w:rsidRDefault="003E5873" w:rsidP="003E587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9.2.</w:t>
      </w:r>
      <w:r w:rsidRPr="000E3CE0">
        <w:rPr>
          <w:sz w:val="22"/>
          <w:szCs w:val="22"/>
        </w:rPr>
        <w:t xml:space="preserve"> Заявитель не допускается к участию в аукционе в электронной форме в следующих случаях: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в электронной форме документов или представление недостоверных сведений;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 w:rsidRPr="000E3CE0">
        <w:rPr>
          <w:sz w:val="22"/>
          <w:szCs w:val="22"/>
        </w:rPr>
        <w:lastRenderedPageBreak/>
        <w:t>- направляет Заявителям, допущенным к участию в аукционе в электронной форме и признанным Участниками и Заявителям, не допущенным к участию в аукционе в электронной форме, уведомления о принятых в их отношении решениях, не позднее установленных в пункте 2.11 Извещении дня и времени начала проведения аукциона в электронной форме;</w:t>
      </w:r>
      <w:proofErr w:type="gramEnd"/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размещает Протокол рассмотрения заявок на участие в аукционе в электронной форме на электронной площадке после проведения процедуры аукциона в электронной форме.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9.4.</w:t>
      </w:r>
      <w:r w:rsidRPr="000E3CE0">
        <w:rPr>
          <w:sz w:val="22"/>
          <w:szCs w:val="22"/>
        </w:rPr>
        <w:t xml:space="preserve"> </w:t>
      </w:r>
      <w:proofErr w:type="gramStart"/>
      <w:r w:rsidRPr="000E3CE0">
        <w:rPr>
          <w:sz w:val="22"/>
          <w:szCs w:val="22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торгов, на Портале МО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 в электронной форме (пункт 2.11 Извещения).</w:t>
      </w:r>
      <w:proofErr w:type="gramEnd"/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9.5.</w:t>
      </w:r>
      <w:r w:rsidRPr="000E3CE0">
        <w:rPr>
          <w:sz w:val="22"/>
          <w:szCs w:val="22"/>
        </w:rPr>
        <w:t xml:space="preserve"> Заявитель, признанный в соответствии с полученным им уведомлением Участником,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 xml:space="preserve">считается участвующим в аукционе в электронной форме с даты и времени начала проведения аукциона в электронной форме, </w:t>
      </w:r>
      <w:proofErr w:type="gramStart"/>
      <w:r w:rsidRPr="000E3CE0">
        <w:rPr>
          <w:sz w:val="22"/>
          <w:szCs w:val="22"/>
        </w:rPr>
        <w:t>указанных</w:t>
      </w:r>
      <w:proofErr w:type="gramEnd"/>
      <w:r w:rsidRPr="000E3CE0">
        <w:rPr>
          <w:sz w:val="22"/>
          <w:szCs w:val="22"/>
        </w:rPr>
        <w:t xml:space="preserve"> в пункте 2.11 Извещения.</w:t>
      </w:r>
    </w:p>
    <w:p w:rsidR="003E5873" w:rsidRPr="000E3CE0" w:rsidRDefault="003E5873" w:rsidP="003E5873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bookmarkStart w:id="71" w:name="_Toc419295282"/>
      <w:bookmarkStart w:id="72" w:name="_Toc423619386"/>
      <w:bookmarkStart w:id="73" w:name="_Toc426462880"/>
      <w:bookmarkStart w:id="74" w:name="_Toc428969615"/>
      <w:bookmarkEnd w:id="68"/>
      <w:bookmarkEnd w:id="69"/>
      <w:bookmarkEnd w:id="70"/>
    </w:p>
    <w:p w:rsidR="003E5873" w:rsidRPr="000E3CE0" w:rsidRDefault="003E5873" w:rsidP="003E587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5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71"/>
      <w:bookmarkEnd w:id="72"/>
      <w:bookmarkEnd w:id="73"/>
      <w:bookmarkEnd w:id="74"/>
      <w:bookmarkEnd w:id="75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в электронной форме</w:t>
      </w:r>
    </w:p>
    <w:p w:rsidR="003E5873" w:rsidRPr="000E3CE0" w:rsidRDefault="003E5873" w:rsidP="003E5873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6" w:name="_Toc426365734"/>
      <w:bookmarkStart w:id="77" w:name="_Toc429992738"/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электронной форме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3E5873" w:rsidRPr="000E3CE0" w:rsidRDefault="003E5873" w:rsidP="003E5873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</w:r>
      <w:r w:rsidRPr="000E3CE0">
        <w:rPr>
          <w:sz w:val="22"/>
          <w:szCs w:val="22"/>
        </w:rPr>
        <w:t>Информация по участию в аукционе указана также в Памятке (Приложении 11).</w:t>
      </w:r>
    </w:p>
    <w:p w:rsidR="003E5873" w:rsidRPr="000E3CE0" w:rsidRDefault="003E5873" w:rsidP="003E5873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в электронной форме проводится в день и время, указанные в пункте 2.11 Извещения. Время проведения аукциона в электронной форме не должно совпадать со временем проведения профилактических работ на электронной площадке.</w:t>
      </w:r>
    </w:p>
    <w:p w:rsidR="003E5873" w:rsidRPr="000E3CE0" w:rsidRDefault="003E5873" w:rsidP="003E5873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в электронной форме проводится путем повышения Начальной цены Предмета аукциона на «шаг аукциона», установленные пунктом 2.5 Извещения.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10.4 Извещения),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в электронной форме завершается с помощью программных и технических средств электронной площадки.</w:t>
      </w:r>
    </w:p>
    <w:p w:rsidR="003E5873" w:rsidRPr="000E3CE0" w:rsidRDefault="003E5873" w:rsidP="003E5873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E5873" w:rsidRPr="000E3CE0" w:rsidRDefault="003E5873" w:rsidP="003E5873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3E5873" w:rsidRPr="000E3CE0" w:rsidRDefault="003E5873" w:rsidP="003E5873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 течение 1 (одного) часа со времени завершения аукциона в электронной форме для подведения Аукционной комиссией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 в электронной форме,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>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</w:r>
    </w:p>
    <w:p w:rsidR="003E5873" w:rsidRPr="000E3CE0" w:rsidRDefault="003E5873" w:rsidP="003E5873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10.11.</w:t>
      </w:r>
      <w:r w:rsidRPr="000E3CE0">
        <w:rPr>
          <w:bCs/>
          <w:sz w:val="22"/>
          <w:szCs w:val="22"/>
        </w:rPr>
        <w:t xml:space="preserve"> После завершения аукциона в электронной форме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3E5873" w:rsidRPr="000E3CE0" w:rsidRDefault="003E5873" w:rsidP="003E5873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>Организатор аукциона размещает Протокол о результатах аукциона в электронной форме на Официальном сайте торгов, Портале МО в течение одного рабочего дня со дня его подписания.</w:t>
      </w:r>
    </w:p>
    <w:p w:rsidR="003E5873" w:rsidRPr="000E3CE0" w:rsidRDefault="003E5873" w:rsidP="003E5873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в электронной форме признается несостоявшимся в случаях, если: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0E3CE0">
        <w:rPr>
          <w:sz w:val="22"/>
          <w:szCs w:val="22"/>
        </w:rPr>
        <w:t xml:space="preserve"> в электронной форме всех Заявителей;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>на основании результатов рассмотрения Заявок принято решение о допуске к участию в аукционе в электронной форме</w:t>
      </w:r>
      <w:proofErr w:type="gramEnd"/>
      <w:r w:rsidRPr="000E3CE0">
        <w:rPr>
          <w:sz w:val="22"/>
          <w:szCs w:val="22"/>
        </w:rPr>
        <w:t xml:space="preserve"> и признании Участником только одного Заявителя;</w:t>
      </w:r>
    </w:p>
    <w:p w:rsidR="003E5873" w:rsidRPr="000E3CE0" w:rsidRDefault="003E5873" w:rsidP="003E587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10.4 Извещения).</w:t>
      </w:r>
    </w:p>
    <w:p w:rsidR="003E5873" w:rsidRPr="000E3CE0" w:rsidRDefault="003E5873" w:rsidP="003E5873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3E5873" w:rsidRPr="000E3CE0" w:rsidRDefault="003E5873" w:rsidP="003E587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 w:rsidRPr="000E3CE0">
        <w:rPr>
          <w:rFonts w:ascii="Times New Roman" w:hAnsi="Times New Roman"/>
          <w:i w:val="0"/>
          <w:sz w:val="26"/>
          <w:szCs w:val="26"/>
          <w:lang w:val="ru-RU"/>
        </w:rPr>
        <w:t>11. Условия и сроки заключения договора аренды земельного участка</w:t>
      </w:r>
      <w:bookmarkEnd w:id="76"/>
      <w:bookmarkEnd w:id="77"/>
      <w:bookmarkEnd w:id="78"/>
    </w:p>
    <w:p w:rsidR="003E5873" w:rsidRPr="000E3CE0" w:rsidRDefault="003E5873" w:rsidP="003E5873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11.1. </w:t>
      </w:r>
      <w:r w:rsidRPr="000E3CE0">
        <w:rPr>
          <w:sz w:val="22"/>
          <w:szCs w:val="22"/>
        </w:rPr>
        <w:t>Заключение договора аренды земельного участка (Приложение 9)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3E5873" w:rsidRPr="000E3CE0" w:rsidRDefault="003E5873" w:rsidP="003E587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11.2.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аукцион в электронной форме признан несостоявшимся и только один Заявитель допущен к участию в аукционе в электронной форме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3E5873" w:rsidRPr="000E3CE0" w:rsidRDefault="003E5873" w:rsidP="003E587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11.3.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по окончании срока подачи Заявок подана только одна Заявка, при условии соответствия Заявки и </w:t>
      </w:r>
      <w:r w:rsidRPr="000E3CE0">
        <w:rPr>
          <w:sz w:val="22"/>
          <w:szCs w:val="22"/>
          <w:lang w:eastAsia="ru-RU"/>
        </w:rPr>
        <w:t>Заявителя,</w:t>
      </w:r>
      <w:r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 w:rsidRPr="000E3CE0">
        <w:rPr>
          <w:sz w:val="22"/>
          <w:szCs w:val="22"/>
        </w:rPr>
        <w:t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3E5873" w:rsidRPr="000E3CE0" w:rsidRDefault="003E5873" w:rsidP="003E587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11.4</w:t>
      </w:r>
      <w:r w:rsidRPr="000E3CE0">
        <w:rPr>
          <w:sz w:val="22"/>
          <w:szCs w:val="22"/>
        </w:rPr>
        <w:t> Арендодатель направляет Победителю аукциона в электронной форме 3 (три) экземпляра подписанного проекта договора аренды земельного участка в десятидневный срок со дня составления Протокола о результатах аукциона в электронной форме.</w:t>
      </w:r>
    </w:p>
    <w:p w:rsidR="003E5873" w:rsidRPr="000E3CE0" w:rsidRDefault="003E5873" w:rsidP="003E587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11.5.</w:t>
      </w:r>
      <w:r w:rsidRPr="000E3CE0">
        <w:rPr>
          <w:sz w:val="22"/>
          <w:szCs w:val="22"/>
        </w:rPr>
        <w:t xml:space="preserve"> Не допускается заключение договора аренды земельного участка </w:t>
      </w:r>
      <w:proofErr w:type="gramStart"/>
      <w:r w:rsidRPr="000E3CE0">
        <w:rPr>
          <w:sz w:val="22"/>
          <w:szCs w:val="22"/>
        </w:rPr>
        <w:t>ранее</w:t>
      </w:r>
      <w:proofErr w:type="gramEnd"/>
      <w:r w:rsidRPr="000E3CE0">
        <w:rPr>
          <w:sz w:val="22"/>
          <w:szCs w:val="22"/>
        </w:rPr>
        <w:t xml:space="preserve"> чем через 10 (десять) дней со дня размещения информации о результатах аукциона в электронной форме на Официальном сайте торгов.</w:t>
      </w:r>
    </w:p>
    <w:p w:rsidR="003E5873" w:rsidRPr="000E3CE0" w:rsidRDefault="003E5873" w:rsidP="003E587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11.6.</w:t>
      </w:r>
      <w:r w:rsidRPr="000E3CE0">
        <w:rPr>
          <w:sz w:val="22"/>
          <w:szCs w:val="22"/>
        </w:rPr>
        <w:t> Победитель аукциона в электронной форме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3E5873" w:rsidRPr="000E3CE0" w:rsidRDefault="003E5873" w:rsidP="003E587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11.7.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в электронной форме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proofErr w:type="gramEnd"/>
    </w:p>
    <w:p w:rsidR="003E5873" w:rsidRPr="000E3CE0" w:rsidRDefault="003E5873" w:rsidP="003E587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11.8.</w:t>
      </w:r>
      <w:r w:rsidRPr="000E3CE0">
        <w:rPr>
          <w:sz w:val="22"/>
          <w:szCs w:val="22"/>
        </w:rPr>
        <w:t> </w:t>
      </w:r>
      <w:r w:rsidRPr="000E3CE0">
        <w:rPr>
          <w:sz w:val="22"/>
          <w:szCs w:val="22"/>
          <w:lang w:eastAsia="ru-RU"/>
        </w:rPr>
        <w:t>В случае</w:t>
      </w:r>
      <w:proofErr w:type="gramStart"/>
      <w:r w:rsidRPr="000E3CE0">
        <w:rPr>
          <w:sz w:val="22"/>
          <w:szCs w:val="22"/>
          <w:lang w:eastAsia="ru-RU"/>
        </w:rPr>
        <w:t>,</w:t>
      </w:r>
      <w:proofErr w:type="gramEnd"/>
      <w:r w:rsidRPr="000E3CE0">
        <w:rPr>
          <w:sz w:val="22"/>
          <w:szCs w:val="22"/>
          <w:lang w:eastAsia="ru-RU"/>
        </w:rPr>
        <w:t xml:space="preserve"> если Победитель аукциона в электронной форме или иное лицо, с которым заключается договор аренды земельного участка в соответствии с пунктами 11.2 и 11.3 Извещения,</w:t>
      </w:r>
      <w:r w:rsidRPr="000E3CE0"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3E5873" w:rsidRPr="000E3CE0" w:rsidRDefault="003E5873" w:rsidP="003E587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</w:p>
    <w:bookmarkEnd w:id="0"/>
    <w:bookmarkEnd w:id="1"/>
    <w:bookmarkEnd w:id="2"/>
    <w:bookmarkEnd w:id="3"/>
    <w:p w:rsidR="00A26931" w:rsidRDefault="00A26931" w:rsidP="003E587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</w:p>
    <w:sectPr w:rsidR="00A26931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A5" w:rsidRDefault="00E838A5" w:rsidP="003910DF">
      <w:r>
        <w:separator/>
      </w:r>
    </w:p>
  </w:endnote>
  <w:endnote w:type="continuationSeparator" w:id="0">
    <w:p w:rsidR="00E838A5" w:rsidRDefault="00E838A5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A5" w:rsidRDefault="00E838A5" w:rsidP="003910DF">
      <w:r>
        <w:separator/>
      </w:r>
    </w:p>
  </w:footnote>
  <w:footnote w:type="continuationSeparator" w:id="0">
    <w:p w:rsidR="00E838A5" w:rsidRDefault="00E838A5" w:rsidP="003910DF">
      <w:r>
        <w:continuationSeparator/>
      </w:r>
    </w:p>
  </w:footnote>
  <w:footnote w:id="1">
    <w:p w:rsidR="003E5873" w:rsidRDefault="003E5873" w:rsidP="003E5873">
      <w:pPr>
        <w:pStyle w:val="afa"/>
        <w:ind w:left="-142"/>
        <w:rPr>
          <w:sz w:val="18"/>
          <w:szCs w:val="18"/>
        </w:rPr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</w:r>
      <w:r w:rsidRPr="00352E32">
        <w:t xml:space="preserve"> 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3E5873" w:rsidRPr="005279D1" w:rsidRDefault="003E5873" w:rsidP="003E5873">
      <w:pPr>
        <w:pStyle w:val="afa"/>
        <w:ind w:left="-142"/>
        <w:rPr>
          <w:sz w:val="18"/>
          <w:szCs w:val="18"/>
        </w:rPr>
      </w:pPr>
    </w:p>
  </w:footnote>
  <w:footnote w:id="2">
    <w:p w:rsidR="003E5873" w:rsidRPr="00025BB2" w:rsidRDefault="003E5873" w:rsidP="003E5873">
      <w:pPr>
        <w:pStyle w:val="afa"/>
        <w:rPr>
          <w:sz w:val="18"/>
          <w:szCs w:val="18"/>
          <w:lang w:val="ru-RU"/>
        </w:rPr>
      </w:pPr>
      <w:r>
        <w:rPr>
          <w:rStyle w:val="ab"/>
        </w:rPr>
        <w:footnoteRef/>
      </w:r>
      <w:r>
        <w:t xml:space="preserve"> </w:t>
      </w:r>
      <w:r w:rsidRPr="00352E32">
        <w:rPr>
          <w:sz w:val="18"/>
          <w:szCs w:val="18"/>
          <w:lang w:val="ru-RU"/>
        </w:rPr>
        <w:t xml:space="preserve">Назначение платежа указывается </w:t>
      </w:r>
      <w:r>
        <w:rPr>
          <w:sz w:val="18"/>
          <w:szCs w:val="18"/>
          <w:lang w:val="ru-RU"/>
        </w:rPr>
        <w:t xml:space="preserve">в </w:t>
      </w:r>
      <w:r w:rsidRPr="00FD767E">
        <w:rPr>
          <w:sz w:val="18"/>
          <w:szCs w:val="18"/>
          <w:lang w:val="ru-RU"/>
        </w:rPr>
        <w:t>соответствии с Регламентом и Инструкциями</w:t>
      </w:r>
    </w:p>
  </w:footnote>
  <w:footnote w:id="3">
    <w:p w:rsidR="003E5873" w:rsidRPr="00D100AF" w:rsidRDefault="003E5873" w:rsidP="003E5873">
      <w:pPr>
        <w:pStyle w:val="afa"/>
        <w:jc w:val="both"/>
        <w:rPr>
          <w:sz w:val="18"/>
          <w:szCs w:val="18"/>
          <w:lang w:val="ru-RU"/>
        </w:rPr>
      </w:pPr>
      <w:r>
        <w:rPr>
          <w:rStyle w:val="ab"/>
        </w:rPr>
        <w:footnoteRef/>
      </w:r>
      <w:r>
        <w:t xml:space="preserve"> </w:t>
      </w:r>
      <w:r w:rsidRPr="00D100AF">
        <w:rPr>
          <w:sz w:val="18"/>
          <w:szCs w:val="18"/>
          <w:lang w:val="ru-RU"/>
        </w:rPr>
        <w:t xml:space="preserve">При подаче Заявителем Заявки в </w:t>
      </w:r>
      <w:r w:rsidRPr="00FD767E">
        <w:rPr>
          <w:sz w:val="18"/>
          <w:szCs w:val="18"/>
          <w:lang w:val="ru-RU"/>
        </w:rPr>
        <w:t xml:space="preserve">соответствии </w:t>
      </w:r>
      <w:r w:rsidRPr="00FD767E">
        <w:rPr>
          <w:bCs/>
          <w:sz w:val="18"/>
          <w:szCs w:val="18"/>
          <w:lang w:val="ru-RU"/>
        </w:rPr>
        <w:t>с Регламентом и Инструкциями</w:t>
      </w:r>
      <w:r w:rsidRPr="00FD767E">
        <w:rPr>
          <w:sz w:val="18"/>
          <w:szCs w:val="18"/>
          <w:lang w:val="ru-RU"/>
        </w:rPr>
        <w:t>, информация</w:t>
      </w:r>
      <w:r w:rsidRPr="00D100AF">
        <w:rPr>
          <w:sz w:val="18"/>
          <w:szCs w:val="18"/>
          <w:lang w:val="ru-RU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  <w:lang w:val="ru-RU"/>
        </w:rPr>
        <w:t xml:space="preserve">вляется Организатору аукциона.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67266"/>
    <w:rsid w:val="001E25A8"/>
    <w:rsid w:val="00367ACC"/>
    <w:rsid w:val="003910DF"/>
    <w:rsid w:val="003E5873"/>
    <w:rsid w:val="00517568"/>
    <w:rsid w:val="005A31AA"/>
    <w:rsid w:val="007F3ECA"/>
    <w:rsid w:val="0085417C"/>
    <w:rsid w:val="008646D0"/>
    <w:rsid w:val="00A26931"/>
    <w:rsid w:val="00DA5F7F"/>
    <w:rsid w:val="00E838A5"/>
    <w:rsid w:val="00EB7ED6"/>
    <w:rsid w:val="00ED6591"/>
    <w:rsid w:val="00F15500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4822</Words>
  <Characters>27487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2</cp:revision>
  <dcterms:created xsi:type="dcterms:W3CDTF">2020-11-19T09:35:00Z</dcterms:created>
  <dcterms:modified xsi:type="dcterms:W3CDTF">2020-11-19T09:35:00Z</dcterms:modified>
</cp:coreProperties>
</file>