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54" w:type="dxa"/>
        <w:tblInd w:w="5211" w:type="dxa"/>
        <w:tblBorders>
          <w:top w:val="nil"/>
          <w:left w:val="nil"/>
          <w:bottom w:val="nil"/>
          <w:right w:val="nil"/>
          <w:insideH w:val="nil"/>
          <w:insideV w:val="nil"/>
        </w:tblBorders>
        <w:tblLayout w:type="fixed"/>
        <w:tblLook w:val="0400" w:firstRow="0" w:lastRow="0" w:firstColumn="0" w:lastColumn="0" w:noHBand="0" w:noVBand="1"/>
      </w:tblPr>
      <w:tblGrid>
        <w:gridCol w:w="5954"/>
      </w:tblGrid>
      <w:tr w:rsidR="00D65807" w:rsidRPr="00250B3B" w:rsidTr="00D65807">
        <w:tc>
          <w:tcPr>
            <w:tcW w:w="5954" w:type="dxa"/>
          </w:tcPr>
          <w:p w:rsidR="00D65807" w:rsidRPr="00250B3B" w:rsidRDefault="00BB5359" w:rsidP="00D65807">
            <w:pPr>
              <w:ind w:left="5670" w:hanging="5670"/>
              <w:rPr>
                <w:sz w:val="24"/>
                <w:szCs w:val="24"/>
              </w:rPr>
            </w:pPr>
            <w:r>
              <w:rPr>
                <w:sz w:val="24"/>
                <w:szCs w:val="24"/>
              </w:rPr>
              <w:t xml:space="preserve">Приложение к </w:t>
            </w:r>
            <w:r w:rsidR="00D65807" w:rsidRPr="00250B3B">
              <w:rPr>
                <w:sz w:val="24"/>
                <w:szCs w:val="24"/>
              </w:rPr>
              <w:t xml:space="preserve"> </w:t>
            </w:r>
          </w:p>
          <w:p w:rsidR="00D65807" w:rsidRDefault="00BB5359" w:rsidP="00D65807">
            <w:pPr>
              <w:tabs>
                <w:tab w:val="left" w:pos="4711"/>
                <w:tab w:val="left" w:pos="4898"/>
              </w:tabs>
              <w:ind w:left="5670" w:hanging="5670"/>
              <w:rPr>
                <w:sz w:val="24"/>
                <w:szCs w:val="24"/>
              </w:rPr>
            </w:pPr>
            <w:r>
              <w:rPr>
                <w:sz w:val="24"/>
                <w:szCs w:val="24"/>
              </w:rPr>
              <w:t>постановлению</w:t>
            </w:r>
            <w:r w:rsidR="00D65807" w:rsidRPr="00250B3B">
              <w:rPr>
                <w:sz w:val="24"/>
                <w:szCs w:val="24"/>
              </w:rPr>
              <w:t xml:space="preserve"> </w:t>
            </w:r>
            <w:r w:rsidR="00D65807">
              <w:rPr>
                <w:sz w:val="24"/>
                <w:szCs w:val="24"/>
              </w:rPr>
              <w:t>главы Сергиево-Посадского</w:t>
            </w:r>
          </w:p>
          <w:p w:rsidR="00D65807" w:rsidRPr="00250B3B" w:rsidRDefault="00D65807" w:rsidP="00D65807">
            <w:pPr>
              <w:tabs>
                <w:tab w:val="left" w:pos="5336"/>
              </w:tabs>
              <w:ind w:left="5670" w:hanging="5670"/>
              <w:rPr>
                <w:sz w:val="24"/>
                <w:szCs w:val="24"/>
              </w:rPr>
            </w:pPr>
            <w:r>
              <w:rPr>
                <w:sz w:val="24"/>
                <w:szCs w:val="24"/>
              </w:rPr>
              <w:t>городского округа</w:t>
            </w:r>
          </w:p>
          <w:p w:rsidR="00D65807" w:rsidRPr="00250B3B" w:rsidRDefault="00425411" w:rsidP="00D65807">
            <w:pPr>
              <w:ind w:left="5670" w:hanging="5670"/>
              <w:rPr>
                <w:sz w:val="24"/>
                <w:szCs w:val="24"/>
              </w:rPr>
            </w:pPr>
            <w:r>
              <w:rPr>
                <w:sz w:val="24"/>
                <w:szCs w:val="24"/>
              </w:rPr>
              <w:t>от 23.03.2021 №432-ПГ</w:t>
            </w:r>
            <w:bookmarkStart w:id="0" w:name="_GoBack"/>
            <w:bookmarkEnd w:id="0"/>
          </w:p>
          <w:p w:rsidR="00D65807" w:rsidRPr="00250B3B" w:rsidRDefault="00D65807" w:rsidP="00026C56">
            <w:pPr>
              <w:ind w:firstLine="34"/>
              <w:rPr>
                <w:sz w:val="24"/>
                <w:szCs w:val="24"/>
              </w:rPr>
            </w:pPr>
          </w:p>
        </w:tc>
      </w:tr>
    </w:tbl>
    <w:p w:rsidR="0079514F" w:rsidRPr="00BE429D" w:rsidRDefault="0079514F" w:rsidP="0079514F">
      <w:pPr>
        <w:shd w:val="clear" w:color="auto" w:fill="FFFFFF"/>
        <w:ind w:firstLine="225"/>
        <w:jc w:val="center"/>
        <w:rPr>
          <w:b/>
          <w:sz w:val="24"/>
          <w:szCs w:val="24"/>
        </w:rPr>
      </w:pPr>
    </w:p>
    <w:p w:rsidR="0079514F" w:rsidRPr="00BE429D" w:rsidRDefault="0079514F" w:rsidP="007C2D75">
      <w:pPr>
        <w:shd w:val="clear" w:color="auto" w:fill="FFFFFF"/>
        <w:ind w:left="567" w:firstLine="225"/>
        <w:jc w:val="center"/>
        <w:rPr>
          <w:b/>
          <w:sz w:val="24"/>
          <w:szCs w:val="24"/>
        </w:rPr>
      </w:pPr>
      <w:r w:rsidRPr="00BE429D">
        <w:rPr>
          <w:b/>
          <w:sz w:val="24"/>
          <w:szCs w:val="24"/>
        </w:rPr>
        <w:t>ПОРЯДОК</w:t>
      </w:r>
    </w:p>
    <w:p w:rsidR="0079514F" w:rsidRPr="00BE429D" w:rsidRDefault="0079514F" w:rsidP="007C2D75">
      <w:pPr>
        <w:ind w:left="567"/>
        <w:jc w:val="center"/>
        <w:rPr>
          <w:b/>
          <w:sz w:val="24"/>
          <w:szCs w:val="24"/>
        </w:rPr>
      </w:pPr>
      <w:r w:rsidRPr="00BE429D">
        <w:rPr>
          <w:b/>
          <w:sz w:val="24"/>
          <w:szCs w:val="24"/>
        </w:rPr>
        <w:t xml:space="preserve">организации, </w:t>
      </w:r>
      <w:r w:rsidRPr="00BE429D">
        <w:rPr>
          <w:b/>
          <w:bCs/>
          <w:sz w:val="24"/>
          <w:szCs w:val="24"/>
        </w:rPr>
        <w:t>проведения</w:t>
      </w:r>
      <w:r w:rsidR="00DA4A07">
        <w:rPr>
          <w:b/>
          <w:bCs/>
          <w:sz w:val="24"/>
          <w:szCs w:val="24"/>
        </w:rPr>
        <w:t xml:space="preserve"> общественных обсуждений</w:t>
      </w:r>
      <w:r w:rsidRPr="00BE429D">
        <w:rPr>
          <w:b/>
          <w:bCs/>
          <w:sz w:val="24"/>
          <w:szCs w:val="24"/>
        </w:rPr>
        <w:t xml:space="preserve"> и приема </w:t>
      </w:r>
      <w:r w:rsidRPr="00BE429D">
        <w:rPr>
          <w:b/>
          <w:sz w:val="24"/>
          <w:szCs w:val="24"/>
        </w:rPr>
        <w:t xml:space="preserve">предложений от жителей </w:t>
      </w:r>
      <w:r w:rsidR="00DA4A07">
        <w:rPr>
          <w:b/>
          <w:sz w:val="24"/>
          <w:szCs w:val="24"/>
        </w:rPr>
        <w:t xml:space="preserve">города Краснозаводск </w:t>
      </w:r>
      <w:r w:rsidRPr="00BE429D">
        <w:rPr>
          <w:b/>
          <w:sz w:val="24"/>
          <w:szCs w:val="24"/>
        </w:rPr>
        <w:t xml:space="preserve">Сергиево-Посадского городского округа Московской области по выбору общественной территории для участия во Всероссийском конкурсе </w:t>
      </w:r>
    </w:p>
    <w:p w:rsidR="0079514F" w:rsidRDefault="0079514F" w:rsidP="007C2D75">
      <w:pPr>
        <w:ind w:left="567"/>
        <w:jc w:val="center"/>
        <w:rPr>
          <w:b/>
          <w:sz w:val="24"/>
          <w:szCs w:val="24"/>
        </w:rPr>
      </w:pPr>
    </w:p>
    <w:p w:rsidR="00A86540" w:rsidRPr="00BE429D" w:rsidRDefault="00A86540" w:rsidP="007C2D75">
      <w:pPr>
        <w:ind w:left="567"/>
        <w:jc w:val="center"/>
        <w:rPr>
          <w:b/>
          <w:sz w:val="24"/>
          <w:szCs w:val="24"/>
        </w:rPr>
      </w:pPr>
    </w:p>
    <w:p w:rsidR="0079514F" w:rsidRPr="00BE429D" w:rsidRDefault="0079514F" w:rsidP="007C2D75">
      <w:pPr>
        <w:pStyle w:val="2"/>
        <w:shd w:val="clear" w:color="auto" w:fill="auto"/>
        <w:spacing w:line="240" w:lineRule="auto"/>
        <w:ind w:left="567"/>
        <w:jc w:val="center"/>
        <w:rPr>
          <w:rFonts w:ascii="Times New Roman" w:hAnsi="Times New Roman" w:cs="Times New Roman"/>
          <w:b/>
          <w:sz w:val="24"/>
          <w:szCs w:val="24"/>
        </w:rPr>
      </w:pPr>
      <w:r w:rsidRPr="00BE429D">
        <w:rPr>
          <w:rFonts w:ascii="Times New Roman" w:hAnsi="Times New Roman" w:cs="Times New Roman"/>
          <w:b/>
          <w:sz w:val="24"/>
          <w:szCs w:val="24"/>
        </w:rPr>
        <w:t>1. Общие положения</w:t>
      </w:r>
    </w:p>
    <w:p w:rsidR="0079514F" w:rsidRPr="00BE429D" w:rsidRDefault="0079514F" w:rsidP="007C2D75">
      <w:pPr>
        <w:pStyle w:val="2"/>
        <w:numPr>
          <w:ilvl w:val="0"/>
          <w:numId w:val="1"/>
        </w:numPr>
        <w:shd w:val="clear" w:color="auto" w:fill="auto"/>
        <w:tabs>
          <w:tab w:val="left" w:pos="1494"/>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(далее - Всероссийский конкурс).</w:t>
      </w:r>
    </w:p>
    <w:p w:rsidR="0079514F" w:rsidRPr="00BE429D" w:rsidRDefault="0079514F" w:rsidP="007C2D75">
      <w:pPr>
        <w:pStyle w:val="2"/>
        <w:numPr>
          <w:ilvl w:val="0"/>
          <w:numId w:val="1"/>
        </w:numPr>
        <w:shd w:val="clear" w:color="auto" w:fill="auto"/>
        <w:tabs>
          <w:tab w:val="left" w:pos="1297"/>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79514F" w:rsidRPr="00BE429D" w:rsidRDefault="0079514F" w:rsidP="007C2D75">
      <w:pPr>
        <w:pStyle w:val="2"/>
        <w:numPr>
          <w:ilvl w:val="0"/>
          <w:numId w:val="1"/>
        </w:numPr>
        <w:shd w:val="clear" w:color="auto" w:fill="auto"/>
        <w:tabs>
          <w:tab w:val="left" w:pos="1138"/>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79514F" w:rsidRDefault="0079514F" w:rsidP="007C2D75">
      <w:pPr>
        <w:shd w:val="clear" w:color="auto" w:fill="FFFFFF"/>
        <w:ind w:left="567" w:firstLine="709"/>
        <w:jc w:val="center"/>
        <w:textAlignment w:val="baseline"/>
        <w:rPr>
          <w:b/>
          <w:color w:val="000000"/>
          <w:sz w:val="24"/>
          <w:szCs w:val="24"/>
        </w:rPr>
      </w:pPr>
    </w:p>
    <w:p w:rsidR="00A86540" w:rsidRPr="00BE429D" w:rsidRDefault="00A86540" w:rsidP="007C2D75">
      <w:pPr>
        <w:shd w:val="clear" w:color="auto" w:fill="FFFFFF"/>
        <w:ind w:left="567" w:firstLine="709"/>
        <w:jc w:val="center"/>
        <w:textAlignment w:val="baseline"/>
        <w:rPr>
          <w:b/>
          <w:color w:val="000000"/>
          <w:sz w:val="24"/>
          <w:szCs w:val="24"/>
        </w:rPr>
      </w:pPr>
    </w:p>
    <w:p w:rsidR="0079514F" w:rsidRPr="00BE429D" w:rsidRDefault="0079514F" w:rsidP="007C2D75">
      <w:pPr>
        <w:shd w:val="clear" w:color="auto" w:fill="FFFFFF"/>
        <w:ind w:left="567" w:firstLine="709"/>
        <w:jc w:val="center"/>
        <w:textAlignment w:val="baseline"/>
        <w:rPr>
          <w:b/>
          <w:sz w:val="24"/>
          <w:szCs w:val="24"/>
        </w:rPr>
      </w:pPr>
      <w:r w:rsidRPr="00BE429D">
        <w:rPr>
          <w:b/>
          <w:color w:val="000000"/>
          <w:sz w:val="24"/>
          <w:szCs w:val="24"/>
        </w:rPr>
        <w:t xml:space="preserve">2. Порядок </w:t>
      </w:r>
      <w:r w:rsidRPr="00BE429D">
        <w:rPr>
          <w:b/>
          <w:bCs/>
          <w:sz w:val="24"/>
          <w:szCs w:val="24"/>
        </w:rPr>
        <w:t>приема и</w:t>
      </w:r>
      <w:r w:rsidRPr="00BE429D">
        <w:rPr>
          <w:b/>
          <w:color w:val="000000"/>
          <w:sz w:val="24"/>
          <w:szCs w:val="24"/>
        </w:rPr>
        <w:t xml:space="preserve"> определения результатов сбора</w:t>
      </w:r>
      <w:r w:rsidRPr="00BE429D">
        <w:rPr>
          <w:b/>
          <w:bCs/>
          <w:sz w:val="24"/>
          <w:szCs w:val="24"/>
        </w:rPr>
        <w:t xml:space="preserve"> </w:t>
      </w:r>
      <w:r w:rsidRPr="00BE429D">
        <w:rPr>
          <w:b/>
          <w:sz w:val="24"/>
          <w:szCs w:val="24"/>
        </w:rPr>
        <w:t xml:space="preserve">предложений от жителей </w:t>
      </w:r>
      <w:r w:rsidR="00DA4A07">
        <w:rPr>
          <w:b/>
          <w:sz w:val="24"/>
          <w:szCs w:val="24"/>
        </w:rPr>
        <w:t xml:space="preserve">города Краснозаводск </w:t>
      </w:r>
      <w:r w:rsidRPr="00BE429D">
        <w:rPr>
          <w:b/>
          <w:sz w:val="24"/>
          <w:szCs w:val="24"/>
        </w:rPr>
        <w:t>Сергиево-Посадского городского округа</w:t>
      </w:r>
      <w:r w:rsidRPr="00BE429D">
        <w:rPr>
          <w:b/>
          <w:bCs/>
          <w:sz w:val="24"/>
          <w:szCs w:val="24"/>
        </w:rPr>
        <w:t xml:space="preserve"> Московской области </w:t>
      </w:r>
      <w:r w:rsidRPr="00BE429D">
        <w:rPr>
          <w:b/>
          <w:sz w:val="24"/>
          <w:szCs w:val="24"/>
        </w:rPr>
        <w:t>по выбору общественной территории для участия во Всероссийском конкурсе</w:t>
      </w:r>
    </w:p>
    <w:p w:rsidR="0079514F" w:rsidRPr="00BE429D" w:rsidRDefault="0079514F" w:rsidP="007C2D75">
      <w:pPr>
        <w:shd w:val="clear" w:color="auto" w:fill="FFFFFF"/>
        <w:ind w:left="567" w:firstLine="709"/>
        <w:jc w:val="center"/>
        <w:textAlignment w:val="baseline"/>
        <w:rPr>
          <w:b/>
          <w:sz w:val="24"/>
          <w:szCs w:val="24"/>
        </w:rPr>
      </w:pPr>
    </w:p>
    <w:p w:rsidR="0079514F" w:rsidRPr="00BE429D" w:rsidRDefault="0079514F" w:rsidP="007C2D75">
      <w:pPr>
        <w:pStyle w:val="2"/>
        <w:shd w:val="clear" w:color="auto" w:fill="auto"/>
        <w:spacing w:line="240" w:lineRule="auto"/>
        <w:ind w:left="567" w:right="-5" w:firstLine="740"/>
        <w:jc w:val="both"/>
        <w:rPr>
          <w:rFonts w:ascii="Times New Roman" w:hAnsi="Times New Roman" w:cs="Times New Roman"/>
          <w:sz w:val="24"/>
          <w:szCs w:val="24"/>
        </w:rPr>
      </w:pPr>
      <w:r w:rsidRPr="00BE429D">
        <w:rPr>
          <w:rFonts w:ascii="Times New Roman" w:hAnsi="Times New Roman" w:cs="Times New Roman"/>
          <w:sz w:val="24"/>
          <w:szCs w:val="24"/>
        </w:rPr>
        <w:t xml:space="preserve">2.1. Предложения по </w:t>
      </w:r>
      <w:r w:rsidR="00D66E96">
        <w:rPr>
          <w:rFonts w:ascii="Times New Roman" w:hAnsi="Times New Roman" w:cs="Times New Roman"/>
          <w:sz w:val="24"/>
          <w:szCs w:val="24"/>
        </w:rPr>
        <w:t xml:space="preserve">выбору </w:t>
      </w:r>
      <w:r w:rsidRPr="00BE429D">
        <w:rPr>
          <w:rFonts w:ascii="Times New Roman" w:hAnsi="Times New Roman" w:cs="Times New Roman"/>
          <w:sz w:val="24"/>
          <w:szCs w:val="24"/>
        </w:rPr>
        <w:t xml:space="preserve">общественной территории для реализации проекта создания комфортной городской среды (далее - предложения) принимаются в </w:t>
      </w:r>
      <w:r>
        <w:rPr>
          <w:rFonts w:ascii="Times New Roman" w:hAnsi="Times New Roman" w:cs="Times New Roman"/>
          <w:sz w:val="24"/>
          <w:szCs w:val="24"/>
        </w:rPr>
        <w:t xml:space="preserve">период с </w:t>
      </w:r>
      <w:r w:rsidR="006233FB" w:rsidRPr="006233FB">
        <w:rPr>
          <w:rFonts w:ascii="Times New Roman" w:eastAsia="Times New Roman" w:hAnsi="Times New Roman" w:cs="Times New Roman"/>
          <w:spacing w:val="0"/>
          <w:sz w:val="24"/>
          <w:szCs w:val="24"/>
          <w:shd w:val="clear" w:color="auto" w:fill="auto"/>
          <w:lang w:eastAsia="ru-RU"/>
        </w:rPr>
        <w:t>01.03.2021 по 10.03.2021</w:t>
      </w:r>
      <w:r w:rsidR="00EA35C3">
        <w:rPr>
          <w:rFonts w:ascii="Times New Roman" w:eastAsia="Times New Roman" w:hAnsi="Times New Roman" w:cs="Times New Roman"/>
          <w:spacing w:val="0"/>
          <w:sz w:val="24"/>
          <w:szCs w:val="24"/>
          <w:shd w:val="clear" w:color="auto" w:fill="auto"/>
          <w:lang w:eastAsia="ru-RU"/>
        </w:rPr>
        <w:t xml:space="preserve"> в</w:t>
      </w:r>
      <w:r w:rsidR="006233FB" w:rsidRPr="006233FB">
        <w:rPr>
          <w:rFonts w:ascii="Times New Roman" w:eastAsia="Times New Roman" w:hAnsi="Times New Roman" w:cs="Times New Roman"/>
          <w:spacing w:val="0"/>
          <w:sz w:val="24"/>
          <w:szCs w:val="24"/>
          <w:shd w:val="clear" w:color="auto" w:fill="auto"/>
          <w:lang w:eastAsia="ru-RU"/>
        </w:rPr>
        <w:t xml:space="preserve"> </w:t>
      </w:r>
      <w:r w:rsidRPr="006233FB">
        <w:rPr>
          <w:rFonts w:ascii="Times New Roman" w:hAnsi="Times New Roman" w:cs="Times New Roman"/>
          <w:sz w:val="24"/>
          <w:szCs w:val="24"/>
        </w:rPr>
        <w:t>п</w:t>
      </w:r>
      <w:r w:rsidRPr="00BE429D">
        <w:rPr>
          <w:rFonts w:ascii="Times New Roman" w:hAnsi="Times New Roman" w:cs="Times New Roman"/>
          <w:sz w:val="24"/>
          <w:szCs w:val="24"/>
        </w:rPr>
        <w:t>ункте сбора предложений</w:t>
      </w:r>
      <w:r w:rsidRPr="00BE429D">
        <w:rPr>
          <w:rFonts w:ascii="Times New Roman" w:hAnsi="Times New Roman" w:cs="Times New Roman"/>
          <w:sz w:val="24"/>
          <w:szCs w:val="24"/>
          <w:lang w:eastAsia="ru-RU"/>
        </w:rPr>
        <w:t xml:space="preserve"> по</w:t>
      </w:r>
      <w:r>
        <w:rPr>
          <w:rFonts w:ascii="Times New Roman" w:hAnsi="Times New Roman" w:cs="Times New Roman"/>
          <w:sz w:val="24"/>
          <w:szCs w:val="24"/>
          <w:lang w:eastAsia="ru-RU"/>
        </w:rPr>
        <w:t xml:space="preserve"> следующим</w:t>
      </w:r>
      <w:r w:rsidRPr="00BE429D">
        <w:rPr>
          <w:rFonts w:ascii="Times New Roman" w:hAnsi="Times New Roman" w:cs="Times New Roman"/>
          <w:sz w:val="24"/>
          <w:szCs w:val="24"/>
          <w:lang w:eastAsia="ru-RU"/>
        </w:rPr>
        <w:t xml:space="preserve"> адресам</w:t>
      </w:r>
      <w:r>
        <w:rPr>
          <w:rFonts w:ascii="Times New Roman" w:hAnsi="Times New Roman" w:cs="Times New Roman"/>
          <w:sz w:val="24"/>
          <w:szCs w:val="24"/>
          <w:lang w:eastAsia="ru-RU"/>
        </w:rPr>
        <w:t>:</w:t>
      </w:r>
      <w:r w:rsidRPr="00BE429D">
        <w:rPr>
          <w:rFonts w:ascii="Times New Roman" w:hAnsi="Times New Roman" w:cs="Times New Roman"/>
          <w:sz w:val="24"/>
          <w:szCs w:val="24"/>
          <w:lang w:eastAsia="ru-RU"/>
        </w:rPr>
        <w:t xml:space="preserve"> </w:t>
      </w:r>
      <w:r w:rsidRPr="00003948">
        <w:rPr>
          <w:rFonts w:ascii="Times New Roman" w:hAnsi="Times New Roman" w:cs="Times New Roman"/>
          <w:sz w:val="24"/>
          <w:szCs w:val="24"/>
        </w:rPr>
        <w:t xml:space="preserve">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w:t>
      </w:r>
      <w:r w:rsidR="00BB5359">
        <w:rPr>
          <w:rFonts w:ascii="Times New Roman" w:hAnsi="Times New Roman" w:cs="Times New Roman"/>
          <w:sz w:val="24"/>
          <w:szCs w:val="24"/>
        </w:rPr>
        <w:t xml:space="preserve">           </w:t>
      </w:r>
      <w:r w:rsidRPr="00003948">
        <w:rPr>
          <w:rFonts w:ascii="Times New Roman" w:hAnsi="Times New Roman" w:cs="Times New Roman"/>
          <w:sz w:val="24"/>
          <w:szCs w:val="24"/>
        </w:rPr>
        <w:t xml:space="preserve">ул. Михеенко, д. 21, в городе Краснозаводск – административное здание по адресу: </w:t>
      </w:r>
      <w:r w:rsidR="00BB5359">
        <w:rPr>
          <w:rFonts w:ascii="Times New Roman" w:hAnsi="Times New Roman" w:cs="Times New Roman"/>
          <w:sz w:val="24"/>
          <w:szCs w:val="24"/>
        </w:rPr>
        <w:t xml:space="preserve">       </w:t>
      </w:r>
      <w:r w:rsidRPr="00003948">
        <w:rPr>
          <w:rFonts w:ascii="Times New Roman" w:hAnsi="Times New Roman" w:cs="Times New Roman"/>
          <w:sz w:val="24"/>
          <w:szCs w:val="24"/>
        </w:rPr>
        <w:t>ул. Горького, д. 1, в городе Пересвет по</w:t>
      </w:r>
      <w:r>
        <w:rPr>
          <w:rFonts w:ascii="Times New Roman" w:hAnsi="Times New Roman" w:cs="Times New Roman"/>
          <w:sz w:val="24"/>
          <w:szCs w:val="24"/>
        </w:rPr>
        <w:t xml:space="preserve"> адресу: ул. Первомайская, д. 6,</w:t>
      </w:r>
      <w:r w:rsidRPr="00BE429D">
        <w:rPr>
          <w:rFonts w:ascii="Times New Roman" w:hAnsi="Times New Roman" w:cs="Times New Roman"/>
          <w:sz w:val="24"/>
          <w:szCs w:val="24"/>
        </w:rPr>
        <w:t xml:space="preserve"> в свободной форме, </w:t>
      </w:r>
      <w:bookmarkStart w:id="1" w:name="sub_1011"/>
      <w:r w:rsidRPr="00BE429D">
        <w:rPr>
          <w:rFonts w:ascii="Times New Roman" w:hAnsi="Times New Roman" w:cs="Times New Roman"/>
          <w:sz w:val="24"/>
          <w:szCs w:val="24"/>
          <w:lang w:eastAsia="ru-RU"/>
        </w:rPr>
        <w:t>на адрес электронной почты</w:t>
      </w:r>
      <w:r w:rsidRPr="00BE429D">
        <w:rPr>
          <w:rFonts w:ascii="Times New Roman" w:hAnsi="Times New Roman" w:cs="Times New Roman"/>
          <w:sz w:val="24"/>
          <w:szCs w:val="24"/>
        </w:rPr>
        <w:t xml:space="preserve"> </w:t>
      </w:r>
      <w:r w:rsidRPr="00BE429D">
        <w:rPr>
          <w:rFonts w:ascii="Times New Roman" w:hAnsi="Times New Roman" w:cs="Times New Roman"/>
          <w:sz w:val="24"/>
          <w:szCs w:val="24"/>
          <w:lang w:val="en-US"/>
        </w:rPr>
        <w:t>sprblago</w:t>
      </w:r>
      <w:r w:rsidRPr="00BE429D">
        <w:rPr>
          <w:rFonts w:ascii="Times New Roman" w:hAnsi="Times New Roman" w:cs="Times New Roman"/>
          <w:sz w:val="24"/>
          <w:szCs w:val="24"/>
        </w:rPr>
        <w:t>@</w:t>
      </w:r>
      <w:r w:rsidRPr="00BE429D">
        <w:rPr>
          <w:rFonts w:ascii="Times New Roman" w:hAnsi="Times New Roman" w:cs="Times New Roman"/>
          <w:sz w:val="24"/>
          <w:szCs w:val="24"/>
          <w:lang w:val="en-US"/>
        </w:rPr>
        <w:t>mail</w:t>
      </w:r>
      <w:r w:rsidRPr="00BE429D">
        <w:rPr>
          <w:rFonts w:ascii="Times New Roman" w:hAnsi="Times New Roman" w:cs="Times New Roman"/>
          <w:sz w:val="24"/>
          <w:szCs w:val="24"/>
        </w:rPr>
        <w:t>.</w:t>
      </w:r>
      <w:r w:rsidRPr="00BE429D">
        <w:rPr>
          <w:rFonts w:ascii="Times New Roman" w:hAnsi="Times New Roman" w:cs="Times New Roman"/>
          <w:sz w:val="24"/>
          <w:szCs w:val="24"/>
          <w:lang w:val="en-US"/>
        </w:rPr>
        <w:t>ru</w:t>
      </w:r>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посредством </w:t>
      </w:r>
      <w:r>
        <w:rPr>
          <w:rFonts w:ascii="Times New Roman" w:hAnsi="Times New Roman" w:cs="Times New Roman"/>
          <w:sz w:val="24"/>
          <w:szCs w:val="24"/>
          <w:lang w:eastAsia="ru-RU"/>
        </w:rPr>
        <w:t xml:space="preserve">официальных страниц в </w:t>
      </w:r>
      <w:r w:rsidRPr="00BE429D">
        <w:rPr>
          <w:rFonts w:ascii="Times New Roman" w:hAnsi="Times New Roman" w:cs="Times New Roman"/>
          <w:sz w:val="24"/>
          <w:szCs w:val="24"/>
          <w:lang w:eastAsia="ru-RU"/>
        </w:rPr>
        <w:t>социальных сет</w:t>
      </w:r>
      <w:r>
        <w:rPr>
          <w:rFonts w:ascii="Times New Roman" w:hAnsi="Times New Roman" w:cs="Times New Roman"/>
          <w:sz w:val="24"/>
          <w:szCs w:val="24"/>
          <w:lang w:eastAsia="ru-RU"/>
        </w:rPr>
        <w:t>ях</w:t>
      </w:r>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проведения анкетирования и т.д. </w:t>
      </w:r>
    </w:p>
    <w:p w:rsidR="0079514F" w:rsidRPr="00BE429D" w:rsidRDefault="0079514F" w:rsidP="007C2D75">
      <w:pPr>
        <w:pStyle w:val="2"/>
        <w:shd w:val="clear" w:color="auto" w:fill="auto"/>
        <w:tabs>
          <w:tab w:val="left" w:pos="1321"/>
        </w:tabs>
        <w:spacing w:line="240" w:lineRule="auto"/>
        <w:ind w:left="567" w:right="-5" w:firstLine="720"/>
        <w:jc w:val="both"/>
        <w:rPr>
          <w:rFonts w:ascii="Times New Roman" w:hAnsi="Times New Roman" w:cs="Times New Roman"/>
          <w:sz w:val="24"/>
          <w:szCs w:val="24"/>
        </w:rPr>
      </w:pPr>
      <w:r w:rsidRPr="00BE429D">
        <w:rPr>
          <w:rFonts w:ascii="Times New Roman" w:hAnsi="Times New Roman" w:cs="Times New Roman"/>
          <w:sz w:val="24"/>
          <w:szCs w:val="24"/>
        </w:rPr>
        <w:t>2.2.</w:t>
      </w:r>
      <w:r w:rsidR="00D66E96">
        <w:rPr>
          <w:rFonts w:ascii="Times New Roman" w:hAnsi="Times New Roman" w:cs="Times New Roman"/>
          <w:sz w:val="24"/>
          <w:szCs w:val="24"/>
        </w:rPr>
        <w:t xml:space="preserve"> О</w:t>
      </w:r>
      <w:r w:rsidRPr="00BE429D">
        <w:rPr>
          <w:rFonts w:ascii="Times New Roman" w:hAnsi="Times New Roman" w:cs="Times New Roman"/>
          <w:sz w:val="24"/>
          <w:szCs w:val="24"/>
        </w:rPr>
        <w:t>бщественная комиссия</w:t>
      </w:r>
      <w:r>
        <w:rPr>
          <w:rFonts w:ascii="Times New Roman" w:hAnsi="Times New Roman" w:cs="Times New Roman"/>
          <w:sz w:val="24"/>
          <w:szCs w:val="24"/>
        </w:rPr>
        <w:t xml:space="preserve"> </w:t>
      </w:r>
      <w:r w:rsidRPr="0056029A">
        <w:rPr>
          <w:rFonts w:ascii="Times New Roman" w:hAnsi="Times New Roman"/>
          <w:sz w:val="24"/>
          <w:szCs w:val="24"/>
        </w:rPr>
        <w:t>по проведению общественных обсуждений проектов создания комфортной городской среды на территории Сергиево-Посадского городского округа Московской области</w:t>
      </w:r>
      <w:r>
        <w:rPr>
          <w:rFonts w:ascii="Times New Roman" w:hAnsi="Times New Roman" w:cs="Times New Roman"/>
          <w:sz w:val="24"/>
          <w:szCs w:val="24"/>
        </w:rPr>
        <w:t>, созда</w:t>
      </w:r>
      <w:r w:rsidR="00EA35C3">
        <w:rPr>
          <w:rFonts w:ascii="Times New Roman" w:hAnsi="Times New Roman" w:cs="Times New Roman"/>
          <w:sz w:val="24"/>
          <w:szCs w:val="24"/>
        </w:rPr>
        <w:t>нная</w:t>
      </w:r>
      <w:r>
        <w:rPr>
          <w:rFonts w:ascii="Times New Roman" w:hAnsi="Times New Roman" w:cs="Times New Roman"/>
          <w:sz w:val="24"/>
          <w:szCs w:val="24"/>
        </w:rPr>
        <w:t xml:space="preserve"> </w:t>
      </w:r>
      <w:r w:rsidR="00D65807">
        <w:rPr>
          <w:rFonts w:ascii="Times New Roman" w:hAnsi="Times New Roman" w:cs="Times New Roman"/>
          <w:sz w:val="24"/>
          <w:szCs w:val="24"/>
        </w:rPr>
        <w:t>г</w:t>
      </w:r>
      <w:r>
        <w:rPr>
          <w:rFonts w:ascii="Times New Roman" w:hAnsi="Times New Roman" w:cs="Times New Roman"/>
          <w:sz w:val="24"/>
          <w:szCs w:val="24"/>
        </w:rPr>
        <w:t xml:space="preserve">лавой Сергиево-Посадского городского округа (далее общественная комиссия), </w:t>
      </w:r>
      <w:r w:rsidRPr="00BE429D">
        <w:rPr>
          <w:rFonts w:ascii="Times New Roman" w:hAnsi="Times New Roman" w:cs="Times New Roman"/>
          <w:sz w:val="24"/>
          <w:szCs w:val="24"/>
        </w:rPr>
        <w:t>на очном заседании</w:t>
      </w:r>
      <w:r w:rsidR="00EA35C3">
        <w:rPr>
          <w:rFonts w:ascii="Times New Roman" w:hAnsi="Times New Roman" w:cs="Times New Roman"/>
          <w:sz w:val="24"/>
          <w:szCs w:val="24"/>
        </w:rPr>
        <w:t xml:space="preserve"> </w:t>
      </w:r>
      <w:r w:rsidR="00D66E96">
        <w:rPr>
          <w:rFonts w:ascii="Times New Roman" w:hAnsi="Times New Roman" w:cs="Times New Roman"/>
          <w:sz w:val="24"/>
          <w:szCs w:val="24"/>
        </w:rPr>
        <w:t>15.03.2021 года</w:t>
      </w:r>
      <w:r w:rsidR="00EA35C3">
        <w:rPr>
          <w:rFonts w:ascii="Times New Roman" w:hAnsi="Times New Roman" w:cs="Times New Roman"/>
          <w:sz w:val="24"/>
          <w:szCs w:val="24"/>
        </w:rPr>
        <w:t xml:space="preserve">, </w:t>
      </w:r>
      <w:r w:rsidR="00FC60ED">
        <w:rPr>
          <w:rFonts w:ascii="Times New Roman" w:hAnsi="Times New Roman" w:cs="Times New Roman"/>
          <w:sz w:val="24"/>
          <w:szCs w:val="24"/>
        </w:rPr>
        <w:t>проходящем</w:t>
      </w:r>
      <w:r w:rsidR="00D66E96">
        <w:rPr>
          <w:rFonts w:ascii="Times New Roman" w:hAnsi="Times New Roman" w:cs="Times New Roman"/>
          <w:sz w:val="24"/>
          <w:szCs w:val="24"/>
        </w:rPr>
        <w:t xml:space="preserve"> по адресу: </w:t>
      </w:r>
      <w:r w:rsidR="00D66E96" w:rsidRPr="00D66E96">
        <w:rPr>
          <w:rFonts w:ascii="Times New Roman" w:hAnsi="Times New Roman" w:cs="Times New Roman"/>
          <w:sz w:val="24"/>
          <w:szCs w:val="24"/>
        </w:rPr>
        <w:t>Московская область, г</w:t>
      </w:r>
      <w:r w:rsidR="00D66E96">
        <w:rPr>
          <w:rFonts w:ascii="Times New Roman" w:hAnsi="Times New Roman" w:cs="Times New Roman"/>
          <w:sz w:val="24"/>
          <w:szCs w:val="24"/>
        </w:rPr>
        <w:t>.</w:t>
      </w:r>
      <w:r w:rsidR="00D66E96" w:rsidRPr="00D66E96">
        <w:rPr>
          <w:rFonts w:ascii="Times New Roman" w:hAnsi="Times New Roman" w:cs="Times New Roman"/>
          <w:sz w:val="24"/>
          <w:szCs w:val="24"/>
        </w:rPr>
        <w:t xml:space="preserve"> Сергиев Посад, проспект Красной Армии, 169</w:t>
      </w:r>
      <w:r w:rsidR="00D66E96">
        <w:rPr>
          <w:rFonts w:ascii="Times New Roman" w:hAnsi="Times New Roman" w:cs="Times New Roman"/>
          <w:sz w:val="24"/>
          <w:szCs w:val="24"/>
        </w:rPr>
        <w:t xml:space="preserve">, </w:t>
      </w:r>
      <w:r w:rsidRPr="00BE429D">
        <w:rPr>
          <w:rFonts w:ascii="Times New Roman" w:hAnsi="Times New Roman" w:cs="Times New Roman"/>
          <w:sz w:val="24"/>
          <w:szCs w:val="24"/>
        </w:rPr>
        <w:t xml:space="preserve">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79514F" w:rsidRPr="00BE429D" w:rsidRDefault="0079514F" w:rsidP="007C2D75">
      <w:pPr>
        <w:pStyle w:val="2"/>
        <w:shd w:val="clear" w:color="auto" w:fill="auto"/>
        <w:tabs>
          <w:tab w:val="left" w:pos="1435"/>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2.3. Решение общественной комиссии оформляется протоколом заседания общественной комиссии. </w:t>
      </w:r>
    </w:p>
    <w:p w:rsidR="0079514F" w:rsidRPr="00BE429D"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2.4. Протокол заседания общественной комиссии подлежит опубликованию в </w:t>
      </w:r>
      <w:r w:rsidRPr="00BE429D">
        <w:rPr>
          <w:rFonts w:ascii="Times New Roman" w:hAnsi="Times New Roman" w:cs="Times New Roman"/>
          <w:sz w:val="24"/>
          <w:szCs w:val="24"/>
        </w:rPr>
        <w:lastRenderedPageBreak/>
        <w:t>течение двух рабочих дней со дня подведения итогов в средствах массовой информации</w:t>
      </w:r>
      <w:r>
        <w:rPr>
          <w:rFonts w:ascii="Times New Roman" w:hAnsi="Times New Roman" w:cs="Times New Roman"/>
          <w:sz w:val="24"/>
          <w:szCs w:val="24"/>
        </w:rPr>
        <w:t xml:space="preserve">, распространяемых на территории Сергиево-Посадского городского округа и </w:t>
      </w:r>
      <w:r w:rsidRPr="00BE429D">
        <w:rPr>
          <w:rFonts w:ascii="Times New Roman" w:hAnsi="Times New Roman" w:cs="Times New Roman"/>
          <w:sz w:val="24"/>
          <w:szCs w:val="24"/>
        </w:rPr>
        <w:t>в информационно-телекоммуникационной сети «Интернет»</w:t>
      </w:r>
      <w:r w:rsidRPr="00003948">
        <w:t xml:space="preserve"> </w:t>
      </w:r>
      <w:r w:rsidRPr="00003948">
        <w:rPr>
          <w:rFonts w:ascii="Times New Roman" w:hAnsi="Times New Roman" w:cs="Times New Roman"/>
          <w:sz w:val="24"/>
          <w:szCs w:val="24"/>
        </w:rPr>
        <w:t>по адресу: sergiev-reg.ru.</w:t>
      </w:r>
    </w:p>
    <w:p w:rsidR="0079514F"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2.5. </w:t>
      </w:r>
      <w:bookmarkEnd w:id="1"/>
      <w:r>
        <w:rPr>
          <w:rFonts w:ascii="Times New Roman" w:hAnsi="Times New Roman" w:cs="Times New Roman"/>
          <w:sz w:val="24"/>
          <w:szCs w:val="24"/>
        </w:rPr>
        <w:t xml:space="preserve">Администрация Сергиево-Посадского городского округа </w:t>
      </w:r>
      <w:r w:rsidRPr="00BE429D">
        <w:rPr>
          <w:rFonts w:ascii="Times New Roman" w:hAnsi="Times New Roman" w:cs="Times New Roman"/>
          <w:sz w:val="24"/>
          <w:szCs w:val="24"/>
        </w:rPr>
        <w:t>Московской области в течение 3 рабочих дней после определения общественной комиссией общественной территории, на которой будет реализовываться проект</w:t>
      </w:r>
      <w:r>
        <w:rPr>
          <w:rFonts w:ascii="Times New Roman" w:hAnsi="Times New Roman" w:cs="Times New Roman"/>
          <w:sz w:val="24"/>
          <w:szCs w:val="24"/>
        </w:rPr>
        <w:t xml:space="preserve"> и</w:t>
      </w:r>
      <w:r w:rsidRPr="00BE429D">
        <w:rPr>
          <w:rFonts w:ascii="Times New Roman" w:hAnsi="Times New Roman" w:cs="Times New Roman"/>
          <w:sz w:val="24"/>
          <w:szCs w:val="24"/>
        </w:rPr>
        <w:t xml:space="preserve"> принимает решение о начале приема предложений от населения о предлагаемых мероприятиях</w:t>
      </w:r>
      <w:r>
        <w:rPr>
          <w:rFonts w:ascii="Times New Roman" w:hAnsi="Times New Roman" w:cs="Times New Roman"/>
          <w:sz w:val="24"/>
          <w:szCs w:val="24"/>
        </w:rPr>
        <w:t xml:space="preserve"> по функциональному наполнению выбранных территорий</w:t>
      </w:r>
      <w:r w:rsidRPr="00BE429D">
        <w:rPr>
          <w:rFonts w:ascii="Times New Roman" w:hAnsi="Times New Roman" w:cs="Times New Roman"/>
          <w:sz w:val="24"/>
          <w:szCs w:val="24"/>
        </w:rPr>
        <w:t>. Указанное решение в этот же срок публикуется в средствах массовой информации</w:t>
      </w:r>
      <w:r>
        <w:rPr>
          <w:rFonts w:ascii="Times New Roman" w:hAnsi="Times New Roman" w:cs="Times New Roman"/>
          <w:sz w:val="24"/>
          <w:szCs w:val="24"/>
        </w:rPr>
        <w:t>,</w:t>
      </w:r>
      <w:r w:rsidRPr="00390967">
        <w:rPr>
          <w:rFonts w:ascii="Times New Roman" w:hAnsi="Times New Roman" w:cs="Times New Roman"/>
          <w:sz w:val="24"/>
          <w:szCs w:val="24"/>
        </w:rPr>
        <w:t xml:space="preserve"> </w:t>
      </w:r>
      <w:r>
        <w:rPr>
          <w:rFonts w:ascii="Times New Roman" w:hAnsi="Times New Roman" w:cs="Times New Roman"/>
          <w:sz w:val="24"/>
          <w:szCs w:val="24"/>
        </w:rPr>
        <w:t>распространяемых на территории Сергиево-Посадского городского округа</w:t>
      </w:r>
      <w:r w:rsidRPr="00BE429D">
        <w:rPr>
          <w:rFonts w:ascii="Times New Roman" w:hAnsi="Times New Roman" w:cs="Times New Roman"/>
          <w:sz w:val="24"/>
          <w:szCs w:val="24"/>
        </w:rPr>
        <w:t xml:space="preserve"> и размещается </w:t>
      </w:r>
      <w:r w:rsidRPr="00390967">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w:t>
      </w:r>
      <w:r w:rsidRPr="00003948">
        <w:rPr>
          <w:rFonts w:ascii="Times New Roman" w:hAnsi="Times New Roman" w:cs="Times New Roman"/>
          <w:sz w:val="24"/>
          <w:szCs w:val="24"/>
        </w:rPr>
        <w:t>по адресу: sergiev-reg.ru.</w:t>
      </w:r>
    </w:p>
    <w:p w:rsidR="00D66E96" w:rsidRPr="00BE429D" w:rsidRDefault="0079514F" w:rsidP="007C2D75">
      <w:pPr>
        <w:pStyle w:val="2"/>
        <w:shd w:val="clear" w:color="auto" w:fill="auto"/>
        <w:spacing w:line="240" w:lineRule="auto"/>
        <w:ind w:left="567" w:right="-5" w:firstLine="740"/>
        <w:jc w:val="both"/>
        <w:rPr>
          <w:rFonts w:ascii="Times New Roman" w:hAnsi="Times New Roman" w:cs="Times New Roman"/>
          <w:sz w:val="24"/>
          <w:szCs w:val="24"/>
        </w:rPr>
      </w:pPr>
      <w:r w:rsidRPr="00BE429D">
        <w:rPr>
          <w:rFonts w:ascii="Times New Roman" w:hAnsi="Times New Roman" w:cs="Times New Roman"/>
          <w:sz w:val="24"/>
          <w:szCs w:val="24"/>
        </w:rPr>
        <w:t xml:space="preserve">2.6. </w:t>
      </w:r>
      <w:r w:rsidR="00D66E96" w:rsidRPr="00BE429D">
        <w:rPr>
          <w:rFonts w:ascii="Times New Roman" w:hAnsi="Times New Roman" w:cs="Times New Roman"/>
          <w:sz w:val="24"/>
          <w:szCs w:val="24"/>
        </w:rPr>
        <w:t xml:space="preserve">Предложения </w:t>
      </w:r>
      <w:r w:rsidR="00745C71" w:rsidRPr="00745C71">
        <w:rPr>
          <w:rFonts w:ascii="Times New Roman" w:hAnsi="Times New Roman" w:cs="Times New Roman"/>
          <w:sz w:val="24"/>
          <w:szCs w:val="24"/>
        </w:rPr>
        <w:t>от населения о предлагаемых мероприятиях по функциональному наполнению выбранных территорий</w:t>
      </w:r>
      <w:r w:rsidR="00D66E96" w:rsidRPr="00BE429D">
        <w:rPr>
          <w:rFonts w:ascii="Times New Roman" w:hAnsi="Times New Roman" w:cs="Times New Roman"/>
          <w:sz w:val="24"/>
          <w:szCs w:val="24"/>
        </w:rPr>
        <w:t xml:space="preserve"> принимаются в </w:t>
      </w:r>
      <w:r w:rsidR="00D66E96">
        <w:rPr>
          <w:rFonts w:ascii="Times New Roman" w:hAnsi="Times New Roman" w:cs="Times New Roman"/>
          <w:sz w:val="24"/>
          <w:szCs w:val="24"/>
        </w:rPr>
        <w:t xml:space="preserve">период с </w:t>
      </w:r>
      <w:r w:rsidR="00D66E96" w:rsidRPr="006233FB">
        <w:rPr>
          <w:rFonts w:ascii="Times New Roman" w:eastAsia="Times New Roman" w:hAnsi="Times New Roman" w:cs="Times New Roman"/>
          <w:spacing w:val="0"/>
          <w:sz w:val="24"/>
          <w:szCs w:val="24"/>
          <w:shd w:val="clear" w:color="auto" w:fill="auto"/>
          <w:lang w:eastAsia="ru-RU"/>
        </w:rPr>
        <w:t>1</w:t>
      </w:r>
      <w:r w:rsidR="00BB5359">
        <w:rPr>
          <w:rFonts w:ascii="Times New Roman" w:eastAsia="Times New Roman" w:hAnsi="Times New Roman" w:cs="Times New Roman"/>
          <w:spacing w:val="0"/>
          <w:sz w:val="24"/>
          <w:szCs w:val="24"/>
          <w:shd w:val="clear" w:color="auto" w:fill="auto"/>
          <w:lang w:eastAsia="ru-RU"/>
        </w:rPr>
        <w:t>5</w:t>
      </w:r>
      <w:r w:rsidR="00DA4A07">
        <w:rPr>
          <w:rFonts w:ascii="Times New Roman" w:eastAsia="Times New Roman" w:hAnsi="Times New Roman" w:cs="Times New Roman"/>
          <w:spacing w:val="0"/>
          <w:sz w:val="24"/>
          <w:szCs w:val="24"/>
          <w:shd w:val="clear" w:color="auto" w:fill="auto"/>
          <w:lang w:eastAsia="ru-RU"/>
        </w:rPr>
        <w:t>.03.2021 по 1</w:t>
      </w:r>
      <w:r w:rsidR="00BB5359">
        <w:rPr>
          <w:rFonts w:ascii="Times New Roman" w:eastAsia="Times New Roman" w:hAnsi="Times New Roman" w:cs="Times New Roman"/>
          <w:spacing w:val="0"/>
          <w:sz w:val="24"/>
          <w:szCs w:val="24"/>
          <w:shd w:val="clear" w:color="auto" w:fill="auto"/>
          <w:lang w:eastAsia="ru-RU"/>
        </w:rPr>
        <w:t>5</w:t>
      </w:r>
      <w:r w:rsidR="00D66E96" w:rsidRPr="006233FB">
        <w:rPr>
          <w:rFonts w:ascii="Times New Roman" w:eastAsia="Times New Roman" w:hAnsi="Times New Roman" w:cs="Times New Roman"/>
          <w:spacing w:val="0"/>
          <w:sz w:val="24"/>
          <w:szCs w:val="24"/>
          <w:shd w:val="clear" w:color="auto" w:fill="auto"/>
          <w:lang w:eastAsia="ru-RU"/>
        </w:rPr>
        <w:t>.0</w:t>
      </w:r>
      <w:r w:rsidR="00DA4A07">
        <w:rPr>
          <w:rFonts w:ascii="Times New Roman" w:eastAsia="Times New Roman" w:hAnsi="Times New Roman" w:cs="Times New Roman"/>
          <w:spacing w:val="0"/>
          <w:sz w:val="24"/>
          <w:szCs w:val="24"/>
          <w:shd w:val="clear" w:color="auto" w:fill="auto"/>
          <w:lang w:eastAsia="ru-RU"/>
        </w:rPr>
        <w:t>4</w:t>
      </w:r>
      <w:r w:rsidR="00D66E96" w:rsidRPr="006233FB">
        <w:rPr>
          <w:rFonts w:ascii="Times New Roman" w:eastAsia="Times New Roman" w:hAnsi="Times New Roman" w:cs="Times New Roman"/>
          <w:spacing w:val="0"/>
          <w:sz w:val="24"/>
          <w:szCs w:val="24"/>
          <w:shd w:val="clear" w:color="auto" w:fill="auto"/>
          <w:lang w:eastAsia="ru-RU"/>
        </w:rPr>
        <w:t>.2021</w:t>
      </w:r>
      <w:r w:rsidR="00EA35C3">
        <w:rPr>
          <w:rFonts w:ascii="Times New Roman" w:eastAsia="Times New Roman" w:hAnsi="Times New Roman" w:cs="Times New Roman"/>
          <w:spacing w:val="0"/>
          <w:sz w:val="24"/>
          <w:szCs w:val="24"/>
          <w:shd w:val="clear" w:color="auto" w:fill="auto"/>
          <w:lang w:eastAsia="ru-RU"/>
        </w:rPr>
        <w:t xml:space="preserve"> в</w:t>
      </w:r>
      <w:r w:rsidR="00D66E96" w:rsidRPr="006233FB">
        <w:rPr>
          <w:rFonts w:ascii="Times New Roman" w:eastAsia="Times New Roman" w:hAnsi="Times New Roman" w:cs="Times New Roman"/>
          <w:spacing w:val="0"/>
          <w:sz w:val="24"/>
          <w:szCs w:val="24"/>
          <w:shd w:val="clear" w:color="auto" w:fill="auto"/>
          <w:lang w:eastAsia="ru-RU"/>
        </w:rPr>
        <w:t xml:space="preserve"> </w:t>
      </w:r>
      <w:r w:rsidR="00D66E96" w:rsidRPr="006233FB">
        <w:rPr>
          <w:rFonts w:ascii="Times New Roman" w:hAnsi="Times New Roman" w:cs="Times New Roman"/>
          <w:sz w:val="24"/>
          <w:szCs w:val="24"/>
        </w:rPr>
        <w:t>п</w:t>
      </w:r>
      <w:r w:rsidR="00D66E96" w:rsidRPr="00BE429D">
        <w:rPr>
          <w:rFonts w:ascii="Times New Roman" w:hAnsi="Times New Roman" w:cs="Times New Roman"/>
          <w:sz w:val="24"/>
          <w:szCs w:val="24"/>
        </w:rPr>
        <w:t>ункте сбора предложений</w:t>
      </w:r>
      <w:r w:rsidR="00D66E96" w:rsidRPr="00BE429D">
        <w:rPr>
          <w:rFonts w:ascii="Times New Roman" w:hAnsi="Times New Roman" w:cs="Times New Roman"/>
          <w:sz w:val="24"/>
          <w:szCs w:val="24"/>
          <w:lang w:eastAsia="ru-RU"/>
        </w:rPr>
        <w:t xml:space="preserve"> по</w:t>
      </w:r>
      <w:r w:rsidR="00D66E96">
        <w:rPr>
          <w:rFonts w:ascii="Times New Roman" w:hAnsi="Times New Roman" w:cs="Times New Roman"/>
          <w:sz w:val="24"/>
          <w:szCs w:val="24"/>
          <w:lang w:eastAsia="ru-RU"/>
        </w:rPr>
        <w:t xml:space="preserve"> следующим</w:t>
      </w:r>
      <w:r w:rsidR="00D66E96" w:rsidRPr="00BE429D">
        <w:rPr>
          <w:rFonts w:ascii="Times New Roman" w:hAnsi="Times New Roman" w:cs="Times New Roman"/>
          <w:sz w:val="24"/>
          <w:szCs w:val="24"/>
          <w:lang w:eastAsia="ru-RU"/>
        </w:rPr>
        <w:t xml:space="preserve"> адресам</w:t>
      </w:r>
      <w:r w:rsidR="00D66E96">
        <w:rPr>
          <w:rFonts w:ascii="Times New Roman" w:hAnsi="Times New Roman" w:cs="Times New Roman"/>
          <w:sz w:val="24"/>
          <w:szCs w:val="24"/>
          <w:lang w:eastAsia="ru-RU"/>
        </w:rPr>
        <w:t>:</w:t>
      </w:r>
      <w:r w:rsidR="00D66E96" w:rsidRPr="00BE429D">
        <w:rPr>
          <w:rFonts w:ascii="Times New Roman" w:hAnsi="Times New Roman" w:cs="Times New Roman"/>
          <w:sz w:val="24"/>
          <w:szCs w:val="24"/>
          <w:lang w:eastAsia="ru-RU"/>
        </w:rPr>
        <w:t xml:space="preserve"> </w:t>
      </w:r>
      <w:r w:rsidR="00D66E96" w:rsidRPr="00003948">
        <w:rPr>
          <w:rFonts w:ascii="Times New Roman" w:hAnsi="Times New Roman" w:cs="Times New Roman"/>
          <w:sz w:val="24"/>
          <w:szCs w:val="24"/>
        </w:rPr>
        <w:t xml:space="preserve">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w:t>
      </w:r>
      <w:r w:rsidR="00BB5359">
        <w:rPr>
          <w:rFonts w:ascii="Times New Roman" w:hAnsi="Times New Roman" w:cs="Times New Roman"/>
          <w:sz w:val="24"/>
          <w:szCs w:val="24"/>
        </w:rPr>
        <w:t xml:space="preserve">            </w:t>
      </w:r>
      <w:r w:rsidR="00D66E96" w:rsidRPr="00003948">
        <w:rPr>
          <w:rFonts w:ascii="Times New Roman" w:hAnsi="Times New Roman" w:cs="Times New Roman"/>
          <w:sz w:val="24"/>
          <w:szCs w:val="24"/>
        </w:rPr>
        <w:t xml:space="preserve">ул. Михеенко, д. 21, в городе Краснозаводск – административное здание по адресу: </w:t>
      </w:r>
      <w:r w:rsidR="00BB5359">
        <w:rPr>
          <w:rFonts w:ascii="Times New Roman" w:hAnsi="Times New Roman" w:cs="Times New Roman"/>
          <w:sz w:val="24"/>
          <w:szCs w:val="24"/>
        </w:rPr>
        <w:t xml:space="preserve">       </w:t>
      </w:r>
      <w:r w:rsidR="00D66E96" w:rsidRPr="00003948">
        <w:rPr>
          <w:rFonts w:ascii="Times New Roman" w:hAnsi="Times New Roman" w:cs="Times New Roman"/>
          <w:sz w:val="24"/>
          <w:szCs w:val="24"/>
        </w:rPr>
        <w:t>ул. Горького, д. 1, в городе Пересвет по</w:t>
      </w:r>
      <w:r w:rsidR="00D66E96">
        <w:rPr>
          <w:rFonts w:ascii="Times New Roman" w:hAnsi="Times New Roman" w:cs="Times New Roman"/>
          <w:sz w:val="24"/>
          <w:szCs w:val="24"/>
        </w:rPr>
        <w:t xml:space="preserve"> адресу: ул. Первомайская, д. 6,</w:t>
      </w:r>
      <w:r w:rsidR="00D66E96" w:rsidRPr="00BE429D">
        <w:rPr>
          <w:rFonts w:ascii="Times New Roman" w:hAnsi="Times New Roman" w:cs="Times New Roman"/>
          <w:sz w:val="24"/>
          <w:szCs w:val="24"/>
        </w:rPr>
        <w:t xml:space="preserve"> в свободной форме, </w:t>
      </w:r>
      <w:r w:rsidR="00D66E96" w:rsidRPr="00BE429D">
        <w:rPr>
          <w:rFonts w:ascii="Times New Roman" w:hAnsi="Times New Roman" w:cs="Times New Roman"/>
          <w:sz w:val="24"/>
          <w:szCs w:val="24"/>
          <w:lang w:eastAsia="ru-RU"/>
        </w:rPr>
        <w:t>на адрес электронной почты</w:t>
      </w:r>
      <w:r w:rsidR="00D66E96" w:rsidRPr="00BE429D">
        <w:rPr>
          <w:rFonts w:ascii="Times New Roman" w:hAnsi="Times New Roman" w:cs="Times New Roman"/>
          <w:sz w:val="24"/>
          <w:szCs w:val="24"/>
        </w:rPr>
        <w:t xml:space="preserve"> </w:t>
      </w:r>
      <w:r w:rsidR="00D66E96" w:rsidRPr="00BE429D">
        <w:rPr>
          <w:rFonts w:ascii="Times New Roman" w:hAnsi="Times New Roman" w:cs="Times New Roman"/>
          <w:sz w:val="24"/>
          <w:szCs w:val="24"/>
          <w:lang w:val="en-US"/>
        </w:rPr>
        <w:t>sprblago</w:t>
      </w:r>
      <w:r w:rsidR="00D66E96" w:rsidRPr="00BE429D">
        <w:rPr>
          <w:rFonts w:ascii="Times New Roman" w:hAnsi="Times New Roman" w:cs="Times New Roman"/>
          <w:sz w:val="24"/>
          <w:szCs w:val="24"/>
        </w:rPr>
        <w:t>@</w:t>
      </w:r>
      <w:r w:rsidR="00D66E96" w:rsidRPr="00BE429D">
        <w:rPr>
          <w:rFonts w:ascii="Times New Roman" w:hAnsi="Times New Roman" w:cs="Times New Roman"/>
          <w:sz w:val="24"/>
          <w:szCs w:val="24"/>
          <w:lang w:val="en-US"/>
        </w:rPr>
        <w:t>mail</w:t>
      </w:r>
      <w:r w:rsidR="00D66E96" w:rsidRPr="00BE429D">
        <w:rPr>
          <w:rFonts w:ascii="Times New Roman" w:hAnsi="Times New Roman" w:cs="Times New Roman"/>
          <w:sz w:val="24"/>
          <w:szCs w:val="24"/>
        </w:rPr>
        <w:t>.</w:t>
      </w:r>
      <w:r w:rsidR="00D66E96" w:rsidRPr="00BE429D">
        <w:rPr>
          <w:rFonts w:ascii="Times New Roman" w:hAnsi="Times New Roman" w:cs="Times New Roman"/>
          <w:sz w:val="24"/>
          <w:szCs w:val="24"/>
          <w:lang w:val="en-US"/>
        </w:rPr>
        <w:t>ru</w:t>
      </w:r>
      <w:r w:rsidR="00D66E96" w:rsidRPr="00BE429D">
        <w:rPr>
          <w:rFonts w:ascii="Times New Roman" w:hAnsi="Times New Roman" w:cs="Times New Roman"/>
          <w:i/>
          <w:sz w:val="24"/>
          <w:szCs w:val="24"/>
          <w:lang w:eastAsia="ru-RU"/>
        </w:rPr>
        <w:t xml:space="preserve">, </w:t>
      </w:r>
      <w:r w:rsidR="00D66E96" w:rsidRPr="00BE429D">
        <w:rPr>
          <w:rFonts w:ascii="Times New Roman" w:hAnsi="Times New Roman" w:cs="Times New Roman"/>
          <w:sz w:val="24"/>
          <w:szCs w:val="24"/>
          <w:lang w:eastAsia="ru-RU"/>
        </w:rPr>
        <w:t xml:space="preserve">посредством </w:t>
      </w:r>
      <w:r w:rsidR="00D66E96">
        <w:rPr>
          <w:rFonts w:ascii="Times New Roman" w:hAnsi="Times New Roman" w:cs="Times New Roman"/>
          <w:sz w:val="24"/>
          <w:szCs w:val="24"/>
          <w:lang w:eastAsia="ru-RU"/>
        </w:rPr>
        <w:t xml:space="preserve">официальных страниц в </w:t>
      </w:r>
      <w:r w:rsidR="00D66E96" w:rsidRPr="00BE429D">
        <w:rPr>
          <w:rFonts w:ascii="Times New Roman" w:hAnsi="Times New Roman" w:cs="Times New Roman"/>
          <w:sz w:val="24"/>
          <w:szCs w:val="24"/>
          <w:lang w:eastAsia="ru-RU"/>
        </w:rPr>
        <w:t>социальных сет</w:t>
      </w:r>
      <w:r w:rsidR="00D66E96">
        <w:rPr>
          <w:rFonts w:ascii="Times New Roman" w:hAnsi="Times New Roman" w:cs="Times New Roman"/>
          <w:sz w:val="24"/>
          <w:szCs w:val="24"/>
          <w:lang w:eastAsia="ru-RU"/>
        </w:rPr>
        <w:t>ях</w:t>
      </w:r>
      <w:r w:rsidR="00D66E96" w:rsidRPr="00BE429D">
        <w:rPr>
          <w:rFonts w:ascii="Times New Roman" w:hAnsi="Times New Roman" w:cs="Times New Roman"/>
          <w:i/>
          <w:sz w:val="24"/>
          <w:szCs w:val="24"/>
          <w:lang w:eastAsia="ru-RU"/>
        </w:rPr>
        <w:t xml:space="preserve">, </w:t>
      </w:r>
      <w:r w:rsidR="00D66E96" w:rsidRPr="00BE429D">
        <w:rPr>
          <w:rFonts w:ascii="Times New Roman" w:hAnsi="Times New Roman" w:cs="Times New Roman"/>
          <w:sz w:val="24"/>
          <w:szCs w:val="24"/>
          <w:lang w:eastAsia="ru-RU"/>
        </w:rPr>
        <w:t xml:space="preserve">проведения анкетирования и т.д. </w:t>
      </w:r>
    </w:p>
    <w:p w:rsidR="0079514F" w:rsidRPr="00BE429D"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2.7. Общественная комиссия </w:t>
      </w:r>
      <w:r w:rsidR="00DA4A07">
        <w:rPr>
          <w:rFonts w:ascii="Times New Roman" w:hAnsi="Times New Roman" w:cs="Times New Roman"/>
          <w:sz w:val="24"/>
          <w:szCs w:val="24"/>
        </w:rPr>
        <w:t>19</w:t>
      </w:r>
      <w:r w:rsidR="00D65807" w:rsidRPr="006233FB">
        <w:rPr>
          <w:rFonts w:ascii="Times New Roman" w:hAnsi="Times New Roman" w:cs="Times New Roman"/>
          <w:sz w:val="24"/>
          <w:szCs w:val="24"/>
        </w:rPr>
        <w:t>.0</w:t>
      </w:r>
      <w:r w:rsidR="00DA4A07">
        <w:rPr>
          <w:rFonts w:ascii="Times New Roman" w:hAnsi="Times New Roman" w:cs="Times New Roman"/>
          <w:sz w:val="24"/>
          <w:szCs w:val="24"/>
        </w:rPr>
        <w:t>4</w:t>
      </w:r>
      <w:r w:rsidR="00D65807" w:rsidRPr="006233FB">
        <w:rPr>
          <w:rFonts w:ascii="Times New Roman" w:hAnsi="Times New Roman" w:cs="Times New Roman"/>
          <w:sz w:val="24"/>
          <w:szCs w:val="24"/>
        </w:rPr>
        <w:t>.2021</w:t>
      </w:r>
      <w:r w:rsidR="00D65807" w:rsidRPr="00D65807">
        <w:rPr>
          <w:rFonts w:ascii="Times New Roman" w:hAnsi="Times New Roman" w:cs="Times New Roman"/>
          <w:sz w:val="24"/>
          <w:szCs w:val="24"/>
        </w:rPr>
        <w:t xml:space="preserve"> </w:t>
      </w:r>
      <w:r w:rsidRPr="00BE429D">
        <w:rPr>
          <w:rFonts w:ascii="Times New Roman" w:hAnsi="Times New Roman" w:cs="Times New Roman"/>
          <w:sz w:val="24"/>
          <w:szCs w:val="24"/>
        </w:rPr>
        <w:t>года на очном заседании</w:t>
      </w:r>
      <w:r w:rsidR="00D66E96">
        <w:rPr>
          <w:rFonts w:ascii="Times New Roman" w:hAnsi="Times New Roman" w:cs="Times New Roman"/>
          <w:sz w:val="24"/>
          <w:szCs w:val="24"/>
        </w:rPr>
        <w:t xml:space="preserve">, </w:t>
      </w:r>
      <w:r w:rsidR="00EA35C3">
        <w:rPr>
          <w:rFonts w:ascii="Times New Roman" w:hAnsi="Times New Roman" w:cs="Times New Roman"/>
          <w:sz w:val="24"/>
          <w:szCs w:val="24"/>
        </w:rPr>
        <w:t>проводимом</w:t>
      </w:r>
      <w:r w:rsidR="00745C71">
        <w:rPr>
          <w:rFonts w:ascii="Times New Roman" w:hAnsi="Times New Roman" w:cs="Times New Roman"/>
          <w:sz w:val="24"/>
          <w:szCs w:val="24"/>
        </w:rPr>
        <w:t xml:space="preserve"> </w:t>
      </w:r>
      <w:r w:rsidR="00D66E96">
        <w:rPr>
          <w:rFonts w:ascii="Times New Roman" w:hAnsi="Times New Roman" w:cs="Times New Roman"/>
          <w:sz w:val="24"/>
          <w:szCs w:val="24"/>
        </w:rPr>
        <w:t xml:space="preserve">по адресу: </w:t>
      </w:r>
      <w:r w:rsidR="00D66E96" w:rsidRPr="00D66E96">
        <w:rPr>
          <w:rFonts w:ascii="Times New Roman" w:hAnsi="Times New Roman" w:cs="Times New Roman"/>
          <w:sz w:val="24"/>
          <w:szCs w:val="24"/>
        </w:rPr>
        <w:t>Московская область, г</w:t>
      </w:r>
      <w:r w:rsidR="00D66E96">
        <w:rPr>
          <w:rFonts w:ascii="Times New Roman" w:hAnsi="Times New Roman" w:cs="Times New Roman"/>
          <w:sz w:val="24"/>
          <w:szCs w:val="24"/>
        </w:rPr>
        <w:t>.</w:t>
      </w:r>
      <w:r w:rsidR="00D66E96" w:rsidRPr="00D66E96">
        <w:rPr>
          <w:rFonts w:ascii="Times New Roman" w:hAnsi="Times New Roman" w:cs="Times New Roman"/>
          <w:sz w:val="24"/>
          <w:szCs w:val="24"/>
        </w:rPr>
        <w:t xml:space="preserve"> Сергиев Посад, проспект Красной Армии, 169</w:t>
      </w:r>
      <w:r w:rsidR="00745C71">
        <w:rPr>
          <w:rFonts w:ascii="Times New Roman" w:hAnsi="Times New Roman" w:cs="Times New Roman"/>
          <w:sz w:val="24"/>
          <w:szCs w:val="24"/>
        </w:rPr>
        <w:t>,</w:t>
      </w:r>
      <w:r w:rsidRPr="00BE429D">
        <w:rPr>
          <w:rFonts w:ascii="Times New Roman" w:hAnsi="Times New Roman" w:cs="Times New Roman"/>
          <w:sz w:val="24"/>
          <w:szCs w:val="24"/>
        </w:rPr>
        <w:t xml:space="preserve"> принимает решение о подведении итогов приема предложений от жителей и определяет перечень мероприятий</w:t>
      </w:r>
      <w:r>
        <w:rPr>
          <w:rFonts w:ascii="Times New Roman" w:hAnsi="Times New Roman" w:cs="Times New Roman"/>
          <w:sz w:val="24"/>
          <w:szCs w:val="24"/>
        </w:rPr>
        <w:t xml:space="preserve"> по </w:t>
      </w:r>
      <w:r w:rsidRPr="00390967">
        <w:rPr>
          <w:rFonts w:ascii="Times New Roman" w:hAnsi="Times New Roman" w:cs="Times New Roman"/>
          <w:sz w:val="24"/>
          <w:szCs w:val="24"/>
        </w:rPr>
        <w:t>функционально</w:t>
      </w:r>
      <w:r>
        <w:rPr>
          <w:rFonts w:ascii="Times New Roman" w:hAnsi="Times New Roman" w:cs="Times New Roman"/>
          <w:sz w:val="24"/>
          <w:szCs w:val="24"/>
        </w:rPr>
        <w:t>му</w:t>
      </w:r>
      <w:r w:rsidRPr="00390967">
        <w:rPr>
          <w:rFonts w:ascii="Times New Roman" w:hAnsi="Times New Roman" w:cs="Times New Roman"/>
          <w:sz w:val="24"/>
          <w:szCs w:val="24"/>
        </w:rPr>
        <w:t xml:space="preserve"> наполнени</w:t>
      </w:r>
      <w:r>
        <w:rPr>
          <w:rFonts w:ascii="Times New Roman" w:hAnsi="Times New Roman" w:cs="Times New Roman"/>
          <w:sz w:val="24"/>
          <w:szCs w:val="24"/>
        </w:rPr>
        <w:t>ю</w:t>
      </w:r>
      <w:r w:rsidRPr="00390967">
        <w:rPr>
          <w:rFonts w:ascii="Times New Roman" w:hAnsi="Times New Roman" w:cs="Times New Roman"/>
          <w:sz w:val="24"/>
          <w:szCs w:val="24"/>
        </w:rPr>
        <w:t xml:space="preserve"> вы</w:t>
      </w:r>
      <w:r>
        <w:rPr>
          <w:rFonts w:ascii="Times New Roman" w:hAnsi="Times New Roman" w:cs="Times New Roman"/>
          <w:sz w:val="24"/>
          <w:szCs w:val="24"/>
        </w:rPr>
        <w:t>бранной общественной территории</w:t>
      </w:r>
      <w:r w:rsidRPr="00BE429D">
        <w:rPr>
          <w:rFonts w:ascii="Times New Roman" w:hAnsi="Times New Roman" w:cs="Times New Roman"/>
          <w:sz w:val="24"/>
          <w:szCs w:val="24"/>
        </w:rPr>
        <w:t xml:space="preserve">. Указанное решение общественной комиссии </w:t>
      </w:r>
      <w:r>
        <w:rPr>
          <w:rFonts w:ascii="Times New Roman" w:hAnsi="Times New Roman" w:cs="Times New Roman"/>
          <w:sz w:val="24"/>
          <w:szCs w:val="24"/>
        </w:rPr>
        <w:t xml:space="preserve">в день заседания </w:t>
      </w:r>
      <w:r w:rsidRPr="00BE429D">
        <w:rPr>
          <w:rFonts w:ascii="Times New Roman" w:hAnsi="Times New Roman" w:cs="Times New Roman"/>
          <w:sz w:val="24"/>
          <w:szCs w:val="24"/>
        </w:rPr>
        <w:t xml:space="preserve">оформляется протоколом заседания общественной комиссии, который направляется в </w:t>
      </w:r>
      <w:r w:rsidR="00AB6B09">
        <w:rPr>
          <w:rFonts w:ascii="Times New Roman" w:hAnsi="Times New Roman" w:cs="Times New Roman"/>
          <w:sz w:val="24"/>
          <w:szCs w:val="24"/>
        </w:rPr>
        <w:t>а</w:t>
      </w:r>
      <w:r>
        <w:rPr>
          <w:rFonts w:ascii="Times New Roman" w:hAnsi="Times New Roman" w:cs="Times New Roman"/>
          <w:sz w:val="24"/>
          <w:szCs w:val="24"/>
        </w:rPr>
        <w:t>дминистрацию Сергиево-Посадского городского округа  и публикуется в течение 3</w:t>
      </w:r>
      <w:r w:rsidRPr="00BE429D">
        <w:rPr>
          <w:rFonts w:ascii="Times New Roman" w:hAnsi="Times New Roman" w:cs="Times New Roman"/>
          <w:sz w:val="24"/>
          <w:szCs w:val="24"/>
        </w:rPr>
        <w:t xml:space="preserve"> рабочих дней в средствах массовой информации</w:t>
      </w:r>
      <w:r>
        <w:rPr>
          <w:rFonts w:ascii="Times New Roman" w:hAnsi="Times New Roman" w:cs="Times New Roman"/>
          <w:sz w:val="24"/>
          <w:szCs w:val="24"/>
        </w:rPr>
        <w:t>,</w:t>
      </w:r>
      <w:r w:rsidRPr="005E68C0">
        <w:rPr>
          <w:rFonts w:ascii="Times New Roman" w:hAnsi="Times New Roman" w:cs="Times New Roman"/>
          <w:sz w:val="24"/>
          <w:szCs w:val="24"/>
        </w:rPr>
        <w:t xml:space="preserve"> </w:t>
      </w:r>
      <w:r>
        <w:rPr>
          <w:rFonts w:ascii="Times New Roman" w:hAnsi="Times New Roman" w:cs="Times New Roman"/>
          <w:sz w:val="24"/>
          <w:szCs w:val="24"/>
        </w:rPr>
        <w:t xml:space="preserve">распространяемых на территории Сергиево-Посадского городского округа, </w:t>
      </w:r>
      <w:r w:rsidRPr="00BE429D">
        <w:rPr>
          <w:rFonts w:ascii="Times New Roman" w:hAnsi="Times New Roman" w:cs="Times New Roman"/>
          <w:sz w:val="24"/>
          <w:szCs w:val="24"/>
        </w:rPr>
        <w:t xml:space="preserve">и размещается на официальном сайте </w:t>
      </w:r>
      <w:r>
        <w:rPr>
          <w:rFonts w:ascii="Times New Roman" w:hAnsi="Times New Roman" w:cs="Times New Roman"/>
          <w:sz w:val="24"/>
          <w:szCs w:val="24"/>
        </w:rPr>
        <w:t>администрации Сергиево-Посадского городского округа</w:t>
      </w:r>
      <w:r w:rsidRPr="00BE429D">
        <w:rPr>
          <w:rFonts w:ascii="Times New Roman" w:hAnsi="Times New Roman" w:cs="Times New Roman"/>
          <w:bCs/>
          <w:sz w:val="24"/>
          <w:szCs w:val="24"/>
          <w:lang w:eastAsia="ru-RU"/>
        </w:rPr>
        <w:t xml:space="preserve"> Московской области</w:t>
      </w:r>
      <w:r w:rsidR="00AB6B09">
        <w:rPr>
          <w:rFonts w:ascii="Times New Roman" w:hAnsi="Times New Roman" w:cs="Times New Roman"/>
          <w:sz w:val="24"/>
          <w:szCs w:val="24"/>
        </w:rPr>
        <w:t xml:space="preserve"> в сети «</w:t>
      </w:r>
      <w:r w:rsidRPr="00BE429D">
        <w:rPr>
          <w:rFonts w:ascii="Times New Roman" w:hAnsi="Times New Roman" w:cs="Times New Roman"/>
          <w:sz w:val="24"/>
          <w:szCs w:val="24"/>
        </w:rPr>
        <w:t>Интернет</w:t>
      </w:r>
      <w:r w:rsidR="00AB6B09">
        <w:rPr>
          <w:rFonts w:ascii="Times New Roman" w:hAnsi="Times New Roman" w:cs="Times New Roman"/>
          <w:sz w:val="24"/>
          <w:szCs w:val="24"/>
        </w:rPr>
        <w:t>»</w:t>
      </w:r>
      <w:r w:rsidR="00745C71">
        <w:rPr>
          <w:rFonts w:ascii="Times New Roman" w:hAnsi="Times New Roman" w:cs="Times New Roman"/>
          <w:sz w:val="24"/>
          <w:szCs w:val="24"/>
        </w:rPr>
        <w:t xml:space="preserve"> </w:t>
      </w:r>
      <w:r w:rsidR="00745C71" w:rsidRPr="00003948">
        <w:rPr>
          <w:rFonts w:ascii="Times New Roman" w:hAnsi="Times New Roman" w:cs="Times New Roman"/>
          <w:sz w:val="24"/>
          <w:szCs w:val="24"/>
        </w:rPr>
        <w:t xml:space="preserve">по адресу: </w:t>
      </w:r>
      <w:r w:rsidR="00046DC8">
        <w:rPr>
          <w:rFonts w:ascii="Times New Roman" w:hAnsi="Times New Roman" w:cs="Times New Roman"/>
          <w:sz w:val="24"/>
          <w:szCs w:val="24"/>
        </w:rPr>
        <w:t xml:space="preserve">         </w:t>
      </w:r>
      <w:r w:rsidR="00745C71" w:rsidRPr="00003948">
        <w:rPr>
          <w:rFonts w:ascii="Times New Roman" w:hAnsi="Times New Roman" w:cs="Times New Roman"/>
          <w:sz w:val="24"/>
          <w:szCs w:val="24"/>
        </w:rPr>
        <w:t>sergiev-reg.ru</w:t>
      </w:r>
      <w:r w:rsidR="00745C71">
        <w:rPr>
          <w:rFonts w:ascii="Times New Roman" w:hAnsi="Times New Roman" w:cs="Times New Roman"/>
          <w:sz w:val="24"/>
          <w:szCs w:val="24"/>
        </w:rPr>
        <w:t>.</w:t>
      </w:r>
    </w:p>
    <w:p w:rsidR="0079514F" w:rsidRPr="00BE429D" w:rsidRDefault="0079514F" w:rsidP="007C2D75">
      <w:pPr>
        <w:pStyle w:val="ConsPlusNormal"/>
        <w:ind w:left="567" w:firstLine="540"/>
        <w:jc w:val="both"/>
        <w:rPr>
          <w:rFonts w:ascii="Times New Roman" w:hAnsi="Times New Roman" w:cs="Times New Roman"/>
          <w:sz w:val="24"/>
          <w:szCs w:val="24"/>
        </w:rPr>
      </w:pPr>
    </w:p>
    <w:p w:rsidR="0079514F" w:rsidRPr="00187F1A" w:rsidRDefault="0079514F" w:rsidP="007C2D75">
      <w:pPr>
        <w:pStyle w:val="ConsPlusNormal"/>
        <w:ind w:left="567" w:firstLine="540"/>
        <w:jc w:val="both"/>
        <w:rPr>
          <w:rFonts w:ascii="Times New Roman" w:hAnsi="Times New Roman" w:cs="Times New Roman"/>
        </w:rPr>
      </w:pPr>
    </w:p>
    <w:p w:rsidR="0079514F" w:rsidRPr="00187F1A"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9270C5" w:rsidRDefault="009270C5" w:rsidP="007C2D75">
      <w:pPr>
        <w:ind w:left="567"/>
      </w:pPr>
    </w:p>
    <w:sectPr w:rsidR="009270C5" w:rsidSect="007837AB">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C0" w:rsidRDefault="003848C0" w:rsidP="0079514F">
      <w:r>
        <w:separator/>
      </w:r>
    </w:p>
  </w:endnote>
  <w:endnote w:type="continuationSeparator" w:id="0">
    <w:p w:rsidR="003848C0" w:rsidRDefault="003848C0" w:rsidP="007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C0" w:rsidRDefault="003848C0" w:rsidP="0079514F">
      <w:r>
        <w:separator/>
      </w:r>
    </w:p>
  </w:footnote>
  <w:footnote w:type="continuationSeparator" w:id="0">
    <w:p w:rsidR="003848C0" w:rsidRDefault="003848C0" w:rsidP="0079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596578"/>
      <w:docPartObj>
        <w:docPartGallery w:val="Page Numbers (Top of Page)"/>
        <w:docPartUnique/>
      </w:docPartObj>
    </w:sdtPr>
    <w:sdtEndPr/>
    <w:sdtContent>
      <w:p w:rsidR="0079514F" w:rsidRDefault="0079514F">
        <w:pPr>
          <w:pStyle w:val="a4"/>
          <w:jc w:val="center"/>
        </w:pPr>
        <w:r>
          <w:fldChar w:fldCharType="begin"/>
        </w:r>
        <w:r>
          <w:instrText>PAGE   \* MERGEFORMAT</w:instrText>
        </w:r>
        <w:r>
          <w:fldChar w:fldCharType="separate"/>
        </w:r>
        <w:r w:rsidR="00425411">
          <w:rPr>
            <w:noProof/>
          </w:rPr>
          <w:t>2</w:t>
        </w:r>
        <w:r>
          <w:fldChar w:fldCharType="end"/>
        </w:r>
      </w:p>
    </w:sdtContent>
  </w:sdt>
  <w:p w:rsidR="0079514F" w:rsidRDefault="007951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67115"/>
    <w:multiLevelType w:val="multilevel"/>
    <w:tmpl w:val="A086A6C4"/>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4"/>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4F"/>
    <w:rsid w:val="00046DC8"/>
    <w:rsid w:val="000B6515"/>
    <w:rsid w:val="000C1B6E"/>
    <w:rsid w:val="000F5C9D"/>
    <w:rsid w:val="002757E0"/>
    <w:rsid w:val="002E5744"/>
    <w:rsid w:val="00315D95"/>
    <w:rsid w:val="003848C0"/>
    <w:rsid w:val="003C315D"/>
    <w:rsid w:val="00425411"/>
    <w:rsid w:val="004B5A4F"/>
    <w:rsid w:val="00535896"/>
    <w:rsid w:val="005F2BCE"/>
    <w:rsid w:val="006233FB"/>
    <w:rsid w:val="006A0CAD"/>
    <w:rsid w:val="00745C71"/>
    <w:rsid w:val="00753A70"/>
    <w:rsid w:val="0079514F"/>
    <w:rsid w:val="007C2D75"/>
    <w:rsid w:val="007F7319"/>
    <w:rsid w:val="0089622D"/>
    <w:rsid w:val="008F75B9"/>
    <w:rsid w:val="009037C5"/>
    <w:rsid w:val="009270C5"/>
    <w:rsid w:val="00A23F78"/>
    <w:rsid w:val="00A86540"/>
    <w:rsid w:val="00AB6B09"/>
    <w:rsid w:val="00B00CE1"/>
    <w:rsid w:val="00BA1FAD"/>
    <w:rsid w:val="00BB5359"/>
    <w:rsid w:val="00D65807"/>
    <w:rsid w:val="00D66E96"/>
    <w:rsid w:val="00D93728"/>
    <w:rsid w:val="00DA4A07"/>
    <w:rsid w:val="00DE5644"/>
    <w:rsid w:val="00EA35C3"/>
    <w:rsid w:val="00FC60ED"/>
    <w:rsid w:val="00FC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1806-A0CA-4F76-9289-F9EA91B7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1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link w:val="2"/>
    <w:locked/>
    <w:rsid w:val="0079514F"/>
    <w:rPr>
      <w:spacing w:val="1"/>
      <w:shd w:val="clear" w:color="auto" w:fill="FFFFFF"/>
    </w:rPr>
  </w:style>
  <w:style w:type="paragraph" w:customStyle="1" w:styleId="2">
    <w:name w:val="Основной текст2"/>
    <w:basedOn w:val="a"/>
    <w:link w:val="a3"/>
    <w:rsid w:val="0079514F"/>
    <w:pPr>
      <w:widowControl w:val="0"/>
      <w:shd w:val="clear" w:color="auto" w:fill="FFFFFF"/>
      <w:spacing w:line="240" w:lineRule="atLeast"/>
    </w:pPr>
    <w:rPr>
      <w:rFonts w:asciiTheme="minorHAnsi" w:eastAsiaTheme="minorHAnsi" w:hAnsiTheme="minorHAnsi" w:cstheme="minorBidi"/>
      <w:spacing w:val="1"/>
      <w:sz w:val="22"/>
      <w:szCs w:val="22"/>
      <w:shd w:val="clear" w:color="auto" w:fill="FFFFFF"/>
      <w:lang w:eastAsia="en-US"/>
    </w:rPr>
  </w:style>
  <w:style w:type="paragraph" w:styleId="a4">
    <w:name w:val="header"/>
    <w:basedOn w:val="a"/>
    <w:link w:val="a5"/>
    <w:uiPriority w:val="99"/>
    <w:unhideWhenUsed/>
    <w:rsid w:val="0079514F"/>
    <w:pPr>
      <w:tabs>
        <w:tab w:val="center" w:pos="4677"/>
        <w:tab w:val="right" w:pos="9355"/>
      </w:tabs>
    </w:pPr>
  </w:style>
  <w:style w:type="character" w:customStyle="1" w:styleId="a5">
    <w:name w:val="Верхний колонтитул Знак"/>
    <w:basedOn w:val="a0"/>
    <w:link w:val="a4"/>
    <w:uiPriority w:val="99"/>
    <w:rsid w:val="0079514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514F"/>
    <w:pPr>
      <w:tabs>
        <w:tab w:val="center" w:pos="4677"/>
        <w:tab w:val="right" w:pos="9355"/>
      </w:tabs>
    </w:pPr>
  </w:style>
  <w:style w:type="character" w:customStyle="1" w:styleId="a7">
    <w:name w:val="Нижний колонтитул Знак"/>
    <w:basedOn w:val="a0"/>
    <w:link w:val="a6"/>
    <w:uiPriority w:val="99"/>
    <w:rsid w:val="007951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233FB"/>
    <w:rPr>
      <w:rFonts w:ascii="Tahoma" w:hAnsi="Tahoma" w:cs="Tahoma"/>
      <w:sz w:val="16"/>
      <w:szCs w:val="16"/>
    </w:rPr>
  </w:style>
  <w:style w:type="character" w:customStyle="1" w:styleId="a9">
    <w:name w:val="Текст выноски Знак"/>
    <w:basedOn w:val="a0"/>
    <w:link w:val="a8"/>
    <w:uiPriority w:val="99"/>
    <w:semiHidden/>
    <w:rsid w:val="006233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2021-03-24T13:50:00Z</cp:lastPrinted>
  <dcterms:created xsi:type="dcterms:W3CDTF">2021-03-25T07:53:00Z</dcterms:created>
  <dcterms:modified xsi:type="dcterms:W3CDTF">2021-03-25T09:11:00Z</dcterms:modified>
</cp:coreProperties>
</file>