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C85" w:rsidRDefault="00AA5F48" w:rsidP="00176890">
      <w:pPr>
        <w:pStyle w:val="ConsPlusTitle"/>
        <w:jc w:val="right"/>
        <w:rPr>
          <w:u w:val="single"/>
        </w:rPr>
      </w:pPr>
      <w:bookmarkStart w:id="0" w:name="_GoBack"/>
      <w:bookmarkEnd w:id="0"/>
      <w:r>
        <w:rPr>
          <w:u w:val="single"/>
        </w:rPr>
        <w:t>П</w:t>
      </w:r>
      <w:r w:rsidR="00176890" w:rsidRPr="00176890">
        <w:rPr>
          <w:u w:val="single"/>
        </w:rPr>
        <w:t>РОЕКТ</w:t>
      </w:r>
    </w:p>
    <w:p w:rsidR="00A06249" w:rsidRPr="00176890" w:rsidRDefault="00A06249" w:rsidP="00176890">
      <w:pPr>
        <w:pStyle w:val="ConsPlusTitle"/>
        <w:jc w:val="right"/>
        <w:rPr>
          <w:u w:val="single"/>
        </w:rPr>
      </w:pPr>
    </w:p>
    <w:p w:rsidR="000E3CA7" w:rsidRDefault="000E3CA7">
      <w:pPr>
        <w:pStyle w:val="ConsPlusTitle"/>
        <w:jc w:val="center"/>
      </w:pPr>
      <w:r>
        <w:t>АДМИНИСТРАТИВНЫЙ РЕГЛАМЕНТ</w:t>
      </w:r>
    </w:p>
    <w:p w:rsidR="000E3CA7" w:rsidRDefault="000E3CA7">
      <w:pPr>
        <w:pStyle w:val="ConsPlusTitle"/>
        <w:jc w:val="center"/>
      </w:pPr>
      <w:r>
        <w:t>ПРЕДОСТАВЛЕНИЯ МУНИЦИПАЛЬНОЙ УСЛУГИ "ПОСТАНОВКА МНОГОДЕТНЫХ</w:t>
      </w:r>
      <w:r w:rsidR="00176890">
        <w:t xml:space="preserve"> </w:t>
      </w:r>
      <w:r>
        <w:t>СЕМЕЙ НА УЧЕТ В ЦЕЛЯХ БЕСПЛАТНОГО ПРЕДОСТАВЛЕНИЯ ЗЕМЕЛЬНЫХ</w:t>
      </w:r>
    </w:p>
    <w:p w:rsidR="000E3CA7" w:rsidRDefault="000E3CA7">
      <w:pPr>
        <w:pStyle w:val="ConsPlusTitle"/>
        <w:jc w:val="center"/>
      </w:pPr>
      <w:r>
        <w:t>УЧАСТКОВ"</w:t>
      </w:r>
    </w:p>
    <w:p w:rsidR="007E2395" w:rsidRDefault="007E2395">
      <w:pPr>
        <w:pStyle w:val="ConsPlusTitle"/>
        <w:jc w:val="center"/>
      </w:pPr>
    </w:p>
    <w:p w:rsidR="000E3CA7" w:rsidRDefault="000E3CA7">
      <w:pPr>
        <w:spacing w:after="1"/>
      </w:pPr>
    </w:p>
    <w:p w:rsidR="000E3CA7" w:rsidRDefault="000E3CA7">
      <w:pPr>
        <w:pStyle w:val="ConsPlusTitle"/>
        <w:jc w:val="center"/>
        <w:outlineLvl w:val="1"/>
      </w:pPr>
      <w:r>
        <w:t>Термины и определения</w:t>
      </w:r>
    </w:p>
    <w:p w:rsidR="000E3CA7" w:rsidRPr="009E3C85" w:rsidRDefault="000E3CA7">
      <w:pPr>
        <w:pStyle w:val="ConsPlusNormal"/>
        <w:jc w:val="both"/>
      </w:pPr>
    </w:p>
    <w:p w:rsidR="000E3CA7" w:rsidRDefault="002B6E08">
      <w:pPr>
        <w:pStyle w:val="ConsPlusNormal"/>
        <w:ind w:firstLine="540"/>
        <w:jc w:val="both"/>
      </w:pPr>
      <w:hyperlink w:anchor="P450" w:history="1">
        <w:r w:rsidR="000E3CA7" w:rsidRPr="009E3C85">
          <w:t>Термины</w:t>
        </w:r>
      </w:hyperlink>
      <w:r w:rsidR="000E3CA7">
        <w:t xml:space="preserve"> и определения, используемые в настоящем административном регламенте предоставления муниципальной услуги "Постановка многодетных семей на учет в целях бесплатного предоставления земельных участков" (далее - Административный регламент), указаны в приложении 1 к настоящему Административному регламенту.</w:t>
      </w:r>
    </w:p>
    <w:p w:rsidR="000E3CA7" w:rsidRDefault="000E3CA7">
      <w:pPr>
        <w:pStyle w:val="ConsPlusNormal"/>
        <w:jc w:val="both"/>
      </w:pPr>
    </w:p>
    <w:p w:rsidR="000E3CA7" w:rsidRDefault="000E3CA7">
      <w:pPr>
        <w:pStyle w:val="ConsPlusTitle"/>
        <w:jc w:val="center"/>
        <w:outlineLvl w:val="1"/>
      </w:pPr>
      <w:r>
        <w:t>Раздел I. Общие положения</w:t>
      </w:r>
    </w:p>
    <w:p w:rsidR="000E3CA7" w:rsidRPr="00ED741D" w:rsidRDefault="000E3CA7" w:rsidP="00ED741D">
      <w:pPr>
        <w:pStyle w:val="2"/>
        <w:spacing w:before="240"/>
        <w:contextualSpacing/>
        <w:jc w:val="center"/>
        <w:rPr>
          <w:rFonts w:ascii="Times New Roman" w:hAnsi="Times New Roman" w:cs="Times New Roman"/>
        </w:rPr>
      </w:pPr>
      <w:r w:rsidRPr="00ED741D">
        <w:rPr>
          <w:rFonts w:ascii="Times New Roman" w:hAnsi="Times New Roman" w:cs="Times New Roman"/>
          <w:color w:val="auto"/>
          <w:sz w:val="24"/>
        </w:rPr>
        <w:t>1. Предмет регулирования Административного регламента</w:t>
      </w:r>
    </w:p>
    <w:p w:rsidR="000E3CA7" w:rsidRDefault="000E3CA7">
      <w:pPr>
        <w:pStyle w:val="ConsPlusNormal"/>
        <w:jc w:val="both"/>
      </w:pPr>
    </w:p>
    <w:p w:rsidR="000E3CA7" w:rsidRDefault="000E3CA7">
      <w:pPr>
        <w:pStyle w:val="ConsPlusNormal"/>
        <w:ind w:firstLine="540"/>
        <w:jc w:val="both"/>
      </w:pPr>
      <w:r>
        <w:t xml:space="preserve">1.1. Настоящий Административный регламент устанавливает стандарт предоставления муниципальной услуги "Постановка многодетных семей на учет в целях бесплатного предоставления земельных участков"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Сергиево-Посадского </w:t>
      </w:r>
      <w:r w:rsidR="009E3C85">
        <w:t>городского округа</w:t>
      </w:r>
      <w:r>
        <w:t xml:space="preserve"> (далее - Администрация), уполномоченных специалистов МФЦ.</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rPr>
      </w:pPr>
      <w:bookmarkStart w:id="1" w:name="P53"/>
      <w:bookmarkEnd w:id="1"/>
      <w:r w:rsidRPr="00ED741D">
        <w:rPr>
          <w:rFonts w:ascii="Times New Roman" w:hAnsi="Times New Roman" w:cs="Times New Roman"/>
          <w:color w:val="auto"/>
          <w:sz w:val="24"/>
        </w:rPr>
        <w:t>2. Лица, имеющие право на получение Муниципальной услуги</w:t>
      </w:r>
    </w:p>
    <w:p w:rsidR="000E3CA7" w:rsidRDefault="000E3CA7">
      <w:pPr>
        <w:pStyle w:val="ConsPlusNormal"/>
        <w:jc w:val="both"/>
      </w:pPr>
    </w:p>
    <w:p w:rsidR="000E3CA7" w:rsidRDefault="000E3CA7">
      <w:pPr>
        <w:pStyle w:val="ConsPlusNormal"/>
        <w:ind w:firstLine="540"/>
        <w:jc w:val="both"/>
      </w:pPr>
      <w:r>
        <w:t xml:space="preserve">2.1. Лицами, имеющими право на получение Муниципальной услуги, выступают родители либо одинокая(ий) мать (отец), усыновители, отчим (мачеха), имеющие </w:t>
      </w:r>
      <w:r w:rsidR="00E3187F">
        <w:t xml:space="preserve">постоянную </w:t>
      </w:r>
      <w:r>
        <w:t>регистрацию по месту жительства в Московской области не менее 5 (пяти) лет, которые отвечают одновременно следующим условиям на дату подачи Заявления</w:t>
      </w:r>
      <w:r w:rsidR="00E3187F">
        <w:t xml:space="preserve"> (далее – Заявитель)</w:t>
      </w:r>
      <w:r>
        <w:t>:</w:t>
      </w:r>
    </w:p>
    <w:p w:rsidR="000E3CA7" w:rsidRDefault="000E3CA7">
      <w:pPr>
        <w:pStyle w:val="ConsPlusNormal"/>
        <w:spacing w:before="240"/>
        <w:ind w:firstLine="540"/>
        <w:jc w:val="both"/>
      </w:pPr>
      <w:r>
        <w:t>1. Члены многодетной семьи являются гражданами Российской Федерации.</w:t>
      </w:r>
    </w:p>
    <w:p w:rsidR="000E3CA7" w:rsidRDefault="000E3CA7">
      <w:pPr>
        <w:pStyle w:val="ConsPlusNormal"/>
        <w:spacing w:before="240"/>
        <w:ind w:firstLine="540"/>
        <w:jc w:val="both"/>
      </w:pPr>
      <w:r>
        <w:t>2. Члены многодетной семьи совместно проживают в одном жилом помещении.</w:t>
      </w:r>
    </w:p>
    <w:p w:rsidR="000E3CA7" w:rsidRDefault="000E3CA7">
      <w:pPr>
        <w:pStyle w:val="ConsPlusNormal"/>
        <w:spacing w:before="240"/>
        <w:ind w:firstLine="540"/>
        <w:jc w:val="both"/>
      </w:pPr>
      <w:r>
        <w:t>3. Трое и более детей многодетной семьи не достигли возраста 18 лет и имеют место жительства на территории Московской области.</w:t>
      </w:r>
    </w:p>
    <w:p w:rsidR="000E3CA7" w:rsidRDefault="000E3CA7">
      <w:pPr>
        <w:pStyle w:val="ConsPlusNormal"/>
        <w:spacing w:before="240"/>
        <w:ind w:firstLine="540"/>
        <w:jc w:val="both"/>
      </w:pPr>
      <w:r>
        <w:t>4. Члены многодетной семьи не имеют земельного участка площадью 0,06 га и более в собственности, на праве пожизненного наследуемого владения или постоянного (бессрочного) пользования на территории Московской области.</w:t>
      </w:r>
    </w:p>
    <w:p w:rsidR="000E3CA7" w:rsidRDefault="000E3CA7">
      <w:pPr>
        <w:pStyle w:val="ConsPlusNormal"/>
        <w:spacing w:before="240"/>
        <w:ind w:firstLine="540"/>
        <w:jc w:val="both"/>
      </w:pPr>
      <w:r>
        <w:t xml:space="preserve">5. Члены многодетной семьи не являются собственниками жилых домов (строений) </w:t>
      </w:r>
      <w:r>
        <w:lastRenderedPageBreak/>
        <w:t>на территории Московской области.</w:t>
      </w:r>
    </w:p>
    <w:p w:rsidR="000E3CA7" w:rsidRDefault="000E3CA7">
      <w:pPr>
        <w:pStyle w:val="ConsPlusNormal"/>
        <w:spacing w:before="240"/>
        <w:ind w:firstLine="540"/>
        <w:jc w:val="both"/>
      </w:pPr>
      <w:r>
        <w:t xml:space="preserve">6. Члены многодетной семьи не производили отчуждение, а также раздел принадлежащих им на праве собственности земельных участков площадью 0,06 га и более со дня вступления в силу </w:t>
      </w:r>
      <w:hyperlink r:id="rId5" w:history="1">
        <w:r w:rsidRPr="009E3C85">
          <w:t>Закона</w:t>
        </w:r>
      </w:hyperlink>
      <w:r w:rsidRPr="009E3C85">
        <w:t xml:space="preserve"> </w:t>
      </w:r>
      <w:r>
        <w:t>Московской области от 01.06.2011 N 73/2011-ОЗ "О бесплатном предоставлении земельных участков многодетным семьям в Московской области"</w:t>
      </w:r>
      <w:r w:rsidR="001F14D0">
        <w:t xml:space="preserve"> (далее – Закон)</w:t>
      </w:r>
      <w:r>
        <w:t>.</w:t>
      </w:r>
    </w:p>
    <w:p w:rsidR="001F14D0" w:rsidRDefault="001F14D0" w:rsidP="001F14D0">
      <w:pPr>
        <w:autoSpaceDE w:val="0"/>
        <w:autoSpaceDN w:val="0"/>
        <w:adjustRightInd w:val="0"/>
        <w:ind w:firstLine="567"/>
        <w:jc w:val="both"/>
        <w:rPr>
          <w:rFonts w:eastAsiaTheme="minorHAnsi"/>
          <w:lang w:eastAsia="en-US"/>
        </w:rPr>
      </w:pPr>
      <w:r>
        <w:rPr>
          <w:rFonts w:eastAsiaTheme="minorHAnsi"/>
          <w:lang w:eastAsia="en-US"/>
        </w:rPr>
        <w:t>7. Члены многодетной семьи не стоят на учете в целях предоставления земельных участков в соответствии с Законом в органе местного самоуправления другого городского округа Московской области.</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3. Требования к порядку информирования о порядке</w:t>
      </w:r>
    </w:p>
    <w:p w:rsidR="000E3CA7" w:rsidRDefault="000E3CA7" w:rsidP="00ED741D">
      <w:pPr>
        <w:pStyle w:val="2"/>
        <w:spacing w:before="240"/>
        <w:contextualSpacing/>
        <w:jc w:val="center"/>
      </w:pPr>
      <w:r w:rsidRPr="00ED741D">
        <w:rPr>
          <w:rFonts w:ascii="Times New Roman" w:hAnsi="Times New Roman" w:cs="Times New Roman"/>
          <w:color w:val="auto"/>
          <w:sz w:val="24"/>
        </w:rPr>
        <w:t>предоставления Муниципальной услуги</w:t>
      </w:r>
    </w:p>
    <w:p w:rsidR="000E3CA7" w:rsidRPr="009E3C85" w:rsidRDefault="000E3CA7">
      <w:pPr>
        <w:pStyle w:val="ConsPlusNormal"/>
        <w:jc w:val="both"/>
      </w:pPr>
    </w:p>
    <w:p w:rsidR="000E3CA7" w:rsidRPr="009E3C85" w:rsidRDefault="000E3CA7">
      <w:pPr>
        <w:pStyle w:val="ConsPlusNormal"/>
        <w:ind w:firstLine="540"/>
        <w:jc w:val="both"/>
      </w:pPr>
      <w:r w:rsidRPr="009E3C85">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P511" w:history="1">
        <w:r w:rsidRPr="009E3C85">
          <w:t>приложении 2</w:t>
        </w:r>
      </w:hyperlink>
      <w:r w:rsidRPr="009E3C85">
        <w:t xml:space="preserve"> к настоящему Административному регламенту.</w:t>
      </w:r>
    </w:p>
    <w:p w:rsidR="000E3CA7" w:rsidRDefault="000E3CA7">
      <w:pPr>
        <w:pStyle w:val="ConsPlusNormal"/>
        <w:spacing w:before="240"/>
        <w:ind w:firstLine="540"/>
        <w:jc w:val="both"/>
      </w:pPr>
      <w:r w:rsidRPr="009E3C85">
        <w:t xml:space="preserve">3.2. </w:t>
      </w:r>
      <w:hyperlink w:anchor="P564" w:history="1">
        <w:r w:rsidRPr="009E3C85">
          <w:t>Порядок</w:t>
        </w:r>
      </w:hyperlink>
      <w:r w:rsidRPr="009E3C85">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 </w:t>
      </w:r>
      <w:r>
        <w:t>в приложении 3 к настоящему Административному регламенту.</w:t>
      </w:r>
    </w:p>
    <w:p w:rsidR="000E3CA7" w:rsidRDefault="000E3CA7" w:rsidP="00ED741D">
      <w:pPr>
        <w:pStyle w:val="ConsPlusNormal"/>
        <w:spacing w:before="240"/>
        <w:contextualSpacing/>
        <w:jc w:val="both"/>
      </w:pPr>
    </w:p>
    <w:p w:rsidR="000E3CA7" w:rsidRPr="00ED741D" w:rsidRDefault="000E3CA7" w:rsidP="00ED741D">
      <w:pPr>
        <w:pStyle w:val="1"/>
        <w:spacing w:before="240"/>
        <w:contextualSpacing/>
        <w:jc w:val="center"/>
        <w:rPr>
          <w:rFonts w:ascii="Times New Roman" w:hAnsi="Times New Roman" w:cs="Times New Roman"/>
        </w:rPr>
      </w:pPr>
      <w:r w:rsidRPr="00ED741D">
        <w:rPr>
          <w:rFonts w:ascii="Times New Roman" w:hAnsi="Times New Roman" w:cs="Times New Roman"/>
          <w:color w:val="auto"/>
          <w:sz w:val="24"/>
        </w:rPr>
        <w:t>Раздел II. Стандарт предоставления Муниципальной услуги</w:t>
      </w:r>
    </w:p>
    <w:p w:rsidR="000E3CA7" w:rsidRPr="00ED741D" w:rsidRDefault="000E3CA7" w:rsidP="00ED741D">
      <w:pPr>
        <w:pStyle w:val="2"/>
        <w:spacing w:before="240"/>
        <w:contextualSpacing/>
        <w:jc w:val="center"/>
        <w:rPr>
          <w:rFonts w:ascii="Times New Roman" w:hAnsi="Times New Roman" w:cs="Times New Roman"/>
          <w:sz w:val="24"/>
          <w:szCs w:val="24"/>
        </w:rPr>
      </w:pPr>
      <w:r w:rsidRPr="00ED741D">
        <w:rPr>
          <w:rFonts w:ascii="Times New Roman" w:hAnsi="Times New Roman" w:cs="Times New Roman"/>
          <w:color w:val="auto"/>
          <w:sz w:val="24"/>
          <w:szCs w:val="24"/>
        </w:rPr>
        <w:t>4. Наименование Муниципальной услуги</w:t>
      </w:r>
    </w:p>
    <w:p w:rsidR="000E3CA7" w:rsidRDefault="000E3CA7">
      <w:pPr>
        <w:pStyle w:val="ConsPlusNormal"/>
        <w:jc w:val="both"/>
      </w:pPr>
    </w:p>
    <w:p w:rsidR="000E3CA7" w:rsidRDefault="009E3C85">
      <w:pPr>
        <w:pStyle w:val="ConsPlusNormal"/>
        <w:ind w:firstLine="540"/>
        <w:jc w:val="both"/>
      </w:pPr>
      <w:r>
        <w:t xml:space="preserve">4.1. Муниципальная услуга </w:t>
      </w:r>
      <w:r w:rsidR="00641AEC" w:rsidRPr="006A219C">
        <w:t>"</w:t>
      </w:r>
      <w:r w:rsidR="000E3CA7">
        <w:t>Постановка многодетных семей на учет в целях бесплатного предоставления земельных участков</w:t>
      </w:r>
      <w:r w:rsidR="00641AEC" w:rsidRPr="006A219C">
        <w:t>"</w:t>
      </w:r>
      <w:r w:rsidR="000E3CA7">
        <w:t>.</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5. Органы и организации, участвующие в оказании</w:t>
      </w:r>
    </w:p>
    <w:p w:rsidR="000E3CA7" w:rsidRDefault="000E3CA7" w:rsidP="00ED741D">
      <w:pPr>
        <w:pStyle w:val="2"/>
        <w:spacing w:before="240"/>
        <w:contextualSpacing/>
        <w:jc w:val="center"/>
      </w:pPr>
      <w:r w:rsidRPr="00ED741D">
        <w:rPr>
          <w:rFonts w:ascii="Times New Roman" w:hAnsi="Times New Roman" w:cs="Times New Roman"/>
          <w:color w:val="auto"/>
          <w:sz w:val="24"/>
        </w:rPr>
        <w:t>Муниципальной услуги</w:t>
      </w:r>
    </w:p>
    <w:p w:rsidR="000E3CA7" w:rsidRDefault="000E3CA7">
      <w:pPr>
        <w:pStyle w:val="ConsPlusNormal"/>
        <w:jc w:val="both"/>
      </w:pPr>
    </w:p>
    <w:p w:rsidR="000E3CA7" w:rsidRDefault="000E3CA7">
      <w:pPr>
        <w:pStyle w:val="ConsPlusNormal"/>
        <w:ind w:firstLine="540"/>
        <w:jc w:val="both"/>
      </w:pPr>
      <w:r>
        <w:t>5.1. Органы, ответственные за предоставление Муниципальной услуги:</w:t>
      </w:r>
    </w:p>
    <w:p w:rsidR="000E3CA7" w:rsidRDefault="000E3CA7">
      <w:pPr>
        <w:pStyle w:val="ConsPlusNormal"/>
        <w:spacing w:before="240"/>
        <w:ind w:firstLine="540"/>
        <w:jc w:val="both"/>
      </w:pPr>
      <w:r>
        <w:t xml:space="preserve">Органом, ответственным за предоставление Муниципальной услуги, является </w:t>
      </w:r>
      <w:r w:rsidR="00E3187F">
        <w:t>управление землепользования</w:t>
      </w:r>
      <w:r>
        <w:t xml:space="preserve"> администрации Сергиево-Посадского </w:t>
      </w:r>
      <w:r w:rsidR="009E3C85">
        <w:t>городского округа</w:t>
      </w:r>
      <w:r>
        <w:t>.</w:t>
      </w:r>
    </w:p>
    <w:p w:rsidR="000E3CA7" w:rsidRDefault="000E3CA7">
      <w:pPr>
        <w:pStyle w:val="ConsPlusNormal"/>
        <w:spacing w:before="240"/>
        <w:ind w:firstLine="540"/>
        <w:jc w:val="both"/>
      </w:pPr>
      <w:r>
        <w:t>5.2. Администрация обеспечивает предоставление Муниципальной услуги на базе МФЦ и посредством РПГУ. Предоставление Муниципальной услуги в электронной форме обеспечивается в МФЦ в виде</w:t>
      </w:r>
      <w:r w:rsidR="00C50F8C">
        <w:t xml:space="preserve"> бесплатного доступа Заявителя </w:t>
      </w:r>
      <w:r>
        <w:t xml:space="preserve">к РПГУ. Справочная </w:t>
      </w:r>
      <w:hyperlink w:anchor="P511" w:history="1">
        <w:r w:rsidRPr="009E3C85">
          <w:t>информация</w:t>
        </w:r>
      </w:hyperlink>
      <w:r w:rsidRPr="009E3C85">
        <w:t xml:space="preserve"> о м</w:t>
      </w:r>
      <w:r>
        <w:t>есте нахождения, графике работы, контактных телефонах, адресах электронной почты МФЦ указана в приложении 2 к настоящему Административному регламенту.</w:t>
      </w:r>
    </w:p>
    <w:p w:rsidR="000E3CA7" w:rsidRDefault="000E3CA7">
      <w:pPr>
        <w:pStyle w:val="ConsPlusNormal"/>
        <w:spacing w:before="240"/>
        <w:ind w:firstLine="540"/>
        <w:jc w:val="both"/>
      </w:pPr>
      <w:bookmarkStart w:id="2" w:name="P81"/>
      <w:bookmarkEnd w:id="2"/>
      <w:r>
        <w:t xml:space="preserve">5.3. Администрация и МФЦ не вправе требовать от Заявителя осуществления действий, в том числе согласований, необходимых для получения Муниципальной услуги </w:t>
      </w:r>
      <w:r>
        <w:lastRenderedPageBreak/>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
    <w:p w:rsidR="000E3CA7" w:rsidRPr="009E3C85" w:rsidRDefault="000E3CA7">
      <w:pPr>
        <w:pStyle w:val="ConsPlusNormal"/>
        <w:spacing w:before="240"/>
        <w:ind w:firstLine="540"/>
        <w:jc w:val="both"/>
      </w:pPr>
      <w:r>
        <w:t>5.4. В целях предоставления Муниципальной услуги Администрация взаимодействует с</w:t>
      </w:r>
      <w:r w:rsidRPr="009E3C85">
        <w:t>:</w:t>
      </w:r>
    </w:p>
    <w:p w:rsidR="000E3CA7" w:rsidRDefault="000E3CA7">
      <w:pPr>
        <w:pStyle w:val="ConsPlusNormal"/>
        <w:spacing w:before="240"/>
        <w:ind w:firstLine="540"/>
        <w:jc w:val="both"/>
      </w:pPr>
      <w:r>
        <w:t>5.4.1.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0E3CA7" w:rsidRDefault="000E3CA7">
      <w:pPr>
        <w:pStyle w:val="ConsPlusNormal"/>
        <w:spacing w:before="240"/>
        <w:ind w:firstLine="540"/>
        <w:jc w:val="both"/>
      </w:pPr>
      <w:r>
        <w:t>5.4.2. Государственным унитарным п</w:t>
      </w:r>
      <w:r w:rsidR="009E3C85">
        <w:t>редприятием Московской области «</w:t>
      </w:r>
      <w:r>
        <w:t>Московское областное бюро технической инвентаризации</w:t>
      </w:r>
      <w:r w:rsidR="009E3C85">
        <w:t>»</w:t>
      </w:r>
      <w:r>
        <w:t>.</w:t>
      </w:r>
    </w:p>
    <w:p w:rsidR="000E3CA7" w:rsidRDefault="000E3CA7">
      <w:pPr>
        <w:pStyle w:val="ConsPlusNormal"/>
        <w:spacing w:before="240"/>
        <w:ind w:firstLine="540"/>
        <w:jc w:val="both"/>
      </w:pPr>
      <w:r>
        <w:t>5.4.3. Органами опеки и попечительства по месту регистрации членов многодетной семьи на территории Московской области.</w:t>
      </w:r>
    </w:p>
    <w:p w:rsidR="00B42F32" w:rsidRDefault="00B42F32">
      <w:pPr>
        <w:pStyle w:val="ConsPlusNormal"/>
        <w:spacing w:before="240"/>
        <w:ind w:firstLine="540"/>
        <w:jc w:val="both"/>
      </w:pPr>
      <w:r>
        <w:t>5.4.4. Органами записи актов гражданского состояния.</w:t>
      </w:r>
    </w:p>
    <w:p w:rsidR="000E3CA7" w:rsidRDefault="000E3CA7">
      <w:pPr>
        <w:pStyle w:val="ConsPlusNormal"/>
        <w:spacing w:before="240"/>
        <w:ind w:firstLine="540"/>
        <w:jc w:val="both"/>
      </w:pPr>
      <w:r>
        <w:t>5.4.</w:t>
      </w:r>
      <w:r w:rsidR="00B42F32">
        <w:t>5</w:t>
      </w:r>
      <w:r>
        <w:t>. МФЦ - для приема, передачи документов и выдачи результата;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rsidR="000E3CA7" w:rsidRDefault="000E3CA7">
      <w:pPr>
        <w:pStyle w:val="ConsPlusNormal"/>
        <w:spacing w:before="240"/>
        <w:ind w:firstLine="540"/>
        <w:jc w:val="both"/>
      </w:pPr>
      <w:r>
        <w:t>5.4.</w:t>
      </w:r>
      <w:r w:rsidR="00B42F32">
        <w:t>6</w:t>
      </w:r>
      <w:r>
        <w:t>. МВД -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p>
    <w:p w:rsidR="000E3CA7" w:rsidRDefault="000E3CA7">
      <w:pPr>
        <w:pStyle w:val="ConsPlusNormal"/>
        <w:spacing w:before="240"/>
        <w:ind w:firstLine="540"/>
        <w:jc w:val="both"/>
      </w:pPr>
      <w:r>
        <w:t>5.4.</w:t>
      </w:r>
      <w:r w:rsidR="00B42F32">
        <w:t>7</w:t>
      </w:r>
      <w:r>
        <w:t>. Органами местного самоуправления муниципальных образований на территории Московской области.</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6. Основания для обращения и результаты предоставления</w:t>
      </w:r>
    </w:p>
    <w:p w:rsidR="000E3CA7" w:rsidRDefault="000E3CA7" w:rsidP="00ED741D">
      <w:pPr>
        <w:pStyle w:val="2"/>
        <w:spacing w:before="240"/>
        <w:contextualSpacing/>
        <w:jc w:val="center"/>
      </w:pPr>
      <w:r w:rsidRPr="00ED741D">
        <w:rPr>
          <w:rFonts w:ascii="Times New Roman" w:hAnsi="Times New Roman" w:cs="Times New Roman"/>
          <w:color w:val="auto"/>
          <w:sz w:val="24"/>
        </w:rPr>
        <w:t>Муниципальной услуги</w:t>
      </w:r>
    </w:p>
    <w:p w:rsidR="000E3CA7" w:rsidRDefault="000E3CA7">
      <w:pPr>
        <w:pStyle w:val="ConsPlusNormal"/>
        <w:jc w:val="both"/>
      </w:pPr>
    </w:p>
    <w:p w:rsidR="000E3CA7" w:rsidRDefault="000E3CA7">
      <w:pPr>
        <w:pStyle w:val="ConsPlusNormal"/>
        <w:ind w:firstLine="540"/>
        <w:jc w:val="both"/>
      </w:pPr>
      <w:r>
        <w:t>6.1. Заявитель обращается в Администрацию посредством РПГУ или через МФЦ для предоставления Муниципальной услуги в случае постановки на учет многодетной семьи в целях бесплатного предоставления земельного участка.</w:t>
      </w:r>
    </w:p>
    <w:p w:rsidR="000E3CA7" w:rsidRDefault="000E3CA7">
      <w:pPr>
        <w:pStyle w:val="ConsPlusNormal"/>
        <w:spacing w:before="240"/>
        <w:ind w:firstLine="540"/>
        <w:jc w:val="both"/>
      </w:pPr>
      <w:r>
        <w:t xml:space="preserve">6.2. Способы подачи Заявления о предоставлении Муниципальной услуги приведены в </w:t>
      </w:r>
      <w:hyperlink w:anchor="P223" w:history="1">
        <w:r w:rsidR="00C50F8C">
          <w:t>разделе</w:t>
        </w:r>
        <w:r w:rsidRPr="009E3C85">
          <w:t xml:space="preserve"> 17</w:t>
        </w:r>
      </w:hyperlink>
      <w:r w:rsidRPr="009E3C85">
        <w:t xml:space="preserve"> наст</w:t>
      </w:r>
      <w:r>
        <w:t>оящего Административного регламента.</w:t>
      </w:r>
    </w:p>
    <w:p w:rsidR="000E3CA7" w:rsidRDefault="000E3CA7">
      <w:pPr>
        <w:pStyle w:val="ConsPlusNormal"/>
        <w:spacing w:before="240"/>
        <w:ind w:firstLine="540"/>
        <w:jc w:val="both"/>
      </w:pPr>
      <w:r>
        <w:t>6.3. Результатом предоставления Муниципальной услуги является:</w:t>
      </w:r>
    </w:p>
    <w:p w:rsidR="000E3CA7" w:rsidRDefault="000E3CA7">
      <w:pPr>
        <w:pStyle w:val="ConsPlusNormal"/>
        <w:spacing w:before="240"/>
        <w:ind w:firstLine="540"/>
        <w:jc w:val="both"/>
      </w:pPr>
      <w:r>
        <w:t xml:space="preserve">6.3.1. Решение о постановке на учет многодетной семьи в целях бесплатного предоставления земельного участка в форме постановления главы Сергиево-Посадского </w:t>
      </w:r>
      <w:r w:rsidR="00C50F8C">
        <w:t>городского ок</w:t>
      </w:r>
      <w:r w:rsidR="009E3C85">
        <w:t>р</w:t>
      </w:r>
      <w:r w:rsidR="00C50F8C">
        <w:t>у</w:t>
      </w:r>
      <w:r w:rsidR="009E3C85">
        <w:t>га</w:t>
      </w:r>
      <w:r>
        <w:t xml:space="preserve"> Московской области о постановке многодетн</w:t>
      </w:r>
      <w:r w:rsidR="00C50F8C">
        <w:t>ой</w:t>
      </w:r>
      <w:r>
        <w:t xml:space="preserve"> сем</w:t>
      </w:r>
      <w:r w:rsidR="00C50F8C">
        <w:t>ьи</w:t>
      </w:r>
      <w:r>
        <w:t xml:space="preserve"> на учет в целях бесплатного предоставления земельн</w:t>
      </w:r>
      <w:r w:rsidR="00C50F8C">
        <w:t>ого</w:t>
      </w:r>
      <w:r>
        <w:t xml:space="preserve"> участк</w:t>
      </w:r>
      <w:r w:rsidR="00C50F8C">
        <w:t>а</w:t>
      </w:r>
      <w:r>
        <w:t>.</w:t>
      </w:r>
    </w:p>
    <w:p w:rsidR="000E3CA7" w:rsidRDefault="000E3CA7">
      <w:pPr>
        <w:pStyle w:val="ConsPlusNormal"/>
        <w:spacing w:before="240"/>
        <w:ind w:firstLine="540"/>
        <w:jc w:val="both"/>
      </w:pPr>
      <w:r>
        <w:t xml:space="preserve">6.3.2. Решение об отказе в постановке на учет многодетной семьи в целях бесплатного предоставления земельного участка в форме письма администрации Сергиево-Посадского </w:t>
      </w:r>
      <w:r w:rsidR="00C50F8C">
        <w:t>городского округа</w:t>
      </w:r>
      <w:r>
        <w:t xml:space="preserve"> об отказе в постановке многодетн</w:t>
      </w:r>
      <w:r w:rsidR="00C50F8C">
        <w:t>ой</w:t>
      </w:r>
      <w:r>
        <w:t xml:space="preserve"> сем</w:t>
      </w:r>
      <w:r w:rsidR="00C50F8C">
        <w:t>ьи</w:t>
      </w:r>
      <w:r>
        <w:t xml:space="preserve"> на учет в целях бесплатного предоставления земельн</w:t>
      </w:r>
      <w:r w:rsidR="00C50F8C">
        <w:t>ого</w:t>
      </w:r>
      <w:r>
        <w:t xml:space="preserve"> участк</w:t>
      </w:r>
      <w:r w:rsidR="00C50F8C">
        <w:t>а</w:t>
      </w:r>
      <w:r>
        <w:t>.</w:t>
      </w:r>
    </w:p>
    <w:p w:rsidR="000E3CA7" w:rsidRDefault="000E3CA7">
      <w:pPr>
        <w:pStyle w:val="ConsPlusNormal"/>
        <w:spacing w:before="240"/>
        <w:ind w:firstLine="540"/>
        <w:jc w:val="both"/>
      </w:pPr>
      <w:r>
        <w:lastRenderedPageBreak/>
        <w:t>6.4. Результатом предоставления Муниципальной услуги является принятое решение (о постановке на учет, об отказе в постановке на учет), оформленное на бланке Администрации, подписанное</w:t>
      </w:r>
      <w:r w:rsidR="00C50F8C">
        <w:t xml:space="preserve"> уполномоченным</w:t>
      </w:r>
      <w:r>
        <w:t xml:space="preserve"> должностным лицом. Оформленное решение </w:t>
      </w:r>
      <w:r w:rsidR="00C50F8C">
        <w:t>направляется Заявителю в личный кабинет на Региональном портале государственных услуг</w:t>
      </w:r>
      <w:r>
        <w:t>.</w:t>
      </w:r>
    </w:p>
    <w:p w:rsidR="000E3CA7" w:rsidRDefault="000E3CA7">
      <w:pPr>
        <w:pStyle w:val="ConsPlusNormal"/>
        <w:spacing w:before="240"/>
        <w:ind w:firstLine="540"/>
        <w:jc w:val="both"/>
      </w:pPr>
      <w:r>
        <w:t>6.4.1. Оригинал хранится в Администрации.</w:t>
      </w:r>
    </w:p>
    <w:p w:rsidR="000E3CA7" w:rsidRDefault="000E3CA7">
      <w:pPr>
        <w:pStyle w:val="ConsPlusNormal"/>
        <w:spacing w:before="240"/>
        <w:ind w:firstLine="540"/>
        <w:jc w:val="both"/>
      </w:pPr>
      <w:r>
        <w:t>6.4.2. Результат направляется в личный кабинет Заявителя на РПГУ в виде электронного документа, подписанного усиленной квалифицированной электронной подписью должностного лица.</w:t>
      </w:r>
    </w:p>
    <w:p w:rsidR="000E3CA7" w:rsidRDefault="000E3CA7">
      <w:pPr>
        <w:pStyle w:val="ConsPlusNormal"/>
        <w:spacing w:before="240"/>
        <w:ind w:firstLine="540"/>
        <w:jc w:val="both"/>
      </w:pPr>
      <w:r>
        <w:t>6.5. Результат предоставления Муниципальной услуги может быть выдан Заявителю в МФЦ в форме экземпляра электронного документа, подписанного усиленной квалифицированной электронной подписью должностного лица Администрации,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rsidR="000E3CA7" w:rsidRDefault="000E3CA7">
      <w:pPr>
        <w:pStyle w:val="ConsPlusNormal"/>
        <w:spacing w:before="240"/>
        <w:ind w:firstLine="540"/>
        <w:jc w:val="both"/>
      </w:pPr>
      <w:r>
        <w:t>6.6. Факт предоставления Муниципальной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ОУ ЕИС ОУ) и в Модуле многофункционального центра единой информационной системы оказания государственных и муниципальных услуг Московской области (далее - Модуль МФЦ ЕИС ОУ).</w:t>
      </w:r>
    </w:p>
    <w:p w:rsidR="000E3CA7" w:rsidRDefault="000E3CA7">
      <w:pPr>
        <w:pStyle w:val="ConsPlusNormal"/>
        <w:jc w:val="both"/>
      </w:pPr>
    </w:p>
    <w:p w:rsidR="000E3CA7" w:rsidRPr="00ED741D" w:rsidRDefault="000E3CA7" w:rsidP="00ED741D">
      <w:pPr>
        <w:pStyle w:val="2"/>
        <w:jc w:val="center"/>
        <w:rPr>
          <w:rFonts w:ascii="Times New Roman" w:hAnsi="Times New Roman" w:cs="Times New Roman"/>
        </w:rPr>
      </w:pPr>
      <w:r w:rsidRPr="00ED741D">
        <w:rPr>
          <w:rFonts w:ascii="Times New Roman" w:hAnsi="Times New Roman" w:cs="Times New Roman"/>
          <w:color w:val="auto"/>
          <w:sz w:val="24"/>
        </w:rPr>
        <w:t>7. Срок регистрации Заявления</w:t>
      </w:r>
    </w:p>
    <w:p w:rsidR="000E3CA7" w:rsidRDefault="000E3CA7">
      <w:pPr>
        <w:pStyle w:val="ConsPlusNormal"/>
        <w:jc w:val="both"/>
      </w:pPr>
    </w:p>
    <w:p w:rsidR="000E3CA7" w:rsidRDefault="000E3CA7">
      <w:pPr>
        <w:pStyle w:val="ConsPlusNormal"/>
        <w:ind w:firstLine="540"/>
        <w:jc w:val="both"/>
      </w:pPr>
      <w:r>
        <w:t>7.1. Заявление, поданное через МФЦ на предоставление Муниципальной услуги, регистрируется в Администрации на следующий рабочий день.</w:t>
      </w:r>
    </w:p>
    <w:p w:rsidR="000E3CA7" w:rsidRDefault="000E3CA7">
      <w:pPr>
        <w:pStyle w:val="ConsPlusNormal"/>
        <w:spacing w:before="240"/>
        <w:ind w:firstLine="540"/>
        <w:jc w:val="both"/>
      </w:pPr>
      <w: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rsidR="000E3CA7" w:rsidRDefault="000E3CA7">
      <w:pPr>
        <w:pStyle w:val="ConsPlusNormal"/>
        <w:jc w:val="both"/>
      </w:pPr>
    </w:p>
    <w:p w:rsidR="000E3CA7" w:rsidRPr="00ED741D" w:rsidRDefault="000E3CA7" w:rsidP="00ED741D">
      <w:pPr>
        <w:pStyle w:val="2"/>
        <w:jc w:val="center"/>
        <w:rPr>
          <w:rFonts w:ascii="Times New Roman" w:hAnsi="Times New Roman" w:cs="Times New Roman"/>
        </w:rPr>
      </w:pPr>
      <w:r w:rsidRPr="00ED741D">
        <w:rPr>
          <w:rFonts w:ascii="Times New Roman" w:hAnsi="Times New Roman" w:cs="Times New Roman"/>
          <w:color w:val="auto"/>
          <w:sz w:val="24"/>
        </w:rPr>
        <w:t>8. Срок предоставления Муниципальной услуги</w:t>
      </w:r>
    </w:p>
    <w:p w:rsidR="000E3CA7" w:rsidRDefault="000E3CA7">
      <w:pPr>
        <w:pStyle w:val="ConsPlusNormal"/>
        <w:jc w:val="both"/>
      </w:pPr>
    </w:p>
    <w:p w:rsidR="000E3CA7" w:rsidRDefault="000E3CA7">
      <w:pPr>
        <w:pStyle w:val="ConsPlusNormal"/>
        <w:ind w:firstLine="540"/>
        <w:jc w:val="both"/>
      </w:pPr>
      <w:r>
        <w:t>8.1. Срок предоставления Муниципальной услуги составляет не более 30 календарных дней со дня регистрации обращения Заявителя в Администрации.</w:t>
      </w:r>
    </w:p>
    <w:p w:rsidR="000E3CA7" w:rsidRDefault="000E3CA7">
      <w:pPr>
        <w:pStyle w:val="ConsPlusNormal"/>
        <w:jc w:val="both"/>
      </w:pPr>
    </w:p>
    <w:p w:rsidR="000E3CA7" w:rsidRPr="00ED741D" w:rsidRDefault="000E3CA7" w:rsidP="00ED741D">
      <w:pPr>
        <w:pStyle w:val="2"/>
        <w:jc w:val="center"/>
        <w:rPr>
          <w:rFonts w:ascii="Times New Roman" w:hAnsi="Times New Roman" w:cs="Times New Roman"/>
        </w:rPr>
      </w:pPr>
      <w:r w:rsidRPr="00ED741D">
        <w:rPr>
          <w:rFonts w:ascii="Times New Roman" w:hAnsi="Times New Roman" w:cs="Times New Roman"/>
          <w:color w:val="auto"/>
          <w:sz w:val="24"/>
        </w:rPr>
        <w:t>9. Правовые основания предоставления Муниципальной услуги</w:t>
      </w:r>
    </w:p>
    <w:p w:rsidR="000E3CA7" w:rsidRDefault="000E3CA7">
      <w:pPr>
        <w:pStyle w:val="ConsPlusNormal"/>
        <w:jc w:val="both"/>
      </w:pPr>
    </w:p>
    <w:p w:rsidR="000E3CA7" w:rsidRPr="00B42F32" w:rsidRDefault="000E3CA7">
      <w:pPr>
        <w:pStyle w:val="ConsPlusNormal"/>
        <w:ind w:firstLine="540"/>
        <w:jc w:val="both"/>
      </w:pPr>
      <w:r>
        <w:t>9</w:t>
      </w:r>
      <w:r w:rsidRPr="00B42F32">
        <w:t>.1. Основными нормативными правовыми актами, регулирующими предоставление Муниципальной услуги, являются:</w:t>
      </w:r>
    </w:p>
    <w:p w:rsidR="000E3CA7" w:rsidRPr="00B42F32" w:rsidRDefault="000E3CA7">
      <w:pPr>
        <w:pStyle w:val="ConsPlusNormal"/>
        <w:spacing w:before="300"/>
        <w:ind w:firstLine="540"/>
        <w:jc w:val="both"/>
      </w:pPr>
      <w:r w:rsidRPr="00B42F32">
        <w:t xml:space="preserve">9.1.2. </w:t>
      </w:r>
      <w:hyperlink r:id="rId6" w:history="1">
        <w:r w:rsidRPr="00B42F32">
          <w:t>Закон</w:t>
        </w:r>
      </w:hyperlink>
      <w:r w:rsidRPr="00B42F32">
        <w:t xml:space="preserve"> Московской области от 01.06.2011 N 73/2011-ОЗ "О бесплатном предоставлении земельных участков многодетным семьям в Московской области" ("Ежедневные Новости. Подмосковье", N 98, 04.06.2011).</w:t>
      </w:r>
    </w:p>
    <w:p w:rsidR="000E3CA7" w:rsidRPr="00B42F32" w:rsidRDefault="000E3CA7">
      <w:pPr>
        <w:pStyle w:val="ConsPlusNormal"/>
        <w:spacing w:before="240"/>
        <w:ind w:firstLine="540"/>
        <w:jc w:val="both"/>
      </w:pPr>
      <w:r w:rsidRPr="00B42F32">
        <w:t xml:space="preserve">9.1.3. </w:t>
      </w:r>
      <w:hyperlink r:id="rId7" w:history="1">
        <w:r w:rsidRPr="00B42F32">
          <w:t>Постановление</w:t>
        </w:r>
      </w:hyperlink>
      <w:r w:rsidRPr="00B42F32">
        <w:t xml:space="preserve"> Правительства Московской области от 04.04.2013 N 222/12 "О </w:t>
      </w:r>
      <w:r w:rsidRPr="00B42F32">
        <w:lastRenderedPageBreak/>
        <w:t>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 Подмосковье", N 66, 12.04.2013).</w:t>
      </w:r>
    </w:p>
    <w:p w:rsidR="000E3CA7" w:rsidRPr="00B42F32" w:rsidRDefault="000E3CA7">
      <w:pPr>
        <w:pStyle w:val="ConsPlusNormal"/>
        <w:spacing w:before="300"/>
        <w:ind w:firstLine="540"/>
        <w:jc w:val="both"/>
      </w:pPr>
      <w:r w:rsidRPr="00B42F32">
        <w:t xml:space="preserve">9.2. </w:t>
      </w:r>
      <w:hyperlink w:anchor="P667" w:history="1">
        <w:r w:rsidRPr="00B42F32">
          <w:t>Список</w:t>
        </w:r>
      </w:hyperlink>
      <w:r w:rsidRPr="00B42F32">
        <w:t xml:space="preserve"> иных нормативных актов, применяемых при предоставлении Муниципальной услуги, приведен в приложении </w:t>
      </w:r>
      <w:r w:rsidR="00E54963">
        <w:t>5</w:t>
      </w:r>
      <w:r w:rsidRPr="00B42F32">
        <w:t xml:space="preserve"> к настоящему Административному регламенту.</w:t>
      </w:r>
    </w:p>
    <w:p w:rsidR="000E3CA7" w:rsidRPr="00B42F32"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bookmarkStart w:id="3" w:name="P125"/>
      <w:bookmarkEnd w:id="3"/>
      <w:r w:rsidRPr="00ED741D">
        <w:rPr>
          <w:rFonts w:ascii="Times New Roman" w:hAnsi="Times New Roman" w:cs="Times New Roman"/>
          <w:color w:val="auto"/>
          <w:sz w:val="24"/>
        </w:rPr>
        <w:t>10. Исчерпывающий перечень документов, необходимых</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для предоставления Муниципальной услуги</w:t>
      </w:r>
    </w:p>
    <w:p w:rsidR="000E3CA7" w:rsidRDefault="000E3CA7">
      <w:pPr>
        <w:pStyle w:val="ConsPlusNormal"/>
        <w:jc w:val="both"/>
      </w:pPr>
    </w:p>
    <w:p w:rsidR="000E3CA7" w:rsidRDefault="000E3CA7">
      <w:pPr>
        <w:pStyle w:val="ConsPlusNormal"/>
        <w:ind w:firstLine="540"/>
        <w:jc w:val="both"/>
      </w:pPr>
      <w:r>
        <w:t>10.1. Для предоставления Муниципальной услуги Заявителем представляются следующие обязательные документы:</w:t>
      </w:r>
    </w:p>
    <w:p w:rsidR="000E3CA7" w:rsidRDefault="000E3CA7">
      <w:pPr>
        <w:pStyle w:val="ConsPlusNormal"/>
        <w:spacing w:before="240"/>
        <w:ind w:firstLine="540"/>
        <w:jc w:val="both"/>
      </w:pPr>
      <w:r>
        <w:t>10.1.1. Документ, удостоверяющий личность Заявителя.</w:t>
      </w:r>
    </w:p>
    <w:p w:rsidR="000E3CA7" w:rsidRPr="00B83D86" w:rsidRDefault="000E3CA7" w:rsidP="006717A9">
      <w:pPr>
        <w:pStyle w:val="ConsPlusNormal"/>
        <w:spacing w:before="240"/>
        <w:ind w:firstLine="540"/>
        <w:jc w:val="both"/>
      </w:pPr>
      <w:r>
        <w:t xml:space="preserve">10.1.2. Документы, удостоверяющие личности членов многодетной семьи Заявителя (требования к формату предоставления </w:t>
      </w:r>
      <w:r w:rsidRPr="00B83D86">
        <w:t xml:space="preserve">документов указаны в </w:t>
      </w:r>
      <w:hyperlink w:anchor="P814" w:history="1">
        <w:r w:rsidRPr="00B83D86">
          <w:t xml:space="preserve">приложении </w:t>
        </w:r>
      </w:hyperlink>
      <w:r w:rsidR="00E54963">
        <w:t>7</w:t>
      </w:r>
      <w:r w:rsidRPr="00B83D86">
        <w:t xml:space="preserve"> к настоящему Административному регламенту).</w:t>
      </w:r>
    </w:p>
    <w:p w:rsidR="00B83D86" w:rsidRDefault="00B83D86" w:rsidP="006717A9">
      <w:pPr>
        <w:autoSpaceDE w:val="0"/>
        <w:autoSpaceDN w:val="0"/>
        <w:adjustRightInd w:val="0"/>
        <w:spacing w:before="240"/>
        <w:ind w:firstLine="567"/>
        <w:jc w:val="both"/>
        <w:rPr>
          <w:rFonts w:eastAsiaTheme="minorHAnsi"/>
          <w:lang w:eastAsia="en-US"/>
        </w:rPr>
      </w:pPr>
      <w:r w:rsidRPr="00B83D86">
        <w:t>1</w:t>
      </w:r>
      <w:r>
        <w:t>0</w:t>
      </w:r>
      <w:r w:rsidRPr="00B83D86">
        <w:t>.1.</w:t>
      </w:r>
      <w:r>
        <w:t>3</w:t>
      </w:r>
      <w:r w:rsidRPr="00B83D86">
        <w:t xml:space="preserve">. </w:t>
      </w:r>
      <w:r w:rsidR="006717A9">
        <w:t>Д</w:t>
      </w:r>
      <w:r w:rsidR="006717A9">
        <w:rPr>
          <w:rFonts w:eastAsiaTheme="minorHAnsi"/>
          <w:lang w:eastAsia="en-US"/>
        </w:rPr>
        <w:t>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r w:rsidRPr="00B83D86">
        <w:rPr>
          <w:rFonts w:eastAsiaTheme="minorHAnsi"/>
          <w:lang w:eastAsia="en-US"/>
        </w:rPr>
        <w:t>, выданные компетентными органами иностранного государства, и их нотариально удостоверенный перевод на русский язык</w:t>
      </w:r>
      <w:r w:rsidR="006717A9">
        <w:rPr>
          <w:rFonts w:eastAsiaTheme="minorHAnsi"/>
          <w:lang w:eastAsia="en-US"/>
        </w:rPr>
        <w:t>, а также с</w:t>
      </w:r>
      <w:r>
        <w:rPr>
          <w:rFonts w:eastAsiaTheme="minorHAnsi"/>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rsidR="000E3CA7" w:rsidRDefault="000E3CA7" w:rsidP="00B83D86">
      <w:pPr>
        <w:pStyle w:val="ConsPlusNormal"/>
        <w:spacing w:before="240"/>
        <w:ind w:firstLine="540"/>
        <w:jc w:val="both"/>
      </w:pPr>
      <w:r w:rsidRPr="00B42F32">
        <w:t>10.1.</w:t>
      </w:r>
      <w:r w:rsidR="006717A9">
        <w:t>4</w:t>
      </w:r>
      <w:r w:rsidRPr="00B42F32">
        <w:t xml:space="preserve">. Документы, удостоверяющие наличие гражданства Российской Федерации членов многодетной семьи (если </w:t>
      </w:r>
      <w:r>
        <w:t>эти сведения не содержатся в документах, удостоверяющих личность).</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11. Исчерпывающий перечень документов, необходимых</w:t>
      </w:r>
      <w:r w:rsidR="006717A9" w:rsidRPr="00ED741D">
        <w:rPr>
          <w:rFonts w:ascii="Times New Roman" w:hAnsi="Times New Roman" w:cs="Times New Roman"/>
          <w:color w:val="auto"/>
          <w:sz w:val="24"/>
        </w:rPr>
        <w:t xml:space="preserve"> </w:t>
      </w:r>
      <w:r w:rsidRPr="00ED741D">
        <w:rPr>
          <w:rFonts w:ascii="Times New Roman" w:hAnsi="Times New Roman" w:cs="Times New Roman"/>
          <w:color w:val="auto"/>
          <w:sz w:val="24"/>
        </w:rPr>
        <w:t>для предоставления Муниципальной услуги, которые находятся</w:t>
      </w:r>
    </w:p>
    <w:p w:rsidR="000E3CA7" w:rsidRDefault="000E3CA7" w:rsidP="00ED741D">
      <w:pPr>
        <w:pStyle w:val="2"/>
        <w:spacing w:before="240"/>
        <w:contextualSpacing/>
        <w:jc w:val="center"/>
      </w:pPr>
      <w:r w:rsidRPr="00ED741D">
        <w:rPr>
          <w:rFonts w:ascii="Times New Roman" w:hAnsi="Times New Roman" w:cs="Times New Roman"/>
          <w:color w:val="auto"/>
          <w:sz w:val="24"/>
        </w:rPr>
        <w:t>в распоряжении органов власти</w:t>
      </w:r>
    </w:p>
    <w:p w:rsidR="000E3CA7" w:rsidRDefault="000E3CA7" w:rsidP="006717A9">
      <w:pPr>
        <w:pStyle w:val="ConsPlusNormal"/>
        <w:jc w:val="both"/>
      </w:pPr>
    </w:p>
    <w:p w:rsidR="000E3CA7" w:rsidRDefault="000E3CA7" w:rsidP="006717A9">
      <w:pPr>
        <w:pStyle w:val="ConsPlusNormal"/>
        <w:spacing w:before="240"/>
        <w:ind w:firstLine="539"/>
        <w:jc w:val="both"/>
      </w:pPr>
      <w:bookmarkStart w:id="4" w:name="P142"/>
      <w:bookmarkEnd w:id="4"/>
      <w:r>
        <w:t>11.1. В случае непредставления Заявителем документов, находящихся в распоряжении органов власти, сотрудником Администрации запрашиваются следующие документы, необходимые для оказания Муниципальной услуги:</w:t>
      </w:r>
    </w:p>
    <w:p w:rsidR="006717A9" w:rsidRDefault="006717A9" w:rsidP="006717A9">
      <w:pPr>
        <w:autoSpaceDE w:val="0"/>
        <w:autoSpaceDN w:val="0"/>
        <w:adjustRightInd w:val="0"/>
        <w:spacing w:before="240"/>
        <w:ind w:firstLine="567"/>
        <w:jc w:val="both"/>
        <w:rPr>
          <w:rFonts w:eastAsiaTheme="minorHAnsi"/>
          <w:lang w:eastAsia="en-US"/>
        </w:rPr>
      </w:pPr>
      <w:r>
        <w:t xml:space="preserve">11.1.1 </w:t>
      </w:r>
      <w:r>
        <w:rPr>
          <w:rFonts w:eastAsiaTheme="minorHAnsi"/>
          <w:lang w:eastAsia="en-US"/>
        </w:rPr>
        <w:t>Документы, подтверждающие регистрацию членов многодетной семьи по месту жительства на территории Московской области;</w:t>
      </w:r>
    </w:p>
    <w:p w:rsidR="000E3CA7" w:rsidRDefault="000E3CA7" w:rsidP="006717A9">
      <w:pPr>
        <w:autoSpaceDE w:val="0"/>
        <w:autoSpaceDN w:val="0"/>
        <w:adjustRightInd w:val="0"/>
        <w:spacing w:before="240"/>
        <w:ind w:firstLine="567"/>
        <w:jc w:val="both"/>
      </w:pPr>
      <w:r>
        <w:t>11.1.</w:t>
      </w:r>
      <w:r w:rsidR="006717A9">
        <w:t>2</w:t>
      </w:r>
      <w:r>
        <w:t>.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1998 года) (запрашивается в Управлении федеральной службы государственной регистрации, кадастра и картографии по Московской области).</w:t>
      </w:r>
    </w:p>
    <w:p w:rsidR="000E3CA7" w:rsidRDefault="000E3CA7">
      <w:pPr>
        <w:pStyle w:val="ConsPlusNormal"/>
        <w:spacing w:before="240"/>
        <w:ind w:firstLine="540"/>
        <w:jc w:val="both"/>
      </w:pPr>
      <w:r>
        <w:t>11.1.</w:t>
      </w:r>
      <w:r w:rsidR="006717A9">
        <w:t>3</w:t>
      </w:r>
      <w:r>
        <w:t xml:space="preserve">. Выписка из архива государственного унитарного предприятия Московской области "Московское областное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w:t>
      </w:r>
      <w:r>
        <w:lastRenderedPageBreak/>
        <w:t>года).</w:t>
      </w:r>
    </w:p>
    <w:p w:rsidR="000E3CA7" w:rsidRDefault="000E3CA7">
      <w:pPr>
        <w:pStyle w:val="ConsPlusNormal"/>
        <w:spacing w:before="240"/>
        <w:ind w:firstLine="540"/>
        <w:jc w:val="both"/>
      </w:pPr>
      <w:r>
        <w:t>11.1.</w:t>
      </w:r>
      <w:r w:rsidR="006717A9">
        <w:t>4</w:t>
      </w:r>
      <w:r>
        <w:t>. Документы, содержащие сведения о лишении (ограничении) в родительских правах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B83D86" w:rsidRPr="00B83D86" w:rsidRDefault="00B83D86">
      <w:pPr>
        <w:pStyle w:val="ConsPlusNormal"/>
        <w:spacing w:before="240"/>
        <w:ind w:firstLine="540"/>
        <w:jc w:val="both"/>
        <w:rPr>
          <w:b/>
        </w:rPr>
      </w:pPr>
      <w:r>
        <w:t>11</w:t>
      </w:r>
      <w:r w:rsidRPr="00B42F32">
        <w:t>.1.</w:t>
      </w:r>
      <w:r w:rsidR="006717A9">
        <w:t>5</w:t>
      </w:r>
      <w:r w:rsidRPr="00B42F32">
        <w:t>. Документы, подтверждающие родственные отношения членов многодетной семьи (свидетельство о рождении матери, свидетельство о браке, свидетельство о расторжении брака, свидетельство о смерти супруга(и), свидетельства о рождении детей)</w:t>
      </w:r>
      <w:r>
        <w:t xml:space="preserve"> от органов записи актов гражданского состояния</w:t>
      </w:r>
      <w:r w:rsidR="006717A9">
        <w:t xml:space="preserve"> Российской Федерации</w:t>
      </w:r>
      <w:r w:rsidRPr="00B42F32">
        <w:t>.</w:t>
      </w:r>
    </w:p>
    <w:p w:rsidR="000E3CA7" w:rsidRPr="00B42F32" w:rsidRDefault="000E3CA7">
      <w:pPr>
        <w:pStyle w:val="ConsPlusNormal"/>
        <w:spacing w:before="240"/>
        <w:ind w:firstLine="540"/>
        <w:jc w:val="both"/>
      </w:pPr>
      <w:r>
        <w:t>11.1.</w:t>
      </w:r>
      <w:r w:rsidR="006717A9">
        <w:t>6</w:t>
      </w:r>
      <w:r>
        <w:t xml:space="preserve">. Документы, содержащие информацию о постановке на учет и предоставлении многодетной семье земельного участка по месту </w:t>
      </w:r>
      <w:r w:rsidRPr="00B42F32">
        <w:t>жительства супруга(и) Заявителя от органа местного самоуправления муниципального образования Московской области.</w:t>
      </w:r>
    </w:p>
    <w:p w:rsidR="000E3CA7" w:rsidRPr="00B42F32" w:rsidRDefault="000E3CA7">
      <w:pPr>
        <w:pStyle w:val="ConsPlusNormal"/>
        <w:spacing w:before="240"/>
        <w:ind w:firstLine="540"/>
        <w:jc w:val="both"/>
      </w:pPr>
      <w:r w:rsidRPr="00B42F32">
        <w:t xml:space="preserve">11.2. Документы, указанные в </w:t>
      </w:r>
      <w:hyperlink w:anchor="P142" w:history="1">
        <w:r w:rsidRPr="00B42F32">
          <w:t>пункте 11.1</w:t>
        </w:r>
      </w:hyperlink>
      <w:r w:rsidRPr="00B42F32">
        <w:t>,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E3CA7" w:rsidRPr="00B42F32" w:rsidRDefault="000E3CA7">
      <w:pPr>
        <w:pStyle w:val="ConsPlusNormal"/>
        <w:spacing w:before="240"/>
        <w:ind w:firstLine="540"/>
        <w:jc w:val="both"/>
      </w:pPr>
      <w:r w:rsidRPr="00B42F32">
        <w:t xml:space="preserve">11.3. МФЦ и Администрация не вправе требовать от Заявителя представления документов и информации, указанных в </w:t>
      </w:r>
      <w:r w:rsidR="006717A9">
        <w:t>пункте 11.1</w:t>
      </w:r>
      <w:r w:rsidRPr="00B42F32">
        <w:t>.</w:t>
      </w:r>
    </w:p>
    <w:p w:rsidR="000E3CA7" w:rsidRPr="00B42F32" w:rsidRDefault="000E3CA7">
      <w:pPr>
        <w:pStyle w:val="ConsPlusNormal"/>
        <w:spacing w:before="240"/>
        <w:ind w:firstLine="540"/>
        <w:jc w:val="both"/>
      </w:pPr>
      <w:r w:rsidRPr="00B42F32">
        <w:t>11.4. МФЦ и Администрация не вправе требовать от Заявителя предоставления информации и осуществления действий, не предусмотренных настоящим Административным регламентом.</w:t>
      </w:r>
    </w:p>
    <w:p w:rsidR="000E3CA7" w:rsidRPr="00B42F32"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12. Исчерпывающий перечень оснований для отказа в приеме</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документов, необходимых для предоставления Муниципальной</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услуги</w:t>
      </w:r>
    </w:p>
    <w:p w:rsidR="000E3CA7" w:rsidRPr="00B42F32" w:rsidRDefault="000E3CA7">
      <w:pPr>
        <w:pStyle w:val="ConsPlusNormal"/>
        <w:jc w:val="both"/>
      </w:pPr>
    </w:p>
    <w:p w:rsidR="000E3CA7" w:rsidRPr="00B42F32" w:rsidRDefault="000E3CA7">
      <w:pPr>
        <w:pStyle w:val="ConsPlusNormal"/>
        <w:ind w:firstLine="540"/>
        <w:jc w:val="both"/>
      </w:pPr>
      <w:r w:rsidRPr="00B42F32">
        <w:t>12.1. Основаниями для отказа в приеме и регистрации документов, необходимых для предоставления Муниципальной услуги, являются:</w:t>
      </w:r>
    </w:p>
    <w:p w:rsidR="000E3CA7" w:rsidRDefault="000E3CA7">
      <w:pPr>
        <w:pStyle w:val="ConsPlusNormal"/>
        <w:spacing w:before="240"/>
        <w:ind w:firstLine="540"/>
        <w:jc w:val="both"/>
      </w:pPr>
      <w:r>
        <w:t>12.1.1. Обращение за предоставлением Муниципальной услуги без предъявления документа, позволяющего установить личность Заявителя.</w:t>
      </w:r>
    </w:p>
    <w:p w:rsidR="000E3CA7" w:rsidRDefault="000E3CA7">
      <w:pPr>
        <w:pStyle w:val="ConsPlusNormal"/>
        <w:spacing w:before="240"/>
        <w:ind w:firstLine="540"/>
        <w:jc w:val="both"/>
      </w:pPr>
      <w:r>
        <w:t>12.1.2. Документы содержат подчистки и исправления текста.</w:t>
      </w:r>
    </w:p>
    <w:p w:rsidR="000E3CA7" w:rsidRDefault="000E3CA7">
      <w:pPr>
        <w:pStyle w:val="ConsPlusNormal"/>
        <w:spacing w:before="240"/>
        <w:ind w:firstLine="540"/>
        <w:jc w:val="both"/>
      </w:pPr>
      <w:r>
        <w:t>12.1.3. Документы имеют исправления, не заверенные в установленном законодательством порядке.</w:t>
      </w:r>
    </w:p>
    <w:p w:rsidR="000E3CA7" w:rsidRDefault="000E3CA7">
      <w:pPr>
        <w:pStyle w:val="ConsPlusNormal"/>
        <w:spacing w:before="240"/>
        <w:ind w:firstLine="540"/>
        <w:jc w:val="both"/>
      </w:pPr>
      <w:r>
        <w:t>12.1.4. Документы содержат повреждения, наличие которых не позволяет однозначно истолковать их содержание.</w:t>
      </w:r>
    </w:p>
    <w:p w:rsidR="000E3CA7" w:rsidRDefault="000E3CA7">
      <w:pPr>
        <w:pStyle w:val="ConsPlusNormal"/>
        <w:spacing w:before="240"/>
        <w:ind w:firstLine="540"/>
        <w:jc w:val="both"/>
      </w:pPr>
      <w:r>
        <w:t>12.1.5. Документы утратили силу на момент обращения за предоставлением Муниципальной услуги.</w:t>
      </w:r>
    </w:p>
    <w:p w:rsidR="000E3CA7" w:rsidRDefault="000E3CA7">
      <w:pPr>
        <w:pStyle w:val="ConsPlusNormal"/>
        <w:spacing w:before="240"/>
        <w:ind w:firstLine="540"/>
        <w:jc w:val="both"/>
      </w:pPr>
      <w:r>
        <w:t>12.1.6. Некорректное заполнение обязательных полей в Заявлении.</w:t>
      </w:r>
    </w:p>
    <w:p w:rsidR="000E3CA7" w:rsidRDefault="000E3CA7">
      <w:pPr>
        <w:pStyle w:val="ConsPlusNormal"/>
        <w:spacing w:before="240"/>
        <w:ind w:firstLine="540"/>
        <w:jc w:val="both"/>
      </w:pPr>
      <w:r>
        <w:t>12.1.7. Качество представленных документов не позволяет в полном объеме прочитать сведения, содержащиеся в документах.</w:t>
      </w:r>
    </w:p>
    <w:p w:rsidR="000E3CA7" w:rsidRDefault="000E3CA7">
      <w:pPr>
        <w:pStyle w:val="ConsPlusNormal"/>
        <w:spacing w:before="240"/>
        <w:ind w:firstLine="540"/>
        <w:jc w:val="both"/>
      </w:pPr>
      <w:r>
        <w:lastRenderedPageBreak/>
        <w:t xml:space="preserve">12.1.8. Форма поданного Заявителем Заявления не соответствует </w:t>
      </w:r>
      <w:r w:rsidRPr="00201C7C">
        <w:t xml:space="preserve">форме </w:t>
      </w:r>
      <w:hyperlink w:anchor="P696" w:history="1">
        <w:r w:rsidRPr="00201C7C">
          <w:t>Заявления</w:t>
        </w:r>
      </w:hyperlink>
      <w:r w:rsidRPr="00201C7C">
        <w:t xml:space="preserve">, </w:t>
      </w:r>
      <w:r>
        <w:t>установленной Администра</w:t>
      </w:r>
      <w:r w:rsidR="00E54963">
        <w:t>тивным регламентом (приложение 6</w:t>
      </w:r>
      <w:r>
        <w:t xml:space="preserve"> к настоящему Административному регламенту).</w:t>
      </w:r>
    </w:p>
    <w:p w:rsidR="000E3CA7" w:rsidRDefault="000E3CA7">
      <w:pPr>
        <w:pStyle w:val="ConsPlusNormal"/>
        <w:spacing w:before="240"/>
        <w:ind w:firstLine="540"/>
        <w:jc w:val="both"/>
      </w:pPr>
      <w:r>
        <w:t xml:space="preserve">12.1.9. Представлен неполный комплект документов в </w:t>
      </w:r>
      <w:r w:rsidRPr="00201C7C">
        <w:t xml:space="preserve">соответствии с </w:t>
      </w:r>
      <w:hyperlink w:anchor="P125" w:history="1">
        <w:r w:rsidR="006717A9">
          <w:t>разделом</w:t>
        </w:r>
        <w:r w:rsidRPr="00201C7C">
          <w:t xml:space="preserve"> 10</w:t>
        </w:r>
      </w:hyperlink>
      <w:r>
        <w:t xml:space="preserve"> настоящего Административного регламента.</w:t>
      </w:r>
    </w:p>
    <w:p w:rsidR="000E3CA7" w:rsidRDefault="000E3CA7">
      <w:pPr>
        <w:pStyle w:val="ConsPlusNormal"/>
        <w:spacing w:before="240"/>
        <w:ind w:firstLine="540"/>
        <w:jc w:val="both"/>
      </w:pPr>
      <w: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0E3CA7" w:rsidRDefault="000E3CA7">
      <w:pPr>
        <w:pStyle w:val="ConsPlusNormal"/>
        <w:spacing w:before="240"/>
        <w:ind w:firstLine="540"/>
        <w:jc w:val="both"/>
      </w:pPr>
      <w: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0E3CA7" w:rsidRDefault="000E3CA7">
      <w:pPr>
        <w:pStyle w:val="ConsPlusNormal"/>
        <w:spacing w:before="240"/>
        <w:ind w:firstLine="540"/>
        <w:jc w:val="both"/>
      </w:pPr>
      <w:r>
        <w:t>12.2.2. 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0E3CA7" w:rsidRDefault="000E3CA7">
      <w:pPr>
        <w:pStyle w:val="ConsPlusNormal"/>
        <w:spacing w:before="240"/>
        <w:ind w:firstLine="540"/>
        <w:jc w:val="both"/>
      </w:pPr>
      <w:r>
        <w:t>12.3</w:t>
      </w:r>
      <w:r w:rsidRPr="00201C7C">
        <w:t xml:space="preserve">. </w:t>
      </w:r>
      <w:hyperlink w:anchor="P915" w:history="1">
        <w:r w:rsidRPr="00201C7C">
          <w:t>Решение</w:t>
        </w:r>
      </w:hyperlink>
      <w:r w:rsidRPr="00201C7C">
        <w:t xml:space="preserve"> об отказе в </w:t>
      </w:r>
      <w:r>
        <w:t xml:space="preserve">приеме и регистрации документов, необходимых для предоставления Муниципальной услуги, оформляется по форме согласно приложению </w:t>
      </w:r>
      <w:r w:rsidR="00E54963">
        <w:t>8</w:t>
      </w:r>
      <w:r>
        <w:t xml:space="preserve"> к настоящему Административному регламенту:</w:t>
      </w:r>
    </w:p>
    <w:p w:rsidR="000E3CA7" w:rsidRDefault="000E3CA7">
      <w:pPr>
        <w:pStyle w:val="ConsPlusNormal"/>
        <w:spacing w:before="240"/>
        <w:ind w:firstLine="540"/>
        <w:jc w:val="both"/>
      </w:pPr>
      <w:r>
        <w:t>12.3.1. При обращении через МФЦ решение об отказе в приеме и регистрации документов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w:t>
      </w:r>
    </w:p>
    <w:p w:rsidR="000E3CA7" w:rsidRDefault="000E3CA7">
      <w:pPr>
        <w:pStyle w:val="ConsPlusNormal"/>
        <w:spacing w:before="240"/>
        <w:ind w:firstLine="540"/>
        <w:jc w:val="both"/>
      </w:pPr>
      <w:r>
        <w:t>12.3.2. 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13. Исчерпывающий перечень оснований для отказа</w:t>
      </w:r>
    </w:p>
    <w:p w:rsidR="000E3CA7" w:rsidRDefault="000E3CA7" w:rsidP="00ED741D">
      <w:pPr>
        <w:pStyle w:val="2"/>
        <w:spacing w:before="240"/>
        <w:contextualSpacing/>
        <w:jc w:val="center"/>
      </w:pPr>
      <w:r w:rsidRPr="00ED741D">
        <w:rPr>
          <w:rFonts w:ascii="Times New Roman" w:hAnsi="Times New Roman" w:cs="Times New Roman"/>
          <w:color w:val="auto"/>
          <w:sz w:val="24"/>
        </w:rPr>
        <w:t>в предоставлении Муниципальной услуги</w:t>
      </w:r>
    </w:p>
    <w:p w:rsidR="000E3CA7" w:rsidRDefault="000E3CA7">
      <w:pPr>
        <w:pStyle w:val="ConsPlusNormal"/>
        <w:jc w:val="both"/>
      </w:pPr>
    </w:p>
    <w:p w:rsidR="000E3CA7" w:rsidRDefault="000E3CA7">
      <w:pPr>
        <w:pStyle w:val="ConsPlusNormal"/>
        <w:ind w:firstLine="540"/>
        <w:jc w:val="both"/>
      </w:pPr>
      <w:r>
        <w:t>13.1. Основаниями для отказа в предоставлении Муниципальной услуги являются:</w:t>
      </w:r>
    </w:p>
    <w:p w:rsidR="000E3CA7" w:rsidRDefault="000E3CA7">
      <w:pPr>
        <w:pStyle w:val="ConsPlusNormal"/>
        <w:spacing w:before="240"/>
        <w:ind w:firstLine="540"/>
        <w:jc w:val="both"/>
      </w:pPr>
      <w:r>
        <w:t xml:space="preserve">13.1.1. Несоответствие категории Заявителя кругу лиц, </w:t>
      </w:r>
      <w:r w:rsidRPr="00201C7C">
        <w:t xml:space="preserve">указанных в </w:t>
      </w:r>
      <w:hyperlink w:anchor="P53" w:history="1">
        <w:r w:rsidR="006717A9">
          <w:t>разделе</w:t>
        </w:r>
        <w:r w:rsidRPr="00201C7C">
          <w:t xml:space="preserve"> 2</w:t>
        </w:r>
      </w:hyperlink>
      <w:r>
        <w:t xml:space="preserve"> Административного регламента.</w:t>
      </w:r>
    </w:p>
    <w:p w:rsidR="000E3CA7" w:rsidRDefault="000E3CA7">
      <w:pPr>
        <w:pStyle w:val="ConsPlusNormal"/>
        <w:spacing w:before="240"/>
        <w:ind w:firstLine="540"/>
        <w:jc w:val="both"/>
      </w:pPr>
      <w:r>
        <w:t>13.1.2. Члены многодетной семьи не являются гражданами Российской Федерации.</w:t>
      </w:r>
    </w:p>
    <w:p w:rsidR="000E3CA7" w:rsidRDefault="000E3CA7">
      <w:pPr>
        <w:pStyle w:val="ConsPlusNormal"/>
        <w:spacing w:before="240"/>
        <w:ind w:firstLine="540"/>
        <w:jc w:val="both"/>
      </w:pPr>
      <w:r>
        <w:t>13.1.3. Родители либо одинокая(ий) мать (отец), усыновители, отчим (мачеха), с которым(и) совместно проживают трое и более детей, имеют место жительства на территории Московской области менее 5 лет.</w:t>
      </w:r>
    </w:p>
    <w:p w:rsidR="000E3CA7" w:rsidRDefault="000E3CA7">
      <w:pPr>
        <w:pStyle w:val="ConsPlusNormal"/>
        <w:spacing w:before="240"/>
        <w:ind w:firstLine="540"/>
        <w:jc w:val="both"/>
      </w:pPr>
      <w:r>
        <w:t xml:space="preserve">13.1.4. Только двое и менее детей многодетной семьи имеют возраст до 18 лет и </w:t>
      </w:r>
      <w:r w:rsidR="006717A9">
        <w:t xml:space="preserve">не </w:t>
      </w:r>
      <w:r>
        <w:t>имеют место жительства на территории Московской области.</w:t>
      </w:r>
    </w:p>
    <w:p w:rsidR="000E3CA7" w:rsidRDefault="000E3CA7">
      <w:pPr>
        <w:pStyle w:val="ConsPlusNormal"/>
        <w:spacing w:before="240"/>
        <w:ind w:firstLine="540"/>
        <w:jc w:val="both"/>
      </w:pPr>
      <w:r>
        <w:t xml:space="preserve">13.1.5. Члены многодетной семьи имеют земельный участок площадью 0,06 га и </w:t>
      </w:r>
      <w:r>
        <w:lastRenderedPageBreak/>
        <w:t>более в собственности (в том числе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rsidR="000E3CA7" w:rsidRDefault="000E3CA7">
      <w:pPr>
        <w:pStyle w:val="ConsPlusNormal"/>
        <w:spacing w:before="240"/>
        <w:ind w:firstLine="540"/>
        <w:jc w:val="both"/>
      </w:pPr>
      <w:r>
        <w:t>13.1.6. Члены многодетной семьи являются собственниками жилых домов (строений), имеют части, доли жилых домов на территории Московской области.</w:t>
      </w:r>
    </w:p>
    <w:p w:rsidR="000E3CA7" w:rsidRDefault="000E3CA7" w:rsidP="003920F4">
      <w:pPr>
        <w:pStyle w:val="ConsPlusNormal"/>
        <w:spacing w:before="240"/>
        <w:ind w:firstLine="540"/>
        <w:jc w:val="both"/>
      </w:pPr>
      <w:r>
        <w:t xml:space="preserve">13.1.7. Члены многодетной семьи производили отчуждение, а также раздел принадлежащих им на </w:t>
      </w:r>
      <w:r w:rsidRPr="00201C7C">
        <w:t xml:space="preserve">праве собственности земельных участков площадью 0,06 га и более со дня вступления в силу </w:t>
      </w:r>
      <w:hyperlink r:id="rId8" w:history="1">
        <w:r w:rsidRPr="00201C7C">
          <w:t>Закона</w:t>
        </w:r>
      </w:hyperlink>
      <w:r>
        <w:t>.</w:t>
      </w:r>
    </w:p>
    <w:p w:rsidR="003920F4" w:rsidRDefault="006717A9" w:rsidP="003920F4">
      <w:pPr>
        <w:autoSpaceDE w:val="0"/>
        <w:autoSpaceDN w:val="0"/>
        <w:adjustRightInd w:val="0"/>
        <w:spacing w:before="240"/>
        <w:ind w:firstLine="567"/>
        <w:jc w:val="both"/>
        <w:rPr>
          <w:rFonts w:eastAsiaTheme="minorHAnsi"/>
          <w:lang w:eastAsia="en-US"/>
        </w:rPr>
      </w:pPr>
      <w:r>
        <w:t>13.1.8.</w:t>
      </w:r>
      <w:r w:rsidR="003920F4">
        <w:t xml:space="preserve"> Ч</w:t>
      </w:r>
      <w:r w:rsidR="003920F4">
        <w:rPr>
          <w:rFonts w:eastAsiaTheme="minorHAnsi"/>
          <w:lang w:eastAsia="en-US"/>
        </w:rPr>
        <w:t>лены многодетной семьи стоят на учете в целях предоставления земельных участков в соответствии с Законом в органе местного самоуправления другого городского округа Московской области.</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14. Порядок, размер и основания взимания государственной</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пошлины или иной платы, взимаемой за предоставление</w:t>
      </w:r>
    </w:p>
    <w:p w:rsidR="000E3CA7" w:rsidRDefault="000E3CA7" w:rsidP="00ED741D">
      <w:pPr>
        <w:pStyle w:val="2"/>
        <w:spacing w:before="240"/>
        <w:contextualSpacing/>
        <w:jc w:val="center"/>
      </w:pPr>
      <w:r w:rsidRPr="00ED741D">
        <w:rPr>
          <w:rFonts w:ascii="Times New Roman" w:hAnsi="Times New Roman" w:cs="Times New Roman"/>
          <w:color w:val="auto"/>
          <w:sz w:val="24"/>
        </w:rPr>
        <w:t>Муниципальной услуги</w:t>
      </w:r>
    </w:p>
    <w:p w:rsidR="000E3CA7" w:rsidRDefault="000E3CA7">
      <w:pPr>
        <w:pStyle w:val="ConsPlusNormal"/>
        <w:jc w:val="both"/>
      </w:pPr>
    </w:p>
    <w:p w:rsidR="000E3CA7" w:rsidRDefault="000E3CA7">
      <w:pPr>
        <w:pStyle w:val="ConsPlusNormal"/>
        <w:ind w:firstLine="540"/>
        <w:jc w:val="both"/>
      </w:pPr>
      <w:r>
        <w:t>14.1. Муниципальная услуга предоставляется бесплатно.</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15. Перечень услуг, необходимых и обязательных</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для предоставления Муниципальной услуги, в том числе</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порядок, размер и основания взимания платы за предоставление</w:t>
      </w:r>
    </w:p>
    <w:p w:rsidR="000E3CA7" w:rsidRDefault="000E3CA7" w:rsidP="00ED741D">
      <w:pPr>
        <w:pStyle w:val="2"/>
        <w:spacing w:before="240"/>
        <w:contextualSpacing/>
        <w:jc w:val="center"/>
      </w:pPr>
      <w:r w:rsidRPr="00ED741D">
        <w:rPr>
          <w:rFonts w:ascii="Times New Roman" w:hAnsi="Times New Roman" w:cs="Times New Roman"/>
          <w:color w:val="auto"/>
          <w:sz w:val="24"/>
        </w:rPr>
        <w:t>таких услуг</w:t>
      </w:r>
    </w:p>
    <w:p w:rsidR="000E3CA7" w:rsidRDefault="000E3CA7">
      <w:pPr>
        <w:pStyle w:val="ConsPlusNormal"/>
        <w:jc w:val="both"/>
      </w:pPr>
    </w:p>
    <w:p w:rsidR="000E3CA7" w:rsidRDefault="000E3CA7">
      <w:pPr>
        <w:pStyle w:val="ConsPlusNormal"/>
        <w:ind w:firstLine="540"/>
        <w:jc w:val="both"/>
      </w:pPr>
      <w:r>
        <w:t>15.1.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w:t>
      </w:r>
      <w:r w:rsidRPr="001C403F">
        <w:t xml:space="preserve">/12 </w:t>
      </w:r>
      <w:hyperlink r:id="rId9" w:history="1">
        <w:r w:rsidRPr="001C403F">
          <w:t>перечень</w:t>
        </w:r>
      </w:hyperlink>
      <w:r w:rsidRPr="001C403F">
        <w:t xml:space="preserve"> услуг, </w:t>
      </w:r>
      <w:r>
        <w:t>которые являются необходимыми и обязательными для предоставления государственных услуг.</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16. Способы предоставления Заявителем документов,</w:t>
      </w:r>
    </w:p>
    <w:p w:rsidR="000E3CA7" w:rsidRDefault="000E3CA7" w:rsidP="00ED741D">
      <w:pPr>
        <w:pStyle w:val="2"/>
        <w:spacing w:before="240"/>
        <w:contextualSpacing/>
        <w:jc w:val="center"/>
      </w:pPr>
      <w:r w:rsidRPr="00ED741D">
        <w:rPr>
          <w:rFonts w:ascii="Times New Roman" w:hAnsi="Times New Roman" w:cs="Times New Roman"/>
          <w:color w:val="auto"/>
          <w:sz w:val="24"/>
        </w:rPr>
        <w:t>необходимых для получения Муниципальной услуги</w:t>
      </w:r>
    </w:p>
    <w:p w:rsidR="000E3CA7" w:rsidRDefault="000E3CA7">
      <w:pPr>
        <w:pStyle w:val="ConsPlusNormal"/>
        <w:jc w:val="both"/>
      </w:pPr>
    </w:p>
    <w:p w:rsidR="000E3CA7" w:rsidRDefault="000E3CA7">
      <w:pPr>
        <w:pStyle w:val="ConsPlusNormal"/>
        <w:ind w:firstLine="540"/>
        <w:jc w:val="both"/>
      </w:pPr>
      <w:bookmarkStart w:id="5" w:name="P201"/>
      <w:bookmarkEnd w:id="5"/>
      <w:r>
        <w:t>16.1. Обращение Заявителя посредством РПГУ.</w:t>
      </w:r>
    </w:p>
    <w:p w:rsidR="000E3CA7" w:rsidRDefault="000E3CA7">
      <w:pPr>
        <w:pStyle w:val="ConsPlusNormal"/>
        <w:spacing w:before="240"/>
        <w:ind w:firstLine="540"/>
        <w:jc w:val="both"/>
      </w:pPr>
      <w:r>
        <w:t>16.1.1. Для получения Муниципальной услуги Заявитель формирует Заявление в электронном виде с использованием РПГУ с приложением электронных образов документов.</w:t>
      </w:r>
    </w:p>
    <w:p w:rsidR="000E3CA7" w:rsidRDefault="000E3CA7">
      <w:pPr>
        <w:pStyle w:val="ConsPlusNormal"/>
        <w:spacing w:before="240"/>
        <w:ind w:firstLine="540"/>
        <w:jc w:val="both"/>
      </w:pPr>
      <w:r>
        <w:t>16.1.2. 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 в срок не более 1 рабочего дня. Если состав документов полон и корректен, они поступают на дальнейшее рассмотрение ответственным лицом Администрации. Если документы представлены не в полном объеме или</w:t>
      </w:r>
      <w:r w:rsidRPr="001C403F">
        <w:t xml:space="preserve"> некорректны, Заявителю в личный кабинет РПГУ направляется </w:t>
      </w:r>
      <w:hyperlink w:anchor="P1006" w:history="1">
        <w:r w:rsidRPr="001C403F">
          <w:t>уведомление</w:t>
        </w:r>
      </w:hyperlink>
      <w:r w:rsidRPr="001C403F">
        <w:t xml:space="preserve"> об отказе в приеме документов по форме, представленной в </w:t>
      </w:r>
      <w:r w:rsidRPr="001C403F">
        <w:lastRenderedPageBreak/>
        <w:t xml:space="preserve">приложении </w:t>
      </w:r>
      <w:r w:rsidR="00E54963">
        <w:t>9</w:t>
      </w:r>
      <w:r>
        <w:t xml:space="preserve"> к настоящему Административному регламенту.</w:t>
      </w:r>
    </w:p>
    <w:p w:rsidR="000E3CA7" w:rsidRDefault="000E3CA7">
      <w:pPr>
        <w:pStyle w:val="ConsPlusNormal"/>
        <w:spacing w:before="240"/>
        <w:ind w:firstLine="540"/>
        <w:jc w:val="both"/>
      </w:pPr>
      <w:r>
        <w:t>16.1.3. На основании принятых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w:t>
      </w:r>
    </w:p>
    <w:p w:rsidR="000E3CA7" w:rsidRDefault="000E3CA7">
      <w:pPr>
        <w:pStyle w:val="ConsPlusNormal"/>
        <w:spacing w:before="240"/>
        <w:ind w:firstLine="540"/>
        <w:jc w:val="both"/>
      </w:pPr>
      <w:r>
        <w:t>16.1.4. Заявитель (Представитель заявителя) записывается на прием в МФЦ через РПГУ и предоставляет в МФЦ оригиналы документов для сверки.</w:t>
      </w:r>
    </w:p>
    <w:p w:rsidR="000E3CA7" w:rsidRDefault="000E3CA7">
      <w:pPr>
        <w:pStyle w:val="ConsPlusNormal"/>
        <w:spacing w:before="240"/>
        <w:ind w:firstLine="540"/>
        <w:jc w:val="both"/>
      </w:pPr>
      <w:r>
        <w:t>16.1.5. Работник МФЦ сверяет представленные оригиналы документов с электронными образами документов и формирует акт сверки по документам, отмечая их соответствие или несоответствие электронным образам.</w:t>
      </w:r>
    </w:p>
    <w:p w:rsidR="000E3CA7" w:rsidRDefault="000E3CA7">
      <w:pPr>
        <w:pStyle w:val="ConsPlusNormal"/>
        <w:spacing w:before="240"/>
        <w:ind w:firstLine="540"/>
        <w:jc w:val="both"/>
      </w:pPr>
      <w:r>
        <w:t>16.1.6. В случае соответствия представленных оригиналов электронным образам документов оператор МФЦ направляет Заявление, прилагаемые к нему документы и экземпляр акта сверки из МФЦ в Администрацию.</w:t>
      </w:r>
    </w:p>
    <w:p w:rsidR="000E3CA7" w:rsidRDefault="000E3CA7">
      <w:pPr>
        <w:pStyle w:val="ConsPlusNormal"/>
        <w:spacing w:before="240"/>
        <w:ind w:firstLine="540"/>
        <w:jc w:val="both"/>
      </w:pPr>
      <w:r>
        <w:t>16.1.7. В случае несоответствия представленных оригиналов электронным образам документов оператор МФЦ направляет Заявление, прилагаемые к нему документы и экземпляр акта сверки из МФЦ в Администрацию, результат обращения аннулируется ответственным должностным лицом Администрации.</w:t>
      </w:r>
    </w:p>
    <w:p w:rsidR="000E3CA7" w:rsidRPr="001C403F" w:rsidRDefault="000E3CA7">
      <w:pPr>
        <w:pStyle w:val="ConsPlusNormal"/>
        <w:spacing w:before="240"/>
        <w:ind w:firstLine="540"/>
        <w:jc w:val="both"/>
      </w:pPr>
      <w:r>
        <w:t>16.1.8. В случае непредставления оригиналов документов, необходимых для оказания Муниципальной услуги, Заявление аннулируется ответственным лицом МФЦ (</w:t>
      </w:r>
      <w:r w:rsidRPr="001C403F">
        <w:t xml:space="preserve">согласно </w:t>
      </w:r>
      <w:hyperlink w:anchor="P638" w:history="1">
        <w:r w:rsidRPr="001C403F">
          <w:t xml:space="preserve">приложению </w:t>
        </w:r>
      </w:hyperlink>
      <w:r w:rsidR="00E54963">
        <w:t>4</w:t>
      </w:r>
      <w:r w:rsidRPr="001C403F">
        <w:t>).</w:t>
      </w:r>
    </w:p>
    <w:p w:rsidR="000E3CA7" w:rsidRDefault="000E3CA7">
      <w:pPr>
        <w:pStyle w:val="ConsPlusNormal"/>
        <w:spacing w:before="240"/>
        <w:ind w:firstLine="540"/>
        <w:jc w:val="both"/>
      </w:pPr>
      <w:r>
        <w:t>16.1.9. Заявление, прилагаемые к нему документы и экземпляр выписки направляются из МФЦ в Администрацию:</w:t>
      </w:r>
    </w:p>
    <w:p w:rsidR="000E3CA7" w:rsidRDefault="000E3CA7">
      <w:pPr>
        <w:pStyle w:val="ConsPlusNormal"/>
        <w:spacing w:before="240"/>
        <w:ind w:firstLine="540"/>
        <w:jc w:val="both"/>
      </w:pPr>
      <w:r>
        <w:t>а) через информационную систему в виде электронных образов - не позднее следующего рабочего дня со дня их получения от Заявителя;</w:t>
      </w:r>
    </w:p>
    <w:p w:rsidR="000E3CA7" w:rsidRDefault="000E3CA7">
      <w:pPr>
        <w:pStyle w:val="ConsPlusNormal"/>
        <w:spacing w:before="240"/>
        <w:ind w:firstLine="540"/>
        <w:jc w:val="both"/>
      </w:pPr>
      <w:r>
        <w:t>б) курьерской службой на бумажных носителях - не позднее 5 рабочих дней со дня их получения от Заявителя.</w:t>
      </w:r>
    </w:p>
    <w:p w:rsidR="000E3CA7" w:rsidRDefault="000E3CA7">
      <w:pPr>
        <w:pStyle w:val="ConsPlusNormal"/>
        <w:spacing w:before="240"/>
        <w:ind w:firstLine="540"/>
        <w:jc w:val="both"/>
      </w:pPr>
      <w:r>
        <w:t>16.2. Личное обращение Заявителя в МФЦ.</w:t>
      </w:r>
    </w:p>
    <w:p w:rsidR="000E3CA7" w:rsidRDefault="000E3CA7">
      <w:pPr>
        <w:pStyle w:val="ConsPlusNormal"/>
        <w:spacing w:before="240"/>
        <w:ind w:firstLine="540"/>
        <w:jc w:val="both"/>
      </w:pPr>
      <w:r>
        <w:t xml:space="preserve">16.2.1. Для получения Услуги Заявитель представляет необходимые документы, </w:t>
      </w:r>
      <w:r w:rsidRPr="001C403F">
        <w:t xml:space="preserve">указанные в </w:t>
      </w:r>
      <w:hyperlink w:anchor="P125" w:history="1">
        <w:r w:rsidR="003920F4">
          <w:t>резделе</w:t>
        </w:r>
        <w:r w:rsidRPr="001C403F">
          <w:t xml:space="preserve"> 10</w:t>
        </w:r>
      </w:hyperlink>
      <w:r w:rsidRPr="001C403F">
        <w:t xml:space="preserve"> настоящего </w:t>
      </w:r>
      <w:r>
        <w:t>Административного регламента, за исключением Заявления. Заявление заполняется и распечатывается работником МФЦ, подписывается Заявителем.</w:t>
      </w:r>
    </w:p>
    <w:p w:rsidR="000E3CA7" w:rsidRDefault="000E3CA7">
      <w:pPr>
        <w:pStyle w:val="ConsPlusNormal"/>
        <w:spacing w:before="240"/>
        <w:ind w:firstLine="540"/>
        <w:jc w:val="both"/>
      </w:pPr>
      <w:r>
        <w:t>16.2.2. Копии документов, их изготовление и заверение обеспечивается специалистом МФЦ бесплатно.</w:t>
      </w:r>
    </w:p>
    <w:p w:rsidR="000E3CA7" w:rsidRDefault="000E3CA7">
      <w:pPr>
        <w:pStyle w:val="ConsPlusNormal"/>
        <w:spacing w:before="240"/>
        <w:ind w:firstLine="540"/>
        <w:jc w:val="both"/>
      </w:pPr>
      <w:r>
        <w:t xml:space="preserve">16.2.3. Заявитель может записаться на личный прием в МФЦ заранее по контактным телефонам, </w:t>
      </w:r>
      <w:r w:rsidRPr="001C403F">
        <w:t xml:space="preserve">указанным в </w:t>
      </w:r>
      <w:hyperlink w:anchor="P511" w:history="1">
        <w:r w:rsidRPr="001C403F">
          <w:t>приложении 2</w:t>
        </w:r>
      </w:hyperlink>
      <w:r w:rsidRPr="001C403F">
        <w:t xml:space="preserve"> настоящего </w:t>
      </w:r>
      <w:r>
        <w:t>Административного регламента, или посредством РПГУ.</w:t>
      </w:r>
    </w:p>
    <w:p w:rsidR="000E3CA7" w:rsidRDefault="000E3CA7">
      <w:pPr>
        <w:pStyle w:val="ConsPlusNormal"/>
        <w:spacing w:before="240"/>
        <w:ind w:firstLine="540"/>
        <w:jc w:val="both"/>
      </w:pPr>
      <w:r>
        <w:t xml:space="preserve">16.2.4. Специалист МФЦ </w:t>
      </w:r>
      <w:r w:rsidRPr="001C403F">
        <w:t xml:space="preserve">выдает Заявителю </w:t>
      </w:r>
      <w:hyperlink w:anchor="P1097" w:history="1">
        <w:r w:rsidRPr="001C403F">
          <w:t>выписку</w:t>
        </w:r>
      </w:hyperlink>
      <w:r w:rsidRPr="001C403F">
        <w:t xml:space="preserve"> о получении </w:t>
      </w:r>
      <w:r>
        <w:t xml:space="preserve">документов с </w:t>
      </w:r>
      <w:r>
        <w:lastRenderedPageBreak/>
        <w:t>указанием их перечня</w:t>
      </w:r>
      <w:r w:rsidR="00E54963">
        <w:t xml:space="preserve"> и даты получения (приложение 10</w:t>
      </w:r>
      <w:r>
        <w:t xml:space="preserve"> к настоящему Административного регламента).</w:t>
      </w:r>
    </w:p>
    <w:p w:rsidR="000E3CA7" w:rsidRDefault="000E3CA7">
      <w:pPr>
        <w:pStyle w:val="ConsPlusNormal"/>
        <w:spacing w:before="240"/>
        <w:ind w:firstLine="540"/>
        <w:jc w:val="both"/>
      </w:pPr>
      <w:r>
        <w:t>16.2.5. Заявление, прилагаемые к нему документы и экземпляр выписки направляются из МФЦ в Администрацию:</w:t>
      </w:r>
    </w:p>
    <w:p w:rsidR="000E3CA7" w:rsidRDefault="000E3CA7">
      <w:pPr>
        <w:pStyle w:val="ConsPlusNormal"/>
        <w:spacing w:before="240"/>
        <w:ind w:firstLine="540"/>
        <w:jc w:val="both"/>
      </w:pPr>
      <w:r>
        <w:t>а) через информационную систему в виде электронных образов - не позднее следующего рабочего дня со дня их получения от Заявителя;</w:t>
      </w:r>
    </w:p>
    <w:p w:rsidR="000E3CA7" w:rsidRDefault="000E3CA7">
      <w:pPr>
        <w:pStyle w:val="ConsPlusNormal"/>
        <w:spacing w:before="240"/>
        <w:ind w:firstLine="540"/>
        <w:jc w:val="both"/>
      </w:pPr>
      <w:r>
        <w:t>б) курьерской службой на бумажных носителях - не позднее 5 рабочих дней со дня их получения от Заявителя.</w:t>
      </w:r>
    </w:p>
    <w:p w:rsidR="000E3CA7" w:rsidRDefault="000E3CA7">
      <w:pPr>
        <w:pStyle w:val="ConsPlusNormal"/>
        <w:spacing w:before="240"/>
        <w:ind w:firstLine="540"/>
        <w:jc w:val="both"/>
      </w:pPr>
      <w:r>
        <w:t xml:space="preserve">16.2.6. В МФЦ Заявителю предоставляется бесплатный доступ к РПГУ для обеспечения возможности подачи документов в электронном виде в порядке, </w:t>
      </w:r>
      <w:r w:rsidRPr="001C403F">
        <w:t xml:space="preserve">предусмотренном </w:t>
      </w:r>
      <w:hyperlink w:anchor="P201" w:history="1">
        <w:r w:rsidRPr="001C403F">
          <w:t>п. 16.1</w:t>
        </w:r>
      </w:hyperlink>
      <w:r w:rsidRPr="001C403F">
        <w:t xml:space="preserve"> настоящего Административного </w:t>
      </w:r>
      <w:r>
        <w:t>регламента.</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bookmarkStart w:id="6" w:name="P223"/>
      <w:bookmarkEnd w:id="6"/>
      <w:r w:rsidRPr="00ED741D">
        <w:rPr>
          <w:rFonts w:ascii="Times New Roman" w:hAnsi="Times New Roman" w:cs="Times New Roman"/>
          <w:color w:val="auto"/>
          <w:sz w:val="24"/>
        </w:rPr>
        <w:t>17. Способы получения Заявителем результатов предоставления</w:t>
      </w:r>
    </w:p>
    <w:p w:rsidR="000E3CA7" w:rsidRDefault="000E3CA7" w:rsidP="00ED741D">
      <w:pPr>
        <w:pStyle w:val="2"/>
        <w:spacing w:before="240"/>
        <w:contextualSpacing/>
        <w:jc w:val="center"/>
      </w:pPr>
      <w:r w:rsidRPr="00ED741D">
        <w:rPr>
          <w:rFonts w:ascii="Times New Roman" w:hAnsi="Times New Roman" w:cs="Times New Roman"/>
          <w:color w:val="auto"/>
          <w:sz w:val="24"/>
        </w:rPr>
        <w:t>Муниципальной услуги</w:t>
      </w:r>
    </w:p>
    <w:p w:rsidR="000E3CA7" w:rsidRDefault="000E3CA7">
      <w:pPr>
        <w:pStyle w:val="ConsPlusNormal"/>
        <w:jc w:val="both"/>
      </w:pPr>
    </w:p>
    <w:p w:rsidR="000E3CA7" w:rsidRDefault="000E3CA7">
      <w:pPr>
        <w:pStyle w:val="ConsPlusNormal"/>
        <w:ind w:firstLine="540"/>
        <w:jc w:val="both"/>
      </w:pPr>
      <w:r>
        <w:t>17.1. Заявитель уведомляется о ходе рассмотрения и готовности результата предоставления Муниципальной услуги следующими способами:</w:t>
      </w:r>
    </w:p>
    <w:p w:rsidR="000E3CA7" w:rsidRDefault="000E3CA7">
      <w:pPr>
        <w:pStyle w:val="ConsPlusNormal"/>
        <w:spacing w:before="240"/>
        <w:ind w:firstLine="540"/>
        <w:jc w:val="both"/>
      </w:pPr>
      <w:r>
        <w:t>17.1.1. Через личный кабинет на РПГУ.</w:t>
      </w:r>
    </w:p>
    <w:p w:rsidR="000E3CA7" w:rsidRDefault="000E3CA7">
      <w:pPr>
        <w:pStyle w:val="ConsPlusNormal"/>
        <w:spacing w:before="240"/>
        <w:ind w:firstLine="540"/>
        <w:jc w:val="both"/>
      </w:pPr>
      <w:r>
        <w:t>17.1.2. По электронной почте.</w:t>
      </w:r>
    </w:p>
    <w:p w:rsidR="000E3CA7" w:rsidRDefault="000E3CA7">
      <w:pPr>
        <w:pStyle w:val="ConsPlusNormal"/>
        <w:spacing w:before="240"/>
        <w:ind w:firstLine="540"/>
        <w:jc w:val="both"/>
      </w:pPr>
      <w: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0E3CA7" w:rsidRDefault="000E3CA7">
      <w:pPr>
        <w:pStyle w:val="ConsPlusNormal"/>
        <w:spacing w:before="240"/>
        <w:ind w:firstLine="540"/>
        <w:jc w:val="both"/>
      </w:pPr>
      <w:r>
        <w:t>17.2. Результат предоставления Муниципальной услуги может быть получен следующими способами:</w:t>
      </w:r>
    </w:p>
    <w:p w:rsidR="000E3CA7" w:rsidRDefault="000E3CA7">
      <w:pPr>
        <w:pStyle w:val="ConsPlusNormal"/>
        <w:spacing w:before="240"/>
        <w:ind w:firstLine="540"/>
        <w:jc w:val="both"/>
      </w:pPr>
      <w:r>
        <w:t>17.2.1. Через личный кабинет на РПГУ в виде электронного документа.</w:t>
      </w:r>
    </w:p>
    <w:p w:rsidR="000E3CA7" w:rsidRDefault="000E3CA7">
      <w:pPr>
        <w:pStyle w:val="ConsPlusNormal"/>
        <w:spacing w:before="240"/>
        <w:ind w:firstLine="540"/>
        <w:jc w:val="both"/>
      </w:pPr>
      <w:r>
        <w:t>17.2.2. Через МФЦ в форме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заверенной подписью уполномоченного специалиста МФЦ и печатью МФЦ.</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rPr>
      </w:pPr>
      <w:r w:rsidRPr="00ED741D">
        <w:rPr>
          <w:rFonts w:ascii="Times New Roman" w:hAnsi="Times New Roman" w:cs="Times New Roman"/>
          <w:color w:val="auto"/>
          <w:sz w:val="24"/>
        </w:rPr>
        <w:t>18. Максимальный срок ожидания в очереди</w:t>
      </w:r>
    </w:p>
    <w:p w:rsidR="000E3CA7" w:rsidRDefault="000E3CA7">
      <w:pPr>
        <w:pStyle w:val="ConsPlusNormal"/>
        <w:jc w:val="both"/>
      </w:pPr>
    </w:p>
    <w:p w:rsidR="000E3CA7" w:rsidRDefault="000E3CA7">
      <w:pPr>
        <w:pStyle w:val="ConsPlusNormal"/>
        <w:ind w:firstLine="540"/>
        <w:jc w:val="both"/>
      </w:pPr>
      <w:r>
        <w:t>18.1.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19. Требования к помещениям, в которых предоставляется</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Муниципальная услуга</w:t>
      </w:r>
    </w:p>
    <w:p w:rsidR="000E3CA7" w:rsidRDefault="000E3CA7">
      <w:pPr>
        <w:pStyle w:val="ConsPlusNormal"/>
        <w:jc w:val="both"/>
      </w:pPr>
    </w:p>
    <w:p w:rsidR="000E3CA7" w:rsidRDefault="000E3CA7">
      <w:pPr>
        <w:pStyle w:val="ConsPlusNormal"/>
        <w:ind w:firstLine="540"/>
        <w:jc w:val="both"/>
      </w:pPr>
      <w:r w:rsidRPr="001C403F">
        <w:t xml:space="preserve">19.1. </w:t>
      </w:r>
      <w:hyperlink w:anchor="P1144" w:history="1">
        <w:r w:rsidRPr="001C403F">
          <w:t>Требования</w:t>
        </w:r>
      </w:hyperlink>
      <w:r w:rsidRPr="001C403F">
        <w:t xml:space="preserve"> к помещениям, в которых предоставляется Муниципальная услуга, </w:t>
      </w:r>
      <w:r w:rsidRPr="001C403F">
        <w:lastRenderedPageBreak/>
        <w:t>приведены в приложении 1</w:t>
      </w:r>
      <w:r w:rsidR="00E54963">
        <w:t>1</w:t>
      </w:r>
      <w:r w:rsidRPr="001C403F">
        <w:t xml:space="preserve"> к настоящему </w:t>
      </w:r>
      <w:r>
        <w:t>Административному регламенту.</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sz w:val="24"/>
          <w:szCs w:val="24"/>
        </w:rPr>
      </w:pPr>
      <w:r w:rsidRPr="00ED741D">
        <w:rPr>
          <w:rFonts w:ascii="Times New Roman" w:hAnsi="Times New Roman" w:cs="Times New Roman"/>
          <w:color w:val="auto"/>
          <w:sz w:val="24"/>
          <w:szCs w:val="24"/>
        </w:rPr>
        <w:t>20. Показатели доступности и качества Муниципальной услуги</w:t>
      </w:r>
    </w:p>
    <w:p w:rsidR="000E3CA7" w:rsidRDefault="000E3CA7">
      <w:pPr>
        <w:pStyle w:val="ConsPlusNormal"/>
        <w:jc w:val="both"/>
      </w:pPr>
    </w:p>
    <w:p w:rsidR="000E3CA7" w:rsidRPr="001C403F" w:rsidRDefault="000E3CA7">
      <w:pPr>
        <w:pStyle w:val="ConsPlusNormal"/>
        <w:ind w:firstLine="540"/>
        <w:jc w:val="both"/>
      </w:pPr>
      <w:r w:rsidRPr="001C403F">
        <w:t xml:space="preserve">20.1. </w:t>
      </w:r>
      <w:hyperlink w:anchor="P1171" w:history="1">
        <w:r w:rsidRPr="001C403F">
          <w:t>Показатели</w:t>
        </w:r>
      </w:hyperlink>
      <w:r w:rsidRPr="001C403F">
        <w:t xml:space="preserve"> доступности и качества Муниципальной услуги приведены в приложении 1</w:t>
      </w:r>
      <w:r w:rsidR="00E54963">
        <w:t>2</w:t>
      </w:r>
      <w:r w:rsidRPr="001C403F">
        <w:t xml:space="preserve"> к настоящему Административному регламенту.</w:t>
      </w:r>
    </w:p>
    <w:p w:rsidR="000E3CA7" w:rsidRPr="001C403F" w:rsidRDefault="000E3CA7">
      <w:pPr>
        <w:pStyle w:val="ConsPlusNormal"/>
        <w:spacing w:before="240"/>
        <w:ind w:firstLine="540"/>
        <w:jc w:val="both"/>
      </w:pPr>
      <w:r w:rsidRPr="001C403F">
        <w:t xml:space="preserve">20.2. </w:t>
      </w:r>
      <w:hyperlink w:anchor="P1202" w:history="1">
        <w:r w:rsidRPr="001C403F">
          <w:t>Требования</w:t>
        </w:r>
      </w:hyperlink>
      <w:r w:rsidRPr="001C403F">
        <w:t xml:space="preserve"> к обеспечению доступности Муниципальной услуги для инвалидов приведены в приложении 1</w:t>
      </w:r>
      <w:r w:rsidR="00E54963">
        <w:t>3</w:t>
      </w:r>
      <w:r w:rsidRPr="001C403F">
        <w:t xml:space="preserve"> к настоящему Административному регламенту.</w:t>
      </w:r>
    </w:p>
    <w:p w:rsidR="000E3CA7" w:rsidRPr="001C403F"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21. Требования к организации предоставления Муниципальной</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услуги в электронной форме</w:t>
      </w:r>
    </w:p>
    <w:p w:rsidR="000E3CA7" w:rsidRPr="001C403F" w:rsidRDefault="000E3CA7">
      <w:pPr>
        <w:pStyle w:val="ConsPlusNormal"/>
        <w:jc w:val="both"/>
      </w:pPr>
    </w:p>
    <w:p w:rsidR="000E3CA7" w:rsidRPr="001C403F" w:rsidRDefault="000E3CA7">
      <w:pPr>
        <w:pStyle w:val="ConsPlusNormal"/>
        <w:ind w:firstLine="540"/>
        <w:jc w:val="both"/>
      </w:pPr>
      <w:r w:rsidRPr="001C403F">
        <w:t xml:space="preserve">21.1. В электронной форме документы, указанные в </w:t>
      </w:r>
      <w:hyperlink w:anchor="P125" w:history="1">
        <w:r w:rsidR="003920F4">
          <w:t>разделе</w:t>
        </w:r>
        <w:r w:rsidRPr="001C403F">
          <w:t xml:space="preserve"> 10</w:t>
        </w:r>
      </w:hyperlink>
      <w:r w:rsidRPr="001C403F">
        <w:t xml:space="preserve"> настоящего Регламента, подаются посредством РПГУ.</w:t>
      </w:r>
    </w:p>
    <w:p w:rsidR="000E3CA7" w:rsidRPr="001C403F" w:rsidRDefault="000E3CA7">
      <w:pPr>
        <w:pStyle w:val="ConsPlusNormal"/>
        <w:spacing w:before="240"/>
        <w:ind w:firstLine="540"/>
        <w:jc w:val="both"/>
      </w:pPr>
      <w:r w:rsidRPr="001C403F">
        <w:t xml:space="preserve">21.2. При подаче документы, указанные в </w:t>
      </w:r>
      <w:hyperlink w:anchor="P125" w:history="1">
        <w:r w:rsidR="003920F4">
          <w:t>разделе</w:t>
        </w:r>
        <w:r w:rsidRPr="001C403F">
          <w:t xml:space="preserve"> 10</w:t>
        </w:r>
      </w:hyperlink>
      <w:r w:rsidRPr="001C403F">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0E3CA7" w:rsidRPr="001C403F" w:rsidRDefault="000E3CA7">
      <w:pPr>
        <w:pStyle w:val="ConsPlusNormal"/>
        <w:spacing w:before="240"/>
        <w:ind w:firstLine="540"/>
        <w:jc w:val="both"/>
      </w:pPr>
      <w:r w:rsidRPr="001C403F">
        <w:t>21.3. Все документы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0E3CA7" w:rsidRPr="001C403F" w:rsidRDefault="000E3CA7">
      <w:pPr>
        <w:pStyle w:val="ConsPlusNormal"/>
        <w:spacing w:before="240"/>
        <w:ind w:firstLine="540"/>
        <w:jc w:val="both"/>
      </w:pPr>
      <w:r w:rsidRPr="001C403F">
        <w:t>21.4. Заявитель имеет возможность отслеживать ход обработки документов в личном кабинете с помощью статусной модели РПГУ.</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22. Требования к организации предоставления Муниципальной</w:t>
      </w:r>
    </w:p>
    <w:p w:rsidR="000E3CA7" w:rsidRDefault="000E3CA7" w:rsidP="00ED741D">
      <w:pPr>
        <w:pStyle w:val="2"/>
        <w:spacing w:before="240"/>
        <w:contextualSpacing/>
        <w:jc w:val="center"/>
      </w:pPr>
      <w:r w:rsidRPr="00ED741D">
        <w:rPr>
          <w:rFonts w:ascii="Times New Roman" w:hAnsi="Times New Roman" w:cs="Times New Roman"/>
          <w:color w:val="auto"/>
          <w:sz w:val="24"/>
        </w:rPr>
        <w:t>услуги в МФЦ</w:t>
      </w:r>
    </w:p>
    <w:p w:rsidR="000E3CA7" w:rsidRDefault="000E3CA7">
      <w:pPr>
        <w:pStyle w:val="ConsPlusNormal"/>
        <w:jc w:val="both"/>
      </w:pPr>
    </w:p>
    <w:p w:rsidR="000E3CA7" w:rsidRPr="001C403F" w:rsidRDefault="000E3CA7">
      <w:pPr>
        <w:pStyle w:val="ConsPlusNormal"/>
        <w:ind w:firstLine="540"/>
        <w:jc w:val="both"/>
      </w:pPr>
      <w:r>
        <w:t xml:space="preserve">22.1. Организация предоставления Услуги на базе МФЦ осуществляется в соответствии с соглашением о взаимодействии </w:t>
      </w:r>
      <w:r w:rsidRPr="001C403F">
        <w:t xml:space="preserve">между Администрацией и МФЦ, заключенным в порядке, установленном действующим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hyperlink w:anchor="P511" w:history="1">
        <w:r w:rsidRPr="001C403F">
          <w:t>приложении 2</w:t>
        </w:r>
      </w:hyperlink>
      <w:r w:rsidRPr="001C403F">
        <w:t xml:space="preserve"> к настоящему Административному регламенту.</w:t>
      </w:r>
    </w:p>
    <w:p w:rsidR="000E3CA7" w:rsidRDefault="000E3CA7">
      <w:pPr>
        <w:pStyle w:val="ConsPlusNormal"/>
        <w:spacing w:before="240"/>
        <w:ind w:firstLine="540"/>
        <w:jc w:val="both"/>
      </w:pPr>
      <w:r w:rsidRPr="001C403F">
        <w:t xml:space="preserve">22.2. Заявитель может осуществить предварительную запись </w:t>
      </w:r>
      <w:r>
        <w:t>на подачу Заявления в МФЦ следующими способами по своему выбору:</w:t>
      </w:r>
    </w:p>
    <w:p w:rsidR="000E3CA7" w:rsidRDefault="000E3CA7">
      <w:pPr>
        <w:pStyle w:val="ConsPlusNormal"/>
        <w:spacing w:before="240"/>
        <w:ind w:firstLine="540"/>
        <w:jc w:val="both"/>
      </w:pPr>
      <w:r>
        <w:t>а) при личном обращении Заявителя в МФЦ;</w:t>
      </w:r>
    </w:p>
    <w:p w:rsidR="000E3CA7" w:rsidRDefault="000E3CA7">
      <w:pPr>
        <w:pStyle w:val="ConsPlusNormal"/>
        <w:spacing w:before="240"/>
        <w:ind w:firstLine="540"/>
        <w:jc w:val="both"/>
      </w:pPr>
      <w:r>
        <w:t>б) по телефону МФЦ;</w:t>
      </w:r>
    </w:p>
    <w:p w:rsidR="000E3CA7" w:rsidRDefault="000E3CA7">
      <w:pPr>
        <w:pStyle w:val="ConsPlusNormal"/>
        <w:spacing w:before="240"/>
        <w:ind w:firstLine="540"/>
        <w:jc w:val="both"/>
      </w:pPr>
      <w:r>
        <w:t>в) посредством РПГУ.</w:t>
      </w:r>
    </w:p>
    <w:p w:rsidR="000E3CA7" w:rsidRDefault="000E3CA7">
      <w:pPr>
        <w:pStyle w:val="ConsPlusNormal"/>
        <w:spacing w:before="240"/>
        <w:ind w:firstLine="540"/>
        <w:jc w:val="both"/>
      </w:pPr>
      <w:r>
        <w:t>22.3. При предварительной записи Заявитель сообщает следующие данные:</w:t>
      </w:r>
    </w:p>
    <w:p w:rsidR="000E3CA7" w:rsidRDefault="000E3CA7">
      <w:pPr>
        <w:pStyle w:val="ConsPlusNormal"/>
        <w:spacing w:before="240"/>
        <w:ind w:firstLine="540"/>
        <w:jc w:val="both"/>
      </w:pPr>
      <w:r>
        <w:t>а) фамилию, имя, отчество (последнее при наличии);</w:t>
      </w:r>
    </w:p>
    <w:p w:rsidR="000E3CA7" w:rsidRDefault="000E3CA7">
      <w:pPr>
        <w:pStyle w:val="ConsPlusNormal"/>
        <w:spacing w:before="240"/>
        <w:ind w:firstLine="540"/>
        <w:jc w:val="both"/>
      </w:pPr>
      <w:r>
        <w:lastRenderedPageBreak/>
        <w:t>б) контактный номер телефона;</w:t>
      </w:r>
    </w:p>
    <w:p w:rsidR="000E3CA7" w:rsidRDefault="000E3CA7">
      <w:pPr>
        <w:pStyle w:val="ConsPlusNormal"/>
        <w:spacing w:before="240"/>
        <w:ind w:firstLine="540"/>
        <w:jc w:val="both"/>
      </w:pPr>
      <w:r>
        <w:t>в) адрес электронной почты (при наличии);</w:t>
      </w:r>
    </w:p>
    <w:p w:rsidR="000E3CA7" w:rsidRDefault="000E3CA7">
      <w:pPr>
        <w:pStyle w:val="ConsPlusNormal"/>
        <w:spacing w:before="240"/>
        <w:ind w:firstLine="540"/>
        <w:jc w:val="both"/>
      </w:pPr>
      <w:r>
        <w:t>г) желаемые дату и время представления документов.</w:t>
      </w:r>
    </w:p>
    <w:p w:rsidR="000E3CA7" w:rsidRDefault="000E3CA7">
      <w:pPr>
        <w:pStyle w:val="ConsPlusNormal"/>
        <w:spacing w:before="240"/>
        <w:ind w:firstLine="540"/>
        <w:jc w:val="both"/>
      </w:pPr>
      <w:r>
        <w:t>22.4. Заявителю сообщаются дата и время приема документов.</w:t>
      </w:r>
    </w:p>
    <w:p w:rsidR="000E3CA7" w:rsidRDefault="000E3CA7">
      <w:pPr>
        <w:pStyle w:val="ConsPlusNormal"/>
        <w:spacing w:before="240"/>
        <w:ind w:firstLine="540"/>
        <w:jc w:val="both"/>
      </w:pPr>
      <w:r>
        <w:t>22.5.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E3CA7" w:rsidRDefault="000E3CA7">
      <w:pPr>
        <w:pStyle w:val="ConsPlusNormal"/>
        <w:spacing w:before="240"/>
        <w:ind w:firstLine="540"/>
        <w:jc w:val="both"/>
      </w:pPr>
      <w:r>
        <w:t>22.6. Заявитель в любое время вправе отказаться от предварительной записи.</w:t>
      </w:r>
    </w:p>
    <w:p w:rsidR="000E3CA7" w:rsidRDefault="000E3CA7">
      <w:pPr>
        <w:pStyle w:val="ConsPlusNormal"/>
        <w:spacing w:before="240"/>
        <w:ind w:firstLine="540"/>
        <w:jc w:val="both"/>
      </w:pPr>
      <w:r>
        <w:t>22.7. В отсутствие Заявителей, обратившихся по предварительной записи, осуществляется прием Заявителей, обратившихся в порядке очереди.</w:t>
      </w:r>
    </w:p>
    <w:p w:rsidR="000E3CA7" w:rsidRPr="001C403F" w:rsidRDefault="000E3CA7">
      <w:pPr>
        <w:pStyle w:val="ConsPlusNormal"/>
        <w:spacing w:before="240"/>
        <w:ind w:firstLine="540"/>
        <w:jc w:val="both"/>
      </w:pPr>
      <w:r w:rsidRPr="001C403F">
        <w:t xml:space="preserve">22.8. В МФЦ Заявителю обеспечивается бесплатный доступ к РПГУ в соответствии с требованиями, установленными </w:t>
      </w:r>
      <w:hyperlink r:id="rId10" w:history="1">
        <w:r w:rsidRPr="001C403F">
          <w:t>постановлением</w:t>
        </w:r>
      </w:hyperlink>
      <w:r w:rsidRPr="001C403F">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11" w:history="1">
        <w:r w:rsidRPr="001C403F">
          <w:t>распоряжением</w:t>
        </w:r>
      </w:hyperlink>
      <w:r w:rsidRPr="001C403F">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0E3CA7" w:rsidRDefault="000E3CA7">
      <w:pPr>
        <w:pStyle w:val="ConsPlusNormal"/>
        <w:spacing w:before="240"/>
        <w:ind w:firstLine="540"/>
        <w:jc w:val="both"/>
      </w:pPr>
      <w:r w:rsidRPr="001C403F">
        <w:t xml:space="preserve">22.9. Консультирование Заявителей по порядку предоставления </w:t>
      </w:r>
      <w:r>
        <w:t>Муниципальной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0E3CA7" w:rsidRDefault="000E3CA7">
      <w:pPr>
        <w:pStyle w:val="ConsPlusNormal"/>
        <w:jc w:val="both"/>
      </w:pPr>
    </w:p>
    <w:p w:rsidR="000E3CA7" w:rsidRPr="00ED741D" w:rsidRDefault="000E3CA7" w:rsidP="00ED741D">
      <w:pPr>
        <w:pStyle w:val="1"/>
        <w:spacing w:before="240"/>
        <w:contextualSpacing/>
        <w:jc w:val="center"/>
        <w:rPr>
          <w:rFonts w:ascii="Times New Roman" w:hAnsi="Times New Roman" w:cs="Times New Roman"/>
          <w:color w:val="auto"/>
          <w:sz w:val="24"/>
          <w:szCs w:val="24"/>
        </w:rPr>
      </w:pPr>
      <w:r w:rsidRPr="00ED741D">
        <w:rPr>
          <w:rFonts w:ascii="Times New Roman" w:hAnsi="Times New Roman" w:cs="Times New Roman"/>
          <w:color w:val="auto"/>
          <w:sz w:val="24"/>
          <w:szCs w:val="24"/>
        </w:rPr>
        <w:t>Раздел III. Состав, последовательность и сроки выполнения</w:t>
      </w:r>
    </w:p>
    <w:p w:rsidR="000E3CA7" w:rsidRPr="00ED741D" w:rsidRDefault="000E3CA7" w:rsidP="00ED741D">
      <w:pPr>
        <w:pStyle w:val="1"/>
        <w:spacing w:before="240"/>
        <w:contextualSpacing/>
        <w:jc w:val="center"/>
        <w:rPr>
          <w:rFonts w:ascii="Times New Roman" w:hAnsi="Times New Roman" w:cs="Times New Roman"/>
          <w:color w:val="auto"/>
          <w:sz w:val="24"/>
          <w:szCs w:val="24"/>
        </w:rPr>
      </w:pPr>
      <w:r w:rsidRPr="00ED741D">
        <w:rPr>
          <w:rFonts w:ascii="Times New Roman" w:hAnsi="Times New Roman" w:cs="Times New Roman"/>
          <w:color w:val="auto"/>
          <w:sz w:val="24"/>
          <w:szCs w:val="24"/>
        </w:rPr>
        <w:t>административных процедур, требования к порядку их</w:t>
      </w:r>
    </w:p>
    <w:p w:rsidR="000E3CA7" w:rsidRPr="00ED741D" w:rsidRDefault="000E3CA7" w:rsidP="00ED741D">
      <w:pPr>
        <w:pStyle w:val="1"/>
        <w:spacing w:before="240"/>
        <w:contextualSpacing/>
        <w:jc w:val="center"/>
        <w:rPr>
          <w:rFonts w:ascii="Times New Roman" w:hAnsi="Times New Roman" w:cs="Times New Roman"/>
          <w:color w:val="auto"/>
          <w:sz w:val="24"/>
          <w:szCs w:val="24"/>
        </w:rPr>
      </w:pPr>
      <w:r w:rsidRPr="00ED741D">
        <w:rPr>
          <w:rFonts w:ascii="Times New Roman" w:hAnsi="Times New Roman" w:cs="Times New Roman"/>
          <w:color w:val="auto"/>
          <w:sz w:val="24"/>
          <w:szCs w:val="24"/>
        </w:rPr>
        <w:t>выполнения</w:t>
      </w:r>
    </w:p>
    <w:p w:rsidR="000E3CA7" w:rsidRDefault="000E3CA7">
      <w:pPr>
        <w:pStyle w:val="ConsPlusNormal"/>
        <w:jc w:val="both"/>
      </w:pPr>
    </w:p>
    <w:p w:rsidR="000E3CA7" w:rsidRPr="00ED741D" w:rsidRDefault="000E3CA7" w:rsidP="00ED741D">
      <w:pPr>
        <w:pStyle w:val="2"/>
        <w:spacing w:before="240"/>
        <w:contextualSpacing/>
        <w:jc w:val="center"/>
        <w:rPr>
          <w:color w:val="auto"/>
          <w:sz w:val="24"/>
          <w:szCs w:val="24"/>
        </w:rPr>
      </w:pPr>
      <w:r w:rsidRPr="00ED741D">
        <w:rPr>
          <w:color w:val="auto"/>
          <w:sz w:val="24"/>
          <w:szCs w:val="24"/>
        </w:rPr>
        <w:t>23. Состав, последовательность и сроки выполнения</w:t>
      </w:r>
    </w:p>
    <w:p w:rsidR="000E3CA7" w:rsidRPr="00ED741D" w:rsidRDefault="000E3CA7" w:rsidP="00ED741D">
      <w:pPr>
        <w:pStyle w:val="2"/>
        <w:spacing w:before="240"/>
        <w:contextualSpacing/>
        <w:jc w:val="center"/>
        <w:rPr>
          <w:color w:val="auto"/>
          <w:sz w:val="24"/>
          <w:szCs w:val="24"/>
        </w:rPr>
      </w:pPr>
      <w:r w:rsidRPr="00ED741D">
        <w:rPr>
          <w:color w:val="auto"/>
          <w:sz w:val="24"/>
          <w:szCs w:val="24"/>
        </w:rPr>
        <w:t>административных процедур при предоставлении Муниципальной</w:t>
      </w:r>
    </w:p>
    <w:p w:rsidR="000E3CA7" w:rsidRPr="00ED741D" w:rsidRDefault="000E3CA7" w:rsidP="00ED741D">
      <w:pPr>
        <w:pStyle w:val="2"/>
        <w:spacing w:before="240"/>
        <w:contextualSpacing/>
        <w:jc w:val="center"/>
        <w:rPr>
          <w:color w:val="auto"/>
          <w:sz w:val="24"/>
          <w:szCs w:val="24"/>
        </w:rPr>
      </w:pPr>
      <w:r w:rsidRPr="00ED741D">
        <w:rPr>
          <w:color w:val="auto"/>
          <w:sz w:val="24"/>
          <w:szCs w:val="24"/>
        </w:rPr>
        <w:t>услуги</w:t>
      </w:r>
    </w:p>
    <w:p w:rsidR="000E3CA7" w:rsidRDefault="000E3CA7">
      <w:pPr>
        <w:pStyle w:val="ConsPlusNormal"/>
        <w:jc w:val="both"/>
      </w:pPr>
    </w:p>
    <w:p w:rsidR="000E3CA7" w:rsidRDefault="000E3CA7">
      <w:pPr>
        <w:pStyle w:val="ConsPlusNormal"/>
        <w:ind w:firstLine="540"/>
        <w:jc w:val="both"/>
      </w:pPr>
      <w:r>
        <w:t>23.1. Перечень административных процедур:</w:t>
      </w:r>
    </w:p>
    <w:p w:rsidR="000E3CA7" w:rsidRDefault="000E3CA7">
      <w:pPr>
        <w:pStyle w:val="ConsPlusNormal"/>
        <w:spacing w:before="240"/>
        <w:ind w:firstLine="540"/>
        <w:jc w:val="both"/>
      </w:pPr>
      <w:r>
        <w:t>1) прием и регистрация Заявления и документов, необходимых для предоставления Муниципальной услуги;</w:t>
      </w:r>
    </w:p>
    <w:p w:rsidR="000E3CA7" w:rsidRDefault="000E3CA7">
      <w:pPr>
        <w:pStyle w:val="ConsPlusNormal"/>
        <w:spacing w:before="240"/>
        <w:ind w:firstLine="540"/>
        <w:jc w:val="both"/>
      </w:pPr>
      <w:r>
        <w:t>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Муниципальной услуги;</w:t>
      </w:r>
    </w:p>
    <w:p w:rsidR="000E3CA7" w:rsidRDefault="000E3CA7">
      <w:pPr>
        <w:pStyle w:val="ConsPlusNormal"/>
        <w:spacing w:before="240"/>
        <w:ind w:firstLine="540"/>
        <w:jc w:val="both"/>
      </w:pPr>
      <w:r>
        <w:t>3) подготовка проекта решения о предоставлении Услуги, решения об отказе в предоставлении Услуги;</w:t>
      </w:r>
    </w:p>
    <w:p w:rsidR="000E3CA7" w:rsidRDefault="000E3CA7">
      <w:pPr>
        <w:pStyle w:val="ConsPlusNormal"/>
        <w:spacing w:before="240"/>
        <w:ind w:firstLine="540"/>
        <w:jc w:val="both"/>
      </w:pPr>
      <w:r>
        <w:t>4) принятие решения о постановке многодетных семей на учет в целях предоставления земельного участка уполномоченным органом Администрации;</w:t>
      </w:r>
    </w:p>
    <w:p w:rsidR="000E3CA7" w:rsidRDefault="000E3CA7">
      <w:pPr>
        <w:pStyle w:val="ConsPlusNormal"/>
        <w:spacing w:before="240"/>
        <w:ind w:firstLine="540"/>
        <w:jc w:val="both"/>
      </w:pPr>
      <w:r>
        <w:lastRenderedPageBreak/>
        <w:t>5) выдача (направление) Заявителю результата предоставления Муниципальной услуги.</w:t>
      </w:r>
    </w:p>
    <w:p w:rsidR="000E3CA7" w:rsidRPr="001C403F" w:rsidRDefault="000E3CA7">
      <w:pPr>
        <w:pStyle w:val="ConsPlusNormal"/>
        <w:spacing w:before="240"/>
        <w:ind w:firstLine="540"/>
        <w:jc w:val="both"/>
      </w:pPr>
      <w:r w:rsidRPr="001C403F">
        <w:t xml:space="preserve">23.2. Блок-схема предоставления Муниципальной услуги приведена в </w:t>
      </w:r>
      <w:hyperlink w:anchor="P1224" w:history="1">
        <w:r w:rsidRPr="001C403F">
          <w:t>приложении 1</w:t>
        </w:r>
      </w:hyperlink>
      <w:r w:rsidR="00E54963">
        <w:t>4</w:t>
      </w:r>
      <w:r w:rsidRPr="001C403F">
        <w:t xml:space="preserve"> к настоящему Административному регламенту.</w:t>
      </w:r>
    </w:p>
    <w:p w:rsidR="000E3CA7" w:rsidRDefault="000E3CA7">
      <w:pPr>
        <w:pStyle w:val="ConsPlusNormal"/>
        <w:spacing w:before="240"/>
        <w:ind w:firstLine="540"/>
        <w:jc w:val="both"/>
      </w:pPr>
      <w:r w:rsidRPr="001C403F">
        <w:t xml:space="preserve">23.3. Каждая административная процедура состоит из административных действий. </w:t>
      </w:r>
      <w:hyperlink w:anchor="P1368" w:history="1">
        <w:r w:rsidRPr="001C403F">
          <w:t>Перечень</w:t>
        </w:r>
      </w:hyperlink>
      <w:r w:rsidRPr="001C403F">
        <w:t xml:space="preserve"> и содержание административных действий, составляющих каждую административную процедуру, приведен в приложении 1</w:t>
      </w:r>
      <w:r w:rsidR="00E54963">
        <w:t>5</w:t>
      </w:r>
      <w:r w:rsidRPr="001C403F">
        <w:t xml:space="preserve"> </w:t>
      </w:r>
      <w:r>
        <w:t>к настоящему Административному регламенту.</w:t>
      </w:r>
    </w:p>
    <w:p w:rsidR="000E3CA7" w:rsidRDefault="000E3CA7">
      <w:pPr>
        <w:pStyle w:val="ConsPlusNormal"/>
        <w:jc w:val="both"/>
      </w:pPr>
    </w:p>
    <w:p w:rsidR="000E3CA7" w:rsidRPr="00ED741D" w:rsidRDefault="000E3CA7" w:rsidP="00ED741D">
      <w:pPr>
        <w:pStyle w:val="1"/>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Раздел IV. Порядок и формы контроля за исполнением</w:t>
      </w:r>
    </w:p>
    <w:p w:rsidR="000E3CA7" w:rsidRPr="00ED741D" w:rsidRDefault="000E3CA7" w:rsidP="00ED741D">
      <w:pPr>
        <w:pStyle w:val="1"/>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Административного регламента</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24. Порядок осуществления контроля за соблюдением</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и исполнением должностными лицами, муниципальными служащими</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и специалистами Администрации положений Административного</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регламента и иных нормативных правовых актов,</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устанавливающих требования к предоставлению Муниципальной</w:t>
      </w:r>
    </w:p>
    <w:p w:rsidR="000E3CA7" w:rsidRDefault="000E3CA7" w:rsidP="00ED741D">
      <w:pPr>
        <w:pStyle w:val="2"/>
        <w:spacing w:before="240"/>
        <w:contextualSpacing/>
        <w:jc w:val="center"/>
      </w:pPr>
      <w:r w:rsidRPr="00ED741D">
        <w:rPr>
          <w:rFonts w:ascii="Times New Roman" w:hAnsi="Times New Roman" w:cs="Times New Roman"/>
          <w:color w:val="auto"/>
          <w:sz w:val="24"/>
        </w:rPr>
        <w:t>услуги, а также принятием ими решений</w:t>
      </w:r>
    </w:p>
    <w:p w:rsidR="000E3CA7" w:rsidRDefault="000E3CA7">
      <w:pPr>
        <w:pStyle w:val="ConsPlusNormal"/>
        <w:jc w:val="both"/>
      </w:pPr>
    </w:p>
    <w:p w:rsidR="000E3CA7" w:rsidRDefault="000E3CA7">
      <w:pPr>
        <w:pStyle w:val="ConsPlusNormal"/>
        <w:ind w:firstLine="540"/>
        <w:jc w:val="both"/>
      </w:pPr>
      <w:r>
        <w:t>24.1.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0E3CA7" w:rsidRDefault="000E3CA7">
      <w:pPr>
        <w:pStyle w:val="ConsPlusNormal"/>
        <w:spacing w:before="240"/>
        <w:ind w:firstLine="540"/>
        <w:jc w:val="both"/>
      </w:pPr>
      <w:r>
        <w:t>1) текущего контроля за соблюдением полноты и качества предоставления Муниципальной услуги (далее - Текущий контроль);</w:t>
      </w:r>
    </w:p>
    <w:p w:rsidR="000E3CA7" w:rsidRDefault="000E3CA7">
      <w:pPr>
        <w:pStyle w:val="ConsPlusNormal"/>
        <w:spacing w:before="240"/>
        <w:ind w:firstLine="540"/>
        <w:jc w:val="both"/>
      </w:pPr>
      <w:r>
        <w:t>2) контроля за соблюдением порядка предоставления Муниципальной услуги.</w:t>
      </w:r>
    </w:p>
    <w:p w:rsidR="000E3CA7" w:rsidRDefault="000E3CA7">
      <w:pPr>
        <w:pStyle w:val="ConsPlusNormal"/>
        <w:spacing w:before="240"/>
        <w:ind w:firstLine="540"/>
        <w:jc w:val="both"/>
      </w:pPr>
      <w:r>
        <w:t>24.2. Текущий контроль осущес</w:t>
      </w:r>
      <w:r w:rsidR="003920F4">
        <w:t xml:space="preserve">твляет заместитель главы </w:t>
      </w:r>
      <w:r w:rsidR="00E54963">
        <w:t>а</w:t>
      </w:r>
      <w:r>
        <w:t xml:space="preserve">дминистрации </w:t>
      </w:r>
      <w:r w:rsidR="00E54963">
        <w:t xml:space="preserve">городского округа </w:t>
      </w:r>
      <w:r>
        <w:t>в соответствии с распоряжением о распределении обязанностей и уполномоченные им должностные лица.</w:t>
      </w:r>
    </w:p>
    <w:p w:rsidR="000E3CA7" w:rsidRDefault="000E3CA7" w:rsidP="002D3383">
      <w:pPr>
        <w:pStyle w:val="ConsPlusNormal"/>
        <w:spacing w:before="240"/>
        <w:ind w:firstLine="540"/>
        <w:jc w:val="both"/>
      </w:pPr>
      <w:r>
        <w:t xml:space="preserve">24.3. Текущий контроль осуществляется в порядке, установленном главой </w:t>
      </w:r>
      <w:r w:rsidR="003920F4">
        <w:t>городского окурга</w:t>
      </w:r>
      <w:r>
        <w:t xml:space="preserve"> для контроля за исполнением правовых актов Администрации.</w:t>
      </w:r>
    </w:p>
    <w:p w:rsidR="000E3CA7" w:rsidRPr="001C403F" w:rsidRDefault="002D3383" w:rsidP="002D3383">
      <w:pPr>
        <w:autoSpaceDE w:val="0"/>
        <w:autoSpaceDN w:val="0"/>
        <w:adjustRightInd w:val="0"/>
        <w:spacing w:before="240"/>
        <w:jc w:val="both"/>
        <w:outlineLvl w:val="0"/>
      </w:pPr>
      <w:r>
        <w:tab/>
      </w:r>
      <w:r w:rsidR="000E3CA7" w:rsidRPr="001C403F">
        <w:t xml:space="preserve">24.4.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12" w:history="1">
        <w:r w:rsidR="000E3CA7" w:rsidRPr="001C403F">
          <w:t>порядком</w:t>
        </w:r>
      </w:hyperlink>
      <w:r w:rsidR="000E3CA7" w:rsidRPr="001C403F">
        <w:t xml:space="preserve"> осуществления контроля за предоставлением государственных и муниципальных услуг на территории Московской области, </w:t>
      </w:r>
      <w:r>
        <w:t>у</w:t>
      </w:r>
      <w:r>
        <w:rPr>
          <w:rFonts w:eastAsiaTheme="minorHAnsi"/>
          <w:lang w:eastAsia="en-US"/>
        </w:rPr>
        <w:t xml:space="preserve">твержденным распоряжением Министерства государственного управления, информационных технологий и связи Московской области от 30 октября 2018 г. N 10-121/РВ </w:t>
      </w:r>
      <w:r w:rsidR="000E3CA7" w:rsidRPr="001C403F">
        <w:t xml:space="preserve">, и на основании </w:t>
      </w:r>
      <w:hyperlink r:id="rId13" w:history="1">
        <w:r w:rsidR="000E3CA7" w:rsidRPr="001C403F">
          <w:t>Закона</w:t>
        </w:r>
      </w:hyperlink>
      <w:r w:rsidR="000E3CA7" w:rsidRPr="001C403F">
        <w:t xml:space="preserve"> Московской области от 4 мая 2016 года N 37/2016-ОЗ "Кодекс Московской области об административных правонарушениях".</w:t>
      </w:r>
    </w:p>
    <w:p w:rsidR="000E3CA7" w:rsidRPr="001C403F"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25. Порядок и периодичность осуществления текущего контроля</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полноты и качества предоставления Муниципальной услуги</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и контроля за соблюдением порядка предоставления</w:t>
      </w:r>
    </w:p>
    <w:p w:rsidR="000E3CA7" w:rsidRDefault="000E3CA7" w:rsidP="00ED741D">
      <w:pPr>
        <w:pStyle w:val="2"/>
        <w:spacing w:before="240"/>
        <w:contextualSpacing/>
        <w:jc w:val="center"/>
      </w:pPr>
      <w:r w:rsidRPr="00ED741D">
        <w:rPr>
          <w:rFonts w:ascii="Times New Roman" w:hAnsi="Times New Roman" w:cs="Times New Roman"/>
          <w:color w:val="auto"/>
          <w:sz w:val="24"/>
        </w:rPr>
        <w:t>Муниципальной услуги</w:t>
      </w:r>
    </w:p>
    <w:p w:rsidR="000E3CA7" w:rsidRDefault="000E3CA7">
      <w:pPr>
        <w:pStyle w:val="ConsPlusNormal"/>
        <w:jc w:val="both"/>
      </w:pPr>
    </w:p>
    <w:p w:rsidR="000E3CA7" w:rsidRDefault="000E3CA7">
      <w:pPr>
        <w:pStyle w:val="ConsPlusNormal"/>
        <w:ind w:firstLine="540"/>
        <w:jc w:val="both"/>
      </w:pPr>
      <w:r>
        <w:lastRenderedPageBreak/>
        <w:t>25.1. 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0E3CA7" w:rsidRDefault="000E3CA7">
      <w:pPr>
        <w:pStyle w:val="ConsPlusNormal"/>
        <w:spacing w:before="240"/>
        <w:ind w:firstLine="540"/>
        <w:jc w:val="both"/>
      </w:pPr>
      <w:r>
        <w:t xml:space="preserve">25.2. Порядок осуществления Текущего контроля утверждается главой </w:t>
      </w:r>
      <w:r w:rsidR="008370E8">
        <w:t>городского округа</w:t>
      </w:r>
      <w:r>
        <w:t>.</w:t>
      </w:r>
    </w:p>
    <w:p w:rsidR="000E3CA7" w:rsidRDefault="000E3CA7">
      <w:pPr>
        <w:pStyle w:val="ConsPlusNormal"/>
        <w:spacing w:before="240"/>
        <w:ind w:firstLine="540"/>
        <w:jc w:val="both"/>
      </w:pPr>
      <w:r>
        <w:t>25.3.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0E3CA7" w:rsidRDefault="000E3CA7">
      <w:pPr>
        <w:pStyle w:val="ConsPlusNormal"/>
        <w:spacing w:before="240"/>
        <w:ind w:firstLine="540"/>
        <w:jc w:val="both"/>
      </w:pPr>
      <w:r>
        <w:t>25.4. Плановые проверки в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rsidR="000E3CA7" w:rsidRDefault="000E3CA7">
      <w:pPr>
        <w:pStyle w:val="ConsPlusNormal"/>
        <w:spacing w:before="240"/>
        <w:ind w:firstLine="540"/>
        <w:jc w:val="both"/>
      </w:pPr>
      <w:r>
        <w:t>25.5. Внеплановые проверки в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0E3CA7" w:rsidRDefault="000E3CA7">
      <w:pPr>
        <w:pStyle w:val="ConsPlusNormal"/>
        <w:spacing w:before="240"/>
        <w:ind w:firstLine="540"/>
        <w:jc w:val="both"/>
      </w:pPr>
      <w:r>
        <w:t>25.6. Внеплановые проверки в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rsidR="000E3CA7" w:rsidRPr="001C403F"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26. Ответственность должностных лиц, муниципальных служащих</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и специалистов Администрации за решения и действия</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(бездействие), принимаемые (осуществляемые) ими в ходе</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предоставления Муниципальной услуги</w:t>
      </w:r>
    </w:p>
    <w:p w:rsidR="000E3CA7" w:rsidRDefault="000E3CA7">
      <w:pPr>
        <w:pStyle w:val="ConsPlusNormal"/>
        <w:jc w:val="both"/>
      </w:pPr>
    </w:p>
    <w:p w:rsidR="000E3CA7" w:rsidRDefault="000E3CA7">
      <w:pPr>
        <w:pStyle w:val="ConsPlusNormal"/>
        <w:ind w:firstLine="540"/>
        <w:jc w:val="both"/>
      </w:pPr>
      <w:r>
        <w:t xml:space="preserve">26.1. 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w:t>
      </w:r>
      <w:r>
        <w:lastRenderedPageBreak/>
        <w:t>(осуществляемые)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0E3CA7" w:rsidRDefault="000E3CA7">
      <w:pPr>
        <w:pStyle w:val="ConsPlusNormal"/>
        <w:spacing w:before="240"/>
        <w:ind w:firstLine="540"/>
        <w:jc w:val="both"/>
      </w:pPr>
      <w:r>
        <w:t>26.2.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0E3CA7" w:rsidRDefault="000E3CA7">
      <w:pPr>
        <w:pStyle w:val="ConsPlusNormal"/>
        <w:spacing w:before="240"/>
        <w:ind w:firstLine="540"/>
        <w:jc w:val="both"/>
      </w:pPr>
      <w:r w:rsidRPr="001C403F">
        <w:t xml:space="preserve">26.3. 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w:t>
      </w:r>
      <w:hyperlink r:id="rId14" w:history="1">
        <w:r w:rsidRPr="001C403F">
          <w:t>Законом</w:t>
        </w:r>
      </w:hyperlink>
      <w:r w:rsidRPr="001C403F">
        <w:t xml:space="preserve"> Московской области от 4 мая 2016 года N 37/2016-ОЗ "Кодекс Московской области об административных </w:t>
      </w:r>
      <w:r>
        <w:t>правонарушениях".</w:t>
      </w:r>
    </w:p>
    <w:p w:rsidR="000E3CA7" w:rsidRDefault="000E3CA7">
      <w:pPr>
        <w:pStyle w:val="ConsPlusNormal"/>
        <w:spacing w:before="240"/>
        <w:ind w:firstLine="540"/>
        <w:jc w:val="both"/>
      </w:pPr>
      <w:r>
        <w:t xml:space="preserve">26.4. Должностным лицом Администрации, ответственным за соблюдение порядка предоставления Муниципальной услуги, является </w:t>
      </w:r>
      <w:r w:rsidR="00E54963">
        <w:t>заместитель главы администрации</w:t>
      </w:r>
      <w:r>
        <w:t xml:space="preserve"> </w:t>
      </w:r>
      <w:r w:rsidR="00E54963">
        <w:t xml:space="preserve">городского округа </w:t>
      </w:r>
      <w:r>
        <w:t>в соответствии с приказом о распределении обязанностей.</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27. Положения, характеризующие требования к порядку и формам</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контроля за предоставлением Муниципальной услуги, в том</w:t>
      </w:r>
    </w:p>
    <w:p w:rsidR="000E3CA7" w:rsidRDefault="000E3CA7" w:rsidP="00ED741D">
      <w:pPr>
        <w:pStyle w:val="2"/>
        <w:spacing w:before="240"/>
        <w:contextualSpacing/>
        <w:jc w:val="center"/>
      </w:pPr>
      <w:r w:rsidRPr="00ED741D">
        <w:rPr>
          <w:rFonts w:ascii="Times New Roman" w:hAnsi="Times New Roman" w:cs="Times New Roman"/>
          <w:color w:val="auto"/>
          <w:sz w:val="24"/>
        </w:rPr>
        <w:t>числе со стороны граждан, их объединений и организаций</w:t>
      </w:r>
    </w:p>
    <w:p w:rsidR="000E3CA7" w:rsidRDefault="000E3CA7">
      <w:pPr>
        <w:pStyle w:val="ConsPlusNormal"/>
        <w:jc w:val="both"/>
      </w:pPr>
    </w:p>
    <w:p w:rsidR="000E3CA7" w:rsidRDefault="000E3CA7">
      <w:pPr>
        <w:pStyle w:val="ConsPlusNormal"/>
        <w:ind w:firstLine="540"/>
        <w:jc w:val="both"/>
      </w:pPr>
      <w:r>
        <w:t>27.1. Требованиями к порядку и формам Текущего контроля за предоставлением Муниципальной услуги являются:</w:t>
      </w:r>
    </w:p>
    <w:p w:rsidR="000E3CA7" w:rsidRDefault="000E3CA7">
      <w:pPr>
        <w:pStyle w:val="ConsPlusNormal"/>
        <w:spacing w:before="240"/>
        <w:ind w:firstLine="540"/>
        <w:jc w:val="both"/>
      </w:pPr>
      <w:r>
        <w:t>1. Независимость.</w:t>
      </w:r>
    </w:p>
    <w:p w:rsidR="000E3CA7" w:rsidRDefault="000E3CA7">
      <w:pPr>
        <w:pStyle w:val="ConsPlusNormal"/>
        <w:spacing w:before="240"/>
        <w:ind w:firstLine="540"/>
        <w:jc w:val="both"/>
      </w:pPr>
      <w:r>
        <w:t>2. Тщательность.</w:t>
      </w:r>
    </w:p>
    <w:p w:rsidR="000E3CA7" w:rsidRDefault="000E3CA7">
      <w:pPr>
        <w:pStyle w:val="ConsPlusNormal"/>
        <w:spacing w:before="240"/>
        <w:ind w:firstLine="540"/>
        <w:jc w:val="both"/>
      </w:pPr>
      <w:r>
        <w:t>27.2.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0E3CA7" w:rsidRDefault="000E3CA7">
      <w:pPr>
        <w:pStyle w:val="ConsPlusNormal"/>
        <w:spacing w:before="240"/>
        <w:ind w:firstLine="540"/>
        <w:jc w:val="both"/>
      </w:pPr>
      <w: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E3CA7" w:rsidRDefault="000E3CA7">
      <w:pPr>
        <w:pStyle w:val="ConsPlusNormal"/>
        <w:spacing w:before="240"/>
        <w:ind w:firstLine="540"/>
        <w:jc w:val="both"/>
      </w:pPr>
      <w:r>
        <w:t>27.4.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0E3CA7" w:rsidRDefault="000E3CA7">
      <w:pPr>
        <w:pStyle w:val="ConsPlusNormal"/>
        <w:spacing w:before="240"/>
        <w:ind w:firstLine="540"/>
        <w:jc w:val="both"/>
      </w:pPr>
      <w:r>
        <w:t>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0E3CA7" w:rsidRDefault="000E3CA7">
      <w:pPr>
        <w:pStyle w:val="ConsPlusNormal"/>
        <w:spacing w:before="240"/>
        <w:ind w:firstLine="540"/>
        <w:jc w:val="both"/>
      </w:pPr>
      <w:r>
        <w:lastRenderedPageBreak/>
        <w:t>27.6.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0E3CA7" w:rsidRDefault="000E3CA7">
      <w:pPr>
        <w:pStyle w:val="ConsPlusNormal"/>
        <w:spacing w:before="240"/>
        <w:ind w:firstLine="540"/>
        <w:jc w:val="both"/>
      </w:pPr>
      <w: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E3CA7" w:rsidRDefault="000E3CA7">
      <w:pPr>
        <w:pStyle w:val="ConsPlusNormal"/>
        <w:spacing w:before="240"/>
        <w:ind w:firstLine="540"/>
        <w:jc w:val="both"/>
      </w:pPr>
      <w:r>
        <w:t>27.8. 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p>
    <w:p w:rsidR="000E3CA7" w:rsidRDefault="000E3CA7">
      <w:pPr>
        <w:pStyle w:val="ConsPlusNormal"/>
        <w:jc w:val="both"/>
      </w:pPr>
    </w:p>
    <w:p w:rsidR="000E3CA7" w:rsidRPr="00ED741D" w:rsidRDefault="000E3CA7" w:rsidP="00ED741D">
      <w:pPr>
        <w:pStyle w:val="1"/>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V. Досудебный (внесудебный) порядок обжалования решений</w:t>
      </w:r>
    </w:p>
    <w:p w:rsidR="000E3CA7" w:rsidRPr="00ED741D" w:rsidRDefault="000E3CA7" w:rsidP="00ED741D">
      <w:pPr>
        <w:pStyle w:val="1"/>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и действий (бездействия) должностных лиц, муниципальных</w:t>
      </w:r>
    </w:p>
    <w:p w:rsidR="000E3CA7" w:rsidRPr="00ED741D" w:rsidRDefault="000E3CA7" w:rsidP="00ED741D">
      <w:pPr>
        <w:pStyle w:val="1"/>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служащих и специалистов Администрации, а также специалистов</w:t>
      </w:r>
    </w:p>
    <w:p w:rsidR="000E3CA7" w:rsidRDefault="000E3CA7" w:rsidP="00ED741D">
      <w:pPr>
        <w:pStyle w:val="1"/>
        <w:spacing w:before="240"/>
        <w:contextualSpacing/>
        <w:jc w:val="center"/>
      </w:pPr>
      <w:r w:rsidRPr="00ED741D">
        <w:rPr>
          <w:rFonts w:ascii="Times New Roman" w:hAnsi="Times New Roman" w:cs="Times New Roman"/>
          <w:color w:val="auto"/>
          <w:sz w:val="24"/>
        </w:rPr>
        <w:t>МФЦ, участвующих в предоставлении Муниципальной услуги</w:t>
      </w:r>
    </w:p>
    <w:p w:rsidR="000E3CA7" w:rsidRDefault="000E3CA7">
      <w:pPr>
        <w:pStyle w:val="ConsPlusNormal"/>
        <w:jc w:val="both"/>
      </w:pP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28. Досудебный (внесудебный) порядок обжалования решений</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и действий (бездействия) должностных лиц, муниципальных</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служащих и специалистов, а также специалистов МФЦ,</w:t>
      </w:r>
    </w:p>
    <w:p w:rsidR="000E3CA7" w:rsidRP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участвующих в предоставлении Муниципальной услуги</w:t>
      </w:r>
    </w:p>
    <w:p w:rsidR="000E3CA7" w:rsidRDefault="000E3CA7">
      <w:pPr>
        <w:pStyle w:val="ConsPlusNormal"/>
        <w:jc w:val="both"/>
      </w:pPr>
    </w:p>
    <w:p w:rsidR="000E3CA7" w:rsidRDefault="000E3CA7">
      <w:pPr>
        <w:pStyle w:val="ConsPlusNormal"/>
        <w:ind w:firstLine="540"/>
        <w:jc w:val="both"/>
      </w:pPr>
      <w:r>
        <w:t>28.1. 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0E3CA7" w:rsidRDefault="000E3CA7">
      <w:pPr>
        <w:pStyle w:val="ConsPlusNormal"/>
        <w:spacing w:before="240"/>
        <w:ind w:firstLine="540"/>
        <w:jc w:val="both"/>
      </w:pPr>
      <w:r>
        <w:t>1) нарушение срока регистрации Заявления Заявителя о предоставлении Муниципальной услуги, установленного Административным регламентом;</w:t>
      </w:r>
    </w:p>
    <w:p w:rsidR="000E3CA7" w:rsidRDefault="000E3CA7">
      <w:pPr>
        <w:pStyle w:val="ConsPlusNormal"/>
        <w:spacing w:before="240"/>
        <w:ind w:firstLine="540"/>
        <w:jc w:val="both"/>
      </w:pPr>
      <w:r>
        <w:t>2) нарушение срока предоставления Муниципальной услуги, установленного Административным регламентом;</w:t>
      </w:r>
    </w:p>
    <w:p w:rsidR="000E3CA7" w:rsidRDefault="000E3CA7">
      <w:pPr>
        <w:pStyle w:val="ConsPlusNormal"/>
        <w:spacing w:before="240"/>
        <w:ind w:firstLine="540"/>
        <w:jc w:val="both"/>
      </w:pPr>
      <w:r>
        <w:t>3) требование у Заявителя документов, не предусмотренных Административным регламентом для предоставления Муниципальной услуги;</w:t>
      </w:r>
    </w:p>
    <w:p w:rsidR="000E3CA7" w:rsidRDefault="000E3CA7">
      <w:pPr>
        <w:pStyle w:val="ConsPlusNormal"/>
        <w:spacing w:before="240"/>
        <w:ind w:firstLine="540"/>
        <w:jc w:val="both"/>
      </w:pPr>
      <w:r>
        <w:t>4) отказ в приеме документов у Заявителя, если основания отказа не предусмотрены Административным регламентом;</w:t>
      </w:r>
    </w:p>
    <w:p w:rsidR="000E3CA7" w:rsidRDefault="000E3CA7">
      <w:pPr>
        <w:pStyle w:val="ConsPlusNormal"/>
        <w:spacing w:before="240"/>
        <w:ind w:firstLine="540"/>
        <w:jc w:val="both"/>
      </w:pPr>
      <w:r>
        <w:t>5) отказ в предоставлении Муниципальной услуги, если основания отказа не предусмотрены Административным регламентом;</w:t>
      </w:r>
    </w:p>
    <w:p w:rsidR="000E3CA7" w:rsidRDefault="000E3CA7">
      <w:pPr>
        <w:pStyle w:val="ConsPlusNormal"/>
        <w:spacing w:before="240"/>
        <w:ind w:firstLine="540"/>
        <w:jc w:val="both"/>
      </w:pPr>
      <w:r>
        <w:t>6) требование с Заявителя при предоставлении Муниципальной услуги платы, не предусмотренной Административным регламентом;</w:t>
      </w:r>
    </w:p>
    <w:p w:rsidR="000E3CA7" w:rsidRDefault="000E3CA7">
      <w:pPr>
        <w:pStyle w:val="ConsPlusNormal"/>
        <w:spacing w:before="240"/>
        <w:ind w:firstLine="540"/>
        <w:jc w:val="both"/>
      </w:pPr>
      <w:r>
        <w:lastRenderedPageBreak/>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E3CA7" w:rsidRDefault="000E3CA7">
      <w:pPr>
        <w:pStyle w:val="ConsPlusNormal"/>
        <w:spacing w:before="240"/>
        <w:ind w:firstLine="540"/>
        <w:jc w:val="both"/>
      </w:pPr>
      <w:r>
        <w:t>28.2. Жалоба подается в письменной форме на бумажном носителе либо в электронной форме.</w:t>
      </w:r>
    </w:p>
    <w:p w:rsidR="000E3CA7" w:rsidRDefault="000E3CA7">
      <w:pPr>
        <w:pStyle w:val="ConsPlusNormal"/>
        <w:spacing w:before="240"/>
        <w:ind w:firstLine="540"/>
        <w:jc w:val="both"/>
      </w:pPr>
      <w:r>
        <w:t>28.3.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0E3CA7" w:rsidRDefault="000E3CA7">
      <w:pPr>
        <w:pStyle w:val="ConsPlusNormal"/>
        <w:spacing w:before="240"/>
        <w:ind w:firstLine="540"/>
        <w:jc w:val="both"/>
      </w:pPr>
      <w:r>
        <w:t>28.4. Жалоба должна содержать:</w:t>
      </w:r>
    </w:p>
    <w:p w:rsidR="000E3CA7" w:rsidRDefault="000E3CA7">
      <w:pPr>
        <w:pStyle w:val="ConsPlusNormal"/>
        <w:spacing w:before="240"/>
        <w:ind w:firstLine="540"/>
        <w:jc w:val="both"/>
      </w:pPr>
      <w:r>
        <w:t>1) 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0E3CA7" w:rsidRDefault="000E3CA7">
      <w:pPr>
        <w:pStyle w:val="ConsPlusNormal"/>
        <w:spacing w:before="24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3CA7" w:rsidRDefault="000E3CA7">
      <w:pPr>
        <w:pStyle w:val="ConsPlusNormal"/>
        <w:spacing w:before="240"/>
        <w:ind w:firstLine="540"/>
        <w:jc w:val="both"/>
      </w:pPr>
      <w:r>
        <w:t>3) сведения об обжалуемых решениях и действиях (бездействии);</w:t>
      </w:r>
    </w:p>
    <w:p w:rsidR="000E3CA7" w:rsidRDefault="000E3CA7">
      <w:pPr>
        <w:pStyle w:val="ConsPlusNormal"/>
        <w:spacing w:before="240"/>
        <w:ind w:firstLine="540"/>
        <w:jc w:val="both"/>
      </w:pPr>
      <w:r>
        <w:t>4) доводы, на основании которых Заявитель не согласен с решением и действием (бездействием). Заявителем могут быть представлены документы (при наличии), подтверждающие его доводы, либо их копии.</w:t>
      </w:r>
    </w:p>
    <w:p w:rsidR="000E3CA7" w:rsidRDefault="000E3CA7">
      <w:pPr>
        <w:pStyle w:val="ConsPlusNormal"/>
        <w:spacing w:before="240"/>
        <w:ind w:firstLine="540"/>
        <w:jc w:val="both"/>
      </w:pPr>
      <w:r>
        <w:t>28.5. Жалоба, поступившая в Администрацию, подлежит рассмотрению должностным лицом, уполномоченным на рассмотрение жалоб, который обеспечивает:</w:t>
      </w:r>
    </w:p>
    <w:p w:rsidR="000E3CA7" w:rsidRDefault="000E3CA7">
      <w:pPr>
        <w:pStyle w:val="ConsPlusNormal"/>
        <w:spacing w:before="240"/>
        <w:ind w:firstLine="540"/>
        <w:jc w:val="both"/>
      </w:pPr>
      <w:r>
        <w:t xml:space="preserve">1) прием и рассмотрение жалоб в соответствии с требованиями </w:t>
      </w:r>
      <w:r w:rsidRPr="000F16CF">
        <w:t xml:space="preserve">Федерального </w:t>
      </w:r>
      <w:hyperlink r:id="rId15" w:history="1">
        <w:r w:rsidRPr="000F16CF">
          <w:t>закона</w:t>
        </w:r>
      </w:hyperlink>
      <w:r w:rsidRPr="000F16CF">
        <w:t xml:space="preserve"> от 27.07.2010 N 210-ФЗ </w:t>
      </w:r>
      <w:r w:rsidR="000F16CF">
        <w:t>«</w:t>
      </w:r>
      <w:r w:rsidRPr="000F16CF">
        <w:t xml:space="preserve">Об организации предоставления государственных </w:t>
      </w:r>
      <w:r w:rsidR="000F16CF">
        <w:t>и муниципальных услуг»</w:t>
      </w:r>
      <w:r>
        <w:t>;</w:t>
      </w:r>
    </w:p>
    <w:p w:rsidR="000E3CA7" w:rsidRDefault="000E3CA7">
      <w:pPr>
        <w:pStyle w:val="ConsPlusNormal"/>
        <w:spacing w:before="240"/>
        <w:ind w:firstLine="540"/>
        <w:jc w:val="both"/>
      </w:pPr>
      <w:r>
        <w:t>2) информирование Заявителей о порядке обжалования решений и действий (бездействия), нарушающих их права и законные интересы.</w:t>
      </w:r>
    </w:p>
    <w:p w:rsidR="000E3CA7" w:rsidRDefault="000E3CA7">
      <w:pPr>
        <w:pStyle w:val="ConsPlusNormal"/>
        <w:spacing w:before="240"/>
        <w:ind w:firstLine="540"/>
        <w:jc w:val="both"/>
      </w:pPr>
      <w:r>
        <w:t>28.6. Жалоба, поступившая в Администрацию, подлежит регистрации не позднее следующего рабочего дня со дня ее поступления.</w:t>
      </w:r>
    </w:p>
    <w:p w:rsidR="000E3CA7" w:rsidRDefault="000E3CA7">
      <w:pPr>
        <w:pStyle w:val="ConsPlusNormal"/>
        <w:spacing w:before="240"/>
        <w:ind w:firstLine="540"/>
        <w:jc w:val="both"/>
      </w:pPr>
      <w:r>
        <w:t>28.7. Жалоба подлежит рассмотрению:</w:t>
      </w:r>
    </w:p>
    <w:p w:rsidR="000E3CA7" w:rsidRDefault="000E3CA7">
      <w:pPr>
        <w:pStyle w:val="ConsPlusNormal"/>
        <w:spacing w:before="240"/>
        <w:ind w:firstLine="540"/>
        <w:jc w:val="both"/>
      </w:pPr>
      <w:r>
        <w:t>1) в течение 15 рабочих дней со дня ее регистрации в Администрации;</w:t>
      </w:r>
    </w:p>
    <w:p w:rsidR="000E3CA7" w:rsidRDefault="000E3CA7">
      <w:pPr>
        <w:pStyle w:val="ConsPlusNormal"/>
        <w:spacing w:before="240"/>
        <w:ind w:firstLine="540"/>
        <w:jc w:val="both"/>
      </w:pPr>
      <w:r>
        <w:t>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0E3CA7" w:rsidRDefault="000E3CA7">
      <w:pPr>
        <w:pStyle w:val="ConsPlusNormal"/>
        <w:spacing w:before="240"/>
        <w:ind w:firstLine="540"/>
        <w:jc w:val="both"/>
      </w:pPr>
      <w:r>
        <w:lastRenderedPageBreak/>
        <w:t>28.8. 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w:t>
      </w:r>
    </w:p>
    <w:p w:rsidR="000E3CA7" w:rsidRDefault="000E3CA7">
      <w:pPr>
        <w:pStyle w:val="ConsPlusNormal"/>
        <w:spacing w:before="240"/>
        <w:ind w:firstLine="540"/>
        <w:jc w:val="both"/>
      </w:pPr>
      <w:r>
        <w:t>28.9. По результатам рассмотрения жалобы Администрация принимает одно из следующих решений:</w:t>
      </w:r>
    </w:p>
    <w:p w:rsidR="000E3CA7" w:rsidRDefault="000E3CA7">
      <w:pPr>
        <w:pStyle w:val="ConsPlusNormal"/>
        <w:spacing w:before="240"/>
        <w:ind w:firstLine="540"/>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0E3CA7" w:rsidRDefault="000E3CA7">
      <w:pPr>
        <w:pStyle w:val="ConsPlusNormal"/>
        <w:spacing w:before="240"/>
        <w:ind w:firstLine="540"/>
        <w:jc w:val="both"/>
      </w:pPr>
      <w:r>
        <w:t>2) отказывает в удовлетворении жалобы.</w:t>
      </w:r>
    </w:p>
    <w:p w:rsidR="000E3CA7" w:rsidRDefault="000E3CA7">
      <w:pPr>
        <w:pStyle w:val="ConsPlusNormal"/>
        <w:spacing w:before="240"/>
        <w:ind w:firstLine="540"/>
        <w:jc w:val="both"/>
      </w:pPr>
      <w:r>
        <w:t>28.10. Не позднее дня, следующего за днем принятия решения, указанного в пункте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3CA7" w:rsidRDefault="000E3CA7">
      <w:pPr>
        <w:pStyle w:val="ConsPlusNormal"/>
        <w:spacing w:before="240"/>
        <w:ind w:firstLine="540"/>
        <w:jc w:val="both"/>
      </w:pPr>
      <w:r>
        <w:t>28.11.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10 календарных дней со дня принятия решения.</w:t>
      </w:r>
    </w:p>
    <w:p w:rsidR="000E3CA7" w:rsidRDefault="000E3CA7">
      <w:pPr>
        <w:pStyle w:val="ConsPlusNormal"/>
        <w:spacing w:before="240"/>
        <w:ind w:firstLine="540"/>
        <w:jc w:val="both"/>
      </w:pPr>
      <w:r>
        <w:t>28.12. Администрация отказывает в удовлетворении жалобы в следующих случаях:</w:t>
      </w:r>
    </w:p>
    <w:p w:rsidR="000E3CA7" w:rsidRDefault="000E3CA7">
      <w:pPr>
        <w:pStyle w:val="ConsPlusNormal"/>
        <w:spacing w:before="240"/>
        <w:ind w:firstLine="540"/>
        <w:jc w:val="both"/>
      </w:pPr>
      <w:r>
        <w:t>1) наличия вступившего в законную силу решения суда, арбитражного суда по жалобе о том же предмете и по тем же основаниям;</w:t>
      </w:r>
    </w:p>
    <w:p w:rsidR="000E3CA7" w:rsidRDefault="000E3CA7">
      <w:pPr>
        <w:pStyle w:val="ConsPlusNormal"/>
        <w:spacing w:before="240"/>
        <w:ind w:firstLine="540"/>
        <w:jc w:val="both"/>
      </w:pPr>
      <w:r>
        <w:t>2) подачи жалобы лицом, полномочия которого не подтверждены в порядке, установленном законодательством Российской Федерации;</w:t>
      </w:r>
    </w:p>
    <w:p w:rsidR="000E3CA7" w:rsidRDefault="000E3CA7">
      <w:pPr>
        <w:pStyle w:val="ConsPlusNormal"/>
        <w:spacing w:before="240"/>
        <w:ind w:firstLine="540"/>
        <w:jc w:val="both"/>
      </w:pPr>
      <w: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0E3CA7" w:rsidRDefault="000E3CA7">
      <w:pPr>
        <w:pStyle w:val="ConsPlusNormal"/>
        <w:spacing w:before="240"/>
        <w:ind w:firstLine="540"/>
        <w:jc w:val="both"/>
      </w:pPr>
      <w:r>
        <w:t>4) признания жалобы необоснованной.</w:t>
      </w:r>
    </w:p>
    <w:p w:rsidR="000E3CA7" w:rsidRDefault="000E3CA7">
      <w:pPr>
        <w:pStyle w:val="ConsPlusNormal"/>
        <w:spacing w:before="240"/>
        <w:ind w:firstLine="540"/>
        <w:jc w:val="both"/>
      </w:pPr>
      <w:r>
        <w:t>28.13.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E3CA7" w:rsidRDefault="000E3CA7">
      <w:pPr>
        <w:pStyle w:val="ConsPlusNormal"/>
        <w:spacing w:before="240"/>
        <w:ind w:firstLine="540"/>
        <w:jc w:val="both"/>
      </w:pPr>
      <w:r>
        <w:t>28.14. В ответе по результатам рассмотрения жалобы указываются:</w:t>
      </w:r>
    </w:p>
    <w:p w:rsidR="000E3CA7" w:rsidRDefault="000E3CA7">
      <w:pPr>
        <w:pStyle w:val="ConsPlusNormal"/>
        <w:spacing w:before="240"/>
        <w:ind w:firstLine="540"/>
        <w:jc w:val="both"/>
      </w:pPr>
      <w:r>
        <w:t>1) должность, фамилия, имя, отчество (при наличии) должностного лица Администрации, принявшего решение по жалобе;</w:t>
      </w:r>
    </w:p>
    <w:p w:rsidR="000E3CA7" w:rsidRDefault="000E3CA7">
      <w:pPr>
        <w:pStyle w:val="ConsPlusNormal"/>
        <w:spacing w:before="24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0E3CA7" w:rsidRDefault="000E3CA7">
      <w:pPr>
        <w:pStyle w:val="ConsPlusNormal"/>
        <w:spacing w:before="240"/>
        <w:ind w:firstLine="540"/>
        <w:jc w:val="both"/>
      </w:pPr>
      <w:r>
        <w:t>3) фамилия, имя, отчество (при наличии) или наименование Заявителя;</w:t>
      </w:r>
    </w:p>
    <w:p w:rsidR="000E3CA7" w:rsidRDefault="000E3CA7">
      <w:pPr>
        <w:pStyle w:val="ConsPlusNormal"/>
        <w:spacing w:before="240"/>
        <w:ind w:firstLine="540"/>
        <w:jc w:val="both"/>
      </w:pPr>
      <w:r>
        <w:lastRenderedPageBreak/>
        <w:t>4) основания для принятия решения по жалобе;</w:t>
      </w:r>
    </w:p>
    <w:p w:rsidR="000E3CA7" w:rsidRDefault="000E3CA7">
      <w:pPr>
        <w:pStyle w:val="ConsPlusNormal"/>
        <w:spacing w:before="240"/>
        <w:ind w:firstLine="540"/>
        <w:jc w:val="both"/>
      </w:pPr>
      <w:r>
        <w:t>5) принятое по жалобе решение;</w:t>
      </w:r>
    </w:p>
    <w:p w:rsidR="000E3CA7" w:rsidRDefault="000E3CA7">
      <w:pPr>
        <w:pStyle w:val="ConsPlusNormal"/>
        <w:spacing w:before="24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E3CA7" w:rsidRDefault="000E3CA7">
      <w:pPr>
        <w:pStyle w:val="ConsPlusNormal"/>
        <w:spacing w:before="240"/>
        <w:ind w:firstLine="540"/>
        <w:jc w:val="both"/>
      </w:pPr>
      <w: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0E3CA7" w:rsidRDefault="000E3CA7">
      <w:pPr>
        <w:pStyle w:val="ConsPlusNormal"/>
        <w:spacing w:before="240"/>
        <w:ind w:firstLine="540"/>
        <w:jc w:val="both"/>
      </w:pPr>
      <w:r>
        <w:t>8) сведения о порядке обжалования принятого по жалобе решения.</w:t>
      </w:r>
    </w:p>
    <w:p w:rsidR="000E3CA7" w:rsidRDefault="000E3CA7">
      <w:pPr>
        <w:pStyle w:val="ConsPlusNormal"/>
        <w:spacing w:before="240"/>
        <w:ind w:firstLine="540"/>
        <w:jc w:val="both"/>
      </w:pPr>
      <w:r>
        <w:t>28.15. Ответ по результатам рассмотрения жалобы подписывается уполномоченным на рассмотрение жалобы должностным лицом Администрации.</w:t>
      </w:r>
    </w:p>
    <w:p w:rsidR="000E3CA7" w:rsidRDefault="000E3CA7">
      <w:pPr>
        <w:pStyle w:val="ConsPlusNormal"/>
        <w:spacing w:before="240"/>
        <w:ind w:firstLine="540"/>
        <w:jc w:val="both"/>
      </w:pPr>
      <w:r>
        <w:t>28.16. Заявитель вправе обжаловать принятое по жалобе решение в судебном порядке в соответствии с законодательством Российской Федерации.</w:t>
      </w:r>
    </w:p>
    <w:p w:rsidR="000E3CA7" w:rsidRDefault="000E3CA7">
      <w:pPr>
        <w:pStyle w:val="ConsPlusNormal"/>
        <w:jc w:val="both"/>
      </w:pPr>
    </w:p>
    <w:p w:rsidR="000E3CA7" w:rsidRPr="00ED741D" w:rsidRDefault="000E3CA7" w:rsidP="00ED741D">
      <w:pPr>
        <w:pStyle w:val="1"/>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VI. Правила обработки персональных данных при предоставлении</w:t>
      </w:r>
    </w:p>
    <w:p w:rsidR="000E3CA7" w:rsidRDefault="000E3CA7" w:rsidP="00ED741D">
      <w:pPr>
        <w:pStyle w:val="1"/>
        <w:spacing w:before="240"/>
        <w:contextualSpacing/>
        <w:jc w:val="center"/>
      </w:pPr>
      <w:r w:rsidRPr="00ED741D">
        <w:rPr>
          <w:rFonts w:ascii="Times New Roman" w:hAnsi="Times New Roman" w:cs="Times New Roman"/>
          <w:color w:val="auto"/>
          <w:sz w:val="24"/>
        </w:rPr>
        <w:t>Муниципальной услуги</w:t>
      </w:r>
    </w:p>
    <w:p w:rsidR="000E3CA7" w:rsidRDefault="000E3CA7">
      <w:pPr>
        <w:pStyle w:val="ConsPlusNormal"/>
        <w:jc w:val="both"/>
      </w:pPr>
    </w:p>
    <w:p w:rsidR="00ED741D" w:rsidRDefault="000E3CA7" w:rsidP="00ED741D">
      <w:pPr>
        <w:pStyle w:val="2"/>
        <w:spacing w:before="240"/>
        <w:contextualSpacing/>
        <w:jc w:val="center"/>
        <w:rPr>
          <w:rFonts w:ascii="Times New Roman" w:hAnsi="Times New Roman" w:cs="Times New Roman"/>
          <w:color w:val="auto"/>
          <w:sz w:val="24"/>
        </w:rPr>
      </w:pPr>
      <w:r w:rsidRPr="00ED741D">
        <w:rPr>
          <w:rFonts w:ascii="Times New Roman" w:hAnsi="Times New Roman" w:cs="Times New Roman"/>
          <w:color w:val="auto"/>
          <w:sz w:val="24"/>
        </w:rPr>
        <w:t>29. Правила обработки персональных данных при предоставлении</w:t>
      </w:r>
      <w:r w:rsidR="00ED741D">
        <w:rPr>
          <w:rFonts w:ascii="Times New Roman" w:hAnsi="Times New Roman" w:cs="Times New Roman"/>
          <w:color w:val="auto"/>
          <w:sz w:val="24"/>
        </w:rPr>
        <w:t xml:space="preserve"> </w:t>
      </w:r>
    </w:p>
    <w:p w:rsidR="000E3CA7" w:rsidRDefault="000E3CA7" w:rsidP="00ED741D">
      <w:pPr>
        <w:pStyle w:val="2"/>
        <w:spacing w:before="240"/>
        <w:contextualSpacing/>
        <w:jc w:val="center"/>
      </w:pPr>
      <w:r w:rsidRPr="00ED741D">
        <w:rPr>
          <w:rFonts w:ascii="Times New Roman" w:hAnsi="Times New Roman" w:cs="Times New Roman"/>
          <w:color w:val="auto"/>
          <w:sz w:val="24"/>
        </w:rPr>
        <w:t>Муниципальной услуги</w:t>
      </w:r>
    </w:p>
    <w:p w:rsidR="000E3CA7" w:rsidRDefault="000E3CA7">
      <w:pPr>
        <w:pStyle w:val="ConsPlusNormal"/>
        <w:jc w:val="both"/>
      </w:pPr>
    </w:p>
    <w:p w:rsidR="000E3CA7" w:rsidRDefault="000E3CA7">
      <w:pPr>
        <w:pStyle w:val="ConsPlusNormal"/>
        <w:ind w:firstLine="540"/>
        <w:jc w:val="both"/>
      </w:pPr>
      <w: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0E3CA7" w:rsidRDefault="000E3CA7">
      <w:pPr>
        <w:pStyle w:val="ConsPlusNormal"/>
        <w:spacing w:before="240"/>
        <w:ind w:firstLine="540"/>
        <w:jc w:val="both"/>
      </w:pPr>
      <w: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0E3CA7" w:rsidRDefault="000E3CA7">
      <w:pPr>
        <w:pStyle w:val="ConsPlusNormal"/>
        <w:spacing w:before="240"/>
        <w:ind w:firstLine="540"/>
        <w:jc w:val="both"/>
      </w:pPr>
      <w:r>
        <w:t>29.3. Обработке подлежат только персональные данные, которые отвечают целям их обработки.</w:t>
      </w:r>
    </w:p>
    <w:p w:rsidR="000E3CA7" w:rsidRDefault="000E3CA7">
      <w:pPr>
        <w:pStyle w:val="ConsPlusNormal"/>
        <w:spacing w:before="240"/>
        <w:ind w:firstLine="540"/>
        <w:jc w:val="both"/>
      </w:pPr>
      <w:bookmarkStart w:id="7" w:name="P414"/>
      <w:bookmarkEnd w:id="7"/>
      <w: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0E3CA7" w:rsidRDefault="000E3CA7">
      <w:pPr>
        <w:pStyle w:val="ConsPlusNormal"/>
        <w:spacing w:before="240"/>
        <w:ind w:firstLine="540"/>
        <w:jc w:val="both"/>
      </w:pPr>
      <w: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0E3CA7" w:rsidRDefault="000E3CA7">
      <w:pPr>
        <w:pStyle w:val="ConsPlusNormal"/>
        <w:spacing w:before="240"/>
        <w:ind w:firstLine="540"/>
        <w:jc w:val="both"/>
      </w:pPr>
      <w: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0E3CA7" w:rsidRDefault="000E3CA7">
      <w:pPr>
        <w:pStyle w:val="ConsPlusNormal"/>
        <w:spacing w:before="240"/>
        <w:ind w:firstLine="540"/>
        <w:jc w:val="both"/>
      </w:pPr>
      <w:r>
        <w:t xml:space="preserve">29.7. При обработке персональных данных должны быть обеспечены точность </w:t>
      </w:r>
      <w:r>
        <w:lastRenderedPageBreak/>
        <w:t>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0E3CA7" w:rsidRDefault="000E3CA7">
      <w:pPr>
        <w:pStyle w:val="ConsPlusNormal"/>
        <w:spacing w:before="240"/>
        <w:ind w:firstLine="540"/>
        <w:jc w:val="both"/>
      </w:pPr>
      <w: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0E3CA7" w:rsidRPr="000F16CF" w:rsidRDefault="000E3CA7">
      <w:pPr>
        <w:pStyle w:val="ConsPlusNormal"/>
        <w:spacing w:before="240"/>
        <w:ind w:firstLine="540"/>
        <w:jc w:val="both"/>
      </w:pPr>
      <w:r w:rsidRPr="000F16CF">
        <w:t xml:space="preserve">29.9. В соответствии с целью обработки персональных данных, указанной в </w:t>
      </w:r>
      <w:hyperlink w:anchor="P414" w:history="1">
        <w:r w:rsidRPr="000F16CF">
          <w:t>пункте 29.4</w:t>
        </w:r>
      </w:hyperlink>
      <w:r w:rsidRPr="000F16CF">
        <w:t xml:space="preserve"> настоящего Административного регламента, в Администрации обрабатываются персональные данные, указанные в </w:t>
      </w:r>
      <w:hyperlink w:anchor="P696" w:history="1">
        <w:r w:rsidRPr="000F16CF">
          <w:t>Заявлении</w:t>
        </w:r>
      </w:hyperlink>
      <w:r w:rsidRPr="000F16CF">
        <w:t xml:space="preserve"> (приложение </w:t>
      </w:r>
      <w:r w:rsidR="00E54963">
        <w:t>6</w:t>
      </w:r>
      <w:r w:rsidRPr="000F16CF">
        <w:t xml:space="preserve"> к настоящему Административному регламенту) и прилагаемых к нему документах.</w:t>
      </w:r>
    </w:p>
    <w:p w:rsidR="000E3CA7" w:rsidRPr="000F16CF" w:rsidRDefault="000E3CA7">
      <w:pPr>
        <w:pStyle w:val="ConsPlusNormal"/>
        <w:spacing w:before="240"/>
        <w:ind w:firstLine="540"/>
        <w:jc w:val="both"/>
      </w:pPr>
      <w:r w:rsidRPr="000F16CF">
        <w:t xml:space="preserve">29.10. В соответствии с целью обработки персональных данных, указанной в </w:t>
      </w:r>
      <w:hyperlink w:anchor="P414" w:history="1">
        <w:r w:rsidRPr="000F16CF">
          <w:t>пункте 29.4</w:t>
        </w:r>
      </w:hyperlink>
      <w:r w:rsidRPr="000F16CF">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0E3CA7" w:rsidRPr="000F16CF" w:rsidRDefault="000E3CA7">
      <w:pPr>
        <w:pStyle w:val="ConsPlusNormal"/>
        <w:spacing w:before="240"/>
        <w:ind w:firstLine="540"/>
        <w:jc w:val="both"/>
      </w:pPr>
      <w:r w:rsidRPr="000F16CF">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0E3CA7" w:rsidRDefault="000E3CA7">
      <w:pPr>
        <w:pStyle w:val="ConsPlusNormal"/>
        <w:spacing w:before="240"/>
        <w:ind w:firstLine="540"/>
        <w:jc w:val="both"/>
      </w:pPr>
      <w:r w:rsidRPr="000F16CF">
        <w:t xml:space="preserve">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w:t>
      </w:r>
      <w:r>
        <w:t>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0E3CA7" w:rsidRDefault="000E3CA7">
      <w:pPr>
        <w:pStyle w:val="ConsPlusNormal"/>
        <w:spacing w:before="240"/>
        <w:ind w:firstLine="540"/>
        <w:jc w:val="both"/>
      </w:pPr>
      <w:r>
        <w:t xml:space="preserve">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lastRenderedPageBreak/>
        <w:t>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0E3CA7" w:rsidRDefault="000E3CA7">
      <w:pPr>
        <w:pStyle w:val="ConsPlusNormal"/>
        <w:spacing w:before="240"/>
        <w:ind w:firstLine="540"/>
        <w:jc w:val="both"/>
      </w:pPr>
      <w: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0E3CA7" w:rsidRDefault="000E3CA7">
      <w:pPr>
        <w:pStyle w:val="ConsPlusNormal"/>
        <w:spacing w:before="240"/>
        <w:ind w:firstLine="540"/>
        <w:jc w:val="both"/>
      </w:pPr>
      <w:r>
        <w:t>29.15. Уполномоченные лица на получение, обработку, хранение, передачу и любое другое использование персональных данных обязаны:</w:t>
      </w:r>
    </w:p>
    <w:p w:rsidR="000E3CA7" w:rsidRDefault="000E3CA7">
      <w:pPr>
        <w:pStyle w:val="ConsPlusNormal"/>
        <w:spacing w:before="240"/>
        <w:ind w:firstLine="540"/>
        <w:jc w:val="both"/>
      </w:pPr>
      <w: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0E3CA7" w:rsidRDefault="000E3CA7">
      <w:pPr>
        <w:pStyle w:val="ConsPlusNormal"/>
        <w:spacing w:before="240"/>
        <w:ind w:firstLine="540"/>
        <w:jc w:val="both"/>
      </w:pPr>
      <w: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E3CA7" w:rsidRDefault="000E3CA7">
      <w:pPr>
        <w:pStyle w:val="ConsPlusNormal"/>
        <w:spacing w:before="240"/>
        <w:ind w:firstLine="540"/>
        <w:jc w:val="both"/>
      </w:pPr>
      <w:r>
        <w:t>а) соблюдать правила использования персональных данных, порядок их учета и хранения, исключить доступ к ним посторонних лиц;</w:t>
      </w:r>
    </w:p>
    <w:p w:rsidR="000E3CA7" w:rsidRDefault="000E3CA7">
      <w:pPr>
        <w:pStyle w:val="ConsPlusNormal"/>
        <w:spacing w:before="240"/>
        <w:ind w:firstLine="540"/>
        <w:jc w:val="both"/>
      </w:pPr>
      <w:r>
        <w:t>б) обрабатывать только те персональные данные, к которым получен доступ в силу исполнения служебных обязанностей.</w:t>
      </w:r>
    </w:p>
    <w:p w:rsidR="000E3CA7" w:rsidRDefault="000E3CA7">
      <w:pPr>
        <w:pStyle w:val="ConsPlusNormal"/>
        <w:spacing w:before="240"/>
        <w:ind w:firstLine="540"/>
        <w:jc w:val="both"/>
      </w:pPr>
      <w: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0E3CA7" w:rsidRDefault="000E3CA7">
      <w:pPr>
        <w:pStyle w:val="ConsPlusNormal"/>
        <w:spacing w:before="300"/>
        <w:ind w:firstLine="540"/>
        <w:jc w:val="both"/>
      </w:pPr>
      <w:r>
        <w:t>3)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0E3CA7" w:rsidRDefault="000E3CA7">
      <w:pPr>
        <w:pStyle w:val="ConsPlusNormal"/>
        <w:spacing w:before="300"/>
        <w:ind w:firstLine="540"/>
        <w:jc w:val="both"/>
      </w:pPr>
      <w:r>
        <w:t>в)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0E3CA7" w:rsidRDefault="000E3CA7">
      <w:pPr>
        <w:pStyle w:val="ConsPlusNormal"/>
        <w:spacing w:before="240"/>
        <w:ind w:firstLine="540"/>
        <w:jc w:val="both"/>
      </w:pPr>
      <w:r>
        <w:t>г)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0E3CA7" w:rsidRDefault="000E3CA7">
      <w:pPr>
        <w:pStyle w:val="ConsPlusNormal"/>
        <w:spacing w:before="240"/>
        <w:ind w:firstLine="540"/>
        <w:jc w:val="both"/>
      </w:pPr>
      <w: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0E3CA7" w:rsidRDefault="000E3CA7">
      <w:pPr>
        <w:pStyle w:val="ConsPlusNormal"/>
        <w:spacing w:before="240"/>
        <w:ind w:firstLine="540"/>
        <w:jc w:val="both"/>
      </w:pPr>
      <w: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0E3CA7" w:rsidRDefault="000E3CA7">
      <w:pPr>
        <w:pStyle w:val="ConsPlusNormal"/>
        <w:jc w:val="both"/>
      </w:pPr>
    </w:p>
    <w:p w:rsidR="000E3CA7" w:rsidRDefault="000E3CA7">
      <w:pPr>
        <w:pStyle w:val="ConsPlusNormal"/>
        <w:jc w:val="both"/>
      </w:pPr>
    </w:p>
    <w:p w:rsidR="000E3CA7" w:rsidRPr="00ED741D" w:rsidRDefault="000E3CA7" w:rsidP="00ED741D">
      <w:pPr>
        <w:pStyle w:val="1"/>
        <w:jc w:val="right"/>
        <w:rPr>
          <w:rFonts w:ascii="Times New Roman" w:hAnsi="Times New Roman" w:cs="Times New Roman"/>
          <w:b w:val="0"/>
          <w:color w:val="auto"/>
          <w:sz w:val="24"/>
        </w:rPr>
      </w:pPr>
      <w:r w:rsidRPr="00ED741D">
        <w:rPr>
          <w:rFonts w:ascii="Times New Roman" w:hAnsi="Times New Roman" w:cs="Times New Roman"/>
          <w:b w:val="0"/>
          <w:color w:val="auto"/>
          <w:sz w:val="24"/>
        </w:rPr>
        <w:lastRenderedPageBreak/>
        <w:t>Приложение 1</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8" w:name="P450"/>
      <w:bookmarkEnd w:id="8"/>
      <w:r>
        <w:t>ТЕРМИНЫ И ОПРЕДЕЛЕНИЯ</w:t>
      </w:r>
    </w:p>
    <w:p w:rsidR="000E3CA7" w:rsidRDefault="000E3CA7">
      <w:pPr>
        <w:spacing w:after="1"/>
      </w:pPr>
    </w:p>
    <w:p w:rsidR="000E3CA7" w:rsidRDefault="000E3CA7">
      <w:pPr>
        <w:pStyle w:val="ConsPlusNormal"/>
        <w:ind w:firstLine="540"/>
        <w:jc w:val="both"/>
      </w:pPr>
      <w:r>
        <w:t>В Административном регламенте используются следующие термины и определения:</w:t>
      </w:r>
    </w:p>
    <w:p w:rsidR="000E3CA7" w:rsidRDefault="000E3C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6803"/>
      </w:tblGrid>
      <w:tr w:rsidR="000E3CA7">
        <w:tc>
          <w:tcPr>
            <w:tcW w:w="2194" w:type="dxa"/>
          </w:tcPr>
          <w:p w:rsidR="000E3CA7" w:rsidRDefault="000E3CA7">
            <w:pPr>
              <w:pStyle w:val="ConsPlusNormal"/>
            </w:pPr>
            <w:r>
              <w:t>Административный регламент</w:t>
            </w:r>
          </w:p>
        </w:tc>
        <w:tc>
          <w:tcPr>
            <w:tcW w:w="6803" w:type="dxa"/>
          </w:tcPr>
          <w:p w:rsidR="000E3CA7" w:rsidRDefault="000E3CA7">
            <w:pPr>
              <w:pStyle w:val="ConsPlusNormal"/>
              <w:jc w:val="both"/>
            </w:pPr>
            <w:r>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0E3CA7">
        <w:tc>
          <w:tcPr>
            <w:tcW w:w="2194" w:type="dxa"/>
          </w:tcPr>
          <w:p w:rsidR="000E3CA7" w:rsidRDefault="000E3CA7">
            <w:pPr>
              <w:pStyle w:val="ConsPlusNormal"/>
            </w:pPr>
            <w:r>
              <w:t>Администрация</w:t>
            </w:r>
          </w:p>
        </w:tc>
        <w:tc>
          <w:tcPr>
            <w:tcW w:w="6803" w:type="dxa"/>
          </w:tcPr>
          <w:p w:rsidR="000E3CA7" w:rsidRDefault="00E54963">
            <w:pPr>
              <w:pStyle w:val="ConsPlusNormal"/>
              <w:jc w:val="both"/>
            </w:pPr>
            <w:r>
              <w:t>Администрация Сергиево-Посадского городского округа Московской области, в лице управления землепользования</w:t>
            </w:r>
          </w:p>
        </w:tc>
      </w:tr>
      <w:tr w:rsidR="000E3CA7">
        <w:tc>
          <w:tcPr>
            <w:tcW w:w="2194" w:type="dxa"/>
          </w:tcPr>
          <w:p w:rsidR="000E3CA7" w:rsidRDefault="000E3CA7">
            <w:pPr>
              <w:pStyle w:val="ConsPlusNormal"/>
            </w:pPr>
            <w:r>
              <w:t>ГКУ МФЦ</w:t>
            </w:r>
          </w:p>
        </w:tc>
        <w:tc>
          <w:tcPr>
            <w:tcW w:w="6803" w:type="dxa"/>
          </w:tcPr>
          <w:p w:rsidR="000E3CA7" w:rsidRDefault="000E3CA7">
            <w:pPr>
              <w:pStyle w:val="ConsPlusNormal"/>
              <w:jc w:val="both"/>
            </w:pPr>
            <w: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0E3CA7">
        <w:tc>
          <w:tcPr>
            <w:tcW w:w="2194" w:type="dxa"/>
          </w:tcPr>
          <w:p w:rsidR="000E3CA7" w:rsidRDefault="000E3CA7">
            <w:pPr>
              <w:pStyle w:val="ConsPlusNormal"/>
            </w:pPr>
            <w:r>
              <w:t>ЕПГУ</w:t>
            </w:r>
          </w:p>
        </w:tc>
        <w:tc>
          <w:tcPr>
            <w:tcW w:w="6803" w:type="dxa"/>
          </w:tcPr>
          <w:p w:rsidR="000E3CA7" w:rsidRDefault="000E3CA7">
            <w:pPr>
              <w:pStyle w:val="ConsPlusNormal"/>
              <w:jc w:val="both"/>
            </w:pPr>
            <w: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http://www.gosuslugi.ru</w:t>
            </w:r>
          </w:p>
        </w:tc>
      </w:tr>
      <w:tr w:rsidR="000E3CA7">
        <w:tc>
          <w:tcPr>
            <w:tcW w:w="2194" w:type="dxa"/>
          </w:tcPr>
          <w:p w:rsidR="000E3CA7" w:rsidRDefault="000E3CA7">
            <w:pPr>
              <w:pStyle w:val="ConsPlusNormal"/>
            </w:pPr>
            <w:r>
              <w:t>ЕСИА</w:t>
            </w:r>
          </w:p>
        </w:tc>
        <w:tc>
          <w:tcPr>
            <w:tcW w:w="6803" w:type="dxa"/>
          </w:tcPr>
          <w:p w:rsidR="000E3CA7" w:rsidRDefault="000E3CA7">
            <w:pPr>
              <w:pStyle w:val="ConsPlusNormal"/>
              <w:jc w:val="both"/>
            </w:pPr>
            <w: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E3CA7">
        <w:tc>
          <w:tcPr>
            <w:tcW w:w="2194" w:type="dxa"/>
          </w:tcPr>
          <w:p w:rsidR="000E3CA7" w:rsidRDefault="000E3CA7">
            <w:pPr>
              <w:pStyle w:val="ConsPlusNormal"/>
            </w:pPr>
            <w:r>
              <w:t>Заявитель</w:t>
            </w:r>
          </w:p>
        </w:tc>
        <w:tc>
          <w:tcPr>
            <w:tcW w:w="6803" w:type="dxa"/>
          </w:tcPr>
          <w:p w:rsidR="000E3CA7" w:rsidRDefault="000E3CA7" w:rsidP="00E54963">
            <w:pPr>
              <w:pStyle w:val="ConsPlusNormal"/>
              <w:jc w:val="both"/>
            </w:pPr>
            <w:r>
              <w:t>Один из родителей, усыновитель, отчим (мачеха), представляющий интересы членов многодетной семьи, обращающи</w:t>
            </w:r>
            <w:r w:rsidR="00E54963">
              <w:t>й</w:t>
            </w:r>
            <w:r>
              <w:t>ся с Заявлением о предоставлении Услуги</w:t>
            </w:r>
          </w:p>
        </w:tc>
      </w:tr>
      <w:tr w:rsidR="000E3CA7">
        <w:tc>
          <w:tcPr>
            <w:tcW w:w="2194" w:type="dxa"/>
          </w:tcPr>
          <w:p w:rsidR="000E3CA7" w:rsidRDefault="000E3CA7">
            <w:pPr>
              <w:pStyle w:val="ConsPlusNormal"/>
            </w:pPr>
            <w:r>
              <w:t>Заявление</w:t>
            </w:r>
          </w:p>
        </w:tc>
        <w:tc>
          <w:tcPr>
            <w:tcW w:w="6803" w:type="dxa"/>
          </w:tcPr>
          <w:p w:rsidR="000E3CA7" w:rsidRDefault="000E3CA7">
            <w:pPr>
              <w:pStyle w:val="ConsPlusNormal"/>
              <w:jc w:val="both"/>
            </w:pPr>
            <w:r>
              <w:t>Запрос о предоставлении Услуги, представленный любым предусмотренным Регламентом способом</w:t>
            </w:r>
          </w:p>
        </w:tc>
      </w:tr>
      <w:tr w:rsidR="000E3CA7">
        <w:tc>
          <w:tcPr>
            <w:tcW w:w="2194" w:type="dxa"/>
          </w:tcPr>
          <w:p w:rsidR="000E3CA7" w:rsidRDefault="000E3CA7">
            <w:pPr>
              <w:pStyle w:val="ConsPlusNormal"/>
            </w:pPr>
            <w:r>
              <w:t>ИС</w:t>
            </w:r>
          </w:p>
        </w:tc>
        <w:tc>
          <w:tcPr>
            <w:tcW w:w="6803" w:type="dxa"/>
          </w:tcPr>
          <w:p w:rsidR="000E3CA7" w:rsidRDefault="000E3CA7">
            <w:pPr>
              <w:pStyle w:val="ConsPlusNormal"/>
              <w:jc w:val="both"/>
            </w:pPr>
            <w:r>
              <w:t>Информационная система</w:t>
            </w:r>
          </w:p>
        </w:tc>
      </w:tr>
      <w:tr w:rsidR="000E3CA7">
        <w:tc>
          <w:tcPr>
            <w:tcW w:w="2194" w:type="dxa"/>
          </w:tcPr>
          <w:p w:rsidR="000E3CA7" w:rsidRDefault="000E3CA7">
            <w:pPr>
              <w:pStyle w:val="ConsPlusNormal"/>
            </w:pPr>
            <w:r>
              <w:t>Личный кабинет</w:t>
            </w:r>
          </w:p>
        </w:tc>
        <w:tc>
          <w:tcPr>
            <w:tcW w:w="6803" w:type="dxa"/>
          </w:tcPr>
          <w:p w:rsidR="000E3CA7" w:rsidRDefault="000E3CA7">
            <w:pPr>
              <w:pStyle w:val="ConsPlusNormal"/>
              <w:jc w:val="both"/>
            </w:pPr>
            <w:r>
              <w:t>Сервис РПГУ, позволяющий Заявителю получать информацию о ходе обработки Заявлений, поданных посредством РПГУ</w:t>
            </w:r>
          </w:p>
        </w:tc>
      </w:tr>
      <w:tr w:rsidR="000E3CA7">
        <w:tc>
          <w:tcPr>
            <w:tcW w:w="2194" w:type="dxa"/>
          </w:tcPr>
          <w:p w:rsidR="000E3CA7" w:rsidRDefault="000E3CA7">
            <w:pPr>
              <w:pStyle w:val="ConsPlusNormal"/>
            </w:pPr>
            <w:r>
              <w:t>Многодетная семья</w:t>
            </w:r>
          </w:p>
        </w:tc>
        <w:tc>
          <w:tcPr>
            <w:tcW w:w="6803" w:type="dxa"/>
          </w:tcPr>
          <w:p w:rsidR="000E3CA7" w:rsidRDefault="000E3CA7">
            <w:pPr>
              <w:pStyle w:val="ConsPlusNormal"/>
              <w:jc w:val="both"/>
            </w:pPr>
            <w:r>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0E3CA7">
        <w:tc>
          <w:tcPr>
            <w:tcW w:w="2194" w:type="dxa"/>
          </w:tcPr>
          <w:p w:rsidR="000E3CA7" w:rsidRDefault="000E3CA7">
            <w:pPr>
              <w:pStyle w:val="ConsPlusNormal"/>
            </w:pPr>
            <w:r>
              <w:t>Модуль МФЦ ЕИС ОУ</w:t>
            </w:r>
          </w:p>
        </w:tc>
        <w:tc>
          <w:tcPr>
            <w:tcW w:w="6803" w:type="dxa"/>
          </w:tcPr>
          <w:p w:rsidR="000E3CA7" w:rsidRDefault="000E3CA7">
            <w:pPr>
              <w:pStyle w:val="ConsPlusNormal"/>
              <w:jc w:val="both"/>
            </w:pPr>
            <w:r>
              <w:t>Модуль Единой информационной системы оказания государственных и муниципальных услуг Московской области, используемый в МФЦ</w:t>
            </w:r>
          </w:p>
        </w:tc>
      </w:tr>
      <w:tr w:rsidR="000E3CA7">
        <w:tc>
          <w:tcPr>
            <w:tcW w:w="2194" w:type="dxa"/>
          </w:tcPr>
          <w:p w:rsidR="000E3CA7" w:rsidRDefault="000E3CA7">
            <w:pPr>
              <w:pStyle w:val="ConsPlusNormal"/>
            </w:pPr>
            <w:r>
              <w:lastRenderedPageBreak/>
              <w:t>Модуль ОУ ЕИС ОУ</w:t>
            </w:r>
          </w:p>
        </w:tc>
        <w:tc>
          <w:tcPr>
            <w:tcW w:w="6803" w:type="dxa"/>
          </w:tcPr>
          <w:p w:rsidR="000E3CA7" w:rsidRDefault="000E3CA7">
            <w:pPr>
              <w:pStyle w:val="ConsPlusNormal"/>
              <w:jc w:val="both"/>
            </w:pPr>
            <w:r>
              <w:t>Модуль оказания услуг единой информационной системы оказания услуг, установленный в Администрации</w:t>
            </w:r>
          </w:p>
        </w:tc>
      </w:tr>
      <w:tr w:rsidR="000E3CA7">
        <w:tc>
          <w:tcPr>
            <w:tcW w:w="2194" w:type="dxa"/>
          </w:tcPr>
          <w:p w:rsidR="000E3CA7" w:rsidRDefault="000E3CA7">
            <w:pPr>
              <w:pStyle w:val="ConsPlusNormal"/>
            </w:pPr>
            <w:r>
              <w:t>Муниципальная услуга</w:t>
            </w:r>
          </w:p>
        </w:tc>
        <w:tc>
          <w:tcPr>
            <w:tcW w:w="6803" w:type="dxa"/>
          </w:tcPr>
          <w:p w:rsidR="000E3CA7" w:rsidRDefault="000E3CA7">
            <w:pPr>
              <w:pStyle w:val="ConsPlusNormal"/>
              <w:jc w:val="both"/>
            </w:pPr>
            <w:r>
              <w:t>Муниципальная услуга "Постановка многодетных семей на учет в целях бесплатного предоставления земельных участков"</w:t>
            </w:r>
          </w:p>
        </w:tc>
      </w:tr>
      <w:tr w:rsidR="000E3CA7">
        <w:tc>
          <w:tcPr>
            <w:tcW w:w="2194" w:type="dxa"/>
          </w:tcPr>
          <w:p w:rsidR="000E3CA7" w:rsidRDefault="000E3CA7">
            <w:pPr>
              <w:pStyle w:val="ConsPlusNormal"/>
            </w:pPr>
            <w:r>
              <w:t>МФЦ</w:t>
            </w:r>
          </w:p>
        </w:tc>
        <w:tc>
          <w:tcPr>
            <w:tcW w:w="6803" w:type="dxa"/>
          </w:tcPr>
          <w:p w:rsidR="000E3CA7" w:rsidRDefault="000E3CA7">
            <w:pPr>
              <w:pStyle w:val="ConsPlusNormal"/>
              <w:jc w:val="both"/>
            </w:pPr>
            <w:r>
              <w:t>Многофункциональный центр предоставления государственных и муниципальных услуг</w:t>
            </w:r>
          </w:p>
        </w:tc>
      </w:tr>
      <w:tr w:rsidR="000E3CA7">
        <w:tc>
          <w:tcPr>
            <w:tcW w:w="2194" w:type="dxa"/>
          </w:tcPr>
          <w:p w:rsidR="000E3CA7" w:rsidRDefault="000E3CA7">
            <w:pPr>
              <w:pStyle w:val="ConsPlusNormal"/>
            </w:pPr>
            <w:r>
              <w:t>Органы власти</w:t>
            </w:r>
          </w:p>
        </w:tc>
        <w:tc>
          <w:tcPr>
            <w:tcW w:w="6803" w:type="dxa"/>
          </w:tcPr>
          <w:p w:rsidR="000E3CA7" w:rsidRDefault="000E3CA7">
            <w:pPr>
              <w:pStyle w:val="ConsPlusNormal"/>
              <w:jc w:val="both"/>
            </w:pPr>
            <w:r>
              <w:t>Государственные органы, органы местного самоуправления, участвующие в предоставлении государственных или муниципальных услуг</w:t>
            </w:r>
          </w:p>
        </w:tc>
      </w:tr>
      <w:tr w:rsidR="000E3CA7">
        <w:tc>
          <w:tcPr>
            <w:tcW w:w="2194" w:type="dxa"/>
          </w:tcPr>
          <w:p w:rsidR="000E3CA7" w:rsidRDefault="000E3CA7">
            <w:pPr>
              <w:pStyle w:val="ConsPlusNormal"/>
            </w:pPr>
            <w:r>
              <w:t>РПГУ</w:t>
            </w:r>
          </w:p>
        </w:tc>
        <w:tc>
          <w:tcPr>
            <w:tcW w:w="6803" w:type="dxa"/>
          </w:tcPr>
          <w:p w:rsidR="000E3CA7" w:rsidRDefault="000E3CA7">
            <w:pPr>
              <w:pStyle w:val="ConsPlusNormal"/>
              <w:jc w:val="both"/>
            </w:pPr>
            <w: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0E3CA7">
        <w:tc>
          <w:tcPr>
            <w:tcW w:w="2194" w:type="dxa"/>
          </w:tcPr>
          <w:p w:rsidR="000E3CA7" w:rsidRDefault="000E3CA7">
            <w:pPr>
              <w:pStyle w:val="ConsPlusNormal"/>
            </w:pPr>
            <w:r>
              <w:t>Сеть Интернет</w:t>
            </w:r>
          </w:p>
        </w:tc>
        <w:tc>
          <w:tcPr>
            <w:tcW w:w="6803" w:type="dxa"/>
          </w:tcPr>
          <w:p w:rsidR="000E3CA7" w:rsidRDefault="000E3CA7">
            <w:pPr>
              <w:pStyle w:val="ConsPlusNormal"/>
              <w:jc w:val="both"/>
            </w:pPr>
            <w:r>
              <w:t>Информационно-телекоммуникационная сеть Интернет</w:t>
            </w:r>
          </w:p>
        </w:tc>
      </w:tr>
      <w:tr w:rsidR="000E3CA7">
        <w:tc>
          <w:tcPr>
            <w:tcW w:w="2194" w:type="dxa"/>
          </w:tcPr>
          <w:p w:rsidR="000E3CA7" w:rsidRDefault="000E3CA7">
            <w:pPr>
              <w:pStyle w:val="ConsPlusNormal"/>
            </w:pPr>
            <w:r>
              <w:t>Удостоверяющий центр</w:t>
            </w:r>
          </w:p>
        </w:tc>
        <w:tc>
          <w:tcPr>
            <w:tcW w:w="6803" w:type="dxa"/>
          </w:tcPr>
          <w:p w:rsidR="000E3CA7" w:rsidRDefault="000E3CA7">
            <w:pPr>
              <w:pStyle w:val="ConsPlusNormal"/>
              <w:jc w:val="both"/>
            </w:pPr>
            <w:r>
              <w:t>Удостоверяющий центр, аккредитованный Министерством связи и массовых коммуникаций Российской Федерации</w:t>
            </w:r>
          </w:p>
        </w:tc>
      </w:tr>
      <w:tr w:rsidR="000E3CA7">
        <w:tc>
          <w:tcPr>
            <w:tcW w:w="2194" w:type="dxa"/>
          </w:tcPr>
          <w:p w:rsidR="000E3CA7" w:rsidRDefault="000E3CA7">
            <w:pPr>
              <w:pStyle w:val="ConsPlusNormal"/>
            </w:pPr>
            <w:r>
              <w:t>Усиленная квалифицированная электронная подпись (ЭП)</w:t>
            </w:r>
          </w:p>
        </w:tc>
        <w:tc>
          <w:tcPr>
            <w:tcW w:w="6803" w:type="dxa"/>
          </w:tcPr>
          <w:p w:rsidR="000E3CA7" w:rsidRDefault="000E3CA7">
            <w:pPr>
              <w:pStyle w:val="ConsPlusNormal"/>
              <w:jc w:val="both"/>
            </w:pPr>
            <w: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0E3CA7">
        <w:tc>
          <w:tcPr>
            <w:tcW w:w="2194" w:type="dxa"/>
          </w:tcPr>
          <w:p w:rsidR="000E3CA7" w:rsidRDefault="000E3CA7">
            <w:pPr>
              <w:pStyle w:val="ConsPlusNormal"/>
            </w:pPr>
            <w:r>
              <w:t>Электронный документ</w:t>
            </w:r>
          </w:p>
        </w:tc>
        <w:tc>
          <w:tcPr>
            <w:tcW w:w="6803" w:type="dxa"/>
          </w:tcPr>
          <w:p w:rsidR="000E3CA7" w:rsidRDefault="000E3CA7">
            <w:pPr>
              <w:pStyle w:val="ConsPlusNormal"/>
              <w:jc w:val="both"/>
            </w:pPr>
            <w:r>
              <w:t>Документ, информация которого предоставлена в электронной форме и подписана усиленной квалифицированной электронной подписью</w:t>
            </w:r>
          </w:p>
        </w:tc>
      </w:tr>
      <w:tr w:rsidR="000E3CA7">
        <w:tc>
          <w:tcPr>
            <w:tcW w:w="2194" w:type="dxa"/>
          </w:tcPr>
          <w:p w:rsidR="000E3CA7" w:rsidRDefault="000E3CA7">
            <w:pPr>
              <w:pStyle w:val="ConsPlusNormal"/>
            </w:pPr>
            <w:r>
              <w:t>Электронный образ документа</w:t>
            </w:r>
          </w:p>
        </w:tc>
        <w:tc>
          <w:tcPr>
            <w:tcW w:w="6803" w:type="dxa"/>
          </w:tcPr>
          <w:p w:rsidR="000E3CA7" w:rsidRDefault="000E3CA7">
            <w:pPr>
              <w:pStyle w:val="ConsPlusNormal"/>
              <w:jc w:val="both"/>
            </w:pPr>
            <w:r>
              <w:t>Документ на бумажном носителе, преобразованный в электронную форму путем сканирования с сохранением его реквизитов</w:t>
            </w:r>
          </w:p>
        </w:tc>
      </w:tr>
      <w:tr w:rsidR="000E3CA7">
        <w:tc>
          <w:tcPr>
            <w:tcW w:w="2194" w:type="dxa"/>
          </w:tcPr>
          <w:p w:rsidR="000E3CA7" w:rsidRDefault="000E3CA7">
            <w:pPr>
              <w:pStyle w:val="ConsPlusNormal"/>
            </w:pPr>
            <w:r>
              <w:t>Члены многодетной семьи</w:t>
            </w:r>
          </w:p>
        </w:tc>
        <w:tc>
          <w:tcPr>
            <w:tcW w:w="6803" w:type="dxa"/>
          </w:tcPr>
          <w:p w:rsidR="000E3CA7" w:rsidRDefault="000E3CA7">
            <w:pPr>
              <w:pStyle w:val="ConsPlusNormal"/>
              <w:jc w:val="both"/>
            </w:pPr>
            <w:r>
              <w:t>Супруги либо одинокая(ий) мать (отец) и их дети в возрасте до 18 лет (в том числе усыновленные, пасынки и падчерицы)</w:t>
            </w:r>
          </w:p>
        </w:tc>
      </w:tr>
    </w:tbl>
    <w:p w:rsidR="000E3CA7" w:rsidRDefault="000E3CA7">
      <w:pPr>
        <w:pStyle w:val="ConsPlusNormal"/>
        <w:jc w:val="both"/>
      </w:pPr>
    </w:p>
    <w:p w:rsidR="006A219C" w:rsidRDefault="006A219C">
      <w:pPr>
        <w:pStyle w:val="ConsPlusNormal"/>
        <w:jc w:val="both"/>
      </w:pPr>
    </w:p>
    <w:p w:rsidR="000E3CA7" w:rsidRPr="00ED741D" w:rsidRDefault="000E3CA7"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t>Приложение 2</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9" w:name="P511"/>
      <w:bookmarkEnd w:id="9"/>
      <w:r>
        <w:t>СПРАВОЧНАЯ ИНФОРМАЦИЯ</w:t>
      </w:r>
    </w:p>
    <w:p w:rsidR="000E3CA7" w:rsidRDefault="000E3CA7">
      <w:pPr>
        <w:pStyle w:val="ConsPlusTitle"/>
        <w:jc w:val="center"/>
      </w:pPr>
      <w:r>
        <w:t>О МЕСТЕ НАХОЖДЕНИЯ, ГРАФИКЕ РАБОТЫ, КОНТАКТНЫХ ТЕЛЕФОНАХ,</w:t>
      </w:r>
    </w:p>
    <w:p w:rsidR="000E3CA7" w:rsidRDefault="000E3CA7">
      <w:pPr>
        <w:pStyle w:val="ConsPlusTitle"/>
        <w:jc w:val="center"/>
      </w:pPr>
      <w:r>
        <w:t>АДРЕСАХ</w:t>
      </w:r>
      <w:r w:rsidR="00865395">
        <w:t>,</w:t>
      </w:r>
      <w:r>
        <w:t xml:space="preserve"> ЭЛЕКТРОННОЙ ПОЧТЫ АДМИНИСТРАЦИИ И ОРГАНИЗАЦИЙ,</w:t>
      </w:r>
    </w:p>
    <w:p w:rsidR="000E3CA7" w:rsidRDefault="000E3CA7">
      <w:pPr>
        <w:pStyle w:val="ConsPlusTitle"/>
        <w:jc w:val="center"/>
      </w:pPr>
      <w:r>
        <w:t>УЧАСТВУЮЩИХ В ПРЕДОСТАВЛЕНИИ И ИНФОРМИРОВАНИИ О ПОРЯДКЕ</w:t>
      </w:r>
    </w:p>
    <w:p w:rsidR="000E3CA7" w:rsidRDefault="000E3CA7">
      <w:pPr>
        <w:pStyle w:val="ConsPlusTitle"/>
        <w:jc w:val="center"/>
      </w:pPr>
      <w:r>
        <w:lastRenderedPageBreak/>
        <w:t>ПРЕДОСТАВЛЕНИЯ МУНИЦИПАЛЬНОЙ УСЛУГИ</w:t>
      </w:r>
    </w:p>
    <w:p w:rsidR="000E3CA7" w:rsidRDefault="000E3CA7">
      <w:pPr>
        <w:spacing w:after="1"/>
      </w:pPr>
    </w:p>
    <w:p w:rsidR="000E3CA7" w:rsidRDefault="000E3CA7">
      <w:pPr>
        <w:pStyle w:val="ConsPlusNormal"/>
        <w:ind w:firstLine="540"/>
        <w:jc w:val="both"/>
      </w:pPr>
      <w:r>
        <w:t xml:space="preserve">1. Администрация Сергиево-Посадского </w:t>
      </w:r>
      <w:r w:rsidR="00350B39">
        <w:t>городского округа</w:t>
      </w:r>
      <w:r>
        <w:t xml:space="preserve"> Московской области.</w:t>
      </w:r>
    </w:p>
    <w:p w:rsidR="000E3CA7" w:rsidRDefault="000E3CA7">
      <w:pPr>
        <w:pStyle w:val="ConsPlusNormal"/>
        <w:spacing w:before="240"/>
        <w:ind w:firstLine="540"/>
        <w:jc w:val="both"/>
      </w:pPr>
      <w:r>
        <w:t>Место нахождения: Московская область, г. Сергиев Посад, пр. Красной Армии, д. 169.</w:t>
      </w:r>
    </w:p>
    <w:p w:rsidR="000E3CA7" w:rsidRDefault="000E3CA7">
      <w:pPr>
        <w:pStyle w:val="ConsPlusNormal"/>
        <w:spacing w:before="240"/>
        <w:ind w:firstLine="540"/>
        <w:jc w:val="both"/>
      </w:pPr>
      <w:r>
        <w:t>Почтовый адрес: 141310, Московская область, г. Сергиев Посад, пр. Красной Армии, д. 169.</w:t>
      </w:r>
    </w:p>
    <w:p w:rsidR="000E3CA7" w:rsidRDefault="000E3CA7">
      <w:pPr>
        <w:pStyle w:val="ConsPlusNormal"/>
        <w:spacing w:before="240"/>
        <w:ind w:firstLine="540"/>
        <w:jc w:val="both"/>
      </w:pPr>
      <w:r>
        <w:t>Контактный телефон: 8(496)551-51-71.</w:t>
      </w:r>
    </w:p>
    <w:p w:rsidR="000E3CA7" w:rsidRDefault="000E3CA7">
      <w:pPr>
        <w:pStyle w:val="ConsPlusNormal"/>
        <w:spacing w:before="240"/>
        <w:ind w:firstLine="540"/>
        <w:jc w:val="both"/>
      </w:pPr>
      <w:r>
        <w:t>Горячая линия Губернатора Московской области: 8-800-550-50-03.</w:t>
      </w:r>
    </w:p>
    <w:p w:rsidR="000E3CA7" w:rsidRDefault="000E3CA7">
      <w:pPr>
        <w:pStyle w:val="ConsPlusNormal"/>
        <w:spacing w:before="240"/>
        <w:ind w:firstLine="540"/>
        <w:jc w:val="both"/>
      </w:pPr>
      <w:r>
        <w:t>Официальный сайт в информационно-коммуникационной сети Интернет: www.sergiev-reg.ru.</w:t>
      </w:r>
    </w:p>
    <w:p w:rsidR="000E3CA7" w:rsidRDefault="000E3CA7">
      <w:pPr>
        <w:pStyle w:val="ConsPlusNormal"/>
        <w:spacing w:before="240"/>
        <w:ind w:firstLine="540"/>
        <w:jc w:val="both"/>
      </w:pPr>
      <w:r>
        <w:t>Адрес электронной почты в сети Интернет: adm@sergiev-reg.ru sposad@mosreg.ru.</w:t>
      </w:r>
    </w:p>
    <w:p w:rsidR="000E3CA7" w:rsidRDefault="000E3CA7">
      <w:pPr>
        <w:pStyle w:val="ConsPlusNormal"/>
        <w:spacing w:before="240"/>
        <w:ind w:firstLine="540"/>
        <w:jc w:val="both"/>
      </w:pPr>
      <w: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0E3CA7" w:rsidRDefault="000E3CA7">
      <w:pPr>
        <w:pStyle w:val="ConsPlusNormal"/>
        <w:spacing w:before="240"/>
        <w:ind w:firstLine="540"/>
        <w:jc w:val="both"/>
      </w:pPr>
      <w:r>
        <w:t>Место нахождения: 141310, Московская область, г. Сергиев Посад, пр. Красной Армии, д. 169 (вход со стороны торговых рядов).</w:t>
      </w:r>
    </w:p>
    <w:p w:rsidR="000E3CA7" w:rsidRDefault="000E3CA7">
      <w:pPr>
        <w:pStyle w:val="ConsPlusNormal"/>
        <w:spacing w:before="240"/>
        <w:ind w:firstLine="540"/>
        <w:jc w:val="both"/>
      </w:pPr>
      <w:r>
        <w:t>График работы:</w:t>
      </w:r>
    </w:p>
    <w:p w:rsidR="000E3CA7" w:rsidRDefault="000E3CA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1"/>
        <w:gridCol w:w="5905"/>
      </w:tblGrid>
      <w:tr w:rsidR="000E3CA7">
        <w:tc>
          <w:tcPr>
            <w:tcW w:w="1881" w:type="dxa"/>
            <w:tcBorders>
              <w:top w:val="nil"/>
              <w:left w:val="nil"/>
              <w:bottom w:val="nil"/>
              <w:right w:val="nil"/>
            </w:tcBorders>
          </w:tcPr>
          <w:p w:rsidR="000E3CA7" w:rsidRDefault="000E3CA7">
            <w:pPr>
              <w:pStyle w:val="ConsPlusNormal"/>
            </w:pPr>
            <w:r>
              <w:t>Понедельник:</w:t>
            </w:r>
          </w:p>
        </w:tc>
        <w:tc>
          <w:tcPr>
            <w:tcW w:w="5905" w:type="dxa"/>
            <w:tcBorders>
              <w:top w:val="nil"/>
              <w:left w:val="nil"/>
              <w:bottom w:val="nil"/>
              <w:right w:val="nil"/>
            </w:tcBorders>
            <w:vAlign w:val="center"/>
          </w:tcPr>
          <w:p w:rsidR="000E3CA7" w:rsidRDefault="000E3CA7">
            <w:pPr>
              <w:pStyle w:val="ConsPlusNormal"/>
              <w:jc w:val="center"/>
            </w:pPr>
            <w:r>
              <w:t>с 08.00 до 20.00</w:t>
            </w:r>
          </w:p>
        </w:tc>
      </w:tr>
      <w:tr w:rsidR="000E3CA7">
        <w:tc>
          <w:tcPr>
            <w:tcW w:w="1881" w:type="dxa"/>
            <w:tcBorders>
              <w:top w:val="nil"/>
              <w:left w:val="nil"/>
              <w:bottom w:val="nil"/>
              <w:right w:val="nil"/>
            </w:tcBorders>
          </w:tcPr>
          <w:p w:rsidR="000E3CA7" w:rsidRDefault="000E3CA7">
            <w:pPr>
              <w:pStyle w:val="ConsPlusNormal"/>
            </w:pPr>
            <w:r>
              <w:t>Вторник:</w:t>
            </w:r>
          </w:p>
        </w:tc>
        <w:tc>
          <w:tcPr>
            <w:tcW w:w="5905" w:type="dxa"/>
            <w:tcBorders>
              <w:top w:val="nil"/>
              <w:left w:val="nil"/>
              <w:bottom w:val="nil"/>
              <w:right w:val="nil"/>
            </w:tcBorders>
          </w:tcPr>
          <w:p w:rsidR="000E3CA7" w:rsidRDefault="000E3CA7">
            <w:pPr>
              <w:pStyle w:val="ConsPlusNormal"/>
              <w:jc w:val="center"/>
            </w:pPr>
            <w:r>
              <w:t>с 08.00 до 20.00</w:t>
            </w:r>
          </w:p>
        </w:tc>
      </w:tr>
      <w:tr w:rsidR="000E3CA7">
        <w:tc>
          <w:tcPr>
            <w:tcW w:w="1881" w:type="dxa"/>
            <w:tcBorders>
              <w:top w:val="nil"/>
              <w:left w:val="nil"/>
              <w:bottom w:val="nil"/>
              <w:right w:val="nil"/>
            </w:tcBorders>
          </w:tcPr>
          <w:p w:rsidR="000E3CA7" w:rsidRDefault="000E3CA7">
            <w:pPr>
              <w:pStyle w:val="ConsPlusNormal"/>
            </w:pPr>
            <w:r>
              <w:t>Среда:</w:t>
            </w:r>
          </w:p>
        </w:tc>
        <w:tc>
          <w:tcPr>
            <w:tcW w:w="5905" w:type="dxa"/>
            <w:tcBorders>
              <w:top w:val="nil"/>
              <w:left w:val="nil"/>
              <w:bottom w:val="nil"/>
              <w:right w:val="nil"/>
            </w:tcBorders>
          </w:tcPr>
          <w:p w:rsidR="000E3CA7" w:rsidRDefault="000E3CA7">
            <w:pPr>
              <w:pStyle w:val="ConsPlusNormal"/>
              <w:jc w:val="center"/>
            </w:pPr>
            <w:r>
              <w:t>с 08.00 до 20.00</w:t>
            </w:r>
          </w:p>
        </w:tc>
      </w:tr>
      <w:tr w:rsidR="000E3CA7">
        <w:tc>
          <w:tcPr>
            <w:tcW w:w="1881" w:type="dxa"/>
            <w:tcBorders>
              <w:top w:val="nil"/>
              <w:left w:val="nil"/>
              <w:bottom w:val="nil"/>
              <w:right w:val="nil"/>
            </w:tcBorders>
          </w:tcPr>
          <w:p w:rsidR="000E3CA7" w:rsidRDefault="000E3CA7">
            <w:pPr>
              <w:pStyle w:val="ConsPlusNormal"/>
            </w:pPr>
            <w:r>
              <w:t>Четверг:</w:t>
            </w:r>
          </w:p>
        </w:tc>
        <w:tc>
          <w:tcPr>
            <w:tcW w:w="5905" w:type="dxa"/>
            <w:tcBorders>
              <w:top w:val="nil"/>
              <w:left w:val="nil"/>
              <w:bottom w:val="nil"/>
              <w:right w:val="nil"/>
            </w:tcBorders>
          </w:tcPr>
          <w:p w:rsidR="000E3CA7" w:rsidRDefault="000E3CA7">
            <w:pPr>
              <w:pStyle w:val="ConsPlusNormal"/>
              <w:jc w:val="center"/>
            </w:pPr>
            <w:r>
              <w:t>с 08.00 до 20.00</w:t>
            </w:r>
          </w:p>
        </w:tc>
      </w:tr>
      <w:tr w:rsidR="000E3CA7">
        <w:tc>
          <w:tcPr>
            <w:tcW w:w="1881" w:type="dxa"/>
            <w:tcBorders>
              <w:top w:val="nil"/>
              <w:left w:val="nil"/>
              <w:bottom w:val="nil"/>
              <w:right w:val="nil"/>
            </w:tcBorders>
          </w:tcPr>
          <w:p w:rsidR="000E3CA7" w:rsidRDefault="000E3CA7">
            <w:pPr>
              <w:pStyle w:val="ConsPlusNormal"/>
            </w:pPr>
            <w:r>
              <w:t>Пятница:</w:t>
            </w:r>
          </w:p>
        </w:tc>
        <w:tc>
          <w:tcPr>
            <w:tcW w:w="5905" w:type="dxa"/>
            <w:tcBorders>
              <w:top w:val="nil"/>
              <w:left w:val="nil"/>
              <w:bottom w:val="nil"/>
              <w:right w:val="nil"/>
            </w:tcBorders>
          </w:tcPr>
          <w:p w:rsidR="000E3CA7" w:rsidRDefault="000E3CA7">
            <w:pPr>
              <w:pStyle w:val="ConsPlusNormal"/>
              <w:jc w:val="center"/>
            </w:pPr>
            <w:r>
              <w:t>с 08.00 до 20.00</w:t>
            </w:r>
          </w:p>
        </w:tc>
      </w:tr>
      <w:tr w:rsidR="000E3CA7">
        <w:tc>
          <w:tcPr>
            <w:tcW w:w="1881" w:type="dxa"/>
            <w:tcBorders>
              <w:top w:val="nil"/>
              <w:left w:val="nil"/>
              <w:bottom w:val="nil"/>
              <w:right w:val="nil"/>
            </w:tcBorders>
          </w:tcPr>
          <w:p w:rsidR="000E3CA7" w:rsidRDefault="000E3CA7">
            <w:pPr>
              <w:pStyle w:val="ConsPlusNormal"/>
            </w:pPr>
            <w:r>
              <w:t>Суббота:</w:t>
            </w:r>
          </w:p>
        </w:tc>
        <w:tc>
          <w:tcPr>
            <w:tcW w:w="5905" w:type="dxa"/>
            <w:tcBorders>
              <w:top w:val="nil"/>
              <w:left w:val="nil"/>
              <w:bottom w:val="nil"/>
              <w:right w:val="nil"/>
            </w:tcBorders>
            <w:vAlign w:val="center"/>
          </w:tcPr>
          <w:p w:rsidR="000E3CA7" w:rsidRDefault="000E3CA7">
            <w:pPr>
              <w:pStyle w:val="ConsPlusNormal"/>
              <w:jc w:val="center"/>
            </w:pPr>
            <w:r>
              <w:t>с 08.00 до 20.00</w:t>
            </w:r>
          </w:p>
        </w:tc>
      </w:tr>
      <w:tr w:rsidR="000E3CA7">
        <w:tc>
          <w:tcPr>
            <w:tcW w:w="1881" w:type="dxa"/>
            <w:tcBorders>
              <w:top w:val="nil"/>
              <w:left w:val="nil"/>
              <w:bottom w:val="nil"/>
              <w:right w:val="nil"/>
            </w:tcBorders>
          </w:tcPr>
          <w:p w:rsidR="000E3CA7" w:rsidRDefault="000E3CA7">
            <w:pPr>
              <w:pStyle w:val="ConsPlusNormal"/>
            </w:pPr>
            <w:r>
              <w:t>Воскресенье:</w:t>
            </w:r>
          </w:p>
        </w:tc>
        <w:tc>
          <w:tcPr>
            <w:tcW w:w="5905" w:type="dxa"/>
            <w:tcBorders>
              <w:top w:val="nil"/>
              <w:left w:val="nil"/>
              <w:bottom w:val="nil"/>
              <w:right w:val="nil"/>
            </w:tcBorders>
            <w:vAlign w:val="center"/>
          </w:tcPr>
          <w:p w:rsidR="000E3CA7" w:rsidRDefault="000E3CA7">
            <w:pPr>
              <w:pStyle w:val="ConsPlusNormal"/>
              <w:jc w:val="center"/>
            </w:pPr>
            <w:r>
              <w:t>выходной день</w:t>
            </w:r>
          </w:p>
        </w:tc>
      </w:tr>
    </w:tbl>
    <w:p w:rsidR="000E3CA7" w:rsidRDefault="000E3CA7">
      <w:pPr>
        <w:pStyle w:val="ConsPlusNormal"/>
        <w:jc w:val="both"/>
      </w:pPr>
    </w:p>
    <w:p w:rsidR="000E3CA7" w:rsidRDefault="000E3CA7">
      <w:pPr>
        <w:pStyle w:val="ConsPlusNormal"/>
        <w:ind w:firstLine="540"/>
        <w:jc w:val="both"/>
      </w:pPr>
      <w:r>
        <w:t>Почтовый адрес: 141310, Московская область, г. Сергиев Посад, пр. Красной Армии, д. 169 (вход со стороны торговых рядов).</w:t>
      </w:r>
    </w:p>
    <w:p w:rsidR="000E3CA7" w:rsidRDefault="000E3CA7">
      <w:pPr>
        <w:pStyle w:val="ConsPlusNormal"/>
        <w:spacing w:before="240"/>
        <w:ind w:firstLine="540"/>
        <w:jc w:val="both"/>
      </w:pPr>
      <w:r>
        <w:t>Телефон Call-центра: 8(496)551-50-20.</w:t>
      </w:r>
    </w:p>
    <w:p w:rsidR="000E3CA7" w:rsidRDefault="000E3CA7">
      <w:pPr>
        <w:pStyle w:val="ConsPlusNormal"/>
        <w:spacing w:before="240"/>
        <w:ind w:firstLine="540"/>
        <w:jc w:val="both"/>
      </w:pPr>
      <w:r>
        <w:t>Официальный сайт в сети Интернет: www.mfc-spmr.ru.</w:t>
      </w:r>
    </w:p>
    <w:p w:rsidR="000E3CA7" w:rsidRDefault="000E3CA7">
      <w:pPr>
        <w:pStyle w:val="ConsPlusNormal"/>
        <w:spacing w:before="240"/>
        <w:ind w:firstLine="540"/>
        <w:jc w:val="both"/>
      </w:pPr>
      <w:r>
        <w:t>Адрес электронной почты в сети Интернет: mfc-serposmr@mosreg.ru.</w:t>
      </w:r>
    </w:p>
    <w:p w:rsidR="000E3CA7" w:rsidRDefault="000E3CA7">
      <w:pPr>
        <w:pStyle w:val="ConsPlusNormal"/>
        <w:spacing w:before="240"/>
        <w:ind w:firstLine="540"/>
        <w:jc w:val="both"/>
      </w:pPr>
      <w:r>
        <w:t>3. Справочная информация о месте нахождения МФЦ, графике работы, контактных телефонах, адресах электронной почты.</w:t>
      </w:r>
    </w:p>
    <w:p w:rsidR="000E3CA7" w:rsidRDefault="000E3CA7">
      <w:pPr>
        <w:pStyle w:val="ConsPlusNormal"/>
        <w:spacing w:before="240"/>
        <w:ind w:firstLine="540"/>
        <w:jc w:val="both"/>
      </w:pPr>
      <w:r>
        <w:t>Информация приведена на сайтах:</w:t>
      </w:r>
    </w:p>
    <w:p w:rsidR="000E3CA7" w:rsidRDefault="000E3CA7">
      <w:pPr>
        <w:pStyle w:val="ConsPlusNormal"/>
        <w:spacing w:before="240"/>
        <w:ind w:firstLine="540"/>
        <w:jc w:val="both"/>
      </w:pPr>
      <w:r>
        <w:lastRenderedPageBreak/>
        <w:t>- РПГУ: uslugi.mosreg.ru;</w:t>
      </w:r>
    </w:p>
    <w:p w:rsidR="000E3CA7" w:rsidRDefault="000E3CA7">
      <w:pPr>
        <w:pStyle w:val="ConsPlusNormal"/>
        <w:spacing w:before="240"/>
        <w:ind w:firstLine="540"/>
        <w:jc w:val="both"/>
      </w:pPr>
      <w:r>
        <w:t>- МФЦ: mfc-spmr.ru.</w:t>
      </w:r>
    </w:p>
    <w:p w:rsidR="000E3CA7" w:rsidRDefault="000E3CA7">
      <w:pPr>
        <w:pStyle w:val="ConsPlusNormal"/>
        <w:jc w:val="both"/>
      </w:pPr>
    </w:p>
    <w:p w:rsidR="000E3CA7" w:rsidRPr="00ED741D" w:rsidRDefault="00E54963" w:rsidP="00ED741D">
      <w:pPr>
        <w:pStyle w:val="1"/>
        <w:jc w:val="right"/>
        <w:rPr>
          <w:rFonts w:ascii="Times New Roman" w:hAnsi="Times New Roman" w:cs="Times New Roman"/>
          <w:b w:val="0"/>
          <w:color w:val="auto"/>
          <w:sz w:val="24"/>
        </w:rPr>
      </w:pPr>
      <w:r w:rsidRPr="00ED741D">
        <w:rPr>
          <w:rFonts w:ascii="Times New Roman" w:hAnsi="Times New Roman" w:cs="Times New Roman"/>
          <w:b w:val="0"/>
          <w:color w:val="auto"/>
          <w:sz w:val="24"/>
        </w:rPr>
        <w:t>П</w:t>
      </w:r>
      <w:r w:rsidR="000E3CA7" w:rsidRPr="00ED741D">
        <w:rPr>
          <w:rFonts w:ascii="Times New Roman" w:hAnsi="Times New Roman" w:cs="Times New Roman"/>
          <w:b w:val="0"/>
          <w:color w:val="auto"/>
          <w:sz w:val="24"/>
        </w:rPr>
        <w:t>риложение 3</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10" w:name="P564"/>
      <w:bookmarkEnd w:id="10"/>
      <w:r>
        <w:t>ПОРЯДОК</w:t>
      </w:r>
    </w:p>
    <w:p w:rsidR="000E3CA7" w:rsidRDefault="000E3CA7">
      <w:pPr>
        <w:pStyle w:val="ConsPlusTitle"/>
        <w:jc w:val="center"/>
      </w:pPr>
      <w:r>
        <w:t>ПОЛУЧЕНИЯ ЗАИНТЕРЕСОВАННЫМИ ЛИЦАМИ ИНФОРМАЦИИ ПО ВОПРОСАМ</w:t>
      </w:r>
    </w:p>
    <w:p w:rsidR="000E3CA7" w:rsidRDefault="000E3CA7">
      <w:pPr>
        <w:pStyle w:val="ConsPlusTitle"/>
        <w:jc w:val="center"/>
      </w:pPr>
      <w:r>
        <w:t>ПРЕДОСТАВЛЕНИЯ МУНИЦИПАЛЬНОЙ УСЛУГИ, СВЕДЕНИЙ О ХОДЕ</w:t>
      </w:r>
    </w:p>
    <w:p w:rsidR="000E3CA7" w:rsidRDefault="000E3CA7">
      <w:pPr>
        <w:pStyle w:val="ConsPlusTitle"/>
        <w:jc w:val="center"/>
      </w:pPr>
      <w:r>
        <w:t>ПРЕДОСТАВЛЕНИЯ МУНИЦИПАЛЬНОЙ УСЛУГИ, ПОРЯДКЕ, ФОРМЕ И МЕСТЕ</w:t>
      </w:r>
    </w:p>
    <w:p w:rsidR="000E3CA7" w:rsidRDefault="000E3CA7">
      <w:pPr>
        <w:pStyle w:val="ConsPlusTitle"/>
        <w:jc w:val="center"/>
      </w:pPr>
      <w:r>
        <w:t>РАЗМЕЩЕНИЯ ИНФОРМАЦИИ О ПОРЯДКЕ ПРЕДОСТАВЛЕНИЯ МУНИЦИПАЛЬНОЙ</w:t>
      </w:r>
    </w:p>
    <w:p w:rsidR="000E3CA7" w:rsidRDefault="000E3CA7">
      <w:pPr>
        <w:pStyle w:val="ConsPlusTitle"/>
        <w:jc w:val="center"/>
      </w:pPr>
      <w:r>
        <w:t>УСЛУГИ</w:t>
      </w:r>
    </w:p>
    <w:p w:rsidR="000E3CA7" w:rsidRDefault="000E3CA7">
      <w:pPr>
        <w:spacing w:after="1"/>
      </w:pPr>
    </w:p>
    <w:p w:rsidR="000E3CA7" w:rsidRDefault="000E3CA7">
      <w:pPr>
        <w:pStyle w:val="ConsPlusNormal"/>
        <w:ind w:firstLine="540"/>
        <w:jc w:val="both"/>
      </w:pPr>
      <w:r>
        <w:t>1. Информация о предоставлении Муниципальной услуги размещается в электронном виде:</w:t>
      </w:r>
    </w:p>
    <w:p w:rsidR="000E3CA7" w:rsidRDefault="000E3CA7">
      <w:pPr>
        <w:pStyle w:val="ConsPlusNormal"/>
        <w:spacing w:before="240"/>
        <w:ind w:firstLine="540"/>
        <w:jc w:val="both"/>
      </w:pPr>
      <w:r>
        <w:t>а) на официальном сайте Администрации - www.sergiev-reg.ru;</w:t>
      </w:r>
    </w:p>
    <w:p w:rsidR="000E3CA7" w:rsidRDefault="000E3CA7">
      <w:pPr>
        <w:pStyle w:val="ConsPlusNormal"/>
        <w:spacing w:before="240"/>
        <w:ind w:firstLine="540"/>
        <w:jc w:val="both"/>
      </w:pPr>
      <w:r>
        <w:t>б) на официальном сайте МФЦ;</w:t>
      </w:r>
    </w:p>
    <w:p w:rsidR="000E3CA7" w:rsidRDefault="000E3CA7">
      <w:pPr>
        <w:pStyle w:val="ConsPlusNormal"/>
        <w:spacing w:before="240"/>
        <w:ind w:firstLine="540"/>
        <w:jc w:val="both"/>
      </w:pPr>
      <w:r>
        <w:t>в) на порталах uslugi.mosreg.ru, gosuslugi.ru на страницах, посвященных Муниципальной услуге.</w:t>
      </w:r>
    </w:p>
    <w:p w:rsidR="000E3CA7" w:rsidRDefault="000E3CA7">
      <w:pPr>
        <w:pStyle w:val="ConsPlusNormal"/>
        <w:spacing w:before="240"/>
        <w:ind w:firstLine="540"/>
        <w:jc w:val="both"/>
      </w:pPr>
      <w:bookmarkStart w:id="11" w:name="P578"/>
      <w:bookmarkEnd w:id="11"/>
      <w:r>
        <w:t>2. Размещенная в электронном виде информация о предоставлении Муниципальной услуги должна включать в себя:</w:t>
      </w:r>
    </w:p>
    <w:p w:rsidR="000E3CA7" w:rsidRDefault="000E3CA7">
      <w:pPr>
        <w:pStyle w:val="ConsPlusNormal"/>
        <w:spacing w:before="300"/>
        <w:ind w:firstLine="540"/>
        <w:jc w:val="both"/>
      </w:pPr>
      <w:r>
        <w:t>г) наименование, почтовые адреса, справочные номера телефонов, адреса электронной почты, адреса сайтов Администрации и МФЦ;</w:t>
      </w:r>
    </w:p>
    <w:p w:rsidR="000E3CA7" w:rsidRDefault="000E3CA7">
      <w:pPr>
        <w:pStyle w:val="ConsPlusNormal"/>
        <w:spacing w:before="240"/>
        <w:ind w:firstLine="540"/>
        <w:jc w:val="both"/>
      </w:pPr>
      <w:r>
        <w:t>д) график работы Администрации и МФЦ;</w:t>
      </w:r>
    </w:p>
    <w:p w:rsidR="000E3CA7" w:rsidRDefault="000E3CA7">
      <w:pPr>
        <w:pStyle w:val="ConsPlusNormal"/>
        <w:spacing w:before="240"/>
        <w:ind w:firstLine="540"/>
        <w:jc w:val="both"/>
      </w:pPr>
      <w:r>
        <w:t>е) требования к Заявлению и прилагаемым к нему документам (включая их перечень);</w:t>
      </w:r>
    </w:p>
    <w:p w:rsidR="000E3CA7" w:rsidRDefault="000E3CA7">
      <w:pPr>
        <w:pStyle w:val="ConsPlusNormal"/>
        <w:spacing w:before="240"/>
        <w:ind w:firstLine="540"/>
        <w:jc w:val="both"/>
      </w:pPr>
      <w:r>
        <w:t>ж) выдержки из правовых актов в части, касающейся Муниципальной услуги;</w:t>
      </w:r>
    </w:p>
    <w:p w:rsidR="000E3CA7" w:rsidRDefault="000E3CA7">
      <w:pPr>
        <w:pStyle w:val="ConsPlusNormal"/>
        <w:spacing w:before="240"/>
        <w:ind w:firstLine="540"/>
        <w:jc w:val="both"/>
      </w:pPr>
      <w:r>
        <w:t>з) текст Административного регламента;</w:t>
      </w:r>
    </w:p>
    <w:p w:rsidR="000E3CA7" w:rsidRDefault="000E3CA7">
      <w:pPr>
        <w:pStyle w:val="ConsPlusNormal"/>
        <w:spacing w:before="240"/>
        <w:ind w:firstLine="540"/>
        <w:jc w:val="both"/>
      </w:pPr>
      <w:r>
        <w:t>и) краткое описание порядка предоставления Муниципальной услуги;</w:t>
      </w:r>
    </w:p>
    <w:p w:rsidR="000E3CA7" w:rsidRDefault="000E3CA7">
      <w:pPr>
        <w:pStyle w:val="ConsPlusNormal"/>
        <w:spacing w:before="240"/>
        <w:ind w:firstLine="540"/>
        <w:jc w:val="both"/>
      </w:pPr>
      <w:r>
        <w:t>к) образцы оформления документов, необходимых для получения Муниципальной услуги, и требования к ним;</w:t>
      </w:r>
    </w:p>
    <w:p w:rsidR="000E3CA7" w:rsidRDefault="000E3CA7">
      <w:pPr>
        <w:pStyle w:val="ConsPlusNormal"/>
        <w:spacing w:before="240"/>
        <w:ind w:firstLine="540"/>
        <w:jc w:val="both"/>
      </w:pPr>
      <w:r>
        <w:t>л) перечень типовых, наиболее актуальных вопросов, относящихся к Муниципальной услуге, и ответы на них.</w:t>
      </w:r>
    </w:p>
    <w:p w:rsidR="000E3CA7" w:rsidRPr="00350B39" w:rsidRDefault="000E3CA7">
      <w:pPr>
        <w:pStyle w:val="ConsPlusNormal"/>
        <w:spacing w:before="240"/>
        <w:ind w:firstLine="540"/>
        <w:jc w:val="both"/>
      </w:pPr>
      <w:r w:rsidRPr="00350B39">
        <w:lastRenderedPageBreak/>
        <w:t xml:space="preserve">3. Информация, указанная в </w:t>
      </w:r>
      <w:hyperlink w:anchor="P578" w:history="1">
        <w:r w:rsidRPr="00350B39">
          <w:t>пункте 2</w:t>
        </w:r>
      </w:hyperlink>
      <w:r w:rsidRPr="00350B39">
        <w:t xml:space="preserve"> настоящего Приложения к Административному регламенту, предоставляется также специалистами МФЦ и Администрацией при обращении Заявителей:</w:t>
      </w:r>
    </w:p>
    <w:p w:rsidR="000E3CA7" w:rsidRDefault="000E3CA7">
      <w:pPr>
        <w:pStyle w:val="ConsPlusNormal"/>
        <w:spacing w:before="300"/>
        <w:ind w:firstLine="540"/>
        <w:jc w:val="both"/>
      </w:pPr>
      <w:r>
        <w:t>м) лично;</w:t>
      </w:r>
    </w:p>
    <w:p w:rsidR="000E3CA7" w:rsidRDefault="000E3CA7">
      <w:pPr>
        <w:pStyle w:val="ConsPlusNormal"/>
        <w:spacing w:before="240"/>
        <w:ind w:firstLine="540"/>
        <w:jc w:val="both"/>
      </w:pPr>
      <w:r>
        <w:t>н) по электронной почте;</w:t>
      </w:r>
    </w:p>
    <w:p w:rsidR="000E3CA7" w:rsidRPr="00350B39" w:rsidRDefault="000E3CA7">
      <w:pPr>
        <w:pStyle w:val="ConsPlusNormal"/>
        <w:spacing w:before="240"/>
        <w:ind w:firstLine="540"/>
        <w:jc w:val="both"/>
      </w:pPr>
      <w:r w:rsidRPr="00350B39">
        <w:t xml:space="preserve">о) по телефонам, указанным в </w:t>
      </w:r>
      <w:hyperlink w:anchor="P511" w:history="1">
        <w:r w:rsidRPr="00350B39">
          <w:t>приложении 2</w:t>
        </w:r>
      </w:hyperlink>
      <w:r w:rsidRPr="00350B39">
        <w:t xml:space="preserve"> к настоящему Административному регламенту.</w:t>
      </w:r>
    </w:p>
    <w:p w:rsidR="000E3CA7" w:rsidRPr="00350B39" w:rsidRDefault="000E3CA7">
      <w:pPr>
        <w:pStyle w:val="ConsPlusNormal"/>
        <w:spacing w:before="240"/>
        <w:ind w:firstLine="540"/>
        <w:jc w:val="both"/>
      </w:pPr>
      <w:r w:rsidRPr="00350B39">
        <w:t>4. Консультирование по вопросам предоставления Муниципальной услуги специалистами МФЦ и Администрацией осуществляется бесплатно.</w:t>
      </w:r>
    </w:p>
    <w:p w:rsidR="000E3CA7" w:rsidRDefault="000E3CA7">
      <w:pPr>
        <w:pStyle w:val="ConsPlusNormal"/>
        <w:spacing w:before="240"/>
        <w:ind w:firstLine="540"/>
        <w:jc w:val="both"/>
      </w:pPr>
      <w:r>
        <w:t>5. Информирование Заявителей о порядке предоставления Муниципальной услуги осуществляется также по телефону "горячей линии" 8-800-550-50-30.</w:t>
      </w:r>
    </w:p>
    <w:p w:rsidR="000E3CA7" w:rsidRDefault="000E3CA7">
      <w:pPr>
        <w:pStyle w:val="ConsPlusNormal"/>
        <w:spacing w:before="240"/>
        <w:ind w:firstLine="540"/>
        <w:jc w:val="both"/>
      </w:pPr>
      <w:r>
        <w:t>6. Информация о предоставлении Муниципальной услуги размещается в помещениях Администрации и МФЦ, предназначенных для приема Заявителей.</w:t>
      </w:r>
    </w:p>
    <w:p w:rsidR="000E3CA7" w:rsidRDefault="000E3CA7">
      <w:pPr>
        <w:pStyle w:val="ConsPlusNormal"/>
        <w:spacing w:before="240"/>
        <w:ind w:firstLine="540"/>
        <w:jc w:val="both"/>
      </w:pPr>
      <w:r>
        <w:t>7.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0E3CA7" w:rsidRPr="00350B39" w:rsidRDefault="000E3CA7">
      <w:pPr>
        <w:pStyle w:val="ConsPlusNormal"/>
        <w:spacing w:before="240"/>
        <w:ind w:firstLine="540"/>
        <w:jc w:val="both"/>
      </w:pPr>
      <w:r w:rsidRPr="00350B39">
        <w:t xml:space="preserve">8. Состав информации, размещаемой в МФЦ, обеспечение бесплатного доступа Заявителей к РПГУ, в том числе консультирование по вопросам предоставления Муниципальной услуги, осуществляется в соответствии с требованиями регионального </w:t>
      </w:r>
      <w:hyperlink r:id="rId16" w:history="1">
        <w:r w:rsidRPr="00350B39">
          <w:t>стандарта</w:t>
        </w:r>
      </w:hyperlink>
      <w:r w:rsidRPr="00350B39">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утвержденного распоряжением Министерства государственного управления, информационных технологий и связи Московской области от 21 июля 2016 г. N 10-57/РВ.</w:t>
      </w:r>
    </w:p>
    <w:p w:rsidR="000E3CA7" w:rsidRDefault="000E3CA7">
      <w:pPr>
        <w:pStyle w:val="ConsPlusNormal"/>
        <w:jc w:val="both"/>
      </w:pPr>
    </w:p>
    <w:p w:rsidR="002D611B" w:rsidRPr="00350B39" w:rsidRDefault="002D611B">
      <w:pPr>
        <w:pStyle w:val="ConsPlusNormal"/>
        <w:jc w:val="both"/>
      </w:pPr>
    </w:p>
    <w:p w:rsidR="000E3CA7" w:rsidRPr="00ED741D" w:rsidRDefault="000E3CA7"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t xml:space="preserve">Приложение </w:t>
      </w:r>
      <w:r w:rsidR="00E54963" w:rsidRPr="00ED741D">
        <w:rPr>
          <w:rFonts w:ascii="Times New Roman" w:hAnsi="Times New Roman" w:cs="Times New Roman"/>
          <w:b w:val="0"/>
          <w:color w:val="auto"/>
          <w:sz w:val="24"/>
        </w:rPr>
        <w:t>4</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spacing w:after="1"/>
      </w:pPr>
    </w:p>
    <w:p w:rsidR="000E3CA7" w:rsidRDefault="000E3CA7">
      <w:pPr>
        <w:pStyle w:val="ConsPlusNormal"/>
        <w:jc w:val="center"/>
      </w:pPr>
      <w:bookmarkStart w:id="12" w:name="P638"/>
      <w:bookmarkEnd w:id="12"/>
      <w:r>
        <w:t>Форма уведомления об аннулировании Услуги</w:t>
      </w:r>
    </w:p>
    <w:p w:rsidR="000E3CA7" w:rsidRDefault="000E3CA7">
      <w:pPr>
        <w:pStyle w:val="ConsPlusNormal"/>
        <w:jc w:val="both"/>
      </w:pPr>
    </w:p>
    <w:p w:rsidR="000E3CA7" w:rsidRDefault="000E3CA7">
      <w:pPr>
        <w:pStyle w:val="ConsPlusNonformat"/>
        <w:jc w:val="both"/>
      </w:pPr>
      <w:r>
        <w:t xml:space="preserve">                                УВЕДОМЛЕНИЕ</w:t>
      </w:r>
    </w:p>
    <w:p w:rsidR="000E3CA7" w:rsidRDefault="000E3CA7">
      <w:pPr>
        <w:pStyle w:val="ConsPlusNonformat"/>
        <w:jc w:val="both"/>
      </w:pPr>
      <w:r>
        <w:t xml:space="preserve">         об аннулировании Заявления о постановке многодетной семьи</w:t>
      </w:r>
    </w:p>
    <w:p w:rsidR="000E3CA7" w:rsidRDefault="000E3CA7">
      <w:pPr>
        <w:pStyle w:val="ConsPlusNonformat"/>
        <w:jc w:val="both"/>
      </w:pPr>
      <w:r>
        <w:t xml:space="preserve">           на учет в целях бесплатного предоставления земельного</w:t>
      </w:r>
    </w:p>
    <w:p w:rsidR="000E3CA7" w:rsidRDefault="000E3CA7">
      <w:pPr>
        <w:pStyle w:val="ConsPlusNonformat"/>
        <w:jc w:val="both"/>
      </w:pPr>
      <w:r>
        <w:t xml:space="preserve">                                  участка</w:t>
      </w:r>
    </w:p>
    <w:p w:rsidR="000E3CA7" w:rsidRDefault="000E3CA7">
      <w:pPr>
        <w:pStyle w:val="ConsPlusNonformat"/>
        <w:jc w:val="both"/>
      </w:pPr>
    </w:p>
    <w:p w:rsidR="000E3CA7" w:rsidRDefault="000E3CA7">
      <w:pPr>
        <w:pStyle w:val="ConsPlusNonformat"/>
        <w:jc w:val="both"/>
      </w:pPr>
      <w:r>
        <w:t>от ____________                                             N _____________</w:t>
      </w:r>
    </w:p>
    <w:p w:rsidR="000E3CA7" w:rsidRDefault="000E3CA7">
      <w:pPr>
        <w:pStyle w:val="ConsPlusNonformat"/>
        <w:jc w:val="both"/>
      </w:pPr>
    </w:p>
    <w:p w:rsidR="000E3CA7" w:rsidRDefault="000E3CA7">
      <w:pPr>
        <w:pStyle w:val="ConsPlusNonformat"/>
        <w:jc w:val="both"/>
      </w:pPr>
      <w:r>
        <w:t xml:space="preserve">                               Уважаемая(ый)</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 xml:space="preserve">                         (фамилия, имя, отчество)</w:t>
      </w:r>
    </w:p>
    <w:p w:rsidR="000E3CA7" w:rsidRDefault="000E3CA7">
      <w:pPr>
        <w:pStyle w:val="ConsPlusNonformat"/>
        <w:jc w:val="both"/>
      </w:pPr>
    </w:p>
    <w:p w:rsidR="000E3CA7" w:rsidRDefault="000E3CA7">
      <w:pPr>
        <w:pStyle w:val="ConsPlusNonformat"/>
        <w:jc w:val="both"/>
      </w:pPr>
      <w:r>
        <w:t xml:space="preserve">    В  связи  с  непредставлением  оригиналов  документов,  необходимых для</w:t>
      </w:r>
    </w:p>
    <w:p w:rsidR="000E3CA7" w:rsidRDefault="000E3CA7">
      <w:pPr>
        <w:pStyle w:val="ConsPlusNonformat"/>
        <w:jc w:val="both"/>
      </w:pPr>
      <w:r>
        <w:t>оказания  Услуги,  Ваше  Заявление о постановке многодетной семьи на учет в</w:t>
      </w:r>
    </w:p>
    <w:p w:rsidR="000E3CA7" w:rsidRDefault="000E3CA7">
      <w:pPr>
        <w:pStyle w:val="ConsPlusNonformat"/>
        <w:jc w:val="both"/>
      </w:pPr>
      <w:r>
        <w:lastRenderedPageBreak/>
        <w:t>целях бесплатного предоставления земельного участка аннулировано.</w:t>
      </w:r>
    </w:p>
    <w:p w:rsidR="000E3CA7" w:rsidRDefault="000E3CA7">
      <w:pPr>
        <w:pStyle w:val="ConsPlusNonformat"/>
        <w:jc w:val="both"/>
      </w:pPr>
    </w:p>
    <w:p w:rsidR="000E3CA7" w:rsidRDefault="000E3CA7">
      <w:pPr>
        <w:pStyle w:val="ConsPlusNonformat"/>
        <w:jc w:val="both"/>
      </w:pPr>
      <w:r>
        <w:t>Подпись ответственного лица МФЦ _______________ ___________________________</w:t>
      </w:r>
    </w:p>
    <w:p w:rsidR="000E3CA7" w:rsidRDefault="000E3CA7">
      <w:pPr>
        <w:pStyle w:val="ConsPlusNonformat"/>
        <w:jc w:val="both"/>
      </w:pPr>
      <w:r>
        <w:t xml:space="preserve">                                   (подпись)       (расшифровка подписи)</w:t>
      </w:r>
    </w:p>
    <w:p w:rsidR="000E3CA7" w:rsidRDefault="000E3CA7">
      <w:pPr>
        <w:pStyle w:val="ConsPlusNormal"/>
        <w:jc w:val="both"/>
      </w:pPr>
    </w:p>
    <w:p w:rsidR="000E3CA7" w:rsidRDefault="000E3CA7">
      <w:pPr>
        <w:pStyle w:val="ConsPlusNormal"/>
        <w:jc w:val="both"/>
      </w:pPr>
    </w:p>
    <w:p w:rsidR="000E3CA7" w:rsidRPr="00ED741D" w:rsidRDefault="00E54963"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t>Приложение 5</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13" w:name="P667"/>
      <w:bookmarkEnd w:id="13"/>
      <w:r>
        <w:t>СПИСОК</w:t>
      </w:r>
    </w:p>
    <w:p w:rsidR="000E3CA7" w:rsidRPr="00865395" w:rsidRDefault="000E3CA7">
      <w:pPr>
        <w:pStyle w:val="ConsPlusTitle"/>
        <w:jc w:val="center"/>
      </w:pPr>
      <w:r w:rsidRPr="00865395">
        <w:t>НОРМАТИВНЫХ АКТОВ, В СООТВЕТСТВИИ С КОТОРЫМИ ОСУЩЕСТВЛЯЕТСЯ</w:t>
      </w:r>
    </w:p>
    <w:p w:rsidR="000E3CA7" w:rsidRPr="00865395" w:rsidRDefault="000E3CA7">
      <w:pPr>
        <w:pStyle w:val="ConsPlusTitle"/>
        <w:jc w:val="center"/>
      </w:pPr>
      <w:r w:rsidRPr="00865395">
        <w:t>ОКАЗАНИЕ МУНИЦИПАЛЬНОЙ УСЛУГИ</w:t>
      </w:r>
    </w:p>
    <w:p w:rsidR="000E3CA7" w:rsidRPr="00865395" w:rsidRDefault="000E3CA7">
      <w:pPr>
        <w:spacing w:after="1"/>
      </w:pPr>
    </w:p>
    <w:p w:rsidR="000E3CA7" w:rsidRPr="00865395" w:rsidRDefault="000E3CA7">
      <w:pPr>
        <w:pStyle w:val="ConsPlusNormal"/>
        <w:ind w:firstLine="540"/>
        <w:jc w:val="both"/>
      </w:pPr>
      <w:r w:rsidRPr="00865395">
        <w:t>Предоставление Услуги осуществляется в соответствии с:</w:t>
      </w:r>
    </w:p>
    <w:p w:rsidR="000E3CA7" w:rsidRPr="00865395" w:rsidRDefault="000E3CA7">
      <w:pPr>
        <w:pStyle w:val="ConsPlusNormal"/>
        <w:spacing w:before="240"/>
        <w:ind w:firstLine="540"/>
        <w:jc w:val="both"/>
      </w:pPr>
      <w:r w:rsidRPr="00865395">
        <w:t xml:space="preserve">1. </w:t>
      </w:r>
      <w:hyperlink r:id="rId17" w:history="1">
        <w:r w:rsidRPr="00865395">
          <w:t>Конституцией</w:t>
        </w:r>
      </w:hyperlink>
      <w:r w:rsidRPr="00865395">
        <w:t xml:space="preserve"> Российской Федерации, принятой всенародным голосованием 12.12.1993 ("Российская газета", 25.12.1993, N 237).</w:t>
      </w:r>
    </w:p>
    <w:p w:rsidR="000E3CA7" w:rsidRPr="00865395" w:rsidRDefault="000E3CA7">
      <w:pPr>
        <w:pStyle w:val="ConsPlusNormal"/>
        <w:spacing w:before="240"/>
        <w:ind w:firstLine="540"/>
        <w:jc w:val="both"/>
      </w:pPr>
      <w:r w:rsidRPr="00865395">
        <w:t xml:space="preserve">2. Земельным </w:t>
      </w:r>
      <w:hyperlink r:id="rId18" w:history="1">
        <w:r w:rsidRPr="00865395">
          <w:t>кодексом</w:t>
        </w:r>
      </w:hyperlink>
      <w:r w:rsidRPr="00865395">
        <w:t xml:space="preserve"> Российской Федерации.</w:t>
      </w:r>
    </w:p>
    <w:p w:rsidR="000E3CA7" w:rsidRPr="00865395" w:rsidRDefault="000E3CA7">
      <w:pPr>
        <w:pStyle w:val="ConsPlusNormal"/>
        <w:spacing w:before="240"/>
        <w:ind w:firstLine="540"/>
        <w:jc w:val="both"/>
      </w:pPr>
      <w:r w:rsidRPr="00865395">
        <w:t xml:space="preserve">3. Федеральным </w:t>
      </w:r>
      <w:hyperlink r:id="rId19" w:history="1">
        <w:r w:rsidRPr="00865395">
          <w:t>законом</w:t>
        </w:r>
      </w:hyperlink>
      <w:r w:rsidRPr="00865395">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г., N 31, ст. 4179; 2011 г., N 15, ст. 2038; N 27, ст. 3880; N 29, ст. 4291; N 30, ст. 4587; N 49, ст. 7061; 2012 г., N 31, ст. 4322).</w:t>
      </w:r>
    </w:p>
    <w:p w:rsidR="000E3CA7" w:rsidRPr="00865395" w:rsidRDefault="000E3CA7">
      <w:pPr>
        <w:pStyle w:val="ConsPlusNormal"/>
        <w:spacing w:before="240"/>
        <w:ind w:firstLine="540"/>
        <w:jc w:val="both"/>
      </w:pPr>
      <w:r w:rsidRPr="00865395">
        <w:t xml:space="preserve">4. Федеральным </w:t>
      </w:r>
      <w:hyperlink r:id="rId20" w:history="1">
        <w:r w:rsidRPr="00865395">
          <w:t>законом</w:t>
        </w:r>
      </w:hyperlink>
      <w:r w:rsidRPr="00865395">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0E3CA7" w:rsidRPr="00865395" w:rsidRDefault="000E3CA7">
      <w:pPr>
        <w:pStyle w:val="ConsPlusNormal"/>
        <w:spacing w:before="240"/>
        <w:ind w:firstLine="540"/>
        <w:jc w:val="both"/>
      </w:pPr>
      <w:r w:rsidRPr="00865395">
        <w:t xml:space="preserve">5. </w:t>
      </w:r>
      <w:hyperlink r:id="rId21" w:history="1">
        <w:r w:rsidRPr="00865395">
          <w:t>Постановлением</w:t>
        </w:r>
      </w:hyperlink>
      <w:r w:rsidRPr="00865395">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N 22, ст. 3169; N 35, ст. 5092; 2012 г., N 28, ст. 3908; N 36, ст. 4903).</w:t>
      </w:r>
    </w:p>
    <w:p w:rsidR="000E3CA7" w:rsidRPr="00865395" w:rsidRDefault="000E3CA7">
      <w:pPr>
        <w:pStyle w:val="ConsPlusNormal"/>
        <w:spacing w:before="240"/>
        <w:ind w:firstLine="540"/>
        <w:jc w:val="both"/>
      </w:pPr>
      <w:r w:rsidRPr="00865395">
        <w:t xml:space="preserve">6. </w:t>
      </w:r>
      <w:hyperlink r:id="rId22" w:history="1">
        <w:r w:rsidRPr="00865395">
          <w:t>Постановлением</w:t>
        </w:r>
      </w:hyperlink>
      <w:r w:rsidRPr="00865395">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N 27, ст. 3744).</w:t>
      </w:r>
    </w:p>
    <w:p w:rsidR="000E3CA7" w:rsidRPr="00865395" w:rsidRDefault="000E3CA7">
      <w:pPr>
        <w:pStyle w:val="ConsPlusNormal"/>
        <w:spacing w:before="240"/>
        <w:ind w:firstLine="540"/>
        <w:jc w:val="both"/>
      </w:pPr>
      <w:r w:rsidRPr="00865395">
        <w:t xml:space="preserve">7. </w:t>
      </w:r>
      <w:hyperlink r:id="rId23" w:history="1">
        <w:r w:rsidRPr="00865395">
          <w:t>Законом</w:t>
        </w:r>
      </w:hyperlink>
      <w:r w:rsidRPr="00865395">
        <w:t xml:space="preserve"> Московской области от 01.06.2011 N 73/2011-ОЗ "О бесплатном предоставлении земельных участков многодетным семьям в Московской области" ("Ежедневные Новости. Подмосковье", N 98, 04.06.2011).</w:t>
      </w:r>
    </w:p>
    <w:p w:rsidR="000E3CA7" w:rsidRPr="00865395" w:rsidRDefault="000E3CA7">
      <w:pPr>
        <w:pStyle w:val="ConsPlusNormal"/>
        <w:spacing w:before="240"/>
        <w:ind w:firstLine="540"/>
        <w:jc w:val="both"/>
      </w:pPr>
      <w:r w:rsidRPr="00865395">
        <w:t xml:space="preserve">8. </w:t>
      </w:r>
      <w:hyperlink r:id="rId24" w:history="1">
        <w:r w:rsidRPr="00865395">
          <w:t>Постановлением</w:t>
        </w:r>
      </w:hyperlink>
      <w:r w:rsidRPr="00865395">
        <w:t xml:space="preserve"> Правительства Московской области от 04.04.2013 N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 Подмосковье", N 66, 12.04.2013).</w:t>
      </w:r>
    </w:p>
    <w:p w:rsidR="000E3CA7" w:rsidRPr="00865395" w:rsidRDefault="000E3CA7">
      <w:pPr>
        <w:pStyle w:val="ConsPlusNormal"/>
        <w:jc w:val="both"/>
      </w:pPr>
    </w:p>
    <w:p w:rsidR="000E3CA7" w:rsidRPr="00ED741D" w:rsidRDefault="000E3CA7" w:rsidP="00ED741D">
      <w:pPr>
        <w:pStyle w:val="1"/>
        <w:jc w:val="right"/>
        <w:rPr>
          <w:rFonts w:ascii="Times New Roman" w:hAnsi="Times New Roman" w:cs="Times New Roman"/>
          <w:b w:val="0"/>
          <w:color w:val="auto"/>
          <w:sz w:val="24"/>
        </w:rPr>
      </w:pPr>
      <w:r w:rsidRPr="00ED741D">
        <w:rPr>
          <w:rFonts w:ascii="Times New Roman" w:hAnsi="Times New Roman" w:cs="Times New Roman"/>
          <w:b w:val="0"/>
          <w:color w:val="auto"/>
          <w:sz w:val="24"/>
        </w:rPr>
        <w:lastRenderedPageBreak/>
        <w:t xml:space="preserve">Приложение </w:t>
      </w:r>
      <w:r w:rsidR="00E54963" w:rsidRPr="00ED741D">
        <w:rPr>
          <w:rFonts w:ascii="Times New Roman" w:hAnsi="Times New Roman" w:cs="Times New Roman"/>
          <w:b w:val="0"/>
          <w:color w:val="auto"/>
          <w:sz w:val="24"/>
        </w:rPr>
        <w:t>6</w:t>
      </w:r>
    </w:p>
    <w:p w:rsidR="000E3CA7" w:rsidRPr="00865395" w:rsidRDefault="000E3CA7">
      <w:pPr>
        <w:pStyle w:val="ConsPlusNormal"/>
        <w:jc w:val="right"/>
      </w:pPr>
      <w:r w:rsidRPr="00865395">
        <w:t>административного регламента предоставления</w:t>
      </w:r>
    </w:p>
    <w:p w:rsidR="000E3CA7" w:rsidRPr="00865395" w:rsidRDefault="000E3CA7">
      <w:pPr>
        <w:pStyle w:val="ConsPlusNormal"/>
        <w:jc w:val="right"/>
      </w:pPr>
      <w:r w:rsidRPr="00865395">
        <w:t>муниципальной услуги "Постановка многодетных семей на учет</w:t>
      </w:r>
    </w:p>
    <w:p w:rsidR="000E3CA7" w:rsidRPr="00865395" w:rsidRDefault="000E3CA7">
      <w:pPr>
        <w:pStyle w:val="ConsPlusNormal"/>
        <w:jc w:val="right"/>
      </w:pPr>
      <w:r w:rsidRPr="00865395">
        <w:t>в целях бесплатного предоставления земельных участков"</w:t>
      </w:r>
    </w:p>
    <w:p w:rsidR="000E3CA7" w:rsidRPr="00865395" w:rsidRDefault="000E3CA7">
      <w:pPr>
        <w:spacing w:after="1"/>
      </w:pPr>
    </w:p>
    <w:p w:rsidR="000E3CA7" w:rsidRPr="00865395" w:rsidRDefault="000E3CA7">
      <w:pPr>
        <w:pStyle w:val="ConsPlusNormal"/>
        <w:jc w:val="center"/>
      </w:pPr>
      <w:bookmarkStart w:id="14" w:name="P696"/>
      <w:bookmarkEnd w:id="14"/>
      <w:r w:rsidRPr="00865395">
        <w:t>ФОРМА ЗАЯВЛЕНИЯ</w:t>
      </w:r>
    </w:p>
    <w:p w:rsidR="000E3CA7" w:rsidRPr="00865395" w:rsidRDefault="000E3CA7">
      <w:pPr>
        <w:pStyle w:val="ConsPlusNormal"/>
        <w:jc w:val="both"/>
      </w:pPr>
    </w:p>
    <w:p w:rsidR="00350B39" w:rsidRPr="00865395" w:rsidRDefault="00350B39" w:rsidP="00350B39">
      <w:pPr>
        <w:widowControl w:val="0"/>
        <w:autoSpaceDE w:val="0"/>
        <w:autoSpaceDN w:val="0"/>
        <w:ind w:left="284"/>
      </w:pPr>
      <w:r w:rsidRPr="00865395">
        <w:t>Руководителю Администрации</w:t>
      </w:r>
    </w:p>
    <w:p w:rsidR="00350B39" w:rsidRPr="00865395" w:rsidRDefault="00350B39" w:rsidP="00350B39">
      <w:pPr>
        <w:widowControl w:val="0"/>
        <w:autoSpaceDE w:val="0"/>
        <w:autoSpaceDN w:val="0"/>
        <w:ind w:left="284"/>
      </w:pPr>
      <w:r w:rsidRPr="00865395">
        <w:t>Сергиево-Посадского городского округа</w:t>
      </w:r>
    </w:p>
    <w:p w:rsidR="00350B39" w:rsidRPr="00865395" w:rsidRDefault="00350B39" w:rsidP="00350B39">
      <w:pPr>
        <w:widowControl w:val="0"/>
        <w:autoSpaceDE w:val="0"/>
        <w:autoSpaceDN w:val="0"/>
        <w:ind w:left="284"/>
        <w:rPr>
          <w:u w:val="single"/>
        </w:rPr>
      </w:pPr>
      <w:r w:rsidRPr="00865395">
        <w:rPr>
          <w:u w:val="single"/>
        </w:rPr>
        <w:t>М.Ю. Токареву</w:t>
      </w:r>
    </w:p>
    <w:p w:rsidR="00350B39" w:rsidRPr="00865395" w:rsidRDefault="00350B39" w:rsidP="00350B39">
      <w:pPr>
        <w:widowControl w:val="0"/>
        <w:autoSpaceDE w:val="0"/>
        <w:autoSpaceDN w:val="0"/>
      </w:pPr>
      <w:r w:rsidRPr="00865395">
        <w:t xml:space="preserve">     от:</w:t>
      </w:r>
    </w:p>
    <w:p w:rsidR="00350B39" w:rsidRPr="00865395" w:rsidRDefault="00350B39" w:rsidP="00350B39">
      <w:pPr>
        <w:widowControl w:val="0"/>
        <w:autoSpaceDE w:val="0"/>
        <w:autoSpaceDN w:val="0"/>
        <w:ind w:left="284"/>
        <w:rPr>
          <w:u w:val="single"/>
        </w:rPr>
      </w:pPr>
      <w:r w:rsidRPr="00865395">
        <w:t>Фамилия ________________</w:t>
      </w:r>
    </w:p>
    <w:p w:rsidR="00350B39" w:rsidRPr="00865395" w:rsidRDefault="00350B39" w:rsidP="00350B39">
      <w:pPr>
        <w:widowControl w:val="0"/>
        <w:autoSpaceDE w:val="0"/>
        <w:autoSpaceDN w:val="0"/>
        <w:ind w:left="284"/>
      </w:pPr>
      <w:r w:rsidRPr="00865395">
        <w:t xml:space="preserve">Имя </w:t>
      </w:r>
      <w:r w:rsidRPr="00865395">
        <w:rPr>
          <w:u w:val="single"/>
        </w:rPr>
        <w:t>____________</w:t>
      </w:r>
    </w:p>
    <w:p w:rsidR="00350B39" w:rsidRPr="00865395" w:rsidRDefault="00350B39" w:rsidP="00350B39">
      <w:pPr>
        <w:widowControl w:val="0"/>
        <w:autoSpaceDE w:val="0"/>
        <w:autoSpaceDN w:val="0"/>
        <w:ind w:left="284"/>
        <w:rPr>
          <w:u w:val="single"/>
        </w:rPr>
      </w:pPr>
      <w:r w:rsidRPr="00865395">
        <w:t xml:space="preserve">Отчество (при наличии) </w:t>
      </w:r>
      <w:r w:rsidRPr="00865395">
        <w:rPr>
          <w:u w:val="single"/>
        </w:rPr>
        <w:t>______________</w:t>
      </w:r>
      <w:r w:rsidRPr="00865395">
        <w:t xml:space="preserve"> </w:t>
      </w:r>
      <w:r w:rsidRPr="00865395">
        <w:rPr>
          <w:u w:val="single"/>
        </w:rPr>
        <w:t xml:space="preserve">    </w:t>
      </w:r>
    </w:p>
    <w:p w:rsidR="00350B39" w:rsidRPr="00865395" w:rsidRDefault="00350B39" w:rsidP="00350B39">
      <w:pPr>
        <w:widowControl w:val="0"/>
        <w:autoSpaceDE w:val="0"/>
        <w:autoSpaceDN w:val="0"/>
        <w:ind w:left="284"/>
        <w:rPr>
          <w:u w:val="single"/>
        </w:rPr>
      </w:pPr>
      <w:r w:rsidRPr="00865395">
        <w:t xml:space="preserve">Адрес регистрации: </w:t>
      </w:r>
      <w:r w:rsidRPr="00865395">
        <w:rPr>
          <w:u w:val="single"/>
        </w:rPr>
        <w:t>__________________________________________________________</w:t>
      </w:r>
    </w:p>
    <w:p w:rsidR="00350B39" w:rsidRPr="00865395" w:rsidRDefault="00350B39" w:rsidP="00350B39">
      <w:pPr>
        <w:widowControl w:val="0"/>
        <w:autoSpaceDE w:val="0"/>
        <w:autoSpaceDN w:val="0"/>
        <w:adjustRightInd w:val="0"/>
      </w:pPr>
      <w:r w:rsidRPr="00865395">
        <w:t xml:space="preserve">     Телефон мобильный:  </w:t>
      </w:r>
      <w:r w:rsidRPr="00865395">
        <w:rPr>
          <w:u w:val="single"/>
        </w:rPr>
        <w:t>___________________</w:t>
      </w:r>
    </w:p>
    <w:p w:rsidR="00350B39" w:rsidRPr="00865395" w:rsidRDefault="00350B39" w:rsidP="00350B39">
      <w:pPr>
        <w:widowControl w:val="0"/>
        <w:autoSpaceDE w:val="0"/>
        <w:autoSpaceDN w:val="0"/>
        <w:ind w:left="284"/>
        <w:rPr>
          <w:sz w:val="28"/>
          <w:u w:val="single"/>
        </w:rPr>
      </w:pPr>
      <w:r w:rsidRPr="00865395">
        <w:t xml:space="preserve">Электронная почта: </w:t>
      </w:r>
      <w:r w:rsidRPr="00865395">
        <w:rPr>
          <w:szCs w:val="23"/>
          <w:u w:val="single"/>
        </w:rPr>
        <w:t>_______________________</w:t>
      </w:r>
    </w:p>
    <w:p w:rsidR="00350B39" w:rsidRPr="00865395" w:rsidRDefault="00350B39" w:rsidP="00350B39">
      <w:pPr>
        <w:widowControl w:val="0"/>
        <w:autoSpaceDE w:val="0"/>
        <w:autoSpaceDN w:val="0"/>
        <w:ind w:left="284"/>
        <w:jc w:val="center"/>
      </w:pPr>
    </w:p>
    <w:p w:rsidR="00350B39" w:rsidRPr="00865395" w:rsidRDefault="00350B39" w:rsidP="00350B39">
      <w:pPr>
        <w:widowControl w:val="0"/>
        <w:autoSpaceDE w:val="0"/>
        <w:autoSpaceDN w:val="0"/>
        <w:ind w:left="284"/>
        <w:jc w:val="center"/>
        <w:rPr>
          <w:b/>
        </w:rPr>
      </w:pPr>
      <w:bookmarkStart w:id="15" w:name="P758"/>
      <w:bookmarkEnd w:id="15"/>
      <w:r w:rsidRPr="00865395">
        <w:rPr>
          <w:b/>
        </w:rPr>
        <w:t>ЗАЯВЛЕНИЕ</w:t>
      </w:r>
    </w:p>
    <w:p w:rsidR="00350B39" w:rsidRPr="00E5137E" w:rsidRDefault="00350B39" w:rsidP="00350B39">
      <w:pPr>
        <w:widowControl w:val="0"/>
        <w:autoSpaceDE w:val="0"/>
        <w:autoSpaceDN w:val="0"/>
        <w:ind w:left="284"/>
        <w:jc w:val="center"/>
        <w:rPr>
          <w:b/>
        </w:rPr>
      </w:pPr>
      <w:r w:rsidRPr="00E5137E">
        <w:rPr>
          <w:b/>
        </w:rPr>
        <w:t>о постановке многодетной семьи на учет в целях бесплатного</w:t>
      </w:r>
    </w:p>
    <w:p w:rsidR="00350B39" w:rsidRPr="00E5137E" w:rsidRDefault="00350B39" w:rsidP="00350B39">
      <w:pPr>
        <w:widowControl w:val="0"/>
        <w:autoSpaceDE w:val="0"/>
        <w:autoSpaceDN w:val="0"/>
        <w:ind w:left="284"/>
        <w:jc w:val="center"/>
        <w:rPr>
          <w:b/>
        </w:rPr>
      </w:pPr>
      <w:r w:rsidRPr="00E5137E">
        <w:rPr>
          <w:b/>
        </w:rPr>
        <w:t>предоставления земельного участка</w:t>
      </w:r>
    </w:p>
    <w:p w:rsidR="00350B39" w:rsidRPr="00E5137E" w:rsidRDefault="00350B39" w:rsidP="00350B39">
      <w:pPr>
        <w:widowControl w:val="0"/>
        <w:autoSpaceDE w:val="0"/>
        <w:autoSpaceDN w:val="0"/>
        <w:ind w:left="284"/>
        <w:jc w:val="center"/>
      </w:pPr>
    </w:p>
    <w:p w:rsidR="00350B39" w:rsidRPr="00E5137E" w:rsidRDefault="00350B39" w:rsidP="00350B39">
      <w:pPr>
        <w:widowControl w:val="0"/>
        <w:autoSpaceDE w:val="0"/>
        <w:autoSpaceDN w:val="0"/>
        <w:ind w:left="284"/>
      </w:pPr>
      <w:r w:rsidRPr="00E5137E">
        <w:t>Прошу Вас  поставить мою многодетную семью на учет в целях бесплатного</w:t>
      </w:r>
      <w:r>
        <w:t xml:space="preserve"> </w:t>
      </w:r>
    </w:p>
    <w:p w:rsidR="00350B39" w:rsidRPr="00E5137E" w:rsidRDefault="00350B39" w:rsidP="00350B39">
      <w:pPr>
        <w:widowControl w:val="0"/>
        <w:autoSpaceDE w:val="0"/>
        <w:autoSpaceDN w:val="0"/>
        <w:ind w:left="284"/>
      </w:pPr>
      <w:r w:rsidRPr="00E5137E">
        <w:t>предоставления земельного участка.</w:t>
      </w:r>
    </w:p>
    <w:p w:rsidR="00350B39" w:rsidRDefault="00350B39" w:rsidP="00350B39">
      <w:pPr>
        <w:widowControl w:val="0"/>
        <w:autoSpaceDE w:val="0"/>
        <w:autoSpaceDN w:val="0"/>
        <w:ind w:left="284"/>
        <w:rPr>
          <w:u w:val="single"/>
        </w:rPr>
      </w:pPr>
      <w:r w:rsidRPr="00E5137E">
        <w:t xml:space="preserve">1. Целью использования земельного участка является: </w:t>
      </w:r>
      <w:r>
        <w:t>____________________________</w:t>
      </w:r>
    </w:p>
    <w:p w:rsidR="00350B39" w:rsidRPr="00E5137E" w:rsidRDefault="00350B39" w:rsidP="00350B39">
      <w:pPr>
        <w:widowControl w:val="0"/>
        <w:autoSpaceDE w:val="0"/>
        <w:autoSpaceDN w:val="0"/>
        <w:ind w:left="284"/>
      </w:pPr>
      <w:r w:rsidRPr="00E5137E">
        <w:t>(указывается цель использования зем</w:t>
      </w:r>
      <w:r>
        <w:t>ельного участка: индивидуальное</w:t>
      </w:r>
      <w:r w:rsidRPr="00F8131D">
        <w:t xml:space="preserve"> </w:t>
      </w:r>
      <w:r>
        <w:t>жилищное строительство</w:t>
      </w:r>
      <w:r w:rsidRPr="00E5137E">
        <w:t>, либо ведение садоводства)</w:t>
      </w:r>
    </w:p>
    <w:p w:rsidR="00350B39" w:rsidRPr="00E5137E" w:rsidRDefault="00350B39" w:rsidP="00350B39">
      <w:pPr>
        <w:widowControl w:val="0"/>
        <w:autoSpaceDE w:val="0"/>
        <w:autoSpaceDN w:val="0"/>
        <w:ind w:left="284"/>
      </w:pPr>
    </w:p>
    <w:p w:rsidR="00350B39" w:rsidRPr="00E5137E" w:rsidRDefault="00350B39" w:rsidP="00350B39">
      <w:pPr>
        <w:widowControl w:val="0"/>
        <w:autoSpaceDE w:val="0"/>
        <w:autoSpaceDN w:val="0"/>
        <w:ind w:left="284"/>
      </w:pPr>
      <w:r w:rsidRPr="00E5137E">
        <w:t>2. Один из  членов  моей  многодетной семьи имеет (не имеет) на праве</w:t>
      </w:r>
      <w:r>
        <w:t xml:space="preserve"> </w:t>
      </w:r>
      <w:r w:rsidRPr="00E5137E">
        <w:t xml:space="preserve">аренды земельный участок: </w:t>
      </w:r>
      <w:r>
        <w:t xml:space="preserve">_____________________ </w:t>
      </w:r>
      <w:r w:rsidRPr="00E5137E">
        <w:t>(при наличии указать кадастровый номер)</w:t>
      </w:r>
    </w:p>
    <w:p w:rsidR="00350B39" w:rsidRPr="00E5137E" w:rsidRDefault="00350B39" w:rsidP="00350B39">
      <w:pPr>
        <w:widowControl w:val="0"/>
        <w:autoSpaceDE w:val="0"/>
        <w:autoSpaceDN w:val="0"/>
        <w:ind w:left="284"/>
      </w:pPr>
    </w:p>
    <w:p w:rsidR="00350B39" w:rsidRPr="00E5137E" w:rsidRDefault="00350B39" w:rsidP="00350B39">
      <w:pPr>
        <w:widowControl w:val="0"/>
        <w:autoSpaceDE w:val="0"/>
        <w:autoSpaceDN w:val="0"/>
        <w:ind w:left="284"/>
      </w:pPr>
      <w:r w:rsidRPr="00E5137E">
        <w:t>3.  Право на приобретение земельного участка в собственность бесплатно</w:t>
      </w:r>
    </w:p>
    <w:p w:rsidR="00350B39" w:rsidRPr="00E5137E" w:rsidRDefault="00350B39" w:rsidP="00350B39">
      <w:pPr>
        <w:widowControl w:val="0"/>
        <w:autoSpaceDE w:val="0"/>
        <w:autoSpaceDN w:val="0"/>
        <w:ind w:left="284"/>
      </w:pPr>
      <w:r w:rsidRPr="00E5137E">
        <w:t>имеют следующие члены моей многодетной семьи:</w:t>
      </w:r>
    </w:p>
    <w:p w:rsidR="00350B39" w:rsidRPr="00E5137E" w:rsidRDefault="00350B39" w:rsidP="00350B39">
      <w:pPr>
        <w:widowControl w:val="0"/>
        <w:autoSpaceDE w:val="0"/>
        <w:autoSpaceDN w:val="0"/>
        <w:ind w:left="284"/>
      </w:pPr>
    </w:p>
    <w:tbl>
      <w:tblPr>
        <w:tblStyle w:val="a3"/>
        <w:tblW w:w="5209" w:type="pct"/>
        <w:tblInd w:w="-34" w:type="dxa"/>
        <w:tblLayout w:type="fixed"/>
        <w:tblLook w:val="04A0" w:firstRow="1" w:lastRow="0" w:firstColumn="1" w:lastColumn="0" w:noHBand="0" w:noVBand="1"/>
      </w:tblPr>
      <w:tblGrid>
        <w:gridCol w:w="431"/>
        <w:gridCol w:w="1838"/>
        <w:gridCol w:w="991"/>
        <w:gridCol w:w="1135"/>
        <w:gridCol w:w="2267"/>
        <w:gridCol w:w="993"/>
        <w:gridCol w:w="991"/>
        <w:gridCol w:w="1324"/>
      </w:tblGrid>
      <w:tr w:rsidR="00350B39" w:rsidRPr="00E5137E" w:rsidTr="002D611B">
        <w:trPr>
          <w:cantSplit/>
          <w:trHeight w:val="771"/>
        </w:trPr>
        <w:tc>
          <w:tcPr>
            <w:tcW w:w="216" w:type="pct"/>
            <w:vMerge w:val="restart"/>
            <w:vAlign w:val="center"/>
          </w:tcPr>
          <w:p w:rsidR="00350B39" w:rsidRPr="00E5137E" w:rsidRDefault="00350B39" w:rsidP="002D611B">
            <w:pPr>
              <w:widowControl w:val="0"/>
              <w:tabs>
                <w:tab w:val="left" w:pos="1626"/>
                <w:tab w:val="left" w:pos="1850"/>
              </w:tabs>
              <w:autoSpaceDE w:val="0"/>
              <w:autoSpaceDN w:val="0"/>
              <w:adjustRightInd w:val="0"/>
              <w:ind w:right="-108"/>
              <w:jc w:val="center"/>
            </w:pPr>
            <w:r w:rsidRPr="00E5137E">
              <w:t>№ п/п</w:t>
            </w:r>
          </w:p>
          <w:p w:rsidR="00350B39" w:rsidRPr="00E5137E" w:rsidRDefault="00350B39" w:rsidP="002D611B">
            <w:pPr>
              <w:widowControl w:val="0"/>
              <w:tabs>
                <w:tab w:val="left" w:pos="1626"/>
                <w:tab w:val="left" w:pos="1850"/>
              </w:tabs>
              <w:autoSpaceDE w:val="0"/>
              <w:autoSpaceDN w:val="0"/>
              <w:adjustRightInd w:val="0"/>
              <w:ind w:right="-108"/>
              <w:jc w:val="center"/>
            </w:pPr>
          </w:p>
        </w:tc>
        <w:tc>
          <w:tcPr>
            <w:tcW w:w="922" w:type="pct"/>
            <w:vMerge w:val="restart"/>
            <w:vAlign w:val="center"/>
          </w:tcPr>
          <w:p w:rsidR="00350B39" w:rsidRPr="00E5137E" w:rsidRDefault="00350B39" w:rsidP="002D611B">
            <w:pPr>
              <w:widowControl w:val="0"/>
              <w:tabs>
                <w:tab w:val="left" w:pos="1626"/>
                <w:tab w:val="left" w:pos="1850"/>
              </w:tabs>
              <w:autoSpaceDE w:val="0"/>
              <w:autoSpaceDN w:val="0"/>
              <w:adjustRightInd w:val="0"/>
              <w:ind w:right="-108"/>
              <w:jc w:val="center"/>
            </w:pPr>
            <w:r w:rsidRPr="00E5137E">
              <w:t>Ф.И.О. члена</w:t>
            </w:r>
          </w:p>
          <w:p w:rsidR="00350B39" w:rsidRPr="00E5137E" w:rsidRDefault="00350B39" w:rsidP="002D611B">
            <w:pPr>
              <w:widowControl w:val="0"/>
              <w:tabs>
                <w:tab w:val="left" w:pos="1626"/>
                <w:tab w:val="left" w:pos="1850"/>
              </w:tabs>
              <w:autoSpaceDE w:val="0"/>
              <w:autoSpaceDN w:val="0"/>
              <w:adjustRightInd w:val="0"/>
              <w:ind w:right="-108"/>
              <w:jc w:val="center"/>
            </w:pPr>
            <w:r w:rsidRPr="00E5137E">
              <w:t>многодетной семьи</w:t>
            </w:r>
          </w:p>
        </w:tc>
        <w:tc>
          <w:tcPr>
            <w:tcW w:w="497" w:type="pct"/>
            <w:vMerge w:val="restart"/>
            <w:vAlign w:val="center"/>
          </w:tcPr>
          <w:p w:rsidR="00350B39" w:rsidRPr="00E5137E" w:rsidRDefault="00350B39" w:rsidP="002D611B">
            <w:pPr>
              <w:widowControl w:val="0"/>
              <w:autoSpaceDE w:val="0"/>
              <w:autoSpaceDN w:val="0"/>
              <w:adjustRightInd w:val="0"/>
              <w:jc w:val="center"/>
            </w:pPr>
            <w:r w:rsidRPr="00E5137E">
              <w:t>Степень родства</w:t>
            </w:r>
          </w:p>
        </w:tc>
        <w:tc>
          <w:tcPr>
            <w:tcW w:w="569" w:type="pct"/>
            <w:vMerge w:val="restart"/>
            <w:vAlign w:val="center"/>
          </w:tcPr>
          <w:p w:rsidR="00350B39" w:rsidRPr="00E5137E" w:rsidRDefault="00350B39" w:rsidP="002D611B">
            <w:pPr>
              <w:widowControl w:val="0"/>
              <w:autoSpaceDE w:val="0"/>
              <w:autoSpaceDN w:val="0"/>
              <w:adjustRightInd w:val="0"/>
              <w:jc w:val="center"/>
            </w:pPr>
            <w:r w:rsidRPr="00E5137E">
              <w:t>Дата рождения</w:t>
            </w:r>
          </w:p>
        </w:tc>
        <w:tc>
          <w:tcPr>
            <w:tcW w:w="1137" w:type="pct"/>
            <w:vMerge w:val="restart"/>
            <w:vAlign w:val="center"/>
          </w:tcPr>
          <w:p w:rsidR="00350B39" w:rsidRPr="00E5137E" w:rsidRDefault="00350B39" w:rsidP="002D611B">
            <w:pPr>
              <w:widowControl w:val="0"/>
              <w:autoSpaceDE w:val="0"/>
              <w:autoSpaceDN w:val="0"/>
              <w:adjustRightInd w:val="0"/>
              <w:jc w:val="center"/>
            </w:pPr>
            <w:r w:rsidRPr="00E5137E">
              <w:t>Адрес регистрации</w:t>
            </w:r>
          </w:p>
          <w:p w:rsidR="00350B39" w:rsidRPr="00E5137E" w:rsidRDefault="00350B39" w:rsidP="002D611B">
            <w:pPr>
              <w:widowControl w:val="0"/>
              <w:autoSpaceDE w:val="0"/>
              <w:autoSpaceDN w:val="0"/>
              <w:adjustRightInd w:val="0"/>
              <w:jc w:val="center"/>
            </w:pPr>
            <w:r w:rsidRPr="00E5137E">
              <w:t>по месту жительства</w:t>
            </w:r>
          </w:p>
        </w:tc>
        <w:tc>
          <w:tcPr>
            <w:tcW w:w="1659" w:type="pct"/>
            <w:gridSpan w:val="3"/>
            <w:vAlign w:val="center"/>
          </w:tcPr>
          <w:p w:rsidR="00350B39" w:rsidRPr="00E5137E" w:rsidRDefault="00350B39" w:rsidP="002D611B">
            <w:pPr>
              <w:widowControl w:val="0"/>
              <w:tabs>
                <w:tab w:val="left" w:pos="1626"/>
                <w:tab w:val="left" w:pos="1850"/>
              </w:tabs>
              <w:autoSpaceDE w:val="0"/>
              <w:autoSpaceDN w:val="0"/>
              <w:adjustRightInd w:val="0"/>
              <w:ind w:right="-108"/>
              <w:jc w:val="center"/>
            </w:pPr>
            <w:r w:rsidRPr="00E5137E">
              <w:t>Реквизиты документа, удостоверяющего личность</w:t>
            </w:r>
          </w:p>
        </w:tc>
      </w:tr>
      <w:tr w:rsidR="00350B39" w:rsidRPr="00E5137E" w:rsidTr="002D611B">
        <w:trPr>
          <w:cantSplit/>
          <w:trHeight w:val="815"/>
        </w:trPr>
        <w:tc>
          <w:tcPr>
            <w:tcW w:w="216" w:type="pct"/>
            <w:vMerge/>
          </w:tcPr>
          <w:p w:rsidR="00350B39" w:rsidRPr="00E5137E" w:rsidRDefault="00350B39" w:rsidP="002D611B">
            <w:pPr>
              <w:widowControl w:val="0"/>
              <w:tabs>
                <w:tab w:val="left" w:pos="1626"/>
                <w:tab w:val="left" w:pos="1850"/>
              </w:tabs>
              <w:autoSpaceDE w:val="0"/>
              <w:autoSpaceDN w:val="0"/>
              <w:adjustRightInd w:val="0"/>
              <w:ind w:right="-108"/>
              <w:jc w:val="center"/>
            </w:pPr>
          </w:p>
        </w:tc>
        <w:tc>
          <w:tcPr>
            <w:tcW w:w="922" w:type="pct"/>
            <w:vMerge/>
            <w:textDirection w:val="btLr"/>
          </w:tcPr>
          <w:p w:rsidR="00350B39" w:rsidRPr="00E5137E" w:rsidRDefault="00350B39" w:rsidP="002D611B">
            <w:pPr>
              <w:widowControl w:val="0"/>
              <w:tabs>
                <w:tab w:val="left" w:pos="1626"/>
                <w:tab w:val="left" w:pos="1850"/>
              </w:tabs>
              <w:autoSpaceDE w:val="0"/>
              <w:autoSpaceDN w:val="0"/>
              <w:adjustRightInd w:val="0"/>
              <w:ind w:left="113" w:right="-108"/>
              <w:jc w:val="center"/>
            </w:pPr>
          </w:p>
        </w:tc>
        <w:tc>
          <w:tcPr>
            <w:tcW w:w="497" w:type="pct"/>
            <w:vMerge/>
          </w:tcPr>
          <w:p w:rsidR="00350B39" w:rsidRPr="00E5137E" w:rsidRDefault="00350B39" w:rsidP="002D611B">
            <w:pPr>
              <w:widowControl w:val="0"/>
              <w:tabs>
                <w:tab w:val="left" w:pos="1626"/>
                <w:tab w:val="left" w:pos="1850"/>
              </w:tabs>
              <w:autoSpaceDE w:val="0"/>
              <w:autoSpaceDN w:val="0"/>
              <w:adjustRightInd w:val="0"/>
              <w:ind w:right="-108"/>
              <w:jc w:val="center"/>
            </w:pPr>
          </w:p>
        </w:tc>
        <w:tc>
          <w:tcPr>
            <w:tcW w:w="569" w:type="pct"/>
            <w:vMerge/>
          </w:tcPr>
          <w:p w:rsidR="00350B39" w:rsidRPr="00E5137E" w:rsidRDefault="00350B39" w:rsidP="002D611B">
            <w:pPr>
              <w:widowControl w:val="0"/>
              <w:tabs>
                <w:tab w:val="left" w:pos="1626"/>
                <w:tab w:val="left" w:pos="1850"/>
              </w:tabs>
              <w:autoSpaceDE w:val="0"/>
              <w:autoSpaceDN w:val="0"/>
              <w:adjustRightInd w:val="0"/>
              <w:ind w:right="-108"/>
              <w:jc w:val="center"/>
            </w:pPr>
          </w:p>
        </w:tc>
        <w:tc>
          <w:tcPr>
            <w:tcW w:w="1137" w:type="pct"/>
            <w:vMerge/>
          </w:tcPr>
          <w:p w:rsidR="00350B39" w:rsidRPr="00E5137E" w:rsidRDefault="00350B39" w:rsidP="002D611B">
            <w:pPr>
              <w:widowControl w:val="0"/>
              <w:tabs>
                <w:tab w:val="left" w:pos="1626"/>
                <w:tab w:val="left" w:pos="1850"/>
              </w:tabs>
              <w:autoSpaceDE w:val="0"/>
              <w:autoSpaceDN w:val="0"/>
              <w:adjustRightInd w:val="0"/>
              <w:ind w:right="-108"/>
              <w:jc w:val="center"/>
            </w:pPr>
          </w:p>
        </w:tc>
        <w:tc>
          <w:tcPr>
            <w:tcW w:w="498" w:type="pct"/>
            <w:vAlign w:val="center"/>
          </w:tcPr>
          <w:p w:rsidR="00350B39" w:rsidRPr="00E5137E" w:rsidRDefault="00350B39" w:rsidP="002D611B">
            <w:pPr>
              <w:widowControl w:val="0"/>
              <w:tabs>
                <w:tab w:val="left" w:pos="1626"/>
                <w:tab w:val="left" w:pos="1850"/>
              </w:tabs>
              <w:autoSpaceDE w:val="0"/>
              <w:autoSpaceDN w:val="0"/>
              <w:adjustRightInd w:val="0"/>
              <w:ind w:right="-108"/>
              <w:jc w:val="center"/>
            </w:pPr>
            <w:r w:rsidRPr="00E5137E">
              <w:t>серия</w:t>
            </w:r>
          </w:p>
          <w:p w:rsidR="00350B39" w:rsidRPr="00E5137E" w:rsidRDefault="00350B39" w:rsidP="002D611B">
            <w:pPr>
              <w:widowControl w:val="0"/>
              <w:tabs>
                <w:tab w:val="left" w:pos="1626"/>
                <w:tab w:val="left" w:pos="1850"/>
              </w:tabs>
              <w:autoSpaceDE w:val="0"/>
              <w:autoSpaceDN w:val="0"/>
              <w:adjustRightInd w:val="0"/>
              <w:ind w:right="-108"/>
              <w:jc w:val="center"/>
            </w:pPr>
            <w:r w:rsidRPr="00E5137E">
              <w:t>номер</w:t>
            </w:r>
          </w:p>
        </w:tc>
        <w:tc>
          <w:tcPr>
            <w:tcW w:w="497" w:type="pct"/>
            <w:vAlign w:val="center"/>
          </w:tcPr>
          <w:p w:rsidR="00350B39" w:rsidRPr="00E5137E" w:rsidRDefault="00350B39" w:rsidP="002D611B">
            <w:pPr>
              <w:widowControl w:val="0"/>
              <w:tabs>
                <w:tab w:val="left" w:pos="1626"/>
                <w:tab w:val="left" w:pos="1850"/>
              </w:tabs>
              <w:autoSpaceDE w:val="0"/>
              <w:autoSpaceDN w:val="0"/>
              <w:adjustRightInd w:val="0"/>
              <w:ind w:right="-108"/>
              <w:jc w:val="center"/>
            </w:pPr>
            <w:r w:rsidRPr="00E5137E">
              <w:t>Дата</w:t>
            </w:r>
          </w:p>
          <w:p w:rsidR="00350B39" w:rsidRPr="00E5137E" w:rsidRDefault="00350B39" w:rsidP="002D611B">
            <w:pPr>
              <w:widowControl w:val="0"/>
              <w:tabs>
                <w:tab w:val="left" w:pos="1626"/>
                <w:tab w:val="left" w:pos="1850"/>
              </w:tabs>
              <w:autoSpaceDE w:val="0"/>
              <w:autoSpaceDN w:val="0"/>
              <w:adjustRightInd w:val="0"/>
              <w:ind w:right="-108"/>
              <w:jc w:val="center"/>
            </w:pPr>
            <w:r w:rsidRPr="00E5137E">
              <w:t>выдачи</w:t>
            </w:r>
          </w:p>
        </w:tc>
        <w:tc>
          <w:tcPr>
            <w:tcW w:w="664" w:type="pct"/>
            <w:vAlign w:val="center"/>
          </w:tcPr>
          <w:p w:rsidR="00350B39" w:rsidRPr="00E5137E" w:rsidRDefault="00350B39" w:rsidP="002D611B">
            <w:pPr>
              <w:widowControl w:val="0"/>
              <w:tabs>
                <w:tab w:val="left" w:pos="1626"/>
                <w:tab w:val="left" w:pos="1850"/>
              </w:tabs>
              <w:autoSpaceDE w:val="0"/>
              <w:autoSpaceDN w:val="0"/>
              <w:adjustRightInd w:val="0"/>
              <w:ind w:right="-108"/>
              <w:jc w:val="center"/>
            </w:pPr>
            <w:r w:rsidRPr="00E5137E">
              <w:t>Кем</w:t>
            </w:r>
          </w:p>
          <w:p w:rsidR="00350B39" w:rsidRPr="00E5137E" w:rsidRDefault="00350B39" w:rsidP="002D611B">
            <w:pPr>
              <w:widowControl w:val="0"/>
              <w:tabs>
                <w:tab w:val="left" w:pos="1626"/>
                <w:tab w:val="left" w:pos="1850"/>
              </w:tabs>
              <w:autoSpaceDE w:val="0"/>
              <w:autoSpaceDN w:val="0"/>
              <w:adjustRightInd w:val="0"/>
              <w:ind w:right="-108"/>
              <w:jc w:val="center"/>
            </w:pPr>
            <w:r w:rsidRPr="00E5137E">
              <w:t>выдан</w:t>
            </w:r>
          </w:p>
        </w:tc>
      </w:tr>
      <w:tr w:rsidR="00350B39" w:rsidRPr="00E5137E" w:rsidTr="002D611B">
        <w:trPr>
          <w:trHeight w:val="1210"/>
        </w:trPr>
        <w:tc>
          <w:tcPr>
            <w:tcW w:w="216" w:type="pct"/>
            <w:vAlign w:val="center"/>
          </w:tcPr>
          <w:p w:rsidR="00350B39" w:rsidRPr="00E72134" w:rsidRDefault="00350B39" w:rsidP="002D611B">
            <w:pPr>
              <w:widowControl w:val="0"/>
              <w:autoSpaceDE w:val="0"/>
              <w:autoSpaceDN w:val="0"/>
              <w:adjustRightInd w:val="0"/>
              <w:jc w:val="center"/>
              <w:rPr>
                <w:color w:val="000000"/>
                <w:u w:val="single"/>
              </w:rPr>
            </w:pPr>
            <w:r>
              <w:rPr>
                <w:color w:val="000000"/>
                <w:u w:val="single"/>
              </w:rPr>
              <w:t>1</w:t>
            </w:r>
          </w:p>
        </w:tc>
        <w:tc>
          <w:tcPr>
            <w:tcW w:w="922" w:type="pct"/>
            <w:vAlign w:val="center"/>
          </w:tcPr>
          <w:p w:rsidR="00350B39" w:rsidRPr="005D55EC" w:rsidRDefault="00350B39" w:rsidP="002D611B">
            <w:pPr>
              <w:jc w:val="center"/>
              <w:rPr>
                <w:u w:val="single"/>
              </w:rPr>
            </w:pPr>
          </w:p>
        </w:tc>
        <w:tc>
          <w:tcPr>
            <w:tcW w:w="497" w:type="pct"/>
            <w:vAlign w:val="center"/>
          </w:tcPr>
          <w:p w:rsidR="00350B39" w:rsidRPr="00AC1363" w:rsidRDefault="00350B39" w:rsidP="002D611B">
            <w:pPr>
              <w:widowControl w:val="0"/>
              <w:autoSpaceDE w:val="0"/>
              <w:autoSpaceDN w:val="0"/>
              <w:adjustRightInd w:val="0"/>
              <w:jc w:val="center"/>
              <w:rPr>
                <w:color w:val="000000"/>
                <w:u w:val="single"/>
              </w:rPr>
            </w:pPr>
          </w:p>
        </w:tc>
        <w:tc>
          <w:tcPr>
            <w:tcW w:w="569" w:type="pct"/>
            <w:vAlign w:val="center"/>
          </w:tcPr>
          <w:p w:rsidR="00350B39" w:rsidRPr="002855BB" w:rsidRDefault="00350B39" w:rsidP="002D611B">
            <w:pPr>
              <w:jc w:val="center"/>
              <w:rPr>
                <w:u w:val="single"/>
              </w:rPr>
            </w:pPr>
          </w:p>
        </w:tc>
        <w:tc>
          <w:tcPr>
            <w:tcW w:w="1137" w:type="pct"/>
            <w:vAlign w:val="center"/>
          </w:tcPr>
          <w:p w:rsidR="00350B39" w:rsidRPr="007C51DB" w:rsidRDefault="00350B39" w:rsidP="002D611B">
            <w:pPr>
              <w:jc w:val="center"/>
              <w:rPr>
                <w:u w:val="single"/>
              </w:rPr>
            </w:pPr>
          </w:p>
        </w:tc>
        <w:tc>
          <w:tcPr>
            <w:tcW w:w="498" w:type="pct"/>
            <w:vAlign w:val="center"/>
          </w:tcPr>
          <w:p w:rsidR="00350B39" w:rsidRPr="001867BB" w:rsidRDefault="00350B39" w:rsidP="002D611B">
            <w:pPr>
              <w:jc w:val="center"/>
              <w:rPr>
                <w:u w:val="single"/>
              </w:rPr>
            </w:pPr>
          </w:p>
        </w:tc>
        <w:tc>
          <w:tcPr>
            <w:tcW w:w="497" w:type="pct"/>
            <w:vAlign w:val="center"/>
          </w:tcPr>
          <w:p w:rsidR="00350B39" w:rsidRPr="002855BB" w:rsidRDefault="00350B39" w:rsidP="002D611B">
            <w:pPr>
              <w:jc w:val="center"/>
              <w:rPr>
                <w:u w:val="single"/>
              </w:rPr>
            </w:pPr>
          </w:p>
        </w:tc>
        <w:tc>
          <w:tcPr>
            <w:tcW w:w="664" w:type="pct"/>
            <w:vAlign w:val="center"/>
          </w:tcPr>
          <w:p w:rsidR="00350B39" w:rsidRPr="00AC1363" w:rsidRDefault="00350B39" w:rsidP="002D611B">
            <w:pPr>
              <w:jc w:val="center"/>
              <w:rPr>
                <w:u w:val="single"/>
              </w:rPr>
            </w:pPr>
          </w:p>
        </w:tc>
      </w:tr>
      <w:tr w:rsidR="00350B39" w:rsidRPr="00E5137E" w:rsidTr="002D611B">
        <w:trPr>
          <w:trHeight w:val="1230"/>
        </w:trPr>
        <w:tc>
          <w:tcPr>
            <w:tcW w:w="216" w:type="pct"/>
            <w:vAlign w:val="center"/>
          </w:tcPr>
          <w:p w:rsidR="00350B39" w:rsidRPr="00E72134" w:rsidRDefault="00350B39" w:rsidP="002D611B">
            <w:pPr>
              <w:widowControl w:val="0"/>
              <w:autoSpaceDE w:val="0"/>
              <w:autoSpaceDN w:val="0"/>
              <w:adjustRightInd w:val="0"/>
              <w:jc w:val="center"/>
              <w:rPr>
                <w:color w:val="000000"/>
                <w:u w:val="single"/>
              </w:rPr>
            </w:pPr>
            <w:r>
              <w:rPr>
                <w:color w:val="000000"/>
                <w:u w:val="single"/>
              </w:rPr>
              <w:t>2</w:t>
            </w:r>
          </w:p>
        </w:tc>
        <w:tc>
          <w:tcPr>
            <w:tcW w:w="922" w:type="pct"/>
            <w:vAlign w:val="center"/>
          </w:tcPr>
          <w:p w:rsidR="00350B39" w:rsidRPr="002855BB" w:rsidRDefault="00350B39" w:rsidP="002D611B">
            <w:pPr>
              <w:jc w:val="center"/>
              <w:rPr>
                <w:u w:val="single"/>
              </w:rPr>
            </w:pPr>
          </w:p>
        </w:tc>
        <w:tc>
          <w:tcPr>
            <w:tcW w:w="497" w:type="pct"/>
            <w:vAlign w:val="center"/>
          </w:tcPr>
          <w:p w:rsidR="00350B39" w:rsidRPr="007C51DB" w:rsidRDefault="00350B39" w:rsidP="002D611B">
            <w:pPr>
              <w:jc w:val="center"/>
              <w:rPr>
                <w:u w:val="single"/>
              </w:rPr>
            </w:pPr>
          </w:p>
        </w:tc>
        <w:tc>
          <w:tcPr>
            <w:tcW w:w="569" w:type="pct"/>
            <w:vAlign w:val="center"/>
          </w:tcPr>
          <w:p w:rsidR="00350B39" w:rsidRPr="002855BB" w:rsidRDefault="00350B39" w:rsidP="002D611B">
            <w:pPr>
              <w:jc w:val="center"/>
              <w:rPr>
                <w:u w:val="single"/>
              </w:rPr>
            </w:pPr>
          </w:p>
        </w:tc>
        <w:tc>
          <w:tcPr>
            <w:tcW w:w="1137" w:type="pct"/>
            <w:vAlign w:val="center"/>
          </w:tcPr>
          <w:p w:rsidR="00350B39" w:rsidRPr="00AC1363" w:rsidRDefault="00350B39" w:rsidP="002D611B">
            <w:pPr>
              <w:jc w:val="center"/>
              <w:rPr>
                <w:u w:val="single"/>
              </w:rPr>
            </w:pPr>
          </w:p>
        </w:tc>
        <w:tc>
          <w:tcPr>
            <w:tcW w:w="498" w:type="pct"/>
            <w:vAlign w:val="center"/>
          </w:tcPr>
          <w:p w:rsidR="00350B39" w:rsidRPr="00DA342D" w:rsidRDefault="00350B39" w:rsidP="002D611B">
            <w:pPr>
              <w:jc w:val="center"/>
              <w:rPr>
                <w:u w:val="single"/>
              </w:rPr>
            </w:pPr>
          </w:p>
        </w:tc>
        <w:tc>
          <w:tcPr>
            <w:tcW w:w="497" w:type="pct"/>
            <w:vAlign w:val="center"/>
          </w:tcPr>
          <w:p w:rsidR="00350B39" w:rsidRPr="002855BB" w:rsidRDefault="00350B39" w:rsidP="002D611B">
            <w:pPr>
              <w:jc w:val="center"/>
              <w:rPr>
                <w:u w:val="single"/>
              </w:rPr>
            </w:pPr>
          </w:p>
        </w:tc>
        <w:tc>
          <w:tcPr>
            <w:tcW w:w="664" w:type="pct"/>
          </w:tcPr>
          <w:p w:rsidR="00350B39" w:rsidRPr="00B12EDA" w:rsidRDefault="00350B39" w:rsidP="002D611B">
            <w:pPr>
              <w:jc w:val="center"/>
              <w:rPr>
                <w:u w:val="single"/>
              </w:rPr>
            </w:pPr>
          </w:p>
        </w:tc>
      </w:tr>
      <w:tr w:rsidR="00350B39" w:rsidRPr="00E5137E" w:rsidTr="002D611B">
        <w:trPr>
          <w:trHeight w:val="1406"/>
        </w:trPr>
        <w:tc>
          <w:tcPr>
            <w:tcW w:w="216" w:type="pct"/>
            <w:vAlign w:val="center"/>
          </w:tcPr>
          <w:p w:rsidR="00350B39" w:rsidRDefault="00350B39" w:rsidP="002D611B">
            <w:pPr>
              <w:widowControl w:val="0"/>
              <w:autoSpaceDE w:val="0"/>
              <w:autoSpaceDN w:val="0"/>
              <w:adjustRightInd w:val="0"/>
              <w:jc w:val="center"/>
              <w:rPr>
                <w:color w:val="000000"/>
                <w:u w:val="single"/>
              </w:rPr>
            </w:pPr>
            <w:r>
              <w:rPr>
                <w:color w:val="000000"/>
                <w:u w:val="single"/>
              </w:rPr>
              <w:lastRenderedPageBreak/>
              <w:t>3</w:t>
            </w:r>
          </w:p>
        </w:tc>
        <w:tc>
          <w:tcPr>
            <w:tcW w:w="922" w:type="pct"/>
            <w:vAlign w:val="center"/>
          </w:tcPr>
          <w:p w:rsidR="00350B39" w:rsidRPr="00AC1363" w:rsidRDefault="00350B39" w:rsidP="002D611B">
            <w:pPr>
              <w:jc w:val="center"/>
              <w:rPr>
                <w:u w:val="single"/>
              </w:rPr>
            </w:pPr>
          </w:p>
        </w:tc>
        <w:tc>
          <w:tcPr>
            <w:tcW w:w="497" w:type="pct"/>
            <w:vAlign w:val="center"/>
          </w:tcPr>
          <w:p w:rsidR="00350B39" w:rsidRPr="002855BB" w:rsidRDefault="00350B39" w:rsidP="002D611B">
            <w:pPr>
              <w:widowControl w:val="0"/>
              <w:autoSpaceDE w:val="0"/>
              <w:autoSpaceDN w:val="0"/>
              <w:adjustRightInd w:val="0"/>
              <w:jc w:val="center"/>
              <w:rPr>
                <w:u w:val="single"/>
              </w:rPr>
            </w:pPr>
          </w:p>
        </w:tc>
        <w:tc>
          <w:tcPr>
            <w:tcW w:w="569" w:type="pct"/>
            <w:vAlign w:val="center"/>
          </w:tcPr>
          <w:p w:rsidR="00350B39" w:rsidRPr="002855BB" w:rsidRDefault="00350B39" w:rsidP="002D611B">
            <w:pPr>
              <w:jc w:val="center"/>
              <w:rPr>
                <w:u w:val="single"/>
              </w:rPr>
            </w:pPr>
          </w:p>
        </w:tc>
        <w:tc>
          <w:tcPr>
            <w:tcW w:w="1137" w:type="pct"/>
            <w:vAlign w:val="center"/>
          </w:tcPr>
          <w:p w:rsidR="00350B39" w:rsidRPr="00AC1363" w:rsidRDefault="00350B39" w:rsidP="002D611B">
            <w:pPr>
              <w:jc w:val="center"/>
              <w:rPr>
                <w:u w:val="single"/>
              </w:rPr>
            </w:pPr>
          </w:p>
        </w:tc>
        <w:tc>
          <w:tcPr>
            <w:tcW w:w="498" w:type="pct"/>
            <w:vAlign w:val="center"/>
          </w:tcPr>
          <w:p w:rsidR="00350B39" w:rsidRPr="00EB4CC7" w:rsidRDefault="00350B39" w:rsidP="002D611B">
            <w:pPr>
              <w:jc w:val="center"/>
              <w:rPr>
                <w:u w:val="single"/>
              </w:rPr>
            </w:pPr>
          </w:p>
        </w:tc>
        <w:tc>
          <w:tcPr>
            <w:tcW w:w="497" w:type="pct"/>
            <w:vAlign w:val="center"/>
          </w:tcPr>
          <w:p w:rsidR="00350B39" w:rsidRPr="002855BB" w:rsidRDefault="00350B39" w:rsidP="002D611B">
            <w:pPr>
              <w:jc w:val="center"/>
              <w:rPr>
                <w:u w:val="single"/>
              </w:rPr>
            </w:pPr>
          </w:p>
        </w:tc>
        <w:tc>
          <w:tcPr>
            <w:tcW w:w="664" w:type="pct"/>
            <w:vAlign w:val="center"/>
          </w:tcPr>
          <w:p w:rsidR="00350B39" w:rsidRPr="001F79BE" w:rsidRDefault="00350B39" w:rsidP="002D611B">
            <w:pPr>
              <w:jc w:val="center"/>
              <w:rPr>
                <w:u w:val="single"/>
              </w:rPr>
            </w:pPr>
          </w:p>
        </w:tc>
      </w:tr>
      <w:tr w:rsidR="00350B39" w:rsidRPr="00E5137E" w:rsidTr="002D611B">
        <w:trPr>
          <w:trHeight w:val="1406"/>
        </w:trPr>
        <w:tc>
          <w:tcPr>
            <w:tcW w:w="216" w:type="pct"/>
            <w:vAlign w:val="center"/>
          </w:tcPr>
          <w:p w:rsidR="00350B39" w:rsidRPr="00E5137E" w:rsidRDefault="00350B39" w:rsidP="002D611B">
            <w:pPr>
              <w:widowControl w:val="0"/>
              <w:autoSpaceDE w:val="0"/>
              <w:autoSpaceDN w:val="0"/>
              <w:adjustRightInd w:val="0"/>
              <w:jc w:val="center"/>
              <w:rPr>
                <w:color w:val="000000"/>
                <w:u w:val="single"/>
              </w:rPr>
            </w:pPr>
            <w:r>
              <w:rPr>
                <w:color w:val="000000"/>
                <w:u w:val="single"/>
              </w:rPr>
              <w:t>4</w:t>
            </w:r>
          </w:p>
        </w:tc>
        <w:tc>
          <w:tcPr>
            <w:tcW w:w="922" w:type="pct"/>
            <w:vAlign w:val="center"/>
          </w:tcPr>
          <w:p w:rsidR="00350B39" w:rsidRPr="00AC1363" w:rsidRDefault="00350B39" w:rsidP="002D611B">
            <w:pPr>
              <w:jc w:val="center"/>
              <w:rPr>
                <w:u w:val="single"/>
              </w:rPr>
            </w:pPr>
          </w:p>
        </w:tc>
        <w:tc>
          <w:tcPr>
            <w:tcW w:w="497" w:type="pct"/>
            <w:vAlign w:val="center"/>
          </w:tcPr>
          <w:p w:rsidR="00350B39" w:rsidRPr="002855BB" w:rsidRDefault="00350B39" w:rsidP="002D611B">
            <w:pPr>
              <w:widowControl w:val="0"/>
              <w:autoSpaceDE w:val="0"/>
              <w:autoSpaceDN w:val="0"/>
              <w:adjustRightInd w:val="0"/>
              <w:jc w:val="center"/>
              <w:rPr>
                <w:u w:val="single"/>
              </w:rPr>
            </w:pPr>
          </w:p>
        </w:tc>
        <w:tc>
          <w:tcPr>
            <w:tcW w:w="569" w:type="pct"/>
            <w:vAlign w:val="center"/>
          </w:tcPr>
          <w:p w:rsidR="00350B39" w:rsidRPr="002855BB" w:rsidRDefault="00350B39" w:rsidP="002D611B">
            <w:pPr>
              <w:jc w:val="center"/>
              <w:rPr>
                <w:u w:val="single"/>
              </w:rPr>
            </w:pPr>
          </w:p>
        </w:tc>
        <w:tc>
          <w:tcPr>
            <w:tcW w:w="1137" w:type="pct"/>
            <w:vAlign w:val="center"/>
          </w:tcPr>
          <w:p w:rsidR="00350B39" w:rsidRPr="00AC1363" w:rsidRDefault="00350B39" w:rsidP="002D611B">
            <w:pPr>
              <w:jc w:val="center"/>
              <w:rPr>
                <w:u w:val="single"/>
              </w:rPr>
            </w:pPr>
          </w:p>
        </w:tc>
        <w:tc>
          <w:tcPr>
            <w:tcW w:w="498" w:type="pct"/>
            <w:vAlign w:val="center"/>
          </w:tcPr>
          <w:p w:rsidR="00350B39" w:rsidRPr="00EB4CC7" w:rsidRDefault="00350B39" w:rsidP="002D611B">
            <w:pPr>
              <w:jc w:val="center"/>
              <w:rPr>
                <w:u w:val="single"/>
              </w:rPr>
            </w:pPr>
          </w:p>
        </w:tc>
        <w:tc>
          <w:tcPr>
            <w:tcW w:w="497" w:type="pct"/>
            <w:vAlign w:val="center"/>
          </w:tcPr>
          <w:p w:rsidR="00350B39" w:rsidRPr="002855BB" w:rsidRDefault="00350B39" w:rsidP="002D611B">
            <w:pPr>
              <w:jc w:val="center"/>
              <w:rPr>
                <w:u w:val="single"/>
              </w:rPr>
            </w:pPr>
          </w:p>
        </w:tc>
        <w:tc>
          <w:tcPr>
            <w:tcW w:w="664" w:type="pct"/>
            <w:vAlign w:val="center"/>
          </w:tcPr>
          <w:p w:rsidR="00350B39" w:rsidRPr="001F79BE" w:rsidRDefault="00350B39" w:rsidP="002D611B">
            <w:pPr>
              <w:jc w:val="center"/>
              <w:rPr>
                <w:u w:val="single"/>
              </w:rPr>
            </w:pPr>
          </w:p>
        </w:tc>
      </w:tr>
    </w:tbl>
    <w:p w:rsidR="00350B39" w:rsidRPr="00E5137E" w:rsidRDefault="00350B39" w:rsidP="00350B39">
      <w:pPr>
        <w:widowControl w:val="0"/>
        <w:autoSpaceDE w:val="0"/>
        <w:autoSpaceDN w:val="0"/>
        <w:jc w:val="both"/>
        <w:rPr>
          <w:rFonts w:cs="Calibri"/>
          <w:szCs w:val="20"/>
        </w:rPr>
      </w:pPr>
    </w:p>
    <w:p w:rsidR="00350B39" w:rsidRPr="00E5137E" w:rsidRDefault="00350B39" w:rsidP="00350B39">
      <w:pPr>
        <w:widowControl w:val="0"/>
        <w:autoSpaceDE w:val="0"/>
        <w:autoSpaceDN w:val="0"/>
        <w:jc w:val="both"/>
      </w:pPr>
      <w:r w:rsidRPr="00D75649">
        <w:rPr>
          <w:rFonts w:ascii="Courier New" w:hAnsi="Courier New" w:cs="Courier New"/>
          <w:sz w:val="20"/>
          <w:szCs w:val="20"/>
        </w:rPr>
        <w:t xml:space="preserve">    </w:t>
      </w:r>
      <w:r w:rsidRPr="00E5137E">
        <w:t>4.Подтверждаю, что моя многодетная семья отвечает одновременно</w:t>
      </w:r>
    </w:p>
    <w:p w:rsidR="00350B39" w:rsidRPr="00E5137E" w:rsidRDefault="00350B39" w:rsidP="00350B39">
      <w:pPr>
        <w:widowControl w:val="0"/>
        <w:autoSpaceDE w:val="0"/>
        <w:autoSpaceDN w:val="0"/>
        <w:ind w:left="284"/>
        <w:jc w:val="both"/>
      </w:pPr>
      <w:r w:rsidRPr="00E5137E">
        <w:t>следующим условиям на дату подачи настоящего заявления:</w:t>
      </w:r>
    </w:p>
    <w:p w:rsidR="00350B39" w:rsidRPr="00E5137E" w:rsidRDefault="00350B39" w:rsidP="00350B39">
      <w:pPr>
        <w:widowControl w:val="0"/>
        <w:autoSpaceDE w:val="0"/>
        <w:autoSpaceDN w:val="0"/>
        <w:ind w:left="284"/>
        <w:jc w:val="both"/>
      </w:pPr>
      <w:r w:rsidRPr="00E5137E">
        <w:t xml:space="preserve">    1 члены многодетной семьи являются гражданами Российской Федерации;</w:t>
      </w:r>
    </w:p>
    <w:p w:rsidR="00350B39" w:rsidRPr="00E5137E" w:rsidRDefault="00350B39" w:rsidP="00350B39">
      <w:pPr>
        <w:widowControl w:val="0"/>
        <w:autoSpaceDE w:val="0"/>
        <w:autoSpaceDN w:val="0"/>
        <w:ind w:left="284"/>
        <w:jc w:val="both"/>
      </w:pPr>
      <w:r w:rsidRPr="00E5137E">
        <w:t xml:space="preserve">    2)родители либо одинокая(ий) мать (отец), усыновители, отчим</w:t>
      </w:r>
    </w:p>
    <w:p w:rsidR="00350B39" w:rsidRPr="00E5137E" w:rsidRDefault="00350B39" w:rsidP="00350B39">
      <w:pPr>
        <w:widowControl w:val="0"/>
        <w:autoSpaceDE w:val="0"/>
        <w:autoSpaceDN w:val="0"/>
        <w:ind w:left="284"/>
        <w:jc w:val="both"/>
      </w:pPr>
      <w:r w:rsidRPr="00E5137E">
        <w:t>(мачеха), с которыми совместно проживают трое и более детей, имеют место</w:t>
      </w:r>
    </w:p>
    <w:p w:rsidR="00350B39" w:rsidRPr="00E5137E" w:rsidRDefault="00350B39" w:rsidP="00350B39">
      <w:pPr>
        <w:widowControl w:val="0"/>
        <w:autoSpaceDE w:val="0"/>
        <w:autoSpaceDN w:val="0"/>
        <w:ind w:left="284"/>
        <w:jc w:val="both"/>
      </w:pPr>
      <w:r w:rsidRPr="00E5137E">
        <w:t>жительства на территории Московской области не менее 5 лет;</w:t>
      </w:r>
    </w:p>
    <w:p w:rsidR="00350B39" w:rsidRPr="00E5137E" w:rsidRDefault="00350B39" w:rsidP="00350B39">
      <w:pPr>
        <w:widowControl w:val="0"/>
        <w:autoSpaceDE w:val="0"/>
        <w:autoSpaceDN w:val="0"/>
        <w:ind w:left="284"/>
        <w:jc w:val="both"/>
      </w:pPr>
      <w:r w:rsidRPr="00E5137E">
        <w:t xml:space="preserve">    3)трое  и более детей многодетной семьи не достигли возраста 18 лет и</w:t>
      </w:r>
    </w:p>
    <w:p w:rsidR="00350B39" w:rsidRPr="00E5137E" w:rsidRDefault="00350B39" w:rsidP="00350B39">
      <w:pPr>
        <w:widowControl w:val="0"/>
        <w:autoSpaceDE w:val="0"/>
        <w:autoSpaceDN w:val="0"/>
        <w:ind w:left="284"/>
        <w:jc w:val="both"/>
      </w:pPr>
      <w:r w:rsidRPr="00E5137E">
        <w:t>имеют место жительства на территории Московской области;</w:t>
      </w:r>
    </w:p>
    <w:p w:rsidR="00350B39" w:rsidRPr="00E5137E" w:rsidRDefault="00350B39" w:rsidP="00350B39">
      <w:pPr>
        <w:widowControl w:val="0"/>
        <w:autoSpaceDE w:val="0"/>
        <w:autoSpaceDN w:val="0"/>
        <w:ind w:left="284"/>
        <w:jc w:val="both"/>
      </w:pPr>
      <w:r w:rsidRPr="00E5137E">
        <w:t xml:space="preserve">    4)члены  многодетной  семьи не имеют земельного участка площадью 0,06</w:t>
      </w:r>
    </w:p>
    <w:p w:rsidR="00350B39" w:rsidRPr="00E5137E" w:rsidRDefault="00350B39" w:rsidP="00350B39">
      <w:pPr>
        <w:widowControl w:val="0"/>
        <w:autoSpaceDE w:val="0"/>
        <w:autoSpaceDN w:val="0"/>
        <w:ind w:left="284"/>
        <w:jc w:val="both"/>
      </w:pPr>
      <w:r w:rsidRPr="00E5137E">
        <w:t>га и более в собственности, на праве пожизненного наследуемого владения или</w:t>
      </w:r>
    </w:p>
    <w:p w:rsidR="00350B39" w:rsidRPr="00E5137E" w:rsidRDefault="00350B39" w:rsidP="00350B39">
      <w:pPr>
        <w:widowControl w:val="0"/>
        <w:autoSpaceDE w:val="0"/>
        <w:autoSpaceDN w:val="0"/>
        <w:ind w:left="284"/>
        <w:jc w:val="both"/>
      </w:pPr>
      <w:r w:rsidRPr="00E5137E">
        <w:t>постоянного (бессрочного) пользования на территории Московской области;</w:t>
      </w:r>
    </w:p>
    <w:p w:rsidR="00350B39" w:rsidRPr="00E5137E" w:rsidRDefault="00350B39" w:rsidP="00350B39">
      <w:pPr>
        <w:widowControl w:val="0"/>
        <w:autoSpaceDE w:val="0"/>
        <w:autoSpaceDN w:val="0"/>
        <w:ind w:left="284"/>
        <w:jc w:val="both"/>
      </w:pPr>
      <w:r w:rsidRPr="00E5137E">
        <w:t xml:space="preserve">    5)члены  многодетной  семьи  не  являются  собственниками жилых домов</w:t>
      </w:r>
    </w:p>
    <w:p w:rsidR="00350B39" w:rsidRPr="00E5137E" w:rsidRDefault="00350B39" w:rsidP="00350B39">
      <w:pPr>
        <w:widowControl w:val="0"/>
        <w:autoSpaceDE w:val="0"/>
        <w:autoSpaceDN w:val="0"/>
        <w:ind w:left="284"/>
        <w:jc w:val="both"/>
      </w:pPr>
      <w:r w:rsidRPr="00E5137E">
        <w:t>(строений) на территории Московской области;</w:t>
      </w:r>
    </w:p>
    <w:p w:rsidR="00350B39" w:rsidRPr="00E5137E" w:rsidRDefault="00350B39" w:rsidP="00350B39">
      <w:pPr>
        <w:widowControl w:val="0"/>
        <w:autoSpaceDE w:val="0"/>
        <w:autoSpaceDN w:val="0"/>
        <w:ind w:left="284"/>
        <w:jc w:val="both"/>
      </w:pPr>
      <w:r w:rsidRPr="00E5137E">
        <w:t xml:space="preserve">    6)члены  многодетной  семьи не производили отчуждение, а также раздел</w:t>
      </w:r>
    </w:p>
    <w:p w:rsidR="00350B39" w:rsidRPr="00E5137E" w:rsidRDefault="00350B39" w:rsidP="00350B39">
      <w:pPr>
        <w:widowControl w:val="0"/>
        <w:autoSpaceDE w:val="0"/>
        <w:autoSpaceDN w:val="0"/>
        <w:ind w:left="284"/>
        <w:jc w:val="both"/>
      </w:pPr>
      <w:r w:rsidRPr="00E5137E">
        <w:t>принадлежащих им на праве собственности земельных участков площадью 0,06 га</w:t>
      </w:r>
    </w:p>
    <w:p w:rsidR="00350B39" w:rsidRPr="00E5137E" w:rsidRDefault="00350B39" w:rsidP="00350B39">
      <w:pPr>
        <w:widowControl w:val="0"/>
        <w:autoSpaceDE w:val="0"/>
        <w:autoSpaceDN w:val="0"/>
        <w:ind w:left="284"/>
        <w:jc w:val="both"/>
      </w:pPr>
      <w:r w:rsidRPr="00E5137E">
        <w:t>и более  со  дня вступления в силу Закона Московской области от 01.06.2011</w:t>
      </w:r>
    </w:p>
    <w:p w:rsidR="00350B39" w:rsidRPr="00E5137E" w:rsidRDefault="00350B39" w:rsidP="00350B39">
      <w:pPr>
        <w:widowControl w:val="0"/>
        <w:autoSpaceDE w:val="0"/>
        <w:autoSpaceDN w:val="0"/>
        <w:ind w:left="284"/>
        <w:jc w:val="both"/>
      </w:pPr>
      <w:r w:rsidRPr="00E5137E">
        <w:t>N 73/2011-ОЗ "О  бесплатном предоставлении земельных участков многодетным</w:t>
      </w:r>
    </w:p>
    <w:p w:rsidR="00350B39" w:rsidRPr="00E5137E" w:rsidRDefault="00350B39" w:rsidP="00350B39">
      <w:pPr>
        <w:widowControl w:val="0"/>
        <w:autoSpaceDE w:val="0"/>
        <w:autoSpaceDN w:val="0"/>
        <w:ind w:left="284"/>
        <w:jc w:val="both"/>
      </w:pPr>
      <w:r w:rsidRPr="00E5137E">
        <w:t>семьям в Московской области".</w:t>
      </w:r>
    </w:p>
    <w:p w:rsidR="00350B39" w:rsidRPr="00E5137E" w:rsidRDefault="00350B39" w:rsidP="00350B39">
      <w:pPr>
        <w:widowControl w:val="0"/>
        <w:autoSpaceDE w:val="0"/>
        <w:autoSpaceDN w:val="0"/>
        <w:ind w:left="284"/>
        <w:jc w:val="both"/>
      </w:pPr>
    </w:p>
    <w:p w:rsidR="00350B39" w:rsidRPr="00E5137E" w:rsidRDefault="00350B39" w:rsidP="00350B39">
      <w:pPr>
        <w:widowControl w:val="0"/>
        <w:autoSpaceDE w:val="0"/>
        <w:autoSpaceDN w:val="0"/>
      </w:pPr>
      <w:r w:rsidRPr="00E5137E">
        <w:t xml:space="preserve">    Результат муниципальной услуги прошу выдать следующим способом: </w:t>
      </w:r>
    </w:p>
    <w:p w:rsidR="00350B39" w:rsidRPr="00E5137E" w:rsidRDefault="00350B39" w:rsidP="00350B39">
      <w:pPr>
        <w:widowControl w:val="0"/>
        <w:autoSpaceDE w:val="0"/>
        <w:autoSpaceDN w:val="0"/>
      </w:pPr>
      <w:r w:rsidRPr="00E5137E">
        <w:t xml:space="preserve">         </w:t>
      </w:r>
      <w:r w:rsidRPr="00E5137E">
        <w:rPr>
          <w:color w:val="000000"/>
          <w:u w:val="single"/>
        </w:rPr>
        <w:t xml:space="preserve">посредством направления через Портал государственных и муниципальных услуг </w:t>
      </w:r>
    </w:p>
    <w:p w:rsidR="00350B39" w:rsidRPr="00E5137E" w:rsidRDefault="00350B39" w:rsidP="00350B39">
      <w:pPr>
        <w:widowControl w:val="0"/>
        <w:autoSpaceDE w:val="0"/>
        <w:autoSpaceDN w:val="0"/>
      </w:pPr>
    </w:p>
    <w:p w:rsidR="00350B39" w:rsidRPr="00E5137E" w:rsidRDefault="00350B39" w:rsidP="00350B39">
      <w:pPr>
        <w:widowControl w:val="0"/>
        <w:autoSpaceDE w:val="0"/>
        <w:autoSpaceDN w:val="0"/>
      </w:pPr>
      <w:r w:rsidRPr="00E5137E">
        <w:t xml:space="preserve">    О статусе заявления прошу информировать при помощи: </w:t>
      </w:r>
      <w:r w:rsidRPr="00E5137E">
        <w:rPr>
          <w:color w:val="000000"/>
          <w:u w:val="single"/>
        </w:rPr>
        <w:t>звонка по телефону</w:t>
      </w:r>
      <w:r w:rsidRPr="00E5137E">
        <w:t xml:space="preserve">                       </w:t>
      </w:r>
    </w:p>
    <w:p w:rsidR="00350B39" w:rsidRPr="00E5137E" w:rsidRDefault="00350B39" w:rsidP="00350B39">
      <w:pPr>
        <w:widowControl w:val="0"/>
        <w:autoSpaceDE w:val="0"/>
        <w:autoSpaceDN w:val="0"/>
      </w:pPr>
    </w:p>
    <w:p w:rsidR="00350B39" w:rsidRPr="00E5137E" w:rsidRDefault="00350B39" w:rsidP="00350B39">
      <w:pPr>
        <w:widowControl w:val="0"/>
        <w:autoSpaceDE w:val="0"/>
        <w:autoSpaceDN w:val="0"/>
        <w:ind w:left="284"/>
        <w:jc w:val="both"/>
      </w:pPr>
      <w:r w:rsidRPr="00E5137E">
        <w:t>Дата заполнения заявления ________________________</w:t>
      </w:r>
      <w:r>
        <w:t>_________________</w:t>
      </w:r>
    </w:p>
    <w:p w:rsidR="00350B39" w:rsidRDefault="00350B39" w:rsidP="00350B39">
      <w:pPr>
        <w:widowControl w:val="0"/>
        <w:autoSpaceDE w:val="0"/>
        <w:autoSpaceDN w:val="0"/>
        <w:ind w:left="284"/>
        <w:jc w:val="both"/>
      </w:pPr>
      <w:r>
        <w:t xml:space="preserve">                                                                   </w:t>
      </w:r>
      <w:r w:rsidRPr="00E5137E">
        <w:t>(подпись заявителя,</w:t>
      </w:r>
      <w:r>
        <w:t xml:space="preserve"> </w:t>
      </w:r>
      <w:r w:rsidRPr="00E5137E">
        <w:t>расшифровка)</w:t>
      </w:r>
    </w:p>
    <w:p w:rsidR="00865395" w:rsidRDefault="00865395">
      <w:pPr>
        <w:spacing w:after="200" w:line="276" w:lineRule="auto"/>
      </w:pPr>
      <w:r>
        <w:br w:type="page"/>
      </w:r>
    </w:p>
    <w:p w:rsidR="00865395" w:rsidRDefault="00865395">
      <w:pPr>
        <w:pStyle w:val="ConsPlusNormal"/>
        <w:jc w:val="right"/>
        <w:outlineLvl w:val="1"/>
        <w:sectPr w:rsidR="00865395" w:rsidSect="00865395">
          <w:pgSz w:w="11905" w:h="16838"/>
          <w:pgMar w:top="1134" w:right="850" w:bottom="1134" w:left="1701" w:header="0" w:footer="0" w:gutter="0"/>
          <w:cols w:space="720"/>
          <w:docGrid w:linePitch="326"/>
        </w:sectPr>
      </w:pPr>
    </w:p>
    <w:p w:rsidR="000E3CA7" w:rsidRPr="00ED741D" w:rsidRDefault="000E3CA7"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lastRenderedPageBreak/>
        <w:t xml:space="preserve">Приложение </w:t>
      </w:r>
      <w:r w:rsidR="00E54963" w:rsidRPr="00ED741D">
        <w:rPr>
          <w:rFonts w:ascii="Times New Roman" w:hAnsi="Times New Roman" w:cs="Times New Roman"/>
          <w:b w:val="0"/>
          <w:color w:val="auto"/>
          <w:sz w:val="24"/>
        </w:rPr>
        <w:t>7</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16" w:name="P814"/>
      <w:bookmarkEnd w:id="16"/>
      <w:r>
        <w:t>ОПИСАНИЕ ДОКУМЕНТОВ, НЕОБХОДИМЫХ</w:t>
      </w:r>
    </w:p>
    <w:p w:rsidR="000E3CA7" w:rsidRDefault="000E3CA7">
      <w:pPr>
        <w:pStyle w:val="ConsPlusTitle"/>
        <w:jc w:val="center"/>
      </w:pPr>
      <w:r>
        <w:t>ДЛЯ ПРЕДОСТАВЛЕНИЯ МУНИЦИПАЛЬНОЙ УСЛУГИ</w:t>
      </w:r>
    </w:p>
    <w:p w:rsidR="000E3CA7" w:rsidRDefault="000E3CA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4"/>
        <w:gridCol w:w="2299"/>
        <w:gridCol w:w="2269"/>
        <w:gridCol w:w="2268"/>
        <w:gridCol w:w="2268"/>
        <w:gridCol w:w="2098"/>
      </w:tblGrid>
      <w:tr w:rsidR="000E3CA7">
        <w:tc>
          <w:tcPr>
            <w:tcW w:w="1864" w:type="dxa"/>
            <w:vMerge w:val="restart"/>
          </w:tcPr>
          <w:p w:rsidR="000E3CA7" w:rsidRDefault="000E3CA7">
            <w:pPr>
              <w:pStyle w:val="ConsPlusNormal"/>
            </w:pPr>
            <w:r>
              <w:t>Класс документа</w:t>
            </w:r>
          </w:p>
        </w:tc>
        <w:tc>
          <w:tcPr>
            <w:tcW w:w="2299" w:type="dxa"/>
            <w:vMerge w:val="restart"/>
          </w:tcPr>
          <w:p w:rsidR="000E3CA7" w:rsidRDefault="000E3CA7">
            <w:pPr>
              <w:pStyle w:val="ConsPlusNormal"/>
            </w:pPr>
            <w:r>
              <w:t>Виды документов</w:t>
            </w:r>
          </w:p>
        </w:tc>
        <w:tc>
          <w:tcPr>
            <w:tcW w:w="2269" w:type="dxa"/>
            <w:vMerge w:val="restart"/>
          </w:tcPr>
          <w:p w:rsidR="000E3CA7" w:rsidRDefault="000E3CA7">
            <w:pPr>
              <w:pStyle w:val="ConsPlusNormal"/>
            </w:pPr>
            <w:r>
              <w:t>Общие описания документов</w:t>
            </w:r>
          </w:p>
        </w:tc>
        <w:tc>
          <w:tcPr>
            <w:tcW w:w="2268" w:type="dxa"/>
            <w:vMerge w:val="restart"/>
          </w:tcPr>
          <w:p w:rsidR="000E3CA7" w:rsidRDefault="000E3CA7">
            <w:pPr>
              <w:pStyle w:val="ConsPlusNormal"/>
            </w:pPr>
            <w:r>
              <w:t>При личной подаче</w:t>
            </w:r>
          </w:p>
        </w:tc>
        <w:tc>
          <w:tcPr>
            <w:tcW w:w="4366" w:type="dxa"/>
            <w:gridSpan w:val="2"/>
          </w:tcPr>
          <w:p w:rsidR="000E3CA7" w:rsidRDefault="000E3CA7">
            <w:pPr>
              <w:pStyle w:val="ConsPlusNormal"/>
            </w:pPr>
            <w:r>
              <w:t>При подаче через РПГУ</w:t>
            </w:r>
          </w:p>
        </w:tc>
      </w:tr>
      <w:tr w:rsidR="000E3CA7">
        <w:tc>
          <w:tcPr>
            <w:tcW w:w="1864" w:type="dxa"/>
            <w:vMerge/>
          </w:tcPr>
          <w:p w:rsidR="000E3CA7" w:rsidRDefault="000E3CA7"/>
        </w:tc>
        <w:tc>
          <w:tcPr>
            <w:tcW w:w="2299" w:type="dxa"/>
            <w:vMerge/>
          </w:tcPr>
          <w:p w:rsidR="000E3CA7" w:rsidRDefault="000E3CA7"/>
        </w:tc>
        <w:tc>
          <w:tcPr>
            <w:tcW w:w="2269" w:type="dxa"/>
            <w:vMerge/>
          </w:tcPr>
          <w:p w:rsidR="000E3CA7" w:rsidRDefault="000E3CA7"/>
        </w:tc>
        <w:tc>
          <w:tcPr>
            <w:tcW w:w="2268" w:type="dxa"/>
            <w:vMerge/>
          </w:tcPr>
          <w:p w:rsidR="000E3CA7" w:rsidRDefault="000E3CA7"/>
        </w:tc>
        <w:tc>
          <w:tcPr>
            <w:tcW w:w="2268" w:type="dxa"/>
          </w:tcPr>
          <w:p w:rsidR="000E3CA7" w:rsidRDefault="000E3CA7">
            <w:pPr>
              <w:pStyle w:val="ConsPlusNormal"/>
            </w:pPr>
            <w:r>
              <w:t>при подаче</w:t>
            </w:r>
          </w:p>
        </w:tc>
        <w:tc>
          <w:tcPr>
            <w:tcW w:w="2098" w:type="dxa"/>
          </w:tcPr>
          <w:p w:rsidR="000E3CA7" w:rsidRDefault="000E3CA7">
            <w:pPr>
              <w:pStyle w:val="ConsPlusNormal"/>
            </w:pPr>
            <w:r>
              <w:t>при подтверждении документов в МФЦ</w:t>
            </w:r>
          </w:p>
        </w:tc>
      </w:tr>
      <w:tr w:rsidR="000E3CA7">
        <w:tc>
          <w:tcPr>
            <w:tcW w:w="10968" w:type="dxa"/>
            <w:gridSpan w:val="5"/>
            <w:vAlign w:val="center"/>
          </w:tcPr>
          <w:p w:rsidR="000E3CA7" w:rsidRDefault="000E3CA7">
            <w:pPr>
              <w:pStyle w:val="ConsPlusNormal"/>
              <w:jc w:val="center"/>
              <w:outlineLvl w:val="2"/>
            </w:pPr>
            <w:r>
              <w:t>Документы, предоставляемые Заявителем (его Представителем)</w:t>
            </w:r>
          </w:p>
        </w:tc>
        <w:tc>
          <w:tcPr>
            <w:tcW w:w="2098" w:type="dxa"/>
            <w:vAlign w:val="center"/>
          </w:tcPr>
          <w:p w:rsidR="000E3CA7" w:rsidRDefault="000E3CA7">
            <w:pPr>
              <w:pStyle w:val="ConsPlusNormal"/>
            </w:pPr>
          </w:p>
        </w:tc>
      </w:tr>
      <w:tr w:rsidR="000E3CA7">
        <w:tblPrEx>
          <w:tblBorders>
            <w:insideH w:val="nil"/>
          </w:tblBorders>
        </w:tblPrEx>
        <w:tc>
          <w:tcPr>
            <w:tcW w:w="4163" w:type="dxa"/>
            <w:gridSpan w:val="2"/>
            <w:tcBorders>
              <w:top w:val="nil"/>
            </w:tcBorders>
          </w:tcPr>
          <w:p w:rsidR="000E3CA7" w:rsidRDefault="000E3CA7">
            <w:pPr>
              <w:pStyle w:val="ConsPlusNormal"/>
            </w:pPr>
            <w:r>
              <w:t>Заявление</w:t>
            </w:r>
          </w:p>
        </w:tc>
        <w:tc>
          <w:tcPr>
            <w:tcW w:w="2269" w:type="dxa"/>
            <w:tcBorders>
              <w:top w:val="nil"/>
            </w:tcBorders>
          </w:tcPr>
          <w:p w:rsidR="000E3CA7" w:rsidRDefault="002B6E08" w:rsidP="006A219C">
            <w:pPr>
              <w:pStyle w:val="ConsPlusNormal"/>
            </w:pPr>
            <w:hyperlink w:anchor="P696" w:history="1">
              <w:r w:rsidR="000E3CA7">
                <w:rPr>
                  <w:color w:val="0000FF"/>
                </w:rPr>
                <w:t>Заявление</w:t>
              </w:r>
            </w:hyperlink>
            <w:r w:rsidR="000E3CA7">
              <w:t xml:space="preserve"> должно быть оформлено по форме, указанной в приложении </w:t>
            </w:r>
            <w:r w:rsidR="006A219C">
              <w:t>6</w:t>
            </w:r>
            <w:r w:rsidR="000E3CA7">
              <w:t xml:space="preserve"> к настоящему Административному регламенту</w:t>
            </w:r>
          </w:p>
        </w:tc>
        <w:tc>
          <w:tcPr>
            <w:tcW w:w="2268" w:type="dxa"/>
            <w:tcBorders>
              <w:top w:val="nil"/>
            </w:tcBorders>
          </w:tcPr>
          <w:p w:rsidR="000E3CA7" w:rsidRDefault="000E3CA7">
            <w:pPr>
              <w:pStyle w:val="ConsPlusNormal"/>
            </w:pPr>
            <w:r>
              <w:t>Заявление должно быть подписано собственноручной подписью Заявителя</w:t>
            </w:r>
          </w:p>
        </w:tc>
        <w:tc>
          <w:tcPr>
            <w:tcW w:w="2268" w:type="dxa"/>
            <w:tcBorders>
              <w:top w:val="nil"/>
            </w:tcBorders>
          </w:tcPr>
          <w:p w:rsidR="000E3CA7" w:rsidRDefault="000E3CA7">
            <w:pPr>
              <w:pStyle w:val="ConsPlusNormal"/>
            </w:pPr>
            <w:r>
              <w:t>При подаче заполняется интерактивная форма Заявления</w:t>
            </w:r>
          </w:p>
        </w:tc>
        <w:tc>
          <w:tcPr>
            <w:tcW w:w="2098" w:type="dxa"/>
            <w:tcBorders>
              <w:top w:val="nil"/>
            </w:tcBorders>
          </w:tcPr>
          <w:p w:rsidR="000E3CA7" w:rsidRDefault="000E3CA7">
            <w:pPr>
              <w:pStyle w:val="ConsPlusNormal"/>
            </w:pPr>
            <w:r>
              <w:t>При предоставлении оригиналов для сверки оригинал Заявления не предоставляется</w:t>
            </w:r>
          </w:p>
        </w:tc>
      </w:tr>
      <w:tr w:rsidR="000E3CA7">
        <w:tc>
          <w:tcPr>
            <w:tcW w:w="1864" w:type="dxa"/>
          </w:tcPr>
          <w:p w:rsidR="000E3CA7" w:rsidRDefault="000E3CA7">
            <w:pPr>
              <w:pStyle w:val="ConsPlusNormal"/>
            </w:pPr>
            <w:r>
              <w:t>Документ, удостоверяющий личность</w:t>
            </w:r>
          </w:p>
        </w:tc>
        <w:tc>
          <w:tcPr>
            <w:tcW w:w="2299" w:type="dxa"/>
          </w:tcPr>
          <w:p w:rsidR="000E3CA7" w:rsidRDefault="000E3CA7">
            <w:pPr>
              <w:pStyle w:val="ConsPlusNormal"/>
            </w:pPr>
            <w:r>
              <w:t>Паспорт гражданина Российской Федерации</w:t>
            </w:r>
          </w:p>
        </w:tc>
        <w:tc>
          <w:tcPr>
            <w:tcW w:w="2269" w:type="dxa"/>
          </w:tcPr>
          <w:p w:rsidR="000E3CA7" w:rsidRDefault="000E3CA7">
            <w:pPr>
              <w:pStyle w:val="ConsPlusNormal"/>
            </w:pPr>
            <w:r>
              <w:t xml:space="preserve">Паспорт должен быть оформлен в соответствии с </w:t>
            </w:r>
            <w:hyperlink r:id="rId25" w:history="1">
              <w:r>
                <w:rPr>
                  <w:color w:val="0000FF"/>
                </w:rPr>
                <w:t>постановлением</w:t>
              </w:r>
            </w:hyperlink>
            <w:r>
              <w:t xml:space="preserve"> Правительства Российской Федерации от 8 </w:t>
            </w:r>
            <w:r>
              <w:lastRenderedPageBreak/>
              <w:t>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68" w:type="dxa"/>
          </w:tcPr>
          <w:p w:rsidR="000E3CA7" w:rsidRDefault="000E3CA7">
            <w:pPr>
              <w:pStyle w:val="ConsPlusNormal"/>
            </w:pPr>
            <w:r>
              <w:lastRenderedPageBreak/>
              <w:t xml:space="preserve">Предоставляется оригинал документа для снятия копии документа. Необходимо присутствие обоих родителей, либо </w:t>
            </w:r>
            <w:r>
              <w:lastRenderedPageBreak/>
              <w:t>один родитель приносит копию паспорта другого родителя при предоставлении оригинала свидетельства о браке. Копия заверяется подписью специалиста МФЦ</w:t>
            </w:r>
          </w:p>
        </w:tc>
        <w:tc>
          <w:tcPr>
            <w:tcW w:w="2268" w:type="dxa"/>
          </w:tcPr>
          <w:p w:rsidR="000E3CA7" w:rsidRDefault="000E3CA7">
            <w:pPr>
              <w:pStyle w:val="ConsPlusNormal"/>
            </w:pPr>
            <w:r>
              <w:lastRenderedPageBreak/>
              <w:t>При подаче предоставляется электронный образ 2 и 3 страниц паспорта Российской Федерации</w:t>
            </w:r>
          </w:p>
        </w:tc>
        <w:tc>
          <w:tcPr>
            <w:tcW w:w="2098" w:type="dxa"/>
          </w:tcPr>
          <w:p w:rsidR="000E3CA7" w:rsidRDefault="000E3CA7">
            <w:pPr>
              <w:pStyle w:val="ConsPlusNormal"/>
            </w:pPr>
            <w:r>
              <w:t xml:space="preserve">При предоставлении оригиналов для сверки предоставляется оригинал паспорта РФ, с которого </w:t>
            </w:r>
            <w:r>
              <w:lastRenderedPageBreak/>
              <w:t>снимается копия и заверяется подписью специалиста МФЦ</w:t>
            </w:r>
          </w:p>
        </w:tc>
      </w:tr>
      <w:tr w:rsidR="00786DF3" w:rsidTr="00786DF3">
        <w:trPr>
          <w:trHeight w:val="2123"/>
        </w:trPr>
        <w:tc>
          <w:tcPr>
            <w:tcW w:w="1864" w:type="dxa"/>
          </w:tcPr>
          <w:p w:rsidR="00786DF3" w:rsidRDefault="00786DF3">
            <w:pPr>
              <w:pStyle w:val="ConsPlusNormal"/>
            </w:pPr>
          </w:p>
        </w:tc>
        <w:tc>
          <w:tcPr>
            <w:tcW w:w="2299" w:type="dxa"/>
          </w:tcPr>
          <w:p w:rsidR="00786DF3" w:rsidRDefault="00786DF3" w:rsidP="002D611B">
            <w:pPr>
              <w:pStyle w:val="ConsPlusNormal"/>
            </w:pPr>
            <w:r>
              <w:t>Выписка из домовой книги</w:t>
            </w:r>
          </w:p>
          <w:p w:rsidR="006A219C" w:rsidRDefault="006A219C" w:rsidP="002D611B">
            <w:pPr>
              <w:pStyle w:val="ConsPlusNormal"/>
            </w:pPr>
            <w:r>
              <w:t>(срок действия – один месяц с момента получения)</w:t>
            </w:r>
          </w:p>
        </w:tc>
        <w:tc>
          <w:tcPr>
            <w:tcW w:w="2269" w:type="dxa"/>
          </w:tcPr>
          <w:p w:rsidR="00786DF3" w:rsidRDefault="00786DF3" w:rsidP="002D611B">
            <w:pPr>
              <w:pStyle w:val="ConsPlusNormal"/>
            </w:pPr>
            <w:r>
              <w:t>Документы, подтверждающие регистрацию членов многодетной семьи по месту жительства на территории Московской области</w:t>
            </w:r>
          </w:p>
        </w:tc>
        <w:tc>
          <w:tcPr>
            <w:tcW w:w="2268" w:type="dxa"/>
          </w:tcPr>
          <w:p w:rsidR="00786DF3" w:rsidRDefault="00786DF3" w:rsidP="002D611B">
            <w:pPr>
              <w:pStyle w:val="ConsPlusNormal"/>
            </w:pPr>
            <w:r>
              <w:t>Предоставляется оригинал документа</w:t>
            </w:r>
          </w:p>
        </w:tc>
        <w:tc>
          <w:tcPr>
            <w:tcW w:w="2268" w:type="dxa"/>
          </w:tcPr>
          <w:p w:rsidR="00786DF3" w:rsidRDefault="00786DF3" w:rsidP="002D611B">
            <w:pPr>
              <w:pStyle w:val="ConsPlusNormal"/>
            </w:pPr>
            <w:r>
              <w:t>При подаче предоставляется электронный образ документа</w:t>
            </w:r>
          </w:p>
        </w:tc>
        <w:tc>
          <w:tcPr>
            <w:tcW w:w="2098" w:type="dxa"/>
          </w:tcPr>
          <w:p w:rsidR="00786DF3" w:rsidRDefault="00786DF3" w:rsidP="002D611B">
            <w:pPr>
              <w:pStyle w:val="ConsPlusNormal"/>
            </w:pPr>
            <w:r>
              <w:t>При предоставлении оригиналов для сверки предоставляется оригинал документа</w:t>
            </w:r>
          </w:p>
        </w:tc>
      </w:tr>
      <w:tr w:rsidR="000E3CA7">
        <w:tc>
          <w:tcPr>
            <w:tcW w:w="1864" w:type="dxa"/>
          </w:tcPr>
          <w:p w:rsidR="000E3CA7" w:rsidRDefault="000E3CA7">
            <w:pPr>
              <w:pStyle w:val="ConsPlusNormal"/>
            </w:pPr>
          </w:p>
        </w:tc>
        <w:tc>
          <w:tcPr>
            <w:tcW w:w="2299" w:type="dxa"/>
          </w:tcPr>
          <w:p w:rsidR="000E3CA7" w:rsidRDefault="000E3CA7">
            <w:pPr>
              <w:pStyle w:val="ConsPlusNormal"/>
            </w:pPr>
            <w:r>
              <w:t>Документы, удостоверяющие наличие гражданства Российской Федерации членов многодетной семьи</w:t>
            </w:r>
          </w:p>
        </w:tc>
        <w:tc>
          <w:tcPr>
            <w:tcW w:w="2269" w:type="dxa"/>
          </w:tcPr>
          <w:p w:rsidR="000E3CA7" w:rsidRDefault="000E3CA7">
            <w:pPr>
              <w:pStyle w:val="ConsPlusNormal"/>
            </w:pPr>
            <w:r>
              <w:t>Если эти сведения не содержатся в документах, удостоверяющих личность</w:t>
            </w:r>
          </w:p>
        </w:tc>
        <w:tc>
          <w:tcPr>
            <w:tcW w:w="2268" w:type="dxa"/>
          </w:tcPr>
          <w:p w:rsidR="000E3CA7" w:rsidRDefault="000E3CA7">
            <w:pPr>
              <w:pStyle w:val="ConsPlusNormal"/>
            </w:pPr>
            <w:r>
              <w:t>Предоставляется оригинал документа, если эти сведения не содержатся в документах, удостоверяющих личность</w:t>
            </w:r>
          </w:p>
        </w:tc>
        <w:tc>
          <w:tcPr>
            <w:tcW w:w="2268" w:type="dxa"/>
          </w:tcPr>
          <w:p w:rsidR="000E3CA7" w:rsidRDefault="000E3CA7">
            <w:pPr>
              <w:pStyle w:val="ConsPlusNormal"/>
            </w:pPr>
            <w:r>
              <w:t>При подаче предоставляется электронный образ документа</w:t>
            </w:r>
          </w:p>
        </w:tc>
        <w:tc>
          <w:tcPr>
            <w:tcW w:w="2098" w:type="dxa"/>
          </w:tcPr>
          <w:p w:rsidR="000E3CA7" w:rsidRDefault="000E3CA7">
            <w:pPr>
              <w:pStyle w:val="ConsPlusNormal"/>
            </w:pPr>
            <w:r>
              <w:t xml:space="preserve">При предоставлении оригиналов для сверки предоставляется оригинал документа, с которого снимается копия и заверяется подписью </w:t>
            </w:r>
            <w:r>
              <w:lastRenderedPageBreak/>
              <w:t>специалиста МФЦ</w:t>
            </w:r>
          </w:p>
        </w:tc>
      </w:tr>
      <w:tr w:rsidR="000E3CA7">
        <w:tc>
          <w:tcPr>
            <w:tcW w:w="1864" w:type="dxa"/>
          </w:tcPr>
          <w:p w:rsidR="000E3CA7" w:rsidRDefault="000E3CA7">
            <w:pPr>
              <w:pStyle w:val="ConsPlusNormal"/>
            </w:pPr>
          </w:p>
        </w:tc>
        <w:tc>
          <w:tcPr>
            <w:tcW w:w="2299" w:type="dxa"/>
          </w:tcPr>
          <w:p w:rsidR="000E3CA7" w:rsidRDefault="000E3CA7">
            <w:pPr>
              <w:pStyle w:val="ConsPlusNormal"/>
            </w:pPr>
            <w:r>
              <w:t>Удостоверение многодетной семьи (матери/отца)</w:t>
            </w:r>
          </w:p>
        </w:tc>
        <w:tc>
          <w:tcPr>
            <w:tcW w:w="2269" w:type="dxa"/>
          </w:tcPr>
          <w:p w:rsidR="000E3CA7" w:rsidRDefault="002B6E08">
            <w:pPr>
              <w:pStyle w:val="ConsPlusNormal"/>
            </w:pPr>
            <w:hyperlink r:id="rId26" w:history="1">
              <w:r w:rsidR="000E3CA7">
                <w:rPr>
                  <w:color w:val="0000FF"/>
                </w:rPr>
                <w:t>Форма</w:t>
              </w:r>
            </w:hyperlink>
            <w:r w:rsidR="000E3CA7">
              <w:t xml:space="preserve"> утверждена постановлением Правительства Московской области от 11.03.2016 N 178/7 "Об утверждении Порядка выдачи удостоверения многодетной семьи"</w:t>
            </w:r>
          </w:p>
        </w:tc>
        <w:tc>
          <w:tcPr>
            <w:tcW w:w="2268" w:type="dxa"/>
          </w:tcPr>
          <w:p w:rsidR="000E3CA7" w:rsidRDefault="000E3CA7">
            <w:pPr>
              <w:pStyle w:val="ConsPlusNormal"/>
            </w:pPr>
            <w:r>
              <w:t>Предоставляется оригинал документа для снятия копии документа. Копия заверяется подписью специалиста МФЦ</w:t>
            </w:r>
          </w:p>
        </w:tc>
        <w:tc>
          <w:tcPr>
            <w:tcW w:w="2268" w:type="dxa"/>
          </w:tcPr>
          <w:p w:rsidR="000E3CA7" w:rsidRDefault="000E3CA7">
            <w:pPr>
              <w:pStyle w:val="ConsPlusNormal"/>
            </w:pPr>
            <w:r>
              <w:t>При подаче предоставляется электронный образ документа</w:t>
            </w:r>
          </w:p>
        </w:tc>
        <w:tc>
          <w:tcPr>
            <w:tcW w:w="2098" w:type="dxa"/>
          </w:tcPr>
          <w:p w:rsidR="000E3CA7" w:rsidRDefault="000E3CA7">
            <w:pPr>
              <w:pStyle w:val="ConsPlusNormal"/>
            </w:pPr>
            <w: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0E3CA7">
        <w:tc>
          <w:tcPr>
            <w:tcW w:w="10968" w:type="dxa"/>
            <w:gridSpan w:val="5"/>
          </w:tcPr>
          <w:p w:rsidR="000E3CA7" w:rsidRDefault="000E3CA7">
            <w:pPr>
              <w:pStyle w:val="ConsPlusNormal"/>
              <w:outlineLvl w:val="2"/>
            </w:pPr>
            <w:r>
              <w:t>Документы, запрашиваемые в порядке межведомственного взаимодействия</w:t>
            </w:r>
          </w:p>
        </w:tc>
        <w:tc>
          <w:tcPr>
            <w:tcW w:w="2098" w:type="dxa"/>
          </w:tcPr>
          <w:p w:rsidR="000E3CA7" w:rsidRDefault="000E3CA7">
            <w:pPr>
              <w:pStyle w:val="ConsPlusNormal"/>
            </w:pPr>
          </w:p>
        </w:tc>
      </w:tr>
      <w:tr w:rsidR="000E3CA7">
        <w:tc>
          <w:tcPr>
            <w:tcW w:w="1864" w:type="dxa"/>
          </w:tcPr>
          <w:p w:rsidR="000E3CA7" w:rsidRDefault="000E3CA7">
            <w:pPr>
              <w:pStyle w:val="ConsPlusNormal"/>
            </w:pPr>
          </w:p>
        </w:tc>
        <w:tc>
          <w:tcPr>
            <w:tcW w:w="2299" w:type="dxa"/>
          </w:tcPr>
          <w:p w:rsidR="000E3CA7" w:rsidRDefault="000E3CA7">
            <w:pPr>
              <w:pStyle w:val="ConsPlusNormal"/>
            </w:pPr>
            <w:r>
              <w:t xml:space="preserve">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w:t>
            </w:r>
            <w:r>
              <w:lastRenderedPageBreak/>
              <w:t>рождения</w:t>
            </w:r>
          </w:p>
        </w:tc>
        <w:tc>
          <w:tcPr>
            <w:tcW w:w="2269" w:type="dxa"/>
          </w:tcPr>
          <w:p w:rsidR="000E3CA7" w:rsidRDefault="000E3CA7">
            <w:pPr>
              <w:pStyle w:val="ConsPlusNormal"/>
            </w:pPr>
            <w:r>
              <w:lastRenderedPageBreak/>
              <w:t>Выписка (справка) из архива МО БТИ</w:t>
            </w:r>
          </w:p>
        </w:tc>
        <w:tc>
          <w:tcPr>
            <w:tcW w:w="2268" w:type="dxa"/>
          </w:tcPr>
          <w:p w:rsidR="000E3CA7" w:rsidRDefault="000E3CA7">
            <w:pPr>
              <w:pStyle w:val="ConsPlusNormal"/>
            </w:pPr>
            <w:r>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c>
          <w:tcPr>
            <w:tcW w:w="2268" w:type="dxa"/>
          </w:tcPr>
          <w:p w:rsidR="000E3CA7" w:rsidRDefault="000E3CA7">
            <w:pPr>
              <w:pStyle w:val="ConsPlusNormal"/>
            </w:pPr>
            <w:r>
              <w:t>В случае если предоставляется Заявителем самостоятельно, предоставляется электронный образ документа</w:t>
            </w:r>
          </w:p>
        </w:tc>
        <w:tc>
          <w:tcPr>
            <w:tcW w:w="2098" w:type="dxa"/>
          </w:tcPr>
          <w:p w:rsidR="000E3CA7" w:rsidRDefault="000E3CA7">
            <w:pPr>
              <w:pStyle w:val="ConsPlusNormal"/>
            </w:pPr>
            <w:r>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r w:rsidR="00350B39" w:rsidTr="002D611B">
        <w:tc>
          <w:tcPr>
            <w:tcW w:w="1864" w:type="dxa"/>
            <w:vMerge w:val="restart"/>
          </w:tcPr>
          <w:p w:rsidR="00350B39" w:rsidRDefault="00350B39" w:rsidP="002D611B">
            <w:pPr>
              <w:pStyle w:val="ConsPlusNormal"/>
            </w:pPr>
          </w:p>
        </w:tc>
        <w:tc>
          <w:tcPr>
            <w:tcW w:w="2299" w:type="dxa"/>
          </w:tcPr>
          <w:p w:rsidR="00350B39" w:rsidRDefault="00350B39" w:rsidP="002D611B">
            <w:pPr>
              <w:pStyle w:val="ConsPlusNormal"/>
            </w:pPr>
            <w:r>
              <w:t>Свидетельство о рождении</w:t>
            </w:r>
          </w:p>
        </w:tc>
        <w:tc>
          <w:tcPr>
            <w:tcW w:w="2269" w:type="dxa"/>
          </w:tcPr>
          <w:p w:rsidR="00350B39" w:rsidRDefault="002B6E08" w:rsidP="006A219C">
            <w:pPr>
              <w:pStyle w:val="ConsPlusNormal"/>
            </w:pPr>
            <w:hyperlink r:id="rId27" w:history="1">
              <w:r w:rsidR="00350B39">
                <w:rPr>
                  <w:color w:val="0000FF"/>
                </w:rPr>
                <w:t>Форма</w:t>
              </w:r>
            </w:hyperlink>
            <w:r w:rsidR="00350B39">
              <w:t xml:space="preserve"> утверждена приказом Минюста России от </w:t>
            </w:r>
            <w:r w:rsidR="006A219C" w:rsidRPr="006A219C">
              <w:t>01.10.2018 N 202  "Об утверждении форм записей актов гражданского состояния и Правил заполнения форм записей актов гражданского состояния"</w:t>
            </w:r>
          </w:p>
        </w:tc>
        <w:tc>
          <w:tcPr>
            <w:tcW w:w="2268" w:type="dxa"/>
          </w:tcPr>
          <w:p w:rsidR="00350B39" w:rsidRDefault="00350B39" w:rsidP="002D611B">
            <w:pPr>
              <w:pStyle w:val="ConsPlusNormal"/>
            </w:pPr>
            <w:r>
              <w:t>Предоставляется оригинал документа для снятия копии документа. Копия заверяется подписью специалиста МФЦ</w:t>
            </w:r>
          </w:p>
        </w:tc>
        <w:tc>
          <w:tcPr>
            <w:tcW w:w="2268" w:type="dxa"/>
          </w:tcPr>
          <w:p w:rsidR="00350B39" w:rsidRDefault="00350B39" w:rsidP="002D611B">
            <w:pPr>
              <w:pStyle w:val="ConsPlusNormal"/>
            </w:pPr>
            <w:r>
              <w:t>При подаче предоставляется электронный образ документа</w:t>
            </w:r>
          </w:p>
        </w:tc>
        <w:tc>
          <w:tcPr>
            <w:tcW w:w="2098" w:type="dxa"/>
          </w:tcPr>
          <w:p w:rsidR="00350B39" w:rsidRDefault="00350B39" w:rsidP="002D611B">
            <w:pPr>
              <w:pStyle w:val="ConsPlusNormal"/>
            </w:pPr>
            <w: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6A219C" w:rsidTr="002D611B">
        <w:tc>
          <w:tcPr>
            <w:tcW w:w="1864" w:type="dxa"/>
            <w:vMerge/>
          </w:tcPr>
          <w:p w:rsidR="006A219C" w:rsidRDefault="006A219C" w:rsidP="002D611B"/>
        </w:tc>
        <w:tc>
          <w:tcPr>
            <w:tcW w:w="2299" w:type="dxa"/>
          </w:tcPr>
          <w:p w:rsidR="006A219C" w:rsidRDefault="006A219C" w:rsidP="002D611B">
            <w:pPr>
              <w:pStyle w:val="ConsPlusNormal"/>
            </w:pPr>
            <w:r>
              <w:t>Свидетельство о заключении (расторжении) брака</w:t>
            </w:r>
          </w:p>
        </w:tc>
        <w:tc>
          <w:tcPr>
            <w:tcW w:w="2269" w:type="dxa"/>
          </w:tcPr>
          <w:p w:rsidR="006A219C" w:rsidRDefault="002B6E08" w:rsidP="002D611B">
            <w:pPr>
              <w:pStyle w:val="ConsPlusNormal"/>
            </w:pPr>
            <w:hyperlink r:id="rId28" w:history="1">
              <w:r w:rsidR="006A219C">
                <w:rPr>
                  <w:color w:val="0000FF"/>
                </w:rPr>
                <w:t>Форма</w:t>
              </w:r>
            </w:hyperlink>
            <w:r w:rsidR="006A219C">
              <w:t xml:space="preserve"> утверждена приказом Минюста России от </w:t>
            </w:r>
            <w:r w:rsidR="006A219C" w:rsidRPr="006A219C">
              <w:t>01.10.2018 N 202  "Об утверждении форм записей актов гражданского состояния и Правил заполнения форм записей актов гражданского состояния"</w:t>
            </w:r>
          </w:p>
        </w:tc>
        <w:tc>
          <w:tcPr>
            <w:tcW w:w="2268" w:type="dxa"/>
          </w:tcPr>
          <w:p w:rsidR="006A219C" w:rsidRDefault="006A219C" w:rsidP="002D611B">
            <w:pPr>
              <w:pStyle w:val="ConsPlusNormal"/>
            </w:pPr>
            <w:r>
              <w:t>Предоставляется оригинал документа для снятия копии документа. Копия заверяется подписью специалиста МФЦ</w:t>
            </w:r>
          </w:p>
        </w:tc>
        <w:tc>
          <w:tcPr>
            <w:tcW w:w="2268" w:type="dxa"/>
          </w:tcPr>
          <w:p w:rsidR="006A219C" w:rsidRDefault="006A219C" w:rsidP="002D611B">
            <w:pPr>
              <w:pStyle w:val="ConsPlusNormal"/>
            </w:pPr>
            <w:r>
              <w:t>При подаче предоставляется электронный образ документа</w:t>
            </w:r>
          </w:p>
        </w:tc>
        <w:tc>
          <w:tcPr>
            <w:tcW w:w="2098" w:type="dxa"/>
          </w:tcPr>
          <w:p w:rsidR="006A219C" w:rsidRDefault="006A219C" w:rsidP="002D611B">
            <w:pPr>
              <w:pStyle w:val="ConsPlusNormal"/>
            </w:pPr>
            <w: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6A219C" w:rsidTr="002D611B">
        <w:tc>
          <w:tcPr>
            <w:tcW w:w="1864" w:type="dxa"/>
            <w:vMerge/>
          </w:tcPr>
          <w:p w:rsidR="006A219C" w:rsidRDefault="006A219C" w:rsidP="002D611B"/>
        </w:tc>
        <w:tc>
          <w:tcPr>
            <w:tcW w:w="2299" w:type="dxa"/>
          </w:tcPr>
          <w:p w:rsidR="006A219C" w:rsidRDefault="006A219C" w:rsidP="002D611B">
            <w:pPr>
              <w:pStyle w:val="ConsPlusNormal"/>
            </w:pPr>
            <w:r>
              <w:t>Свидетельство о смерти родителя (родителей)</w:t>
            </w:r>
          </w:p>
        </w:tc>
        <w:tc>
          <w:tcPr>
            <w:tcW w:w="2269" w:type="dxa"/>
          </w:tcPr>
          <w:p w:rsidR="006A219C" w:rsidRDefault="002B6E08" w:rsidP="002D611B">
            <w:pPr>
              <w:pStyle w:val="ConsPlusNormal"/>
            </w:pPr>
            <w:hyperlink r:id="rId29" w:history="1">
              <w:r w:rsidR="006A219C">
                <w:rPr>
                  <w:color w:val="0000FF"/>
                </w:rPr>
                <w:t>Форма</w:t>
              </w:r>
            </w:hyperlink>
            <w:r w:rsidR="006A219C">
              <w:t xml:space="preserve"> утверждена приказом Минюста России от </w:t>
            </w:r>
            <w:r w:rsidR="006A219C" w:rsidRPr="006A219C">
              <w:t xml:space="preserve">01.10.2018 N 202  "Об утверждении </w:t>
            </w:r>
            <w:r w:rsidR="006A219C" w:rsidRPr="006A219C">
              <w:lastRenderedPageBreak/>
              <w:t>форм записей актов гражданского состояния и Правил заполнения форм записей актов гражданского состояния"</w:t>
            </w:r>
          </w:p>
        </w:tc>
        <w:tc>
          <w:tcPr>
            <w:tcW w:w="2268" w:type="dxa"/>
          </w:tcPr>
          <w:p w:rsidR="006A219C" w:rsidRDefault="006A219C" w:rsidP="002D611B">
            <w:pPr>
              <w:pStyle w:val="ConsPlusNormal"/>
            </w:pPr>
            <w:r>
              <w:lastRenderedPageBreak/>
              <w:t xml:space="preserve">Предоставляется оригинал документа для снятия копии документа. Копия заверяется </w:t>
            </w:r>
            <w:r>
              <w:lastRenderedPageBreak/>
              <w:t>подписью специалиста МФЦ</w:t>
            </w:r>
          </w:p>
        </w:tc>
        <w:tc>
          <w:tcPr>
            <w:tcW w:w="2268" w:type="dxa"/>
          </w:tcPr>
          <w:p w:rsidR="006A219C" w:rsidRDefault="006A219C" w:rsidP="002D611B">
            <w:pPr>
              <w:pStyle w:val="ConsPlusNormal"/>
            </w:pPr>
            <w:r>
              <w:lastRenderedPageBreak/>
              <w:t>При подаче предоставляется электронный образ документа</w:t>
            </w:r>
          </w:p>
        </w:tc>
        <w:tc>
          <w:tcPr>
            <w:tcW w:w="2098" w:type="dxa"/>
          </w:tcPr>
          <w:p w:rsidR="006A219C" w:rsidRDefault="006A219C" w:rsidP="002D611B">
            <w:pPr>
              <w:pStyle w:val="ConsPlusNormal"/>
            </w:pPr>
            <w:r>
              <w:t xml:space="preserve">При предоставлении оригиналов для сверки предоставляется </w:t>
            </w:r>
            <w:r>
              <w:lastRenderedPageBreak/>
              <w:t>оригинал документа, с которого снимается копия и заверяется подписью специалиста МФЦ</w:t>
            </w:r>
          </w:p>
        </w:tc>
      </w:tr>
      <w:tr w:rsidR="000E3CA7">
        <w:tc>
          <w:tcPr>
            <w:tcW w:w="1864" w:type="dxa"/>
          </w:tcPr>
          <w:p w:rsidR="000E3CA7" w:rsidRDefault="000E3CA7">
            <w:pPr>
              <w:pStyle w:val="ConsPlusNormal"/>
            </w:pPr>
          </w:p>
        </w:tc>
        <w:tc>
          <w:tcPr>
            <w:tcW w:w="2299" w:type="dxa"/>
          </w:tcPr>
          <w:p w:rsidR="000E3CA7" w:rsidRDefault="000E3CA7">
            <w:pPr>
              <w:pStyle w:val="ConsPlusNormal"/>
            </w:pPr>
            <w: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
        </w:tc>
        <w:tc>
          <w:tcPr>
            <w:tcW w:w="2269" w:type="dxa"/>
          </w:tcPr>
          <w:p w:rsidR="000E3CA7" w:rsidRDefault="002B6E08">
            <w:pPr>
              <w:pStyle w:val="ConsPlusNormal"/>
            </w:pPr>
            <w:hyperlink r:id="rId30" w:history="1">
              <w:r w:rsidR="000E3CA7">
                <w:rPr>
                  <w:color w:val="0000FF"/>
                </w:rPr>
                <w:t>Приказ</w:t>
              </w:r>
            </w:hyperlink>
            <w:r w:rsidR="000E3CA7">
              <w:t xml:space="preserve"> Минэкономразвития России от 20.06.2016 N 378 (ред. от 21.12.2016)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w:t>
            </w:r>
            <w:r w:rsidR="000E3CA7">
              <w:lastRenderedPageBreak/>
              <w:t>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268" w:type="dxa"/>
          </w:tcPr>
          <w:p w:rsidR="000E3CA7" w:rsidRDefault="000E3CA7">
            <w:pPr>
              <w:pStyle w:val="ConsPlusNormal"/>
            </w:pPr>
            <w:r>
              <w:lastRenderedPageBreak/>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c>
          <w:tcPr>
            <w:tcW w:w="2268" w:type="dxa"/>
          </w:tcPr>
          <w:p w:rsidR="000E3CA7" w:rsidRDefault="000E3CA7">
            <w:pPr>
              <w:pStyle w:val="ConsPlusNormal"/>
            </w:pPr>
            <w:r>
              <w:t>В случае если предоставляется Заявителем самостоятельно, предоставляется электронный образ документа</w:t>
            </w:r>
          </w:p>
        </w:tc>
        <w:tc>
          <w:tcPr>
            <w:tcW w:w="2098" w:type="dxa"/>
          </w:tcPr>
          <w:p w:rsidR="000E3CA7" w:rsidRDefault="000E3CA7">
            <w:pPr>
              <w:pStyle w:val="ConsPlusNormal"/>
            </w:pPr>
            <w:r>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r w:rsidR="000E3CA7">
        <w:tc>
          <w:tcPr>
            <w:tcW w:w="1864" w:type="dxa"/>
          </w:tcPr>
          <w:p w:rsidR="000E3CA7" w:rsidRDefault="000E3CA7">
            <w:pPr>
              <w:pStyle w:val="ConsPlusNormal"/>
            </w:pPr>
          </w:p>
        </w:tc>
        <w:tc>
          <w:tcPr>
            <w:tcW w:w="2299" w:type="dxa"/>
          </w:tcPr>
          <w:p w:rsidR="000E3CA7" w:rsidRDefault="000E3CA7">
            <w:pPr>
              <w:pStyle w:val="ConsPlusNormal"/>
            </w:pPr>
            <w:r>
              <w:t xml:space="preserve">Документы, содержащие сведения о детях, которые не учитываются в составе многодетной семьи, от территориального исполнительного </w:t>
            </w:r>
            <w:r>
              <w:lastRenderedPageBreak/>
              <w:t>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 запрашиваются в органах опеки и попечительства по месту регистрации членов многодетной семьи</w:t>
            </w:r>
          </w:p>
        </w:tc>
        <w:tc>
          <w:tcPr>
            <w:tcW w:w="2269" w:type="dxa"/>
          </w:tcPr>
          <w:p w:rsidR="000E3CA7" w:rsidRDefault="000E3CA7">
            <w:pPr>
              <w:pStyle w:val="ConsPlusNormal"/>
            </w:pPr>
            <w:r>
              <w:lastRenderedPageBreak/>
              <w:t>Справка об отсутствии лишения, ограничения в родительских правах</w:t>
            </w:r>
          </w:p>
        </w:tc>
        <w:tc>
          <w:tcPr>
            <w:tcW w:w="2268" w:type="dxa"/>
          </w:tcPr>
          <w:p w:rsidR="000E3CA7" w:rsidRDefault="000E3CA7">
            <w:pPr>
              <w:pStyle w:val="ConsPlusNormal"/>
            </w:pPr>
            <w:r>
              <w:t xml:space="preserve">В случае если предоставляется Заявителем самостоятельно, предоставляется оригинал документа для снятия копии документа. Копия заверяется </w:t>
            </w:r>
            <w:r>
              <w:lastRenderedPageBreak/>
              <w:t>подписью специалиста МФЦ</w:t>
            </w:r>
          </w:p>
        </w:tc>
        <w:tc>
          <w:tcPr>
            <w:tcW w:w="2268" w:type="dxa"/>
          </w:tcPr>
          <w:p w:rsidR="000E3CA7" w:rsidRDefault="000E3CA7">
            <w:pPr>
              <w:pStyle w:val="ConsPlusNormal"/>
            </w:pPr>
            <w:r>
              <w:lastRenderedPageBreak/>
              <w:t>В случае если предоставляется Заявителем самостоятельно, предоставляется электронный образ документа</w:t>
            </w:r>
          </w:p>
        </w:tc>
        <w:tc>
          <w:tcPr>
            <w:tcW w:w="2098" w:type="dxa"/>
          </w:tcPr>
          <w:p w:rsidR="000E3CA7" w:rsidRDefault="000E3CA7">
            <w:pPr>
              <w:pStyle w:val="ConsPlusNormal"/>
            </w:pPr>
            <w:r>
              <w:t xml:space="preserve">В случае если предоставляется Заявителем самостоятельно, предоставляется оригинал документа для снятия копии документа. Копия </w:t>
            </w:r>
            <w:r>
              <w:lastRenderedPageBreak/>
              <w:t>заверяется подписью специалиста МФЦ</w:t>
            </w:r>
          </w:p>
        </w:tc>
      </w:tr>
      <w:tr w:rsidR="000E3CA7">
        <w:tc>
          <w:tcPr>
            <w:tcW w:w="1864" w:type="dxa"/>
          </w:tcPr>
          <w:p w:rsidR="000E3CA7" w:rsidRDefault="000E3CA7">
            <w:pPr>
              <w:pStyle w:val="ConsPlusNormal"/>
            </w:pPr>
          </w:p>
        </w:tc>
        <w:tc>
          <w:tcPr>
            <w:tcW w:w="2299" w:type="dxa"/>
          </w:tcPr>
          <w:p w:rsidR="000E3CA7" w:rsidRDefault="000E3CA7">
            <w:pPr>
              <w:pStyle w:val="ConsPlusNormal"/>
            </w:pPr>
            <w:r>
              <w:t xml:space="preserve">Документы, содержащие информацию о постановке на учет и предоставлении многодетной семье земельного участка, запрашиваются по месту жительства супруга(и) Заявителя в органах местного самоуправления муниципального образования </w:t>
            </w:r>
            <w:r>
              <w:lastRenderedPageBreak/>
              <w:t>Московской области</w:t>
            </w:r>
          </w:p>
        </w:tc>
        <w:tc>
          <w:tcPr>
            <w:tcW w:w="2269" w:type="dxa"/>
          </w:tcPr>
          <w:p w:rsidR="000E3CA7" w:rsidRDefault="000E3CA7">
            <w:pPr>
              <w:pStyle w:val="ConsPlusNormal"/>
            </w:pPr>
            <w:r>
              <w:lastRenderedPageBreak/>
              <w:t xml:space="preserve">Справка, содержащая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w:t>
            </w:r>
            <w:r>
              <w:lastRenderedPageBreak/>
              <w:t>Московской области</w:t>
            </w:r>
          </w:p>
        </w:tc>
        <w:tc>
          <w:tcPr>
            <w:tcW w:w="2268" w:type="dxa"/>
          </w:tcPr>
          <w:p w:rsidR="000E3CA7" w:rsidRDefault="000E3CA7">
            <w:pPr>
              <w:pStyle w:val="ConsPlusNormal"/>
            </w:pPr>
            <w:r>
              <w:lastRenderedPageBreak/>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c>
          <w:tcPr>
            <w:tcW w:w="2268" w:type="dxa"/>
          </w:tcPr>
          <w:p w:rsidR="000E3CA7" w:rsidRDefault="000E3CA7">
            <w:pPr>
              <w:pStyle w:val="ConsPlusNormal"/>
            </w:pPr>
            <w:r>
              <w:t>В случае если предоставляется Заявителем самостоятельно, предоставляется электронный образ документа</w:t>
            </w:r>
          </w:p>
        </w:tc>
        <w:tc>
          <w:tcPr>
            <w:tcW w:w="2098" w:type="dxa"/>
          </w:tcPr>
          <w:p w:rsidR="000E3CA7" w:rsidRDefault="000E3CA7">
            <w:pPr>
              <w:pStyle w:val="ConsPlusNormal"/>
            </w:pPr>
            <w:r>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bl>
    <w:p w:rsidR="000E3CA7" w:rsidRDefault="000E3CA7">
      <w:pPr>
        <w:sectPr w:rsidR="000E3CA7" w:rsidSect="00865395">
          <w:pgSz w:w="16838" w:h="11905" w:orient="landscape"/>
          <w:pgMar w:top="1701" w:right="1134" w:bottom="851" w:left="1134" w:header="0" w:footer="0" w:gutter="0"/>
          <w:cols w:space="720"/>
          <w:docGrid w:linePitch="326"/>
        </w:sectPr>
      </w:pPr>
    </w:p>
    <w:p w:rsidR="000E3CA7" w:rsidRPr="00ED741D" w:rsidRDefault="00E54963"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lastRenderedPageBreak/>
        <w:t>Приложение 8</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spacing w:after="1"/>
      </w:pPr>
    </w:p>
    <w:p w:rsidR="000E3CA7" w:rsidRDefault="000E3CA7">
      <w:pPr>
        <w:pStyle w:val="ConsPlusNonformat"/>
        <w:jc w:val="both"/>
      </w:pPr>
      <w:bookmarkStart w:id="17" w:name="P915"/>
      <w:bookmarkEnd w:id="17"/>
      <w:r>
        <w:t xml:space="preserve">                               Форма решения</w:t>
      </w:r>
    </w:p>
    <w:p w:rsidR="000E3CA7" w:rsidRDefault="000E3CA7">
      <w:pPr>
        <w:pStyle w:val="ConsPlusNonformat"/>
        <w:jc w:val="both"/>
      </w:pPr>
      <w:r>
        <w:t xml:space="preserve">             об отказе в приеме документов для предоставления</w:t>
      </w:r>
    </w:p>
    <w:p w:rsidR="000E3CA7" w:rsidRDefault="000E3CA7">
      <w:pPr>
        <w:pStyle w:val="ConsPlusNonformat"/>
        <w:jc w:val="both"/>
      </w:pPr>
      <w:r>
        <w:t xml:space="preserve">       муниципальной услуги по постановке многодетных семей на учет</w:t>
      </w:r>
    </w:p>
    <w:p w:rsidR="000E3CA7" w:rsidRDefault="000E3CA7">
      <w:pPr>
        <w:pStyle w:val="ConsPlusNonformat"/>
        <w:jc w:val="both"/>
      </w:pPr>
      <w:r>
        <w:t xml:space="preserve">           в целях бесплатного предоставления земельных участков</w:t>
      </w:r>
    </w:p>
    <w:p w:rsidR="000E3CA7" w:rsidRDefault="000E3CA7">
      <w:pPr>
        <w:pStyle w:val="ConsPlusNonformat"/>
        <w:jc w:val="both"/>
      </w:pPr>
      <w:r>
        <w:t xml:space="preserve">                      от ____________ N ____________</w:t>
      </w:r>
    </w:p>
    <w:p w:rsidR="000E3CA7" w:rsidRDefault="000E3CA7">
      <w:pPr>
        <w:pStyle w:val="ConsPlusNonformat"/>
        <w:jc w:val="both"/>
      </w:pP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 xml:space="preserve">      (наименование территориального структурного подразделения МФЦ)</w:t>
      </w:r>
    </w:p>
    <w:p w:rsidR="000E3CA7" w:rsidRDefault="000E3CA7">
      <w:pPr>
        <w:pStyle w:val="ConsPlusNonformat"/>
        <w:jc w:val="both"/>
      </w:pPr>
      <w:r>
        <w:t>рассмотрело Заявление 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 xml:space="preserve">                         (фамилия, имя, отчество)</w:t>
      </w:r>
    </w:p>
    <w:p w:rsidR="000E3CA7" w:rsidRDefault="000E3CA7">
      <w:pPr>
        <w:pStyle w:val="ConsPlusNonformat"/>
        <w:jc w:val="both"/>
      </w:pPr>
      <w:r>
        <w:t>и  приняло  решение  отказать  ей  (ему)  в  приеме документов по следующим</w:t>
      </w:r>
    </w:p>
    <w:p w:rsidR="000E3CA7" w:rsidRDefault="000E3CA7">
      <w:pPr>
        <w:pStyle w:val="ConsPlusNonformat"/>
        <w:jc w:val="both"/>
      </w:pPr>
      <w:r>
        <w:t>причинам:</w:t>
      </w:r>
    </w:p>
    <w:p w:rsidR="000E3CA7" w:rsidRDefault="000E3CA7">
      <w:pPr>
        <w:pStyle w:val="ConsPlusNonformat"/>
        <w:jc w:val="both"/>
      </w:pPr>
      <w:r>
        <w:t>┌─┐</w:t>
      </w:r>
    </w:p>
    <w:p w:rsidR="000E3CA7" w:rsidRDefault="000E3CA7">
      <w:pPr>
        <w:pStyle w:val="ConsPlusNonformat"/>
        <w:jc w:val="both"/>
      </w:pPr>
      <w:r>
        <w:t>│ │ Не предъявлен документ, позволяющий установить личность Заявителя.</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содержат подчистки и исправления текста.</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имеют   исправления,   не   заверенные   в   установленном</w:t>
      </w:r>
    </w:p>
    <w:p w:rsidR="000E3CA7" w:rsidRDefault="000E3CA7">
      <w:pPr>
        <w:pStyle w:val="ConsPlusNonformat"/>
        <w:jc w:val="both"/>
      </w:pPr>
      <w:r>
        <w:t>└─┘</w:t>
      </w:r>
    </w:p>
    <w:p w:rsidR="000E3CA7" w:rsidRDefault="000E3CA7">
      <w:pPr>
        <w:pStyle w:val="ConsPlusNonformat"/>
        <w:jc w:val="both"/>
      </w:pPr>
      <w:r>
        <w:t>законодательством порядке.</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содержат  повреждения,   наличие    которых   не    позволяет</w:t>
      </w:r>
    </w:p>
    <w:p w:rsidR="000E3CA7" w:rsidRDefault="000E3CA7">
      <w:pPr>
        <w:pStyle w:val="ConsPlusNonformat"/>
        <w:jc w:val="both"/>
      </w:pPr>
      <w:r>
        <w:t>└─┘</w:t>
      </w:r>
    </w:p>
    <w:p w:rsidR="000E3CA7" w:rsidRDefault="000E3CA7">
      <w:pPr>
        <w:pStyle w:val="ConsPlusNonformat"/>
        <w:jc w:val="both"/>
      </w:pPr>
      <w:r>
        <w:t>однозначно истолковать их содержание.</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утратили силу  на   момент   обращения   за   предоставлением</w:t>
      </w:r>
    </w:p>
    <w:p w:rsidR="000E3CA7" w:rsidRDefault="000E3CA7">
      <w:pPr>
        <w:pStyle w:val="ConsPlusNonformat"/>
        <w:jc w:val="both"/>
      </w:pPr>
      <w:r>
        <w:t>└─┘</w:t>
      </w:r>
    </w:p>
    <w:p w:rsidR="000E3CA7" w:rsidRDefault="000E3CA7">
      <w:pPr>
        <w:pStyle w:val="ConsPlusNonformat"/>
        <w:jc w:val="both"/>
      </w:pPr>
      <w:r>
        <w:t>Муниципальной услуги.</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Некорректное заполнение обязательных полей в Заявлении.</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Качество представленных документов  не   позволяет   в   полном  объеме</w:t>
      </w:r>
    </w:p>
    <w:p w:rsidR="000E3CA7" w:rsidRDefault="000E3CA7">
      <w:pPr>
        <w:pStyle w:val="ConsPlusNonformat"/>
        <w:jc w:val="both"/>
      </w:pPr>
      <w:r>
        <w:t>└─┘</w:t>
      </w:r>
    </w:p>
    <w:p w:rsidR="000E3CA7" w:rsidRDefault="000E3CA7">
      <w:pPr>
        <w:pStyle w:val="ConsPlusNonformat"/>
        <w:jc w:val="both"/>
      </w:pPr>
      <w:r>
        <w:t>прочитать сведения, содержащиеся в документах.</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Форма  поданного Заявителем Заявления не соответствует форме Заявления,</w:t>
      </w:r>
    </w:p>
    <w:p w:rsidR="000E3CA7" w:rsidRDefault="000E3CA7">
      <w:pPr>
        <w:pStyle w:val="ConsPlusNonformat"/>
        <w:jc w:val="both"/>
      </w:pPr>
      <w:r>
        <w:t>└─┘</w:t>
      </w:r>
    </w:p>
    <w:p w:rsidR="000E3CA7" w:rsidRDefault="000E3CA7">
      <w:pPr>
        <w:pStyle w:val="ConsPlusNonformat"/>
        <w:jc w:val="both"/>
      </w:pPr>
      <w:r>
        <w:t>установленной Административным регламентом.</w:t>
      </w:r>
    </w:p>
    <w:p w:rsidR="000E3CA7" w:rsidRDefault="000E3CA7">
      <w:pPr>
        <w:pStyle w:val="ConsPlusNonformat"/>
        <w:jc w:val="both"/>
      </w:pPr>
      <w:r>
        <w:lastRenderedPageBreak/>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Представлен неполный комплект документов.</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Некорректное заполнение обязательных полей в форме Заявления на РПГУ.</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Представление  некачественных  или  недостоверных  электронных копий</w:t>
      </w:r>
    </w:p>
    <w:p w:rsidR="000E3CA7" w:rsidRDefault="000E3CA7">
      <w:pPr>
        <w:pStyle w:val="ConsPlusNonformat"/>
        <w:jc w:val="both"/>
      </w:pPr>
      <w:r>
        <w:t>└─┘</w:t>
      </w:r>
    </w:p>
    <w:p w:rsidR="000E3CA7" w:rsidRDefault="000E3CA7">
      <w:pPr>
        <w:pStyle w:val="ConsPlusNonformat"/>
        <w:jc w:val="both"/>
      </w:pPr>
      <w:r>
        <w:t>(электронных  образов) документов, не позволяющих в полном объеме прочитать</w:t>
      </w:r>
    </w:p>
    <w:p w:rsidR="000E3CA7" w:rsidRDefault="000E3CA7">
      <w:pPr>
        <w:pStyle w:val="ConsPlusNonformat"/>
        <w:jc w:val="both"/>
      </w:pPr>
      <w:r>
        <w:t>текст документа и/или распознать реквизиты документа.</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p>
    <w:p w:rsidR="000E3CA7" w:rsidRDefault="000E3CA7">
      <w:pPr>
        <w:pStyle w:val="ConsPlusNonformat"/>
        <w:jc w:val="both"/>
      </w:pPr>
      <w:r>
        <w:t>Подпись ответственного лица МФЦ _______________ ___________________________</w:t>
      </w:r>
    </w:p>
    <w:p w:rsidR="000E3CA7" w:rsidRDefault="000E3CA7">
      <w:pPr>
        <w:pStyle w:val="ConsPlusNonformat"/>
        <w:jc w:val="both"/>
      </w:pPr>
      <w:r>
        <w:t xml:space="preserve">                                   (подпись)        (расшифровка подписи)</w:t>
      </w:r>
    </w:p>
    <w:p w:rsidR="000E3CA7" w:rsidRDefault="000E3CA7">
      <w:pPr>
        <w:pStyle w:val="ConsPlusNormal"/>
        <w:jc w:val="both"/>
      </w:pPr>
    </w:p>
    <w:p w:rsidR="000E3CA7" w:rsidRDefault="000E3CA7">
      <w:pPr>
        <w:pStyle w:val="ConsPlusNormal"/>
        <w:jc w:val="both"/>
      </w:pPr>
    </w:p>
    <w:p w:rsidR="000E3CA7" w:rsidRPr="00ED741D" w:rsidRDefault="00E54963" w:rsidP="00ED741D">
      <w:pPr>
        <w:pStyle w:val="1"/>
        <w:jc w:val="right"/>
        <w:rPr>
          <w:rFonts w:ascii="Times New Roman" w:hAnsi="Times New Roman" w:cs="Times New Roman"/>
          <w:b w:val="0"/>
          <w:sz w:val="24"/>
          <w:szCs w:val="24"/>
        </w:rPr>
      </w:pPr>
      <w:r w:rsidRPr="00ED741D">
        <w:rPr>
          <w:rFonts w:ascii="Times New Roman" w:hAnsi="Times New Roman" w:cs="Times New Roman"/>
          <w:b w:val="0"/>
          <w:color w:val="auto"/>
          <w:sz w:val="24"/>
          <w:szCs w:val="24"/>
        </w:rPr>
        <w:t>Приложение 9</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spacing w:after="1"/>
      </w:pPr>
    </w:p>
    <w:p w:rsidR="000E3CA7" w:rsidRDefault="000E3CA7">
      <w:pPr>
        <w:pStyle w:val="ConsPlusNonformat"/>
        <w:jc w:val="both"/>
      </w:pPr>
      <w:bookmarkStart w:id="18" w:name="P1006"/>
      <w:bookmarkEnd w:id="18"/>
      <w:r>
        <w:t xml:space="preserve">                             Форма уведомления</w:t>
      </w:r>
    </w:p>
    <w:p w:rsidR="000E3CA7" w:rsidRDefault="000E3CA7">
      <w:pPr>
        <w:pStyle w:val="ConsPlusNonformat"/>
        <w:jc w:val="both"/>
      </w:pPr>
      <w:r>
        <w:t xml:space="preserve">             об отказе в приеме документов для предоставления</w:t>
      </w:r>
    </w:p>
    <w:p w:rsidR="000E3CA7" w:rsidRDefault="000E3CA7">
      <w:pPr>
        <w:pStyle w:val="ConsPlusNonformat"/>
        <w:jc w:val="both"/>
      </w:pPr>
      <w:r>
        <w:t xml:space="preserve">       муниципальной услуги по постановке многодетных семей на учет</w:t>
      </w:r>
    </w:p>
    <w:p w:rsidR="000E3CA7" w:rsidRDefault="000E3CA7">
      <w:pPr>
        <w:pStyle w:val="ConsPlusNonformat"/>
        <w:jc w:val="both"/>
      </w:pPr>
      <w:r>
        <w:t xml:space="preserve">           в целях бесплатного предоставления земельных участков</w:t>
      </w:r>
    </w:p>
    <w:p w:rsidR="000E3CA7" w:rsidRDefault="000E3CA7">
      <w:pPr>
        <w:pStyle w:val="ConsPlusNonformat"/>
        <w:jc w:val="both"/>
      </w:pPr>
      <w:r>
        <w:t xml:space="preserve">                      от ____________ N ____________</w:t>
      </w:r>
    </w:p>
    <w:p w:rsidR="000E3CA7" w:rsidRDefault="000E3CA7">
      <w:pPr>
        <w:pStyle w:val="ConsPlusNonformat"/>
        <w:jc w:val="both"/>
      </w:pP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 xml:space="preserve">                         (наименование ведомства)</w:t>
      </w:r>
    </w:p>
    <w:p w:rsidR="000E3CA7" w:rsidRDefault="000E3CA7">
      <w:pPr>
        <w:pStyle w:val="ConsPlusNonformat"/>
        <w:jc w:val="both"/>
      </w:pPr>
      <w:r>
        <w:t>рассмотрело Заявление 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 xml:space="preserve">                         (фамилия, имя, отчество)</w:t>
      </w:r>
    </w:p>
    <w:p w:rsidR="000E3CA7" w:rsidRDefault="000E3CA7">
      <w:pPr>
        <w:pStyle w:val="ConsPlusNonformat"/>
        <w:jc w:val="both"/>
      </w:pPr>
      <w:r>
        <w:t>и  приняло  решение  отказать  ей  (ему)  в  приеме документов по следующим</w:t>
      </w:r>
    </w:p>
    <w:p w:rsidR="000E3CA7" w:rsidRDefault="000E3CA7">
      <w:pPr>
        <w:pStyle w:val="ConsPlusNonformat"/>
        <w:jc w:val="both"/>
      </w:pPr>
      <w:r>
        <w:t>причинам:</w:t>
      </w:r>
    </w:p>
    <w:p w:rsidR="000E3CA7" w:rsidRDefault="000E3CA7">
      <w:pPr>
        <w:pStyle w:val="ConsPlusNonformat"/>
        <w:jc w:val="both"/>
      </w:pPr>
      <w:r>
        <w:t>┌─┐</w:t>
      </w:r>
    </w:p>
    <w:p w:rsidR="000E3CA7" w:rsidRDefault="000E3CA7">
      <w:pPr>
        <w:pStyle w:val="ConsPlusNonformat"/>
        <w:jc w:val="both"/>
      </w:pPr>
      <w:r>
        <w:t>│ │ Не предъявлен документ, позволяющий установить личность Заявителя.</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содержат подчистки и исправления текста.</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имеют   исправления,   не   заверенные   в   установленном</w:t>
      </w:r>
    </w:p>
    <w:p w:rsidR="000E3CA7" w:rsidRDefault="000E3CA7">
      <w:pPr>
        <w:pStyle w:val="ConsPlusNonformat"/>
        <w:jc w:val="both"/>
      </w:pPr>
      <w:r>
        <w:t>└─┘</w:t>
      </w:r>
    </w:p>
    <w:p w:rsidR="000E3CA7" w:rsidRDefault="000E3CA7">
      <w:pPr>
        <w:pStyle w:val="ConsPlusNonformat"/>
        <w:jc w:val="both"/>
      </w:pPr>
      <w:r>
        <w:t>законодательством порядке.</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содержат  повреждения,   наличие    которых   не    позволяет</w:t>
      </w:r>
    </w:p>
    <w:p w:rsidR="000E3CA7" w:rsidRDefault="000E3CA7">
      <w:pPr>
        <w:pStyle w:val="ConsPlusNonformat"/>
        <w:jc w:val="both"/>
      </w:pPr>
      <w:r>
        <w:lastRenderedPageBreak/>
        <w:t>└─┘</w:t>
      </w:r>
    </w:p>
    <w:p w:rsidR="000E3CA7" w:rsidRDefault="000E3CA7">
      <w:pPr>
        <w:pStyle w:val="ConsPlusNonformat"/>
        <w:jc w:val="both"/>
      </w:pPr>
      <w:r>
        <w:t>однозначно истолковать их содержание.</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Документы утратили силу  на   момент   обращения   за   предоставлением</w:t>
      </w:r>
    </w:p>
    <w:p w:rsidR="000E3CA7" w:rsidRDefault="000E3CA7">
      <w:pPr>
        <w:pStyle w:val="ConsPlusNonformat"/>
        <w:jc w:val="both"/>
      </w:pPr>
      <w:r>
        <w:t>└─┘</w:t>
      </w:r>
    </w:p>
    <w:p w:rsidR="000E3CA7" w:rsidRDefault="000E3CA7">
      <w:pPr>
        <w:pStyle w:val="ConsPlusNonformat"/>
        <w:jc w:val="both"/>
      </w:pPr>
      <w:r>
        <w:t>Муниципальной услуги.</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Некорректное заполнение обязательных полей в Заявлении.</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Качество представленных документов  не   позволяет   в   полном  объеме</w:t>
      </w:r>
    </w:p>
    <w:p w:rsidR="000E3CA7" w:rsidRDefault="000E3CA7">
      <w:pPr>
        <w:pStyle w:val="ConsPlusNonformat"/>
        <w:jc w:val="both"/>
      </w:pPr>
      <w:r>
        <w:t>└─┘</w:t>
      </w:r>
    </w:p>
    <w:p w:rsidR="000E3CA7" w:rsidRDefault="000E3CA7">
      <w:pPr>
        <w:pStyle w:val="ConsPlusNonformat"/>
        <w:jc w:val="both"/>
      </w:pPr>
      <w:r>
        <w:t>прочитать сведения, содержащиеся в документах.</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Форма  поданного Заявителем Заявления не соответствует форме Заявления,</w:t>
      </w:r>
    </w:p>
    <w:p w:rsidR="000E3CA7" w:rsidRDefault="000E3CA7">
      <w:pPr>
        <w:pStyle w:val="ConsPlusNonformat"/>
        <w:jc w:val="both"/>
      </w:pPr>
      <w:r>
        <w:t>└─┘</w:t>
      </w:r>
    </w:p>
    <w:p w:rsidR="000E3CA7" w:rsidRDefault="000E3CA7">
      <w:pPr>
        <w:pStyle w:val="ConsPlusNonformat"/>
        <w:jc w:val="both"/>
      </w:pPr>
      <w:r>
        <w:t>установленной Административным регламентом.</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Представлен неполный комплект документов.</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Некорректное заполнение обязательных полей в форме Заявления на РПГУ.</w:t>
      </w:r>
    </w:p>
    <w:p w:rsidR="000E3CA7" w:rsidRDefault="000E3CA7">
      <w:pPr>
        <w:pStyle w:val="ConsPlusNonformat"/>
        <w:jc w:val="both"/>
      </w:pPr>
      <w:r>
        <w:t>└─┘</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w:t>
      </w:r>
    </w:p>
    <w:p w:rsidR="000E3CA7" w:rsidRDefault="000E3CA7">
      <w:pPr>
        <w:pStyle w:val="ConsPlusNonformat"/>
        <w:jc w:val="both"/>
      </w:pPr>
      <w:r>
        <w:t>│ │    Представление  некачественных  или  недостоверных  электронных копий</w:t>
      </w:r>
    </w:p>
    <w:p w:rsidR="000E3CA7" w:rsidRDefault="000E3CA7">
      <w:pPr>
        <w:pStyle w:val="ConsPlusNonformat"/>
        <w:jc w:val="both"/>
      </w:pPr>
      <w:r>
        <w:t>└─┘</w:t>
      </w:r>
    </w:p>
    <w:p w:rsidR="000E3CA7" w:rsidRDefault="000E3CA7">
      <w:pPr>
        <w:pStyle w:val="ConsPlusNonformat"/>
        <w:jc w:val="both"/>
      </w:pPr>
      <w:r>
        <w:t>(электронных  образов) документов, не позволяющих в полном объеме прочитать</w:t>
      </w:r>
    </w:p>
    <w:p w:rsidR="000E3CA7" w:rsidRDefault="000E3CA7">
      <w:pPr>
        <w:pStyle w:val="ConsPlusNonformat"/>
        <w:jc w:val="both"/>
      </w:pPr>
      <w:r>
        <w:t>текст документа и/или распознать реквизиты документа.</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p>
    <w:p w:rsidR="000E3CA7" w:rsidRDefault="000E3CA7">
      <w:pPr>
        <w:pStyle w:val="ConsPlusNonformat"/>
        <w:jc w:val="both"/>
      </w:pPr>
      <w:r>
        <w:t>Подпись ответственного лица Администрации ___________ _____________________</w:t>
      </w:r>
    </w:p>
    <w:p w:rsidR="000E3CA7" w:rsidRDefault="000E3CA7">
      <w:pPr>
        <w:pStyle w:val="ConsPlusNonformat"/>
        <w:jc w:val="both"/>
      </w:pPr>
      <w:r>
        <w:t xml:space="preserve">                                           (подпись)  (расшифровка подписи)</w:t>
      </w:r>
    </w:p>
    <w:p w:rsidR="000E3CA7" w:rsidRDefault="000E3CA7">
      <w:pPr>
        <w:pStyle w:val="ConsPlusNormal"/>
        <w:jc w:val="both"/>
      </w:pPr>
    </w:p>
    <w:p w:rsidR="000E3CA7" w:rsidRDefault="000E3CA7">
      <w:pPr>
        <w:pStyle w:val="ConsPlusNormal"/>
        <w:jc w:val="both"/>
      </w:pPr>
    </w:p>
    <w:p w:rsidR="000E3CA7" w:rsidRPr="00ED741D" w:rsidRDefault="000E3CA7"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t>Приложение 1</w:t>
      </w:r>
      <w:r w:rsidR="00E54963" w:rsidRPr="00ED741D">
        <w:rPr>
          <w:rFonts w:ascii="Times New Roman" w:hAnsi="Times New Roman" w:cs="Times New Roman"/>
          <w:b w:val="0"/>
          <w:color w:val="auto"/>
          <w:sz w:val="24"/>
        </w:rPr>
        <w:t>0</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spacing w:after="1"/>
      </w:pPr>
    </w:p>
    <w:p w:rsidR="000E3CA7" w:rsidRDefault="000E3CA7">
      <w:pPr>
        <w:pStyle w:val="ConsPlusNonformat"/>
        <w:jc w:val="both"/>
      </w:pPr>
      <w:bookmarkStart w:id="19" w:name="P1097"/>
      <w:bookmarkEnd w:id="19"/>
      <w:r>
        <w:t xml:space="preserve">                                  ВЫПИСКА</w:t>
      </w:r>
    </w:p>
    <w:p w:rsidR="000E3CA7" w:rsidRDefault="000E3CA7">
      <w:pPr>
        <w:pStyle w:val="ConsPlusNonformat"/>
        <w:jc w:val="both"/>
      </w:pPr>
      <w:r>
        <w:t xml:space="preserve">        о приеме документов для предоставления муниципальной услуги</w:t>
      </w:r>
    </w:p>
    <w:p w:rsidR="000E3CA7" w:rsidRDefault="000E3CA7">
      <w:pPr>
        <w:pStyle w:val="ConsPlusNonformat"/>
        <w:jc w:val="both"/>
      </w:pPr>
      <w:r>
        <w:t xml:space="preserve">        по постановке многодетных семей на учет в целях бесплатного</w:t>
      </w:r>
    </w:p>
    <w:p w:rsidR="000E3CA7" w:rsidRDefault="000E3CA7">
      <w:pPr>
        <w:pStyle w:val="ConsPlusNonformat"/>
        <w:jc w:val="both"/>
      </w:pPr>
      <w:r>
        <w:t xml:space="preserve">                     предоставления земельных участков</w:t>
      </w:r>
    </w:p>
    <w:p w:rsidR="000E3CA7" w:rsidRDefault="000E3CA7">
      <w:pPr>
        <w:pStyle w:val="ConsPlusNonformat"/>
        <w:jc w:val="both"/>
      </w:pPr>
      <w:r>
        <w:t xml:space="preserve">                      от ____________ N ____________</w:t>
      </w:r>
    </w:p>
    <w:p w:rsidR="000E3CA7" w:rsidRDefault="000E3CA7">
      <w:pPr>
        <w:pStyle w:val="ConsPlusNonformat"/>
        <w:jc w:val="both"/>
      </w:pPr>
    </w:p>
    <w:p w:rsidR="000E3CA7" w:rsidRDefault="000E3CA7">
      <w:pPr>
        <w:pStyle w:val="ConsPlusNonformat"/>
        <w:jc w:val="both"/>
      </w:pPr>
      <w:r>
        <w:lastRenderedPageBreak/>
        <w:t>___________________________________________________________________________</w:t>
      </w:r>
    </w:p>
    <w:p w:rsidR="000E3CA7" w:rsidRDefault="000E3CA7">
      <w:pPr>
        <w:pStyle w:val="ConsPlusNonformat"/>
        <w:jc w:val="both"/>
      </w:pPr>
      <w:r>
        <w:t xml:space="preserve">       (фамилия, имя, отчество Заявителя (Представителя) полностью)</w:t>
      </w:r>
    </w:p>
    <w:p w:rsidR="000E3CA7" w:rsidRDefault="000E3CA7">
      <w:pPr>
        <w:pStyle w:val="ConsPlusNonformat"/>
        <w:jc w:val="both"/>
      </w:pPr>
      <w:r>
        <w:t>имеющий(ая) место жительства по адресу:</w:t>
      </w:r>
    </w:p>
    <w:p w:rsidR="000E3CA7" w:rsidRDefault="000E3CA7">
      <w:pPr>
        <w:pStyle w:val="ConsPlusNonformat"/>
        <w:jc w:val="both"/>
      </w:pPr>
      <w:r>
        <w:t>___________________________________________________________________________</w:t>
      </w:r>
    </w:p>
    <w:p w:rsidR="000E3CA7" w:rsidRDefault="000E3CA7">
      <w:pPr>
        <w:pStyle w:val="ConsPlusNonformat"/>
        <w:jc w:val="both"/>
      </w:pPr>
      <w:r>
        <w:t>представлены  для  постановки многодетной семьи на учет в целях бесплатного</w:t>
      </w:r>
    </w:p>
    <w:p w:rsidR="000E3CA7" w:rsidRDefault="000E3CA7">
      <w:pPr>
        <w:pStyle w:val="ConsPlusNonformat"/>
        <w:jc w:val="both"/>
      </w:pPr>
      <w:r>
        <w:t>предоставления земельных участков следующие документы:</w:t>
      </w:r>
    </w:p>
    <w:p w:rsidR="000E3CA7" w:rsidRDefault="000E3C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576"/>
        <w:gridCol w:w="1871"/>
      </w:tblGrid>
      <w:tr w:rsidR="000E3CA7">
        <w:tc>
          <w:tcPr>
            <w:tcW w:w="534" w:type="dxa"/>
            <w:vAlign w:val="center"/>
          </w:tcPr>
          <w:p w:rsidR="000E3CA7" w:rsidRDefault="000E3CA7">
            <w:pPr>
              <w:pStyle w:val="ConsPlusNormal"/>
              <w:jc w:val="center"/>
            </w:pPr>
            <w:r>
              <w:t>N п/п</w:t>
            </w:r>
          </w:p>
        </w:tc>
        <w:tc>
          <w:tcPr>
            <w:tcW w:w="6576" w:type="dxa"/>
            <w:vAlign w:val="center"/>
          </w:tcPr>
          <w:p w:rsidR="000E3CA7" w:rsidRDefault="000E3CA7">
            <w:pPr>
              <w:pStyle w:val="ConsPlusNormal"/>
              <w:jc w:val="center"/>
            </w:pPr>
            <w:r>
              <w:t>Наименование документов</w:t>
            </w:r>
          </w:p>
        </w:tc>
        <w:tc>
          <w:tcPr>
            <w:tcW w:w="1871" w:type="dxa"/>
            <w:vAlign w:val="center"/>
          </w:tcPr>
          <w:p w:rsidR="000E3CA7" w:rsidRDefault="000E3CA7">
            <w:pPr>
              <w:pStyle w:val="ConsPlusNormal"/>
              <w:jc w:val="center"/>
            </w:pPr>
            <w:r>
              <w:t>Отметка о представлении подлинника или копии</w:t>
            </w:r>
          </w:p>
        </w:tc>
      </w:tr>
      <w:tr w:rsidR="000E3CA7">
        <w:tc>
          <w:tcPr>
            <w:tcW w:w="534" w:type="dxa"/>
          </w:tcPr>
          <w:p w:rsidR="000E3CA7" w:rsidRDefault="000E3CA7">
            <w:pPr>
              <w:pStyle w:val="ConsPlusNormal"/>
            </w:pPr>
            <w:r>
              <w:t>1</w:t>
            </w:r>
          </w:p>
        </w:tc>
        <w:tc>
          <w:tcPr>
            <w:tcW w:w="6576" w:type="dxa"/>
          </w:tcPr>
          <w:p w:rsidR="000E3CA7" w:rsidRDefault="000E3CA7">
            <w:pPr>
              <w:pStyle w:val="ConsPlusNormal"/>
            </w:pPr>
          </w:p>
        </w:tc>
        <w:tc>
          <w:tcPr>
            <w:tcW w:w="1871" w:type="dxa"/>
          </w:tcPr>
          <w:p w:rsidR="000E3CA7" w:rsidRDefault="000E3CA7">
            <w:pPr>
              <w:pStyle w:val="ConsPlusNormal"/>
            </w:pPr>
          </w:p>
        </w:tc>
      </w:tr>
      <w:tr w:rsidR="000E3CA7">
        <w:tc>
          <w:tcPr>
            <w:tcW w:w="534" w:type="dxa"/>
          </w:tcPr>
          <w:p w:rsidR="000E3CA7" w:rsidRDefault="000E3CA7">
            <w:pPr>
              <w:pStyle w:val="ConsPlusNormal"/>
            </w:pPr>
            <w:r>
              <w:t>2</w:t>
            </w:r>
          </w:p>
        </w:tc>
        <w:tc>
          <w:tcPr>
            <w:tcW w:w="6576" w:type="dxa"/>
          </w:tcPr>
          <w:p w:rsidR="000E3CA7" w:rsidRDefault="000E3CA7">
            <w:pPr>
              <w:pStyle w:val="ConsPlusNormal"/>
            </w:pPr>
          </w:p>
        </w:tc>
        <w:tc>
          <w:tcPr>
            <w:tcW w:w="1871" w:type="dxa"/>
          </w:tcPr>
          <w:p w:rsidR="000E3CA7" w:rsidRDefault="000E3CA7">
            <w:pPr>
              <w:pStyle w:val="ConsPlusNormal"/>
            </w:pPr>
          </w:p>
        </w:tc>
      </w:tr>
      <w:tr w:rsidR="000E3CA7">
        <w:tc>
          <w:tcPr>
            <w:tcW w:w="534" w:type="dxa"/>
          </w:tcPr>
          <w:p w:rsidR="000E3CA7" w:rsidRDefault="000E3CA7">
            <w:pPr>
              <w:pStyle w:val="ConsPlusNormal"/>
            </w:pPr>
            <w:r>
              <w:t>3</w:t>
            </w:r>
          </w:p>
        </w:tc>
        <w:tc>
          <w:tcPr>
            <w:tcW w:w="6576" w:type="dxa"/>
          </w:tcPr>
          <w:p w:rsidR="000E3CA7" w:rsidRDefault="000E3CA7">
            <w:pPr>
              <w:pStyle w:val="ConsPlusNormal"/>
            </w:pPr>
          </w:p>
        </w:tc>
        <w:tc>
          <w:tcPr>
            <w:tcW w:w="1871" w:type="dxa"/>
          </w:tcPr>
          <w:p w:rsidR="000E3CA7" w:rsidRDefault="000E3CA7">
            <w:pPr>
              <w:pStyle w:val="ConsPlusNormal"/>
            </w:pPr>
          </w:p>
        </w:tc>
      </w:tr>
      <w:tr w:rsidR="000E3CA7">
        <w:tc>
          <w:tcPr>
            <w:tcW w:w="534" w:type="dxa"/>
          </w:tcPr>
          <w:p w:rsidR="000E3CA7" w:rsidRDefault="000E3CA7">
            <w:pPr>
              <w:pStyle w:val="ConsPlusNormal"/>
            </w:pPr>
            <w:r>
              <w:t>...</w:t>
            </w:r>
          </w:p>
        </w:tc>
        <w:tc>
          <w:tcPr>
            <w:tcW w:w="6576" w:type="dxa"/>
          </w:tcPr>
          <w:p w:rsidR="000E3CA7" w:rsidRDefault="000E3CA7">
            <w:pPr>
              <w:pStyle w:val="ConsPlusNormal"/>
            </w:pPr>
          </w:p>
        </w:tc>
        <w:tc>
          <w:tcPr>
            <w:tcW w:w="1871" w:type="dxa"/>
          </w:tcPr>
          <w:p w:rsidR="000E3CA7" w:rsidRDefault="000E3CA7">
            <w:pPr>
              <w:pStyle w:val="ConsPlusNormal"/>
            </w:pPr>
          </w:p>
        </w:tc>
      </w:tr>
    </w:tbl>
    <w:p w:rsidR="000E3CA7" w:rsidRDefault="000E3CA7">
      <w:pPr>
        <w:pStyle w:val="ConsPlusNormal"/>
        <w:jc w:val="both"/>
      </w:pPr>
    </w:p>
    <w:p w:rsidR="000E3CA7" w:rsidRDefault="000E3CA7">
      <w:pPr>
        <w:pStyle w:val="ConsPlusNonformat"/>
        <w:jc w:val="both"/>
      </w:pPr>
      <w:r>
        <w:t xml:space="preserve">    Документы,  указанные  в подпунктах ______ пункта ___ Административного</w:t>
      </w:r>
    </w:p>
    <w:p w:rsidR="000E3CA7" w:rsidRDefault="000E3CA7">
      <w:pPr>
        <w:pStyle w:val="ConsPlusNonformat"/>
        <w:jc w:val="both"/>
      </w:pPr>
      <w:r>
        <w:t>регламента  по  постановке  многодетных  семей  на учет в целях бесплатного</w:t>
      </w:r>
    </w:p>
    <w:p w:rsidR="000E3CA7" w:rsidRDefault="000E3CA7">
      <w:pPr>
        <w:pStyle w:val="ConsPlusNonformat"/>
        <w:jc w:val="both"/>
      </w:pPr>
      <w:r>
        <w:t>предоставления земельных участков, не представлены.</w:t>
      </w:r>
    </w:p>
    <w:p w:rsidR="000E3CA7" w:rsidRDefault="000E3CA7">
      <w:pPr>
        <w:pStyle w:val="ConsPlusNonformat"/>
        <w:jc w:val="both"/>
      </w:pPr>
    </w:p>
    <w:p w:rsidR="000E3CA7" w:rsidRDefault="000E3CA7">
      <w:pPr>
        <w:pStyle w:val="ConsPlusNonformat"/>
        <w:jc w:val="both"/>
      </w:pPr>
      <w:r>
        <w:t xml:space="preserve">    Принял ________________________________________________________________</w:t>
      </w:r>
    </w:p>
    <w:p w:rsidR="000E3CA7" w:rsidRDefault="000E3CA7">
      <w:pPr>
        <w:pStyle w:val="ConsPlusNonformat"/>
        <w:jc w:val="both"/>
      </w:pPr>
      <w:r>
        <w:t xml:space="preserve">               (должность специалиста, Ф.И.О., контактный телефон)</w:t>
      </w:r>
    </w:p>
    <w:p w:rsidR="000E3CA7" w:rsidRDefault="000E3CA7">
      <w:pPr>
        <w:pStyle w:val="ConsPlusNonformat"/>
        <w:jc w:val="both"/>
      </w:pPr>
    </w:p>
    <w:p w:rsidR="000E3CA7" w:rsidRDefault="000E3CA7">
      <w:pPr>
        <w:pStyle w:val="ConsPlusNonformat"/>
        <w:jc w:val="both"/>
      </w:pPr>
      <w:r>
        <w:t>" " ____________ 20___ г.                       Подпись ___________________</w:t>
      </w:r>
    </w:p>
    <w:p w:rsidR="000E3CA7" w:rsidRDefault="000E3CA7">
      <w:pPr>
        <w:pStyle w:val="ConsPlusNormal"/>
        <w:jc w:val="both"/>
      </w:pPr>
    </w:p>
    <w:p w:rsidR="000E3CA7" w:rsidRDefault="000E3CA7">
      <w:pPr>
        <w:pStyle w:val="ConsPlusNormal"/>
        <w:jc w:val="both"/>
      </w:pPr>
    </w:p>
    <w:p w:rsidR="000E3CA7" w:rsidRPr="00ED741D" w:rsidRDefault="00E54963"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t>Приложение 11</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20" w:name="P1144"/>
      <w:bookmarkEnd w:id="20"/>
      <w:r>
        <w:t>ТРЕБОВАНИЯ</w:t>
      </w:r>
    </w:p>
    <w:p w:rsidR="000E3CA7" w:rsidRDefault="000E3CA7">
      <w:pPr>
        <w:pStyle w:val="ConsPlusTitle"/>
        <w:jc w:val="center"/>
      </w:pPr>
      <w:r>
        <w:t>К ПОМЕЩЕНИЯМ, В КОТОРЫХ ПРЕДОСТАВЛЯЕТСЯ МУНИЦИПАЛЬНАЯ УСЛУГА</w:t>
      </w:r>
    </w:p>
    <w:p w:rsidR="000E3CA7" w:rsidRDefault="000E3CA7">
      <w:pPr>
        <w:spacing w:after="1"/>
      </w:pPr>
    </w:p>
    <w:p w:rsidR="000E3CA7" w:rsidRDefault="000E3CA7">
      <w:pPr>
        <w:pStyle w:val="ConsPlusNormal"/>
        <w:ind w:firstLine="540"/>
        <w:jc w:val="both"/>
      </w:pPr>
      <w: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0E3CA7" w:rsidRDefault="000E3CA7">
      <w:pPr>
        <w:pStyle w:val="ConsPlusNormal"/>
        <w:spacing w:before="240"/>
        <w:ind w:firstLine="540"/>
        <w:jc w:val="both"/>
      </w:pPr>
      <w: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E3CA7" w:rsidRDefault="000E3CA7">
      <w:pPr>
        <w:pStyle w:val="ConsPlusNormal"/>
        <w:spacing w:before="240"/>
        <w:ind w:firstLine="540"/>
        <w:jc w:val="both"/>
      </w:pPr>
      <w: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E3CA7" w:rsidRDefault="000E3CA7">
      <w:pPr>
        <w:pStyle w:val="ConsPlusNormal"/>
        <w:spacing w:before="240"/>
        <w:ind w:firstLine="540"/>
        <w:jc w:val="both"/>
      </w:pPr>
      <w:r>
        <w:t>4. Вход и выход из помещений оборудуются указателями.</w:t>
      </w:r>
    </w:p>
    <w:p w:rsidR="000E3CA7" w:rsidRDefault="000E3CA7">
      <w:pPr>
        <w:pStyle w:val="ConsPlusNormal"/>
        <w:spacing w:before="240"/>
        <w:ind w:firstLine="540"/>
        <w:jc w:val="both"/>
      </w:pPr>
      <w: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0E3CA7" w:rsidRDefault="000E3CA7">
      <w:pPr>
        <w:pStyle w:val="ConsPlusNormal"/>
        <w:spacing w:before="240"/>
        <w:ind w:firstLine="540"/>
        <w:jc w:val="both"/>
      </w:pPr>
      <w:r>
        <w:lastRenderedPageBreak/>
        <w:t>6. Места для ожидания на подачу или получение документов оборудуются стульями, скамьями.</w:t>
      </w:r>
    </w:p>
    <w:p w:rsidR="000E3CA7" w:rsidRDefault="000E3CA7">
      <w:pPr>
        <w:pStyle w:val="ConsPlusNormal"/>
        <w:spacing w:before="240"/>
        <w:ind w:firstLine="540"/>
        <w:jc w:val="both"/>
      </w:pPr>
      <w: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0E3CA7" w:rsidRDefault="000E3CA7">
      <w:pPr>
        <w:pStyle w:val="ConsPlusNormal"/>
        <w:spacing w:before="240"/>
        <w:ind w:firstLine="540"/>
        <w:jc w:val="both"/>
      </w:pPr>
      <w:r>
        <w:t>8. Кабинеты для приема Заявителей (Представителей заявителей) должны быть оборудованы информационными табличками (вывесками) с указанием:</w:t>
      </w:r>
    </w:p>
    <w:p w:rsidR="000E3CA7" w:rsidRDefault="000E3CA7">
      <w:pPr>
        <w:pStyle w:val="ConsPlusNormal"/>
        <w:spacing w:before="240"/>
        <w:ind w:firstLine="540"/>
        <w:jc w:val="both"/>
      </w:pPr>
      <w:r>
        <w:t>1) номера кабинета;</w:t>
      </w:r>
    </w:p>
    <w:p w:rsidR="000E3CA7" w:rsidRDefault="000E3CA7">
      <w:pPr>
        <w:pStyle w:val="ConsPlusNormal"/>
        <w:spacing w:before="240"/>
        <w:ind w:firstLine="540"/>
        <w:jc w:val="both"/>
      </w:pPr>
      <w:r>
        <w:t>2) фамилии, имени, отчества и должности специалиста, осуществляющего предоставление Муниципальной услуги.</w:t>
      </w:r>
    </w:p>
    <w:p w:rsidR="000E3CA7" w:rsidRDefault="000E3CA7">
      <w:pPr>
        <w:pStyle w:val="ConsPlusNormal"/>
        <w:spacing w:before="240"/>
        <w:ind w:firstLine="540"/>
        <w:jc w:val="both"/>
      </w:pPr>
      <w:r>
        <w:t>9. Рабочие места государственных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E3CA7" w:rsidRDefault="000E3CA7">
      <w:pPr>
        <w:pStyle w:val="ConsPlusNormal"/>
        <w:jc w:val="both"/>
      </w:pPr>
    </w:p>
    <w:p w:rsidR="000E3CA7" w:rsidRDefault="000E3CA7">
      <w:pPr>
        <w:pStyle w:val="ConsPlusNormal"/>
        <w:jc w:val="both"/>
      </w:pPr>
    </w:p>
    <w:p w:rsidR="000E3CA7" w:rsidRPr="00ED741D" w:rsidRDefault="000E3CA7" w:rsidP="00ED741D">
      <w:pPr>
        <w:pStyle w:val="1"/>
        <w:jc w:val="right"/>
        <w:rPr>
          <w:rFonts w:ascii="Times New Roman" w:hAnsi="Times New Roman" w:cs="Times New Roman"/>
          <w:b w:val="0"/>
          <w:color w:val="auto"/>
          <w:sz w:val="24"/>
        </w:rPr>
      </w:pPr>
      <w:r w:rsidRPr="00ED741D">
        <w:rPr>
          <w:rFonts w:ascii="Times New Roman" w:hAnsi="Times New Roman" w:cs="Times New Roman"/>
          <w:b w:val="0"/>
          <w:color w:val="auto"/>
          <w:sz w:val="24"/>
        </w:rPr>
        <w:t>Приложение 1</w:t>
      </w:r>
      <w:r w:rsidR="00E54963" w:rsidRPr="00ED741D">
        <w:rPr>
          <w:rFonts w:ascii="Times New Roman" w:hAnsi="Times New Roman" w:cs="Times New Roman"/>
          <w:b w:val="0"/>
          <w:color w:val="auto"/>
          <w:sz w:val="24"/>
        </w:rPr>
        <w:t>2</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21" w:name="P1171"/>
      <w:bookmarkEnd w:id="21"/>
      <w:r>
        <w:t>ПОКАЗАТЕЛИ ДОСТУПНОСТИ И КАЧЕСТВА МУНИЦИПАЛЬНОЙ УСЛУГИ</w:t>
      </w:r>
    </w:p>
    <w:p w:rsidR="000E3CA7" w:rsidRDefault="000E3CA7">
      <w:pPr>
        <w:spacing w:after="1"/>
      </w:pPr>
    </w:p>
    <w:p w:rsidR="000E3CA7" w:rsidRDefault="000E3CA7">
      <w:pPr>
        <w:pStyle w:val="ConsPlusNormal"/>
        <w:ind w:firstLine="540"/>
        <w:jc w:val="both"/>
      </w:pPr>
      <w:r>
        <w:t>Показателями доступности предоставления Муниципальной услуги являются:</w:t>
      </w:r>
    </w:p>
    <w:p w:rsidR="000E3CA7" w:rsidRDefault="000E3CA7">
      <w:pPr>
        <w:pStyle w:val="ConsPlusNormal"/>
        <w:spacing w:before="240"/>
        <w:ind w:firstLine="540"/>
        <w:jc w:val="both"/>
      </w:pPr>
      <w:r>
        <w:t>1. Предоставление возможности получения Муниципальной услуги в электронной форме или в МФЦ.</w:t>
      </w:r>
    </w:p>
    <w:p w:rsidR="000E3CA7" w:rsidRDefault="000E3CA7">
      <w:pPr>
        <w:pStyle w:val="ConsPlusNormal"/>
        <w:spacing w:before="240"/>
        <w:ind w:firstLine="540"/>
        <w:jc w:val="both"/>
      </w:pPr>
      <w:r>
        <w:t>2. 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0E3CA7" w:rsidRDefault="000E3CA7">
      <w:pPr>
        <w:pStyle w:val="ConsPlusNormal"/>
        <w:spacing w:before="240"/>
        <w:ind w:firstLine="540"/>
        <w:jc w:val="both"/>
      </w:pPr>
      <w:r>
        <w:t>3. Транспортная доступность к местам предоставления Муниципальной услуги.</w:t>
      </w:r>
    </w:p>
    <w:p w:rsidR="000E3CA7" w:rsidRDefault="000E3CA7">
      <w:pPr>
        <w:pStyle w:val="ConsPlusNormal"/>
        <w:spacing w:before="240"/>
        <w:ind w:firstLine="540"/>
        <w:jc w:val="both"/>
      </w:pPr>
      <w:r>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0E3CA7" w:rsidRDefault="000E3CA7">
      <w:pPr>
        <w:pStyle w:val="ConsPlusNormal"/>
        <w:spacing w:before="240"/>
        <w:ind w:firstLine="540"/>
        <w:jc w:val="both"/>
      </w:pPr>
      <w:r>
        <w:t>5. Соблюдение требований Административного регламента о порядке информирования о предоставлении Муниципальной услуги.</w:t>
      </w:r>
    </w:p>
    <w:p w:rsidR="000E3CA7" w:rsidRDefault="000E3CA7">
      <w:pPr>
        <w:pStyle w:val="ConsPlusNormal"/>
        <w:spacing w:before="240"/>
        <w:ind w:firstLine="540"/>
        <w:jc w:val="both"/>
      </w:pPr>
      <w:r>
        <w:t>Показателями качества предоставления Муниципальной услуги являются:</w:t>
      </w:r>
    </w:p>
    <w:p w:rsidR="000E3CA7" w:rsidRDefault="000E3CA7">
      <w:pPr>
        <w:pStyle w:val="ConsPlusNormal"/>
        <w:spacing w:before="300"/>
        <w:ind w:firstLine="540"/>
        <w:jc w:val="both"/>
      </w:pPr>
      <w:r>
        <w:t>6. Соблюдение сроков предоставления Муниципальной услуги.</w:t>
      </w:r>
    </w:p>
    <w:p w:rsidR="000E3CA7" w:rsidRDefault="000E3CA7">
      <w:pPr>
        <w:pStyle w:val="ConsPlusNormal"/>
        <w:spacing w:before="300"/>
        <w:ind w:firstLine="540"/>
        <w:jc w:val="both"/>
      </w:pPr>
      <w:r>
        <w:t xml:space="preserve">п) соблюдение установленного времени ожидания в очереди при подаче Заявления и </w:t>
      </w:r>
      <w:r>
        <w:lastRenderedPageBreak/>
        <w:t>при получении результата предоставления Муниципальной услуги;</w:t>
      </w:r>
    </w:p>
    <w:p w:rsidR="000E3CA7" w:rsidRDefault="000E3CA7">
      <w:pPr>
        <w:pStyle w:val="ConsPlusNormal"/>
        <w:spacing w:before="240"/>
        <w:ind w:firstLine="540"/>
        <w:jc w:val="both"/>
      </w:pPr>
      <w:r>
        <w:t>р)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E3CA7" w:rsidRDefault="000E3CA7">
      <w:pPr>
        <w:pStyle w:val="ConsPlusNormal"/>
        <w:spacing w:before="240"/>
        <w:ind w:firstLine="540"/>
        <w:jc w:val="both"/>
      </w:pPr>
      <w:r>
        <w:t>с) своевременное направление уведомлений Заявителям о предоставлении или прекращении предоставления Муниципальной услуги;</w:t>
      </w:r>
    </w:p>
    <w:p w:rsidR="000E3CA7" w:rsidRDefault="000E3CA7">
      <w:pPr>
        <w:pStyle w:val="ConsPlusNormal"/>
        <w:spacing w:before="240"/>
        <w:ind w:firstLine="540"/>
        <w:jc w:val="both"/>
      </w:pPr>
      <w:r>
        <w:t>т)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E3CA7" w:rsidRDefault="000E3CA7">
      <w:pPr>
        <w:pStyle w:val="ConsPlusNormal"/>
        <w:jc w:val="both"/>
      </w:pPr>
    </w:p>
    <w:p w:rsidR="000E3CA7" w:rsidRDefault="000E3CA7">
      <w:pPr>
        <w:pStyle w:val="ConsPlusNormal"/>
        <w:jc w:val="both"/>
      </w:pPr>
    </w:p>
    <w:p w:rsidR="000E3CA7" w:rsidRPr="00ED741D" w:rsidRDefault="000E3CA7" w:rsidP="00ED741D">
      <w:pPr>
        <w:pStyle w:val="1"/>
        <w:jc w:val="right"/>
        <w:rPr>
          <w:rFonts w:ascii="Times New Roman" w:hAnsi="Times New Roman" w:cs="Times New Roman"/>
          <w:b w:val="0"/>
          <w:color w:val="auto"/>
        </w:rPr>
      </w:pPr>
      <w:r w:rsidRPr="00ED741D">
        <w:rPr>
          <w:rFonts w:ascii="Times New Roman" w:hAnsi="Times New Roman" w:cs="Times New Roman"/>
          <w:b w:val="0"/>
          <w:color w:val="auto"/>
          <w:sz w:val="24"/>
        </w:rPr>
        <w:t>Приложение 1</w:t>
      </w:r>
      <w:r w:rsidR="00E54963" w:rsidRPr="00ED741D">
        <w:rPr>
          <w:rFonts w:ascii="Times New Roman" w:hAnsi="Times New Roman" w:cs="Times New Roman"/>
          <w:b w:val="0"/>
          <w:color w:val="auto"/>
          <w:sz w:val="24"/>
        </w:rPr>
        <w:t>3</w:t>
      </w:r>
    </w:p>
    <w:p w:rsidR="000E3CA7" w:rsidRPr="00ED741D" w:rsidRDefault="000E3CA7">
      <w:pPr>
        <w:pStyle w:val="ConsPlusNormal"/>
        <w:jc w:val="right"/>
      </w:pPr>
      <w:r w:rsidRPr="00ED741D">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pStyle w:val="ConsPlusNormal"/>
        <w:jc w:val="both"/>
      </w:pPr>
    </w:p>
    <w:p w:rsidR="000E3CA7" w:rsidRDefault="000E3CA7">
      <w:pPr>
        <w:pStyle w:val="ConsPlusTitle"/>
        <w:jc w:val="center"/>
      </w:pPr>
      <w:bookmarkStart w:id="22" w:name="P1202"/>
      <w:bookmarkEnd w:id="22"/>
      <w:r>
        <w:t>ТРЕБОВАНИЯ</w:t>
      </w:r>
    </w:p>
    <w:p w:rsidR="000E3CA7" w:rsidRDefault="000E3CA7">
      <w:pPr>
        <w:pStyle w:val="ConsPlusTitle"/>
        <w:jc w:val="center"/>
      </w:pPr>
      <w:r>
        <w:t>К ОБЕСПЕЧЕНИЮ ДОСТУПНОСТИ УСЛУГИ ДЛЯ ИНВАЛИДОВ</w:t>
      </w:r>
    </w:p>
    <w:p w:rsidR="000E3CA7" w:rsidRDefault="000E3CA7">
      <w:pPr>
        <w:spacing w:after="1"/>
      </w:pPr>
    </w:p>
    <w:p w:rsidR="000E3CA7" w:rsidRDefault="000E3CA7">
      <w:pPr>
        <w:pStyle w:val="ConsPlusNormal"/>
        <w:ind w:firstLine="540"/>
        <w:jc w:val="both"/>
      </w:pPr>
      <w: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0E3CA7" w:rsidRDefault="000E3CA7">
      <w:pPr>
        <w:pStyle w:val="ConsPlusNormal"/>
        <w:spacing w:before="240"/>
        <w:ind w:firstLine="540"/>
        <w:jc w:val="both"/>
      </w:pPr>
      <w:r>
        <w:t>2. 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0E3CA7" w:rsidRDefault="000E3CA7">
      <w:pPr>
        <w:pStyle w:val="ConsPlusNormal"/>
        <w:spacing w:before="240"/>
        <w:ind w:firstLine="540"/>
        <w:jc w:val="both"/>
      </w:pPr>
      <w:r>
        <w:t>3. 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0E3CA7" w:rsidRDefault="000E3CA7">
      <w:pPr>
        <w:pStyle w:val="ConsPlusNormal"/>
        <w:spacing w:before="240"/>
        <w:ind w:firstLine="540"/>
        <w:jc w:val="both"/>
      </w:pPr>
      <w:r>
        <w:t>4. 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0E3CA7" w:rsidRDefault="000E3CA7">
      <w:pPr>
        <w:pStyle w:val="ConsPlusNormal"/>
        <w:spacing w:before="240"/>
        <w:ind w:firstLine="540"/>
        <w:jc w:val="both"/>
      </w:pPr>
      <w:r>
        <w:t>5. По желанию Заявителя Заявление подготавливается специалистом Администрации, предоставляющей Муниципальную услугу, или МФЦ, текст Заявления зачитывается Заявителю, если он затрудняется это сделать самостоятельно.</w:t>
      </w:r>
    </w:p>
    <w:p w:rsidR="000E3CA7" w:rsidRDefault="000E3CA7">
      <w:pPr>
        <w:pStyle w:val="ConsPlusNormal"/>
        <w:spacing w:before="240"/>
        <w:ind w:firstLine="540"/>
        <w:jc w:val="both"/>
      </w:pPr>
      <w:r>
        <w:t xml:space="preserve">6. 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w:t>
      </w:r>
      <w:r>
        <w:lastRenderedPageBreak/>
        <w:t>(рукоприкладчика) за Заявителя.</w:t>
      </w:r>
    </w:p>
    <w:p w:rsidR="000E3CA7" w:rsidRDefault="000E3CA7">
      <w:pPr>
        <w:pStyle w:val="ConsPlusNormal"/>
        <w:spacing w:before="240"/>
        <w:ind w:firstLine="540"/>
        <w:jc w:val="both"/>
      </w:pPr>
      <w:r>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0E3CA7" w:rsidRDefault="000E3CA7">
      <w:pPr>
        <w:pStyle w:val="ConsPlusNormal"/>
        <w:spacing w:before="240"/>
        <w:ind w:firstLine="540"/>
        <w:jc w:val="both"/>
      </w:pPr>
      <w:r>
        <w:t xml:space="preserve">8. 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31" w:history="1">
        <w:r>
          <w:rPr>
            <w:color w:val="0000FF"/>
          </w:rPr>
          <w:t>закона</w:t>
        </w:r>
      </w:hyperlink>
      <w:r>
        <w:t xml:space="preserve"> от 30 декабря 2009 года N 384-ФЗ "Технический регламент о безопасности зданий и сооружений".</w:t>
      </w:r>
    </w:p>
    <w:p w:rsidR="000E3CA7" w:rsidRDefault="000E3CA7">
      <w:pPr>
        <w:pStyle w:val="ConsPlusNormal"/>
        <w:spacing w:before="240"/>
        <w:ind w:firstLine="540"/>
        <w:jc w:val="both"/>
      </w:pPr>
      <w:r>
        <w:t>9.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0E3CA7" w:rsidRDefault="000E3CA7">
      <w:pPr>
        <w:pStyle w:val="ConsPlusNormal"/>
        <w:spacing w:before="240"/>
        <w:ind w:firstLine="540"/>
        <w:jc w:val="both"/>
      </w:pPr>
      <w:r>
        <w:t>10. 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0E3CA7" w:rsidRDefault="000E3CA7">
      <w:pPr>
        <w:pStyle w:val="ConsPlusNormal"/>
        <w:spacing w:before="240"/>
        <w:ind w:firstLine="540"/>
        <w:jc w:val="both"/>
      </w:pPr>
      <w:r>
        <w:t>11. 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оказанию им помощи при обращении за Муниципальной услугой и получении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rsidR="000E3CA7" w:rsidRDefault="000E3CA7">
      <w:pPr>
        <w:pStyle w:val="ConsPlusNormal"/>
        <w:jc w:val="both"/>
      </w:pPr>
    </w:p>
    <w:p w:rsidR="000E3CA7" w:rsidRDefault="000E3CA7">
      <w:pPr>
        <w:pStyle w:val="ConsPlusNormal"/>
        <w:jc w:val="both"/>
      </w:pPr>
    </w:p>
    <w:p w:rsidR="000E3CA7" w:rsidRPr="00ED741D" w:rsidRDefault="000E3CA7" w:rsidP="00ED741D">
      <w:pPr>
        <w:pStyle w:val="1"/>
        <w:jc w:val="right"/>
        <w:rPr>
          <w:rFonts w:ascii="Times New Roman" w:hAnsi="Times New Roman" w:cs="Times New Roman"/>
          <w:b w:val="0"/>
        </w:rPr>
      </w:pPr>
      <w:bookmarkStart w:id="23" w:name="P1224"/>
      <w:bookmarkEnd w:id="23"/>
      <w:r w:rsidRPr="00ED741D">
        <w:rPr>
          <w:rFonts w:ascii="Times New Roman" w:hAnsi="Times New Roman" w:cs="Times New Roman"/>
          <w:b w:val="0"/>
          <w:color w:val="auto"/>
          <w:sz w:val="24"/>
        </w:rPr>
        <w:t>Приложение 1</w:t>
      </w:r>
      <w:r w:rsidR="00E54963" w:rsidRPr="00ED741D">
        <w:rPr>
          <w:rFonts w:ascii="Times New Roman" w:hAnsi="Times New Roman" w:cs="Times New Roman"/>
          <w:b w:val="0"/>
          <w:color w:val="auto"/>
          <w:sz w:val="24"/>
        </w:rPr>
        <w:t>4</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pPr>
        <w:pStyle w:val="ConsPlusNormal"/>
        <w:jc w:val="right"/>
      </w:pPr>
      <w:r>
        <w:t>в целях бесплатного предоставления земельных участков"</w:t>
      </w:r>
    </w:p>
    <w:p w:rsidR="000E3CA7" w:rsidRDefault="000E3CA7">
      <w:pPr>
        <w:spacing w:after="1"/>
      </w:pPr>
    </w:p>
    <w:p w:rsidR="000E3CA7" w:rsidRDefault="000E3CA7">
      <w:pPr>
        <w:pStyle w:val="ConsPlusTitle"/>
        <w:jc w:val="center"/>
        <w:outlineLvl w:val="2"/>
      </w:pPr>
      <w:r>
        <w:t>БЛОК-СХЕМА</w:t>
      </w:r>
    </w:p>
    <w:p w:rsidR="000E3CA7" w:rsidRDefault="000E3CA7">
      <w:pPr>
        <w:pStyle w:val="ConsPlusTitle"/>
        <w:jc w:val="center"/>
      </w:pPr>
      <w:r>
        <w:t>ПРЕДОСТАВЛЕНИЯ УСЛУГИ ЧЕРЕЗ МФЦ</w:t>
      </w:r>
    </w:p>
    <w:p w:rsidR="000E3CA7" w:rsidRDefault="000E3CA7">
      <w:pPr>
        <w:pStyle w:val="ConsPlusNormal"/>
        <w:jc w:val="both"/>
      </w:pPr>
    </w:p>
    <w:p w:rsidR="000E3CA7" w:rsidRDefault="000E3CA7">
      <w:pPr>
        <w:pStyle w:val="ConsPlusNonformat"/>
        <w:jc w:val="both"/>
      </w:pPr>
      <w:r>
        <w:rPr>
          <w:sz w:val="18"/>
        </w:rPr>
        <w:t>┌────────────────┬───────────────────────────────────────────────────────────────────┐</w:t>
      </w:r>
    </w:p>
    <w:p w:rsidR="000E3CA7" w:rsidRDefault="000E3CA7">
      <w:pPr>
        <w:pStyle w:val="ConsPlusNonformat"/>
        <w:jc w:val="both"/>
      </w:pPr>
      <w:r>
        <w:rPr>
          <w:sz w:val="18"/>
        </w:rPr>
        <w:t>│                │ ┌────────────┐      ┌───────────────┐       ┌──┐                  │</w:t>
      </w:r>
    </w:p>
    <w:p w:rsidR="000E3CA7" w:rsidRDefault="000E3CA7">
      <w:pPr>
        <w:pStyle w:val="ConsPlusNonformat"/>
        <w:jc w:val="both"/>
      </w:pPr>
      <w:r>
        <w:rPr>
          <w:sz w:val="18"/>
        </w:rPr>
        <w:t>│                │ │   Подача   ├─────&gt;│Есть основания ├───────┤Да├────────────────┐ │</w:t>
      </w:r>
    </w:p>
    <w:p w:rsidR="000E3CA7" w:rsidRDefault="000E3CA7">
      <w:pPr>
        <w:pStyle w:val="ConsPlusNonformat"/>
        <w:jc w:val="both"/>
      </w:pPr>
      <w:r>
        <w:rPr>
          <w:sz w:val="18"/>
        </w:rPr>
        <w:t>│                │ │ Заявления  │      │ для отказа в  │       └──┘                │ │</w:t>
      </w:r>
    </w:p>
    <w:p w:rsidR="000E3CA7" w:rsidRDefault="000E3CA7">
      <w:pPr>
        <w:pStyle w:val="ConsPlusNonformat"/>
        <w:jc w:val="both"/>
      </w:pPr>
      <w:r>
        <w:rPr>
          <w:sz w:val="18"/>
        </w:rPr>
        <w:t>│                │ └────────────┘      │    приеме     │                           │ │</w:t>
      </w:r>
    </w:p>
    <w:p w:rsidR="000E3CA7" w:rsidRDefault="000E3CA7">
      <w:pPr>
        <w:pStyle w:val="ConsPlusNonformat"/>
        <w:jc w:val="both"/>
      </w:pPr>
      <w:r>
        <w:rPr>
          <w:sz w:val="18"/>
        </w:rPr>
        <w:t>│                │                     │  документов   │                           │ │</w:t>
      </w:r>
    </w:p>
    <w:p w:rsidR="000E3CA7" w:rsidRDefault="000E3CA7">
      <w:pPr>
        <w:pStyle w:val="ConsPlusNonformat"/>
        <w:jc w:val="both"/>
      </w:pPr>
      <w:r>
        <w:rPr>
          <w:sz w:val="18"/>
        </w:rPr>
        <w:t>│                │                     └────────┬──────┘                           │ │</w:t>
      </w:r>
    </w:p>
    <w:p w:rsidR="000E3CA7" w:rsidRDefault="000E3CA7">
      <w:pPr>
        <w:pStyle w:val="ConsPlusNonformat"/>
        <w:jc w:val="both"/>
      </w:pPr>
      <w:r>
        <w:rPr>
          <w:sz w:val="18"/>
        </w:rPr>
        <w:t>│                │                 ┌────────────┘                            1 р.д.│ │</w:t>
      </w:r>
    </w:p>
    <w:p w:rsidR="000E3CA7" w:rsidRDefault="000E3CA7">
      <w:pPr>
        <w:pStyle w:val="ConsPlusNonformat"/>
        <w:jc w:val="both"/>
      </w:pPr>
      <w:r>
        <w:rPr>
          <w:sz w:val="18"/>
        </w:rPr>
        <w:t>│      МФЦ,      │               ┌─┴─┐                                             │ │</w:t>
      </w:r>
    </w:p>
    <w:p w:rsidR="000E3CA7" w:rsidRDefault="000E3CA7">
      <w:pPr>
        <w:pStyle w:val="ConsPlusNonformat"/>
        <w:jc w:val="both"/>
      </w:pPr>
      <w:r>
        <w:rPr>
          <w:sz w:val="18"/>
        </w:rPr>
        <w:t>│ Администрация  │               │Нет│                                             │ │</w:t>
      </w:r>
    </w:p>
    <w:p w:rsidR="000E3CA7" w:rsidRDefault="000E3CA7">
      <w:pPr>
        <w:pStyle w:val="ConsPlusNonformat"/>
        <w:jc w:val="both"/>
      </w:pPr>
      <w:r>
        <w:rPr>
          <w:sz w:val="18"/>
        </w:rPr>
        <w:t>│                │               └─┬─┘                                             │ │</w:t>
      </w:r>
    </w:p>
    <w:p w:rsidR="000E3CA7" w:rsidRDefault="000E3CA7">
      <w:pPr>
        <w:pStyle w:val="ConsPlusNonformat"/>
        <w:jc w:val="both"/>
      </w:pPr>
      <w:r>
        <w:rPr>
          <w:sz w:val="18"/>
        </w:rPr>
        <w:t>│                │                 \/                                              │ │</w:t>
      </w:r>
    </w:p>
    <w:p w:rsidR="000E3CA7" w:rsidRDefault="000E3CA7">
      <w:pPr>
        <w:pStyle w:val="ConsPlusNonformat"/>
        <w:jc w:val="both"/>
      </w:pPr>
      <w:r>
        <w:rPr>
          <w:sz w:val="18"/>
        </w:rPr>
        <w:t>│                │ ┌────────────────────────┐                   ┌────────────────┐ │ │</w:t>
      </w:r>
    </w:p>
    <w:p w:rsidR="000E3CA7" w:rsidRDefault="000E3CA7">
      <w:pPr>
        <w:pStyle w:val="ConsPlusNonformat"/>
        <w:jc w:val="both"/>
      </w:pPr>
      <w:r>
        <w:rPr>
          <w:sz w:val="18"/>
        </w:rPr>
        <w:t>│                │ │          МФЦ.          │                   │ Администрация, │ │ │</w:t>
      </w:r>
    </w:p>
    <w:p w:rsidR="000E3CA7" w:rsidRDefault="000E3CA7">
      <w:pPr>
        <w:pStyle w:val="ConsPlusNonformat"/>
        <w:jc w:val="both"/>
      </w:pPr>
      <w:r>
        <w:rPr>
          <w:sz w:val="18"/>
        </w:rPr>
        <w:t>│                │ │  Прием, регистрация,   ├──────────────────&gt;│    прием и     │ │ │</w:t>
      </w:r>
    </w:p>
    <w:p w:rsidR="000E3CA7" w:rsidRDefault="000E3CA7">
      <w:pPr>
        <w:pStyle w:val="ConsPlusNonformat"/>
        <w:jc w:val="both"/>
      </w:pPr>
      <w:r>
        <w:rPr>
          <w:sz w:val="18"/>
        </w:rPr>
        <w:t>│                │ │ формирование запросов, │                   │  регистрация   │ │ │</w:t>
      </w:r>
    </w:p>
    <w:p w:rsidR="000E3CA7" w:rsidRDefault="000E3CA7">
      <w:pPr>
        <w:pStyle w:val="ConsPlusNonformat"/>
        <w:jc w:val="both"/>
      </w:pPr>
      <w:r>
        <w:rPr>
          <w:sz w:val="18"/>
        </w:rPr>
        <w:t>│                │ │передача в Администрацию│                   └────────────────┘ │ │</w:t>
      </w:r>
    </w:p>
    <w:p w:rsidR="000E3CA7" w:rsidRDefault="000E3CA7">
      <w:pPr>
        <w:pStyle w:val="ConsPlusNonformat"/>
        <w:jc w:val="both"/>
      </w:pPr>
      <w:r>
        <w:rPr>
          <w:sz w:val="18"/>
        </w:rPr>
        <w:t>│                │ └────────────────────────┘                                      │ │</w:t>
      </w:r>
    </w:p>
    <w:p w:rsidR="000E3CA7" w:rsidRDefault="000E3CA7">
      <w:pPr>
        <w:pStyle w:val="ConsPlusNonformat"/>
        <w:jc w:val="both"/>
      </w:pPr>
      <w:r>
        <w:rPr>
          <w:sz w:val="18"/>
        </w:rPr>
        <w:t>├────────────────┼────────────────────────────────────────┬────────────────────────┼─┤</w:t>
      </w:r>
    </w:p>
    <w:p w:rsidR="000E3CA7" w:rsidRDefault="000E3CA7">
      <w:pPr>
        <w:pStyle w:val="ConsPlusNonformat"/>
        <w:jc w:val="both"/>
      </w:pPr>
      <w:r>
        <w:rPr>
          <w:sz w:val="18"/>
        </w:rPr>
        <w:lastRenderedPageBreak/>
        <w:t>│   Специалист   │                                        │                        │ │</w:t>
      </w:r>
    </w:p>
    <w:p w:rsidR="000E3CA7" w:rsidRDefault="000E3CA7">
      <w:pPr>
        <w:pStyle w:val="ConsPlusNonformat"/>
        <w:jc w:val="both"/>
      </w:pPr>
      <w:r>
        <w:rPr>
          <w:sz w:val="18"/>
        </w:rPr>
        <w:t>│ Администрации, │        ┌───────────────────────────────┘                 5 р.д. │ │</w:t>
      </w:r>
    </w:p>
    <w:p w:rsidR="000E3CA7" w:rsidRDefault="000E3CA7">
      <w:pPr>
        <w:pStyle w:val="ConsPlusNonformat"/>
        <w:jc w:val="both"/>
      </w:pPr>
      <w:r>
        <w:rPr>
          <w:sz w:val="18"/>
        </w:rPr>
        <w:t>│ответственный за│        \/                                                       │ │</w:t>
      </w:r>
    </w:p>
    <w:p w:rsidR="000E3CA7" w:rsidRDefault="000E3CA7">
      <w:pPr>
        <w:pStyle w:val="ConsPlusNonformat"/>
        <w:jc w:val="both"/>
      </w:pPr>
      <w:r>
        <w:rPr>
          <w:sz w:val="18"/>
        </w:rPr>
        <w:t>│предварительное │ ┌───────────────┐     ┌────────────────┐      ┌─────────────┐   │ │</w:t>
      </w:r>
    </w:p>
    <w:p w:rsidR="000E3CA7" w:rsidRDefault="000E3CA7">
      <w:pPr>
        <w:pStyle w:val="ConsPlusNonformat"/>
        <w:jc w:val="both"/>
      </w:pPr>
      <w:r>
        <w:rPr>
          <w:sz w:val="18"/>
        </w:rPr>
        <w:t>│  рассмотрение  │ │ Рассмотрение  │     │      Есть      │      │ Подготовка  │   │ │</w:t>
      </w:r>
    </w:p>
    <w:p w:rsidR="000E3CA7" w:rsidRDefault="000E3CA7">
      <w:pPr>
        <w:pStyle w:val="ConsPlusNonformat"/>
        <w:jc w:val="both"/>
      </w:pPr>
      <w:r>
        <w:rPr>
          <w:sz w:val="18"/>
        </w:rPr>
        <w:t>│  Заявления и   │ │  Заявления и  ├────&gt;│ необходимость  ├─────&gt;│   проекта   │   │ │</w:t>
      </w:r>
    </w:p>
    <w:p w:rsidR="000E3CA7" w:rsidRDefault="000E3CA7">
      <w:pPr>
        <w:pStyle w:val="ConsPlusNonformat"/>
        <w:jc w:val="both"/>
      </w:pPr>
      <w:r>
        <w:rPr>
          <w:sz w:val="18"/>
        </w:rPr>
        <w:t>│   документов   │ │   документов  │     │    запроса     │ Нет  │   решения   │   │ │</w:t>
      </w:r>
    </w:p>
    <w:p w:rsidR="000E3CA7" w:rsidRDefault="000E3CA7">
      <w:pPr>
        <w:pStyle w:val="ConsPlusNonformat"/>
        <w:jc w:val="both"/>
      </w:pPr>
      <w:r>
        <w:rPr>
          <w:sz w:val="18"/>
        </w:rPr>
        <w:t>├────────────────┤ └───────────────┘     └────┬───────────┘      └──────┬──────┘   │ │</w:t>
      </w:r>
    </w:p>
    <w:p w:rsidR="000E3CA7" w:rsidRDefault="000E3CA7">
      <w:pPr>
        <w:pStyle w:val="ConsPlusNonformat"/>
        <w:jc w:val="both"/>
      </w:pPr>
      <w:r>
        <w:rPr>
          <w:sz w:val="18"/>
        </w:rPr>
        <w:t>│                │   /\                       │                         │          │ │</w:t>
      </w:r>
    </w:p>
    <w:p w:rsidR="000E3CA7" w:rsidRDefault="000E3CA7">
      <w:pPr>
        <w:pStyle w:val="ConsPlusNonformat"/>
        <w:jc w:val="both"/>
      </w:pPr>
      <w:r>
        <w:rPr>
          <w:sz w:val="18"/>
        </w:rPr>
        <w:t>│                │   │                        \/   Да                   │          │ │</w:t>
      </w:r>
    </w:p>
    <w:p w:rsidR="000E3CA7" w:rsidRDefault="000E3CA7">
      <w:pPr>
        <w:pStyle w:val="ConsPlusNonformat"/>
        <w:jc w:val="both"/>
      </w:pPr>
      <w:r>
        <w:rPr>
          <w:sz w:val="18"/>
        </w:rPr>
        <w:t>│      СМЭВ      │   │   ┌──────────────────────────────┐               │   15 р.д.│ │</w:t>
      </w:r>
    </w:p>
    <w:p w:rsidR="000E3CA7" w:rsidRDefault="000E3CA7">
      <w:pPr>
        <w:pStyle w:val="ConsPlusNonformat"/>
        <w:jc w:val="both"/>
      </w:pPr>
      <w:r>
        <w:rPr>
          <w:sz w:val="18"/>
        </w:rPr>
        <w:t>│                │   └───┤Формирование межведомственного│               │          │ │</w:t>
      </w:r>
    </w:p>
    <w:p w:rsidR="000E3CA7" w:rsidRDefault="000E3CA7">
      <w:pPr>
        <w:pStyle w:val="ConsPlusNonformat"/>
        <w:jc w:val="both"/>
      </w:pPr>
      <w:r>
        <w:rPr>
          <w:sz w:val="18"/>
        </w:rPr>
        <w:t>│                │       │  запроса, получение ответа   │               │          │ │</w:t>
      </w:r>
    </w:p>
    <w:p w:rsidR="000E3CA7" w:rsidRDefault="000E3CA7">
      <w:pPr>
        <w:pStyle w:val="ConsPlusNonformat"/>
        <w:jc w:val="both"/>
      </w:pPr>
      <w:r>
        <w:rPr>
          <w:sz w:val="18"/>
        </w:rPr>
        <w:t>│                │       └──────────────────────────────┘               │          │ │</w:t>
      </w:r>
    </w:p>
    <w:p w:rsidR="000E3CA7" w:rsidRDefault="000E3CA7">
      <w:pPr>
        <w:pStyle w:val="ConsPlusNonformat"/>
        <w:jc w:val="both"/>
      </w:pPr>
      <w:r>
        <w:rPr>
          <w:sz w:val="18"/>
        </w:rPr>
        <w:t>├────────────────┼──────────────────────────────────────────────────────┼──────────┼─┤</w:t>
      </w:r>
    </w:p>
    <w:p w:rsidR="000E3CA7" w:rsidRDefault="000E3CA7">
      <w:pPr>
        <w:pStyle w:val="ConsPlusNonformat"/>
        <w:jc w:val="both"/>
      </w:pPr>
      <w:r>
        <w:rPr>
          <w:sz w:val="18"/>
        </w:rPr>
        <w:t>│     Глава      │       ┌──────────────────────────────┐               │          │ │</w:t>
      </w:r>
    </w:p>
    <w:p w:rsidR="000E3CA7" w:rsidRDefault="000E3CA7">
      <w:pPr>
        <w:pStyle w:val="ConsPlusNonformat"/>
        <w:jc w:val="both"/>
      </w:pPr>
      <w:r>
        <w:rPr>
          <w:sz w:val="18"/>
        </w:rPr>
        <w:t>│ муниципального │   ┌───┤   Рассмотрение документов,   │&lt;──────────────┘    5 р.д.│ │</w:t>
      </w:r>
    </w:p>
    <w:p w:rsidR="000E3CA7" w:rsidRDefault="000E3CA7">
      <w:pPr>
        <w:pStyle w:val="ConsPlusNonformat"/>
        <w:jc w:val="both"/>
      </w:pPr>
      <w:r>
        <w:rPr>
          <w:sz w:val="18"/>
        </w:rPr>
        <w:t>│     района     │   │   │      принятие решения        │                          │ │</w:t>
      </w:r>
    </w:p>
    <w:p w:rsidR="000E3CA7" w:rsidRDefault="000E3CA7">
      <w:pPr>
        <w:pStyle w:val="ConsPlusNonformat"/>
        <w:jc w:val="both"/>
      </w:pPr>
      <w:r>
        <w:rPr>
          <w:sz w:val="18"/>
        </w:rPr>
        <w:t>│                │   │   └──────────────────────────────┘                          │ │</w:t>
      </w:r>
    </w:p>
    <w:p w:rsidR="000E3CA7" w:rsidRDefault="000E3CA7">
      <w:pPr>
        <w:pStyle w:val="ConsPlusNonformat"/>
        <w:jc w:val="both"/>
      </w:pPr>
      <w:r>
        <w:rPr>
          <w:sz w:val="18"/>
        </w:rPr>
        <w:t>├────────────────┼───┼─────────────────────────────────────────────────────────────┼─┤</w:t>
      </w:r>
    </w:p>
    <w:p w:rsidR="000E3CA7" w:rsidRDefault="000E3CA7">
      <w:pPr>
        <w:pStyle w:val="ConsPlusNonformat"/>
        <w:jc w:val="both"/>
      </w:pPr>
      <w:r>
        <w:rPr>
          <w:sz w:val="18"/>
        </w:rPr>
        <w:t>│                │   │   ┌──────────────────────────────┐                          │ │</w:t>
      </w:r>
    </w:p>
    <w:p w:rsidR="000E3CA7" w:rsidRDefault="000E3CA7">
      <w:pPr>
        <w:pStyle w:val="ConsPlusNonformat"/>
        <w:jc w:val="both"/>
      </w:pPr>
      <w:r>
        <w:rPr>
          <w:sz w:val="18"/>
        </w:rPr>
        <w:t>│                │   │   │   Подготовка и направление   │                    5 р.д.│ │</w:t>
      </w:r>
    </w:p>
    <w:p w:rsidR="000E3CA7" w:rsidRDefault="000E3CA7">
      <w:pPr>
        <w:pStyle w:val="ConsPlusNonformat"/>
        <w:jc w:val="both"/>
      </w:pPr>
      <w:r>
        <w:rPr>
          <w:sz w:val="18"/>
        </w:rPr>
        <w:t>│ Специалист МФЦ │   └──&gt;│уведомления о принятом решении│                          │ │</w:t>
      </w:r>
    </w:p>
    <w:p w:rsidR="000E3CA7" w:rsidRDefault="000E3CA7">
      <w:pPr>
        <w:pStyle w:val="ConsPlusNonformat"/>
        <w:jc w:val="both"/>
      </w:pPr>
      <w:r>
        <w:rPr>
          <w:sz w:val="18"/>
        </w:rPr>
        <w:t>│                │       └───────┬──────────────┬───────┘                          │ │</w:t>
      </w:r>
    </w:p>
    <w:p w:rsidR="000E3CA7" w:rsidRDefault="000E3CA7">
      <w:pPr>
        <w:pStyle w:val="ConsPlusNonformat"/>
        <w:jc w:val="both"/>
      </w:pPr>
      <w:r>
        <w:rPr>
          <w:sz w:val="18"/>
        </w:rPr>
        <w:t>│                │               │              │                                  │ │</w:t>
      </w:r>
    </w:p>
    <w:p w:rsidR="000E3CA7" w:rsidRDefault="000E3CA7">
      <w:pPr>
        <w:pStyle w:val="ConsPlusNonformat"/>
        <w:jc w:val="both"/>
      </w:pPr>
      <w:r>
        <w:rPr>
          <w:sz w:val="18"/>
        </w:rPr>
        <w:t>│                │Предоставление \/             \/    Отказ                        │ │</w:t>
      </w:r>
    </w:p>
    <w:p w:rsidR="000E3CA7" w:rsidRDefault="000E3CA7">
      <w:pPr>
        <w:pStyle w:val="ConsPlusNonformat"/>
        <w:jc w:val="both"/>
      </w:pPr>
      <w:r>
        <w:rPr>
          <w:sz w:val="18"/>
        </w:rPr>
        <w:t>├────────────────┤       ┌──────────────────────────────┐                          │ │</w:t>
      </w:r>
    </w:p>
    <w:p w:rsidR="000E3CA7" w:rsidRDefault="000E3CA7">
      <w:pPr>
        <w:pStyle w:val="ConsPlusNonformat"/>
        <w:jc w:val="both"/>
      </w:pPr>
      <w:r>
        <w:rPr>
          <w:sz w:val="18"/>
        </w:rPr>
        <w:t>│                │       │    Получение уведомления     │                          │ │</w:t>
      </w:r>
    </w:p>
    <w:p w:rsidR="000E3CA7" w:rsidRDefault="000E3CA7">
      <w:pPr>
        <w:pStyle w:val="ConsPlusNonformat"/>
        <w:jc w:val="both"/>
      </w:pPr>
      <w:r>
        <w:rPr>
          <w:sz w:val="18"/>
        </w:rPr>
        <w:t>│  Портал, МФЦ   │       │         Заявителем           │&lt;─────────────────────────┘ │</w:t>
      </w:r>
    </w:p>
    <w:p w:rsidR="000E3CA7" w:rsidRDefault="000E3CA7">
      <w:pPr>
        <w:pStyle w:val="ConsPlusNonformat"/>
        <w:jc w:val="both"/>
      </w:pPr>
      <w:r>
        <w:rPr>
          <w:sz w:val="18"/>
        </w:rPr>
        <w:t>│                │       └──────────────────────────────┘                            │</w:t>
      </w:r>
    </w:p>
    <w:p w:rsidR="000E3CA7" w:rsidRDefault="000E3CA7">
      <w:pPr>
        <w:pStyle w:val="ConsPlusNonformat"/>
        <w:jc w:val="both"/>
      </w:pPr>
      <w:r>
        <w:rPr>
          <w:sz w:val="18"/>
        </w:rPr>
        <w:t>│                │                                                                   │</w:t>
      </w:r>
    </w:p>
    <w:p w:rsidR="000E3CA7" w:rsidRDefault="000E3CA7">
      <w:pPr>
        <w:pStyle w:val="ConsPlusNonformat"/>
        <w:jc w:val="both"/>
      </w:pPr>
      <w:r>
        <w:rPr>
          <w:sz w:val="18"/>
        </w:rPr>
        <w:t>└────────────────┴───────────────────────────────────────────────────────────────────┘</w:t>
      </w:r>
    </w:p>
    <w:p w:rsidR="000E3CA7" w:rsidRDefault="000E3CA7">
      <w:pPr>
        <w:pStyle w:val="ConsPlusNormal"/>
        <w:jc w:val="both"/>
      </w:pPr>
    </w:p>
    <w:p w:rsidR="000E3CA7" w:rsidRDefault="000E3CA7">
      <w:pPr>
        <w:pStyle w:val="ConsPlusTitle"/>
        <w:jc w:val="center"/>
        <w:outlineLvl w:val="2"/>
      </w:pPr>
      <w:r>
        <w:t>БЛОК-СХЕМА</w:t>
      </w:r>
    </w:p>
    <w:p w:rsidR="000E3CA7" w:rsidRDefault="000E3CA7">
      <w:pPr>
        <w:pStyle w:val="ConsPlusTitle"/>
        <w:jc w:val="center"/>
      </w:pPr>
      <w:r>
        <w:t>ПРЕДОСТАВЛЕНИЯ УСЛУГИ ЧЕРЕЗ РПГУ</w:t>
      </w:r>
    </w:p>
    <w:p w:rsidR="000E3CA7" w:rsidRDefault="000E3CA7">
      <w:pPr>
        <w:pStyle w:val="ConsPlusNormal"/>
        <w:jc w:val="both"/>
      </w:pPr>
    </w:p>
    <w:p w:rsidR="000E3CA7" w:rsidRDefault="000E3CA7">
      <w:pPr>
        <w:pStyle w:val="ConsPlusNonformat"/>
        <w:jc w:val="both"/>
      </w:pPr>
      <w:r>
        <w:rPr>
          <w:sz w:val="18"/>
        </w:rPr>
        <w:t>┌─────────────────┬──────────────────────────────────────────────────────────────────┐</w:t>
      </w:r>
    </w:p>
    <w:p w:rsidR="000E3CA7" w:rsidRDefault="000E3CA7">
      <w:pPr>
        <w:pStyle w:val="ConsPlusNonformat"/>
        <w:jc w:val="both"/>
      </w:pPr>
      <w:r>
        <w:rPr>
          <w:sz w:val="18"/>
        </w:rPr>
        <w:t>│                 │                                                           1 р.д. │</w:t>
      </w:r>
    </w:p>
    <w:p w:rsidR="000E3CA7" w:rsidRDefault="000E3CA7">
      <w:pPr>
        <w:pStyle w:val="ConsPlusNonformat"/>
        <w:jc w:val="both"/>
      </w:pPr>
      <w:r>
        <w:rPr>
          <w:sz w:val="18"/>
        </w:rPr>
        <w:t>│                 │ ┌──────────────┐      ┌────────────────┐        ┌──┐             │</w:t>
      </w:r>
    </w:p>
    <w:p w:rsidR="000E3CA7" w:rsidRDefault="000E3CA7">
      <w:pPr>
        <w:pStyle w:val="ConsPlusNonformat"/>
        <w:jc w:val="both"/>
      </w:pPr>
      <w:r>
        <w:rPr>
          <w:sz w:val="18"/>
        </w:rPr>
        <w:t>│                 │ │    Подача    │      │ Есть основания ├────────┤Да├────────────┐│</w:t>
      </w:r>
    </w:p>
    <w:p w:rsidR="000E3CA7" w:rsidRDefault="000E3CA7">
      <w:pPr>
        <w:pStyle w:val="ConsPlusNonformat"/>
        <w:jc w:val="both"/>
      </w:pPr>
      <w:r>
        <w:rPr>
          <w:sz w:val="18"/>
        </w:rPr>
        <w:t>│                 │ │  Заявления   │  ┌──&gt;│  для отказа в  │        └──┘            ││</w:t>
      </w:r>
    </w:p>
    <w:p w:rsidR="000E3CA7" w:rsidRDefault="000E3CA7">
      <w:pPr>
        <w:pStyle w:val="ConsPlusNonformat"/>
        <w:jc w:val="both"/>
      </w:pPr>
      <w:r>
        <w:rPr>
          <w:sz w:val="18"/>
        </w:rPr>
        <w:t>│                 │ └──────┬───────┘  │   │     приеме     │                        ││</w:t>
      </w:r>
    </w:p>
    <w:p w:rsidR="000E3CA7" w:rsidRDefault="000E3CA7">
      <w:pPr>
        <w:pStyle w:val="ConsPlusNonformat"/>
        <w:jc w:val="both"/>
      </w:pPr>
      <w:r>
        <w:rPr>
          <w:sz w:val="18"/>
        </w:rPr>
        <w:t>│ГИС МО "Портал   │        │          │   │   документов   │                        ││</w:t>
      </w:r>
    </w:p>
    <w:p w:rsidR="000E3CA7" w:rsidRDefault="000E3CA7">
      <w:pPr>
        <w:pStyle w:val="ConsPlusNonformat"/>
        <w:jc w:val="both"/>
      </w:pPr>
      <w:r>
        <w:rPr>
          <w:sz w:val="18"/>
        </w:rPr>
        <w:t>│государственных  │        \/         │   └───────┬────────┘                        ││</w:t>
      </w:r>
    </w:p>
    <w:p w:rsidR="000E3CA7" w:rsidRDefault="000E3CA7">
      <w:pPr>
        <w:pStyle w:val="ConsPlusNonformat"/>
        <w:jc w:val="both"/>
      </w:pPr>
      <w:r>
        <w:rPr>
          <w:sz w:val="18"/>
        </w:rPr>
        <w:t>│и муниципальных  │ ┌──────────────┐  │           │                                 ││</w:t>
      </w:r>
    </w:p>
    <w:p w:rsidR="000E3CA7" w:rsidRDefault="000E3CA7">
      <w:pPr>
        <w:pStyle w:val="ConsPlusNonformat"/>
        <w:jc w:val="both"/>
      </w:pPr>
      <w:r>
        <w:rPr>
          <w:sz w:val="18"/>
        </w:rPr>
        <w:t>│услуг Московской │ │    Портал    │  │           │                                 ││</w:t>
      </w:r>
    </w:p>
    <w:p w:rsidR="000E3CA7" w:rsidRDefault="000E3CA7">
      <w:pPr>
        <w:pStyle w:val="ConsPlusNonformat"/>
        <w:jc w:val="both"/>
      </w:pPr>
      <w:r>
        <w:rPr>
          <w:sz w:val="18"/>
        </w:rPr>
        <w:t>│области" (Портал)│ └──────┬───────┘  │           │                                 ││</w:t>
      </w:r>
    </w:p>
    <w:p w:rsidR="000E3CA7" w:rsidRDefault="000E3CA7">
      <w:pPr>
        <w:pStyle w:val="ConsPlusNonformat"/>
        <w:jc w:val="both"/>
      </w:pPr>
      <w:r>
        <w:rPr>
          <w:sz w:val="18"/>
        </w:rPr>
        <w:t>│                 │        \/         │           │                                 ││</w:t>
      </w:r>
    </w:p>
    <w:p w:rsidR="000E3CA7" w:rsidRDefault="000E3CA7">
      <w:pPr>
        <w:pStyle w:val="ConsPlusNonformat"/>
        <w:jc w:val="both"/>
      </w:pPr>
      <w:r>
        <w:rPr>
          <w:sz w:val="18"/>
        </w:rPr>
        <w:t>│                 │ ┌──────────────┐  │         ┌─┴─┐                               ││</w:t>
      </w:r>
    </w:p>
    <w:p w:rsidR="000E3CA7" w:rsidRDefault="000E3CA7">
      <w:pPr>
        <w:pStyle w:val="ConsPlusNonformat"/>
        <w:jc w:val="both"/>
      </w:pPr>
      <w:r>
        <w:rPr>
          <w:sz w:val="18"/>
        </w:rPr>
        <w:t>│                 │ │Администрация,├──┘         │Нет│                               ││</w:t>
      </w:r>
    </w:p>
    <w:p w:rsidR="000E3CA7" w:rsidRDefault="000E3CA7">
      <w:pPr>
        <w:pStyle w:val="ConsPlusNonformat"/>
        <w:jc w:val="both"/>
      </w:pPr>
      <w:r>
        <w:rPr>
          <w:sz w:val="18"/>
        </w:rPr>
        <w:t>│                 │ │   проверка   │            └─┬─┘                               ││</w:t>
      </w:r>
    </w:p>
    <w:p w:rsidR="000E3CA7" w:rsidRDefault="000E3CA7">
      <w:pPr>
        <w:pStyle w:val="ConsPlusNonformat"/>
        <w:jc w:val="both"/>
      </w:pPr>
      <w:r>
        <w:rPr>
          <w:sz w:val="18"/>
        </w:rPr>
        <w:t>│                 │ └──────────────┘              │                                 ││</w:t>
      </w:r>
    </w:p>
    <w:p w:rsidR="000E3CA7" w:rsidRDefault="000E3CA7">
      <w:pPr>
        <w:pStyle w:val="ConsPlusNonformat"/>
        <w:jc w:val="both"/>
      </w:pPr>
      <w:r>
        <w:rPr>
          <w:sz w:val="18"/>
        </w:rPr>
        <w:t>├─────────────────┼───────────────────────────────┼─────────────────────────────────┼┤</w:t>
      </w:r>
    </w:p>
    <w:p w:rsidR="000E3CA7" w:rsidRDefault="000E3CA7">
      <w:pPr>
        <w:pStyle w:val="ConsPlusNonformat"/>
        <w:jc w:val="both"/>
      </w:pPr>
      <w:r>
        <w:rPr>
          <w:sz w:val="18"/>
        </w:rPr>
        <w:t>│ Специалист МФЦ, │                               │                           3 р.д.││</w:t>
      </w:r>
    </w:p>
    <w:p w:rsidR="000E3CA7" w:rsidRDefault="000E3CA7">
      <w:pPr>
        <w:pStyle w:val="ConsPlusNonformat"/>
        <w:jc w:val="both"/>
      </w:pPr>
      <w:r>
        <w:rPr>
          <w:sz w:val="18"/>
        </w:rPr>
        <w:t>│ответственный за │                               \/                                ││</w:t>
      </w:r>
    </w:p>
    <w:p w:rsidR="000E3CA7" w:rsidRDefault="000E3CA7">
      <w:pPr>
        <w:pStyle w:val="ConsPlusNonformat"/>
        <w:jc w:val="both"/>
      </w:pPr>
      <w:r>
        <w:rPr>
          <w:sz w:val="18"/>
        </w:rPr>
        <w:t>│ предварительное │                      ┌──────────────┐        ┌──────────────┐   ││</w:t>
      </w:r>
    </w:p>
    <w:p w:rsidR="000E3CA7" w:rsidRDefault="000E3CA7">
      <w:pPr>
        <w:pStyle w:val="ConsPlusNonformat"/>
        <w:jc w:val="both"/>
      </w:pPr>
      <w:r>
        <w:rPr>
          <w:sz w:val="18"/>
        </w:rPr>
        <w:t>│  рассмотрение   │                      │     Есть     │        │  Подготовка  │   ││</w:t>
      </w:r>
    </w:p>
    <w:p w:rsidR="000E3CA7" w:rsidRDefault="000E3CA7">
      <w:pPr>
        <w:pStyle w:val="ConsPlusNonformat"/>
        <w:jc w:val="both"/>
      </w:pPr>
      <w:r>
        <w:rPr>
          <w:sz w:val="18"/>
        </w:rPr>
        <w:t>│   Заявления и   │                      │необходимость ├───────&gt;│   проекта    │   ││</w:t>
      </w:r>
    </w:p>
    <w:p w:rsidR="000E3CA7" w:rsidRDefault="000E3CA7">
      <w:pPr>
        <w:pStyle w:val="ConsPlusNonformat"/>
        <w:jc w:val="both"/>
      </w:pPr>
      <w:r>
        <w:rPr>
          <w:sz w:val="18"/>
        </w:rPr>
        <w:t>│   документов    │                      │   запроса    │  Нет   │   решения    │   ││</w:t>
      </w:r>
    </w:p>
    <w:p w:rsidR="000E3CA7" w:rsidRDefault="000E3CA7">
      <w:pPr>
        <w:pStyle w:val="ConsPlusNonformat"/>
        <w:jc w:val="both"/>
      </w:pPr>
      <w:r>
        <w:rPr>
          <w:sz w:val="18"/>
        </w:rPr>
        <w:t>├─────────────────┤                      └──────┬───────┘        └───────┬──────┘   ││</w:t>
      </w:r>
    </w:p>
    <w:p w:rsidR="000E3CA7" w:rsidRDefault="000E3CA7">
      <w:pPr>
        <w:pStyle w:val="ConsPlusNonformat"/>
        <w:jc w:val="both"/>
      </w:pPr>
      <w:r>
        <w:rPr>
          <w:sz w:val="18"/>
        </w:rPr>
        <w:t>│                 │                             │                        │          ││</w:t>
      </w:r>
    </w:p>
    <w:p w:rsidR="000E3CA7" w:rsidRDefault="000E3CA7">
      <w:pPr>
        <w:pStyle w:val="ConsPlusNonformat"/>
        <w:jc w:val="both"/>
      </w:pPr>
      <w:r>
        <w:rPr>
          <w:sz w:val="18"/>
        </w:rPr>
        <w:t>│                 │                             \/                       │          ││</w:t>
      </w:r>
    </w:p>
    <w:p w:rsidR="000E3CA7" w:rsidRDefault="000E3CA7">
      <w:pPr>
        <w:pStyle w:val="ConsPlusNonformat"/>
        <w:jc w:val="both"/>
      </w:pPr>
      <w:r>
        <w:rPr>
          <w:sz w:val="18"/>
        </w:rPr>
        <w:t>│   СМЭВ, почта   │      ┌──────────────────────────────┐                │    5 р.д.││</w:t>
      </w:r>
    </w:p>
    <w:p w:rsidR="000E3CA7" w:rsidRDefault="000E3CA7">
      <w:pPr>
        <w:pStyle w:val="ConsPlusNonformat"/>
        <w:jc w:val="both"/>
      </w:pPr>
      <w:r>
        <w:rPr>
          <w:sz w:val="18"/>
        </w:rPr>
        <w:t>│                 │      │Формирование межведомственного│                │          ││</w:t>
      </w:r>
    </w:p>
    <w:p w:rsidR="000E3CA7" w:rsidRDefault="000E3CA7">
      <w:pPr>
        <w:pStyle w:val="ConsPlusNonformat"/>
        <w:jc w:val="both"/>
      </w:pPr>
      <w:r>
        <w:rPr>
          <w:sz w:val="18"/>
        </w:rPr>
        <w:t>│                 │      │  запроса и получение ответа  │                │          ││</w:t>
      </w:r>
    </w:p>
    <w:p w:rsidR="000E3CA7" w:rsidRDefault="000E3CA7">
      <w:pPr>
        <w:pStyle w:val="ConsPlusNonformat"/>
        <w:jc w:val="both"/>
      </w:pPr>
      <w:r>
        <w:rPr>
          <w:sz w:val="18"/>
        </w:rPr>
        <w:t>│                 │      └──────────────┬───────────────┘                │          ││</w:t>
      </w:r>
    </w:p>
    <w:p w:rsidR="000E3CA7" w:rsidRDefault="000E3CA7">
      <w:pPr>
        <w:pStyle w:val="ConsPlusNonformat"/>
        <w:jc w:val="both"/>
      </w:pPr>
      <w:r>
        <w:rPr>
          <w:sz w:val="18"/>
        </w:rPr>
        <w:t>├─────────────────┼─────────────────────┼────────────────────────────────┼──────────┼┤</w:t>
      </w:r>
    </w:p>
    <w:p w:rsidR="000E3CA7" w:rsidRDefault="000E3CA7">
      <w:pPr>
        <w:pStyle w:val="ConsPlusNonformat"/>
        <w:jc w:val="both"/>
      </w:pPr>
      <w:r>
        <w:rPr>
          <w:sz w:val="18"/>
        </w:rPr>
        <w:t>│                 │                     \/                               │          ││</w:t>
      </w:r>
    </w:p>
    <w:p w:rsidR="000E3CA7" w:rsidRDefault="000E3CA7">
      <w:pPr>
        <w:pStyle w:val="ConsPlusNonformat"/>
        <w:jc w:val="both"/>
      </w:pPr>
      <w:r>
        <w:rPr>
          <w:sz w:val="18"/>
        </w:rPr>
        <w:t>│      Глава      │      ┌──────────────────────────────┐                │  15 р.д. ││</w:t>
      </w:r>
    </w:p>
    <w:p w:rsidR="000E3CA7" w:rsidRDefault="000E3CA7">
      <w:pPr>
        <w:pStyle w:val="ConsPlusNonformat"/>
        <w:jc w:val="both"/>
      </w:pPr>
      <w:r>
        <w:rPr>
          <w:sz w:val="18"/>
        </w:rPr>
        <w:t>│ муниципального  │      │   Рассмотрение документов,   │                │          ││</w:t>
      </w:r>
    </w:p>
    <w:p w:rsidR="000E3CA7" w:rsidRDefault="000E3CA7">
      <w:pPr>
        <w:pStyle w:val="ConsPlusNonformat"/>
        <w:jc w:val="both"/>
      </w:pPr>
      <w:r>
        <w:rPr>
          <w:sz w:val="18"/>
        </w:rPr>
        <w:lastRenderedPageBreak/>
        <w:t>│     района      │ ┌────┤  принятие предварительного   │&lt;───────────────┘          ││</w:t>
      </w:r>
    </w:p>
    <w:p w:rsidR="000E3CA7" w:rsidRDefault="000E3CA7">
      <w:pPr>
        <w:pStyle w:val="ConsPlusNonformat"/>
        <w:jc w:val="both"/>
      </w:pPr>
      <w:r>
        <w:rPr>
          <w:sz w:val="18"/>
        </w:rPr>
        <w:t>│                 │ │    │           решения            │                           ││</w:t>
      </w:r>
    </w:p>
    <w:p w:rsidR="000E3CA7" w:rsidRDefault="000E3CA7">
      <w:pPr>
        <w:pStyle w:val="ConsPlusNonformat"/>
        <w:jc w:val="both"/>
      </w:pPr>
      <w:r>
        <w:rPr>
          <w:sz w:val="18"/>
        </w:rPr>
        <w:t>│                 │ │    └──────────────────────────────┘                           ││</w:t>
      </w:r>
    </w:p>
    <w:p w:rsidR="000E3CA7" w:rsidRDefault="000E3CA7">
      <w:pPr>
        <w:pStyle w:val="ConsPlusNonformat"/>
        <w:jc w:val="both"/>
      </w:pPr>
      <w:r>
        <w:rPr>
          <w:sz w:val="18"/>
        </w:rPr>
        <w:t>├─────────────────┼─┼───────────────────────────────────────────────────────────────┼┤</w:t>
      </w:r>
    </w:p>
    <w:p w:rsidR="000E3CA7" w:rsidRDefault="000E3CA7">
      <w:pPr>
        <w:pStyle w:val="ConsPlusNonformat"/>
        <w:jc w:val="both"/>
      </w:pPr>
      <w:r>
        <w:rPr>
          <w:sz w:val="18"/>
        </w:rPr>
        <w:t>│                 │ │                                                               ││</w:t>
      </w:r>
    </w:p>
    <w:p w:rsidR="000E3CA7" w:rsidRDefault="000E3CA7">
      <w:pPr>
        <w:pStyle w:val="ConsPlusNonformat"/>
        <w:jc w:val="both"/>
      </w:pPr>
      <w:r>
        <w:rPr>
          <w:sz w:val="18"/>
        </w:rPr>
        <w:t>│                 │ │    ┌──────────────────────────────┐                     1 р.д.││</w:t>
      </w:r>
    </w:p>
    <w:p w:rsidR="000E3CA7" w:rsidRDefault="000E3CA7">
      <w:pPr>
        <w:pStyle w:val="ConsPlusNonformat"/>
        <w:jc w:val="both"/>
      </w:pPr>
      <w:r>
        <w:rPr>
          <w:sz w:val="18"/>
        </w:rPr>
        <w:t>│                 │ │    │   Подготовка и направление   │                           ││</w:t>
      </w:r>
    </w:p>
    <w:p w:rsidR="000E3CA7" w:rsidRDefault="000E3CA7">
      <w:pPr>
        <w:pStyle w:val="ConsPlusNonformat"/>
        <w:jc w:val="both"/>
      </w:pPr>
      <w:r>
        <w:rPr>
          <w:sz w:val="18"/>
        </w:rPr>
        <w:t>│ Специалист МФЦ  │ └───&gt;│   уведомления о готовности   │                           ││</w:t>
      </w:r>
    </w:p>
    <w:p w:rsidR="000E3CA7" w:rsidRDefault="000E3CA7">
      <w:pPr>
        <w:pStyle w:val="ConsPlusNonformat"/>
        <w:jc w:val="both"/>
      </w:pPr>
      <w:r>
        <w:rPr>
          <w:sz w:val="18"/>
        </w:rPr>
        <w:t>│                 │      │   предварительного решения   │                           ││</w:t>
      </w:r>
    </w:p>
    <w:p w:rsidR="000E3CA7" w:rsidRDefault="000E3CA7">
      <w:pPr>
        <w:pStyle w:val="ConsPlusNonformat"/>
        <w:jc w:val="both"/>
      </w:pPr>
      <w:r>
        <w:rPr>
          <w:sz w:val="18"/>
        </w:rPr>
        <w:t>│                 │      └────────┬──────────┬──────────┘                           ││</w:t>
      </w:r>
    </w:p>
    <w:p w:rsidR="000E3CA7" w:rsidRDefault="000E3CA7">
      <w:pPr>
        <w:pStyle w:val="ConsPlusNonformat"/>
        <w:jc w:val="both"/>
      </w:pPr>
      <w:r>
        <w:rPr>
          <w:sz w:val="18"/>
        </w:rPr>
        <w:t>│                 │               │          │                                      ││</w:t>
      </w:r>
    </w:p>
    <w:p w:rsidR="000E3CA7" w:rsidRDefault="000E3CA7">
      <w:pPr>
        <w:pStyle w:val="ConsPlusNonformat"/>
        <w:jc w:val="both"/>
      </w:pPr>
      <w:r>
        <w:rPr>
          <w:sz w:val="18"/>
        </w:rPr>
        <w:t>│                 │Предоставление \/         \/ Отказ                               ││</w:t>
      </w:r>
    </w:p>
    <w:p w:rsidR="000E3CA7" w:rsidRDefault="000E3CA7">
      <w:pPr>
        <w:pStyle w:val="ConsPlusNonformat"/>
        <w:jc w:val="both"/>
      </w:pPr>
      <w:r>
        <w:rPr>
          <w:sz w:val="18"/>
        </w:rPr>
        <w:t>├─────────────────┤      ┌──────────────────────────────┐                           ││</w:t>
      </w:r>
    </w:p>
    <w:p w:rsidR="000E3CA7" w:rsidRDefault="000E3CA7">
      <w:pPr>
        <w:pStyle w:val="ConsPlusNonformat"/>
        <w:jc w:val="both"/>
      </w:pPr>
      <w:r>
        <w:rPr>
          <w:sz w:val="18"/>
        </w:rPr>
        <w:t>│                 │      │    Получение уведомления     │                           ││</w:t>
      </w:r>
    </w:p>
    <w:p w:rsidR="000E3CA7" w:rsidRDefault="000E3CA7">
      <w:pPr>
        <w:pStyle w:val="ConsPlusNonformat"/>
        <w:jc w:val="both"/>
      </w:pPr>
      <w:r>
        <w:rPr>
          <w:sz w:val="18"/>
        </w:rPr>
        <w:t>│   Портал, МФЦ   │      │          Заявителем          │&lt;──────────────────────────┘│</w:t>
      </w:r>
    </w:p>
    <w:p w:rsidR="000E3CA7" w:rsidRDefault="000E3CA7">
      <w:pPr>
        <w:pStyle w:val="ConsPlusNonformat"/>
        <w:jc w:val="both"/>
      </w:pPr>
      <w:r>
        <w:rPr>
          <w:sz w:val="18"/>
        </w:rPr>
        <w:t>│                 │      └──────────────┬───────────────┘                            │</w:t>
      </w:r>
    </w:p>
    <w:p w:rsidR="000E3CA7" w:rsidRDefault="000E3CA7">
      <w:pPr>
        <w:pStyle w:val="ConsPlusNonformat"/>
        <w:jc w:val="both"/>
      </w:pPr>
      <w:r>
        <w:rPr>
          <w:sz w:val="18"/>
        </w:rPr>
        <w:t>│                 │                     │                                            │</w:t>
      </w:r>
    </w:p>
    <w:p w:rsidR="000E3CA7" w:rsidRDefault="000E3CA7">
      <w:pPr>
        <w:pStyle w:val="ConsPlusNonformat"/>
        <w:jc w:val="both"/>
      </w:pPr>
      <w:r>
        <w:rPr>
          <w:sz w:val="18"/>
        </w:rPr>
        <w:t>├─────────────────┼─────────────────────┼────────────────────────────────────────────┤</w:t>
      </w:r>
    </w:p>
    <w:p w:rsidR="000E3CA7" w:rsidRDefault="000E3CA7">
      <w:pPr>
        <w:pStyle w:val="ConsPlusNonformat"/>
        <w:jc w:val="both"/>
      </w:pPr>
      <w:r>
        <w:rPr>
          <w:sz w:val="18"/>
        </w:rPr>
        <w:t>│                 │     Предоставление  \/                                    1 р.д. │</w:t>
      </w:r>
    </w:p>
    <w:p w:rsidR="000E3CA7" w:rsidRDefault="000E3CA7">
      <w:pPr>
        <w:pStyle w:val="ConsPlusNonformat"/>
        <w:jc w:val="both"/>
      </w:pPr>
      <w:r>
        <w:rPr>
          <w:sz w:val="18"/>
        </w:rPr>
        <w:t>│                 │      ┌──────────────────────────────┐                            │</w:t>
      </w:r>
    </w:p>
    <w:p w:rsidR="000E3CA7" w:rsidRDefault="000E3CA7">
      <w:pPr>
        <w:pStyle w:val="ConsPlusNonformat"/>
        <w:jc w:val="both"/>
      </w:pPr>
      <w:r>
        <w:rPr>
          <w:sz w:val="18"/>
        </w:rPr>
        <w:t>│                 │      │Сверка оригиналов документов, │                            │</w:t>
      </w:r>
    </w:p>
    <w:p w:rsidR="000E3CA7" w:rsidRDefault="000E3CA7">
      <w:pPr>
        <w:pStyle w:val="ConsPlusNonformat"/>
        <w:jc w:val="both"/>
      </w:pPr>
      <w:r>
        <w:rPr>
          <w:sz w:val="18"/>
        </w:rPr>
        <w:t>│       МФЦ       │      │  получение собственноручной  │                            │</w:t>
      </w:r>
    </w:p>
    <w:p w:rsidR="000E3CA7" w:rsidRDefault="000E3CA7">
      <w:pPr>
        <w:pStyle w:val="ConsPlusNonformat"/>
        <w:jc w:val="both"/>
      </w:pPr>
      <w:r>
        <w:rPr>
          <w:sz w:val="18"/>
        </w:rPr>
        <w:t>│                 │      │  подписи Заявителя, выдача   │                            │</w:t>
      </w:r>
    </w:p>
    <w:p w:rsidR="000E3CA7" w:rsidRDefault="000E3CA7">
      <w:pPr>
        <w:pStyle w:val="ConsPlusNonformat"/>
        <w:jc w:val="both"/>
      </w:pPr>
      <w:r>
        <w:rPr>
          <w:sz w:val="18"/>
        </w:rPr>
        <w:t>│                 │      │Заявителю выписки, направление│                            │</w:t>
      </w:r>
    </w:p>
    <w:p w:rsidR="000E3CA7" w:rsidRDefault="000E3CA7">
      <w:pPr>
        <w:pStyle w:val="ConsPlusNonformat"/>
        <w:jc w:val="both"/>
      </w:pPr>
      <w:r>
        <w:rPr>
          <w:sz w:val="18"/>
        </w:rPr>
        <w:t>│                 │      │  документов в Администрацию  │                            │</w:t>
      </w:r>
    </w:p>
    <w:p w:rsidR="000E3CA7" w:rsidRDefault="000E3CA7">
      <w:pPr>
        <w:pStyle w:val="ConsPlusNonformat"/>
        <w:jc w:val="both"/>
      </w:pPr>
      <w:r>
        <w:rPr>
          <w:sz w:val="18"/>
        </w:rPr>
        <w:t>│                 │      └──────────────────────────────┘                            │</w:t>
      </w:r>
    </w:p>
    <w:p w:rsidR="000E3CA7" w:rsidRDefault="000E3CA7">
      <w:pPr>
        <w:pStyle w:val="ConsPlusNonformat"/>
        <w:jc w:val="both"/>
      </w:pPr>
      <w:r>
        <w:rPr>
          <w:sz w:val="18"/>
        </w:rPr>
        <w:t>├─────────────────┼──────────────────────────────────────────────────────────────────┤</w:t>
      </w:r>
    </w:p>
    <w:p w:rsidR="000E3CA7" w:rsidRDefault="000E3CA7">
      <w:pPr>
        <w:pStyle w:val="ConsPlusNonformat"/>
        <w:jc w:val="both"/>
      </w:pPr>
      <w:r>
        <w:rPr>
          <w:sz w:val="18"/>
        </w:rPr>
        <w:t>│                 │                                                            4 р.д.│</w:t>
      </w:r>
    </w:p>
    <w:p w:rsidR="000E3CA7" w:rsidRDefault="000E3CA7">
      <w:pPr>
        <w:pStyle w:val="ConsPlusNonformat"/>
        <w:jc w:val="both"/>
      </w:pPr>
      <w:r>
        <w:rPr>
          <w:sz w:val="18"/>
        </w:rPr>
        <w:t>│                 │  ┌─────────────────────────────────────────────────────────┐     │</w:t>
      </w:r>
    </w:p>
    <w:p w:rsidR="000E3CA7" w:rsidRDefault="000E3CA7">
      <w:pPr>
        <w:pStyle w:val="ConsPlusNonformat"/>
        <w:jc w:val="both"/>
      </w:pPr>
      <w:r>
        <w:rPr>
          <w:sz w:val="18"/>
        </w:rPr>
        <w:t>│  Администрация  │  │Принятие решения по постановке многодетных семей на учет │     │</w:t>
      </w:r>
    </w:p>
    <w:p w:rsidR="000E3CA7" w:rsidRDefault="000E3CA7">
      <w:pPr>
        <w:pStyle w:val="ConsPlusNonformat"/>
        <w:jc w:val="both"/>
      </w:pPr>
      <w:r>
        <w:rPr>
          <w:sz w:val="18"/>
        </w:rPr>
        <w:t>│                 │  │ в целях бесплатного предоставления земельных участков,  │     │</w:t>
      </w:r>
    </w:p>
    <w:p w:rsidR="000E3CA7" w:rsidRDefault="000E3CA7">
      <w:pPr>
        <w:pStyle w:val="ConsPlusNonformat"/>
        <w:jc w:val="both"/>
      </w:pPr>
      <w:r>
        <w:rPr>
          <w:sz w:val="18"/>
        </w:rPr>
        <w:t>│                 │  │                      передача в МФЦ                     │     │</w:t>
      </w:r>
    </w:p>
    <w:p w:rsidR="000E3CA7" w:rsidRDefault="000E3CA7">
      <w:pPr>
        <w:pStyle w:val="ConsPlusNonformat"/>
        <w:jc w:val="both"/>
      </w:pPr>
      <w:r>
        <w:rPr>
          <w:sz w:val="18"/>
        </w:rPr>
        <w:t>│                 │  └─────────────────────────────────────────────────────────┘     │</w:t>
      </w:r>
    </w:p>
    <w:p w:rsidR="000E3CA7" w:rsidRDefault="000E3CA7">
      <w:pPr>
        <w:pStyle w:val="ConsPlusNonformat"/>
        <w:jc w:val="both"/>
      </w:pPr>
      <w:r>
        <w:rPr>
          <w:sz w:val="18"/>
        </w:rPr>
        <w:t>└─────────────────┴──────────────────────────────────────────────────────────────────┘</w:t>
      </w:r>
    </w:p>
    <w:p w:rsidR="000E3CA7" w:rsidRDefault="000E3CA7">
      <w:pPr>
        <w:pStyle w:val="ConsPlusNormal"/>
        <w:jc w:val="both"/>
      </w:pPr>
    </w:p>
    <w:p w:rsidR="000E3CA7" w:rsidRDefault="000E3CA7">
      <w:pPr>
        <w:pStyle w:val="ConsPlusNormal"/>
        <w:jc w:val="both"/>
      </w:pPr>
    </w:p>
    <w:p w:rsidR="00865395" w:rsidRDefault="00865395">
      <w:pPr>
        <w:pStyle w:val="ConsPlusNormal"/>
        <w:jc w:val="right"/>
        <w:outlineLvl w:val="1"/>
        <w:sectPr w:rsidR="00865395" w:rsidSect="00865395">
          <w:pgSz w:w="11905" w:h="16838"/>
          <w:pgMar w:top="1134" w:right="851" w:bottom="1134" w:left="1701" w:header="0" w:footer="0" w:gutter="0"/>
          <w:cols w:space="720"/>
        </w:sectPr>
      </w:pPr>
    </w:p>
    <w:p w:rsidR="000E3CA7" w:rsidRPr="00ED741D" w:rsidRDefault="00E54963" w:rsidP="00ED741D">
      <w:pPr>
        <w:pStyle w:val="1"/>
        <w:jc w:val="right"/>
        <w:rPr>
          <w:rFonts w:ascii="Times New Roman" w:hAnsi="Times New Roman" w:cs="Times New Roman"/>
          <w:b w:val="0"/>
        </w:rPr>
      </w:pPr>
      <w:r w:rsidRPr="00ED741D">
        <w:rPr>
          <w:rFonts w:ascii="Times New Roman" w:hAnsi="Times New Roman" w:cs="Times New Roman"/>
          <w:b w:val="0"/>
          <w:color w:val="auto"/>
          <w:sz w:val="24"/>
        </w:rPr>
        <w:lastRenderedPageBreak/>
        <w:t>Приложение 15</w:t>
      </w:r>
    </w:p>
    <w:p w:rsidR="000E3CA7" w:rsidRDefault="000E3CA7">
      <w:pPr>
        <w:pStyle w:val="ConsPlusNormal"/>
        <w:jc w:val="right"/>
      </w:pPr>
      <w:r>
        <w:t>административного регламента предоставления</w:t>
      </w:r>
    </w:p>
    <w:p w:rsidR="000E3CA7" w:rsidRDefault="000E3CA7">
      <w:pPr>
        <w:pStyle w:val="ConsPlusNormal"/>
        <w:jc w:val="right"/>
      </w:pPr>
      <w:r>
        <w:t>муниципальной услуги "Постановка многодетных семей на учет</w:t>
      </w:r>
    </w:p>
    <w:p w:rsidR="000E3CA7" w:rsidRDefault="000E3CA7" w:rsidP="00865395">
      <w:pPr>
        <w:pStyle w:val="ConsPlusNormal"/>
        <w:jc w:val="right"/>
      </w:pPr>
      <w:r>
        <w:t>в целях бесплатного пр</w:t>
      </w:r>
      <w:r w:rsidR="00865395">
        <w:t>едоставления земельных участко</w:t>
      </w:r>
      <w:bookmarkStart w:id="24" w:name="P1368"/>
      <w:bookmarkEnd w:id="24"/>
      <w:r w:rsidR="00865395">
        <w:t>в</w:t>
      </w:r>
    </w:p>
    <w:p w:rsidR="00865395" w:rsidRDefault="00865395" w:rsidP="00865395">
      <w:pPr>
        <w:pStyle w:val="ConsPlusNormal"/>
        <w:jc w:val="right"/>
      </w:pPr>
    </w:p>
    <w:p w:rsidR="00865395" w:rsidRDefault="00865395" w:rsidP="00865395">
      <w:pPr>
        <w:pStyle w:val="ConsPlusTitle"/>
        <w:jc w:val="center"/>
      </w:pPr>
      <w:r>
        <w:t>ПЕРЕЧЕНЬ</w:t>
      </w:r>
    </w:p>
    <w:p w:rsidR="00865395" w:rsidRDefault="00865395" w:rsidP="00865395">
      <w:pPr>
        <w:pStyle w:val="ConsPlusTitle"/>
        <w:jc w:val="center"/>
      </w:pPr>
      <w:r>
        <w:t>И СОДЕРЖАНИЕ АДМИНИСТРАТИВНЫХ ДЕЙСТВИЙ, СОСТАВЛЯЮЩИХ</w:t>
      </w:r>
    </w:p>
    <w:p w:rsidR="00865395" w:rsidRDefault="00865395" w:rsidP="00865395">
      <w:pPr>
        <w:pStyle w:val="ConsPlusTitle"/>
        <w:jc w:val="center"/>
      </w:pPr>
      <w:r>
        <w:t>АДМИНИСТРАТИВНЫЕ ПРОЦЕДУРЫ</w:t>
      </w:r>
    </w:p>
    <w:p w:rsidR="00865395" w:rsidRDefault="00865395" w:rsidP="00865395">
      <w:pPr>
        <w:spacing w:after="1"/>
      </w:pPr>
    </w:p>
    <w:p w:rsidR="00865395" w:rsidRDefault="00865395" w:rsidP="00865395">
      <w:pPr>
        <w:pStyle w:val="ConsPlusTitle"/>
        <w:jc w:val="center"/>
        <w:outlineLvl w:val="2"/>
      </w:pPr>
      <w:r>
        <w:t>1. Прием и регистрация заявления и документов, необходимых</w:t>
      </w:r>
    </w:p>
    <w:p w:rsidR="00865395" w:rsidRDefault="00865395" w:rsidP="00865395">
      <w:pPr>
        <w:pStyle w:val="ConsPlusTitle"/>
        <w:jc w:val="center"/>
      </w:pPr>
      <w:r>
        <w:t>для предоставления муниципальной услуги</w:t>
      </w:r>
    </w:p>
    <w:p w:rsidR="00865395" w:rsidRDefault="00865395" w:rsidP="00865395">
      <w:pPr>
        <w:pStyle w:val="ConsPlusNormal"/>
        <w:jc w:val="both"/>
      </w:pPr>
    </w:p>
    <w:p w:rsidR="00865395" w:rsidRDefault="00865395" w:rsidP="00865395">
      <w:pPr>
        <w:pStyle w:val="ConsPlusTitle"/>
        <w:jc w:val="center"/>
        <w:outlineLvl w:val="3"/>
      </w:pPr>
      <w:r>
        <w:t>Порядок выполнения административных действий при личном обращении заявителя в МФЦ</w:t>
      </w:r>
    </w:p>
    <w:p w:rsidR="00865395" w:rsidRDefault="00865395" w:rsidP="00865395">
      <w:pPr>
        <w:pStyle w:val="ConsPlusTitle"/>
        <w:jc w:val="center"/>
      </w:pPr>
    </w:p>
    <w:p w:rsidR="00865395" w:rsidRDefault="00865395" w:rsidP="00865395">
      <w:pPr>
        <w:pStyle w:val="ConsPlusTitle"/>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2786"/>
        <w:gridCol w:w="1864"/>
        <w:gridCol w:w="2060"/>
        <w:gridCol w:w="5598"/>
      </w:tblGrid>
      <w:tr w:rsidR="00865395" w:rsidTr="002D611B">
        <w:tc>
          <w:tcPr>
            <w:tcW w:w="3022" w:type="dxa"/>
          </w:tcPr>
          <w:p w:rsidR="00865395" w:rsidRDefault="00865395" w:rsidP="002D611B">
            <w:pPr>
              <w:pStyle w:val="ConsPlusNormal"/>
              <w:jc w:val="center"/>
            </w:pPr>
            <w:r>
              <w:t>Место выполнения процедуры/используемая ИС</w:t>
            </w:r>
          </w:p>
        </w:tc>
        <w:tc>
          <w:tcPr>
            <w:tcW w:w="2786" w:type="dxa"/>
          </w:tcPr>
          <w:p w:rsidR="00865395" w:rsidRDefault="00865395" w:rsidP="002D611B">
            <w:pPr>
              <w:pStyle w:val="ConsPlusNormal"/>
              <w:jc w:val="center"/>
            </w:pPr>
            <w:r>
              <w:t>Административные действия</w:t>
            </w:r>
          </w:p>
        </w:tc>
        <w:tc>
          <w:tcPr>
            <w:tcW w:w="1864" w:type="dxa"/>
          </w:tcPr>
          <w:p w:rsidR="00865395" w:rsidRDefault="00865395" w:rsidP="002D611B">
            <w:pPr>
              <w:pStyle w:val="ConsPlusNormal"/>
              <w:jc w:val="center"/>
            </w:pPr>
            <w:r>
              <w:t>Средний срок выполнения</w:t>
            </w:r>
          </w:p>
        </w:tc>
        <w:tc>
          <w:tcPr>
            <w:tcW w:w="2060" w:type="dxa"/>
          </w:tcPr>
          <w:p w:rsidR="00865395" w:rsidRDefault="00865395" w:rsidP="002D611B">
            <w:pPr>
              <w:pStyle w:val="ConsPlusNormal"/>
              <w:jc w:val="center"/>
            </w:pPr>
            <w:r>
              <w:t>Средняя трудоемкость выполнения</w:t>
            </w:r>
          </w:p>
        </w:tc>
        <w:tc>
          <w:tcPr>
            <w:tcW w:w="5598" w:type="dxa"/>
          </w:tcPr>
          <w:p w:rsidR="00865395" w:rsidRDefault="00865395" w:rsidP="002D611B">
            <w:pPr>
              <w:pStyle w:val="ConsPlusNormal"/>
              <w:jc w:val="center"/>
            </w:pPr>
            <w:r>
              <w:t>Содержание действия</w:t>
            </w:r>
          </w:p>
        </w:tc>
      </w:tr>
      <w:tr w:rsidR="00865395" w:rsidTr="002D611B">
        <w:tc>
          <w:tcPr>
            <w:tcW w:w="3022" w:type="dxa"/>
            <w:vMerge w:val="restart"/>
          </w:tcPr>
          <w:p w:rsidR="00865395" w:rsidRDefault="00865395" w:rsidP="002D611B">
            <w:pPr>
              <w:pStyle w:val="ConsPlusNormal"/>
            </w:pPr>
            <w:r>
              <w:t>МФЦ/модуль МФЦ ЕИС ОУ</w:t>
            </w:r>
          </w:p>
        </w:tc>
        <w:tc>
          <w:tcPr>
            <w:tcW w:w="2786" w:type="dxa"/>
          </w:tcPr>
          <w:p w:rsidR="00865395" w:rsidRDefault="00865395" w:rsidP="002D611B">
            <w:pPr>
              <w:pStyle w:val="ConsPlusNormal"/>
            </w:pPr>
            <w:r>
              <w:t>Установление соответствие личности заявителя документу, удостоверяющему личность</w:t>
            </w:r>
          </w:p>
        </w:tc>
        <w:tc>
          <w:tcPr>
            <w:tcW w:w="1864" w:type="dxa"/>
          </w:tcPr>
          <w:p w:rsidR="00865395" w:rsidRDefault="00865395" w:rsidP="002D611B">
            <w:pPr>
              <w:pStyle w:val="ConsPlusNormal"/>
            </w:pPr>
            <w:r>
              <w:t>1 минута</w:t>
            </w:r>
          </w:p>
        </w:tc>
        <w:tc>
          <w:tcPr>
            <w:tcW w:w="2060" w:type="dxa"/>
          </w:tcPr>
          <w:p w:rsidR="00865395" w:rsidRDefault="00865395" w:rsidP="002D611B">
            <w:pPr>
              <w:pStyle w:val="ConsPlusNormal"/>
            </w:pPr>
            <w:r>
              <w:t>1 минута</w:t>
            </w:r>
          </w:p>
        </w:tc>
        <w:tc>
          <w:tcPr>
            <w:tcW w:w="5598" w:type="dxa"/>
          </w:tcPr>
          <w:p w:rsidR="00865395" w:rsidRDefault="00865395" w:rsidP="002D611B">
            <w:pPr>
              <w:pStyle w:val="ConsPlusNormal"/>
            </w:pPr>
            <w: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865395" w:rsidTr="002D611B">
        <w:tc>
          <w:tcPr>
            <w:tcW w:w="3022" w:type="dxa"/>
            <w:vMerge/>
          </w:tcPr>
          <w:p w:rsidR="00865395" w:rsidRDefault="00865395" w:rsidP="002D611B"/>
        </w:tc>
        <w:tc>
          <w:tcPr>
            <w:tcW w:w="2786" w:type="dxa"/>
          </w:tcPr>
          <w:p w:rsidR="00865395" w:rsidRDefault="00865395" w:rsidP="002D611B">
            <w:pPr>
              <w:pStyle w:val="ConsPlusNormal"/>
            </w:pPr>
            <w:r>
              <w:t xml:space="preserve">Проверка заявителя на соответствие категориям лиц, имеющим право на </w:t>
            </w:r>
            <w:r>
              <w:lastRenderedPageBreak/>
              <w:t>получение услуги</w:t>
            </w:r>
          </w:p>
        </w:tc>
        <w:tc>
          <w:tcPr>
            <w:tcW w:w="1864" w:type="dxa"/>
          </w:tcPr>
          <w:p w:rsidR="00865395" w:rsidRDefault="00865395" w:rsidP="002D611B">
            <w:pPr>
              <w:pStyle w:val="ConsPlusNormal"/>
            </w:pPr>
            <w:r>
              <w:lastRenderedPageBreak/>
              <w:t>2 минуты</w:t>
            </w:r>
          </w:p>
        </w:tc>
        <w:tc>
          <w:tcPr>
            <w:tcW w:w="2060" w:type="dxa"/>
          </w:tcPr>
          <w:p w:rsidR="00865395" w:rsidRDefault="00865395" w:rsidP="002D611B">
            <w:pPr>
              <w:pStyle w:val="ConsPlusNormal"/>
            </w:pPr>
            <w:r>
              <w:t>2 минуты</w:t>
            </w:r>
          </w:p>
        </w:tc>
        <w:tc>
          <w:tcPr>
            <w:tcW w:w="5598" w:type="dxa"/>
          </w:tcPr>
          <w:p w:rsidR="00865395" w:rsidRDefault="00865395" w:rsidP="002D611B">
            <w:pPr>
              <w:pStyle w:val="ConsPlusNormal"/>
            </w:pPr>
            <w:r>
              <w:t>Сотрудник МФЦ проверяет документы заявителя для определения соответствия его категориям лиц, указанным в п. 2 Регламента</w:t>
            </w:r>
          </w:p>
        </w:tc>
      </w:tr>
      <w:tr w:rsidR="00865395" w:rsidTr="002D611B">
        <w:tc>
          <w:tcPr>
            <w:tcW w:w="3022" w:type="dxa"/>
            <w:vMerge/>
          </w:tcPr>
          <w:p w:rsidR="00865395" w:rsidRDefault="00865395" w:rsidP="002D611B"/>
        </w:tc>
        <w:tc>
          <w:tcPr>
            <w:tcW w:w="2786" w:type="dxa"/>
          </w:tcPr>
          <w:p w:rsidR="00865395" w:rsidRDefault="00865395" w:rsidP="002D611B">
            <w:pPr>
              <w:pStyle w:val="ConsPlusNormal"/>
            </w:pPr>
            <w:r>
              <w:t>Проверка комплектности, качества и полноты представленных документов</w:t>
            </w:r>
          </w:p>
        </w:tc>
        <w:tc>
          <w:tcPr>
            <w:tcW w:w="1864" w:type="dxa"/>
          </w:tcPr>
          <w:p w:rsidR="00865395" w:rsidRDefault="00865395" w:rsidP="002D611B">
            <w:pPr>
              <w:pStyle w:val="ConsPlusNormal"/>
            </w:pPr>
            <w:r>
              <w:t>10 минут</w:t>
            </w:r>
          </w:p>
        </w:tc>
        <w:tc>
          <w:tcPr>
            <w:tcW w:w="2060" w:type="dxa"/>
          </w:tcPr>
          <w:p w:rsidR="00865395" w:rsidRDefault="00865395" w:rsidP="002D611B">
            <w:pPr>
              <w:pStyle w:val="ConsPlusNormal"/>
            </w:pPr>
            <w:r>
              <w:t>15 минут</w:t>
            </w:r>
          </w:p>
        </w:tc>
        <w:tc>
          <w:tcPr>
            <w:tcW w:w="5598" w:type="dxa"/>
          </w:tcPr>
          <w:p w:rsidR="00865395" w:rsidRDefault="00865395" w:rsidP="002D611B">
            <w:pPr>
              <w:pStyle w:val="ConsPlusNormal"/>
            </w:pPr>
            <w:r>
              <w:t xml:space="preserve">Сотрудник 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w:t>
            </w:r>
            <w:r w:rsidR="002D611B">
              <w:t>7</w:t>
            </w:r>
            <w:r>
              <w:t xml:space="preserve"> к настоящему Регламенту.</w:t>
            </w:r>
          </w:p>
          <w:p w:rsidR="00865395" w:rsidRDefault="00865395" w:rsidP="002D611B">
            <w:pPr>
              <w:pStyle w:val="ConsPlusNormal"/>
            </w:pPr>
            <w:r>
              <w:t>В случае несоответствия представленных документов по форме или содержанию требованиям законодательства Российской Федерации или их отсутствия информирует об этом заявителя.</w:t>
            </w:r>
          </w:p>
          <w:p w:rsidR="00865395" w:rsidRDefault="00865395" w:rsidP="002D611B">
            <w:pPr>
              <w:pStyle w:val="ConsPlusNormal"/>
            </w:pPr>
            <w:r>
              <w:t>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w:t>
            </w:r>
            <w:r w:rsidR="002D611B">
              <w:t xml:space="preserve"> (по форме согласно приложению 8</w:t>
            </w:r>
            <w:r>
              <w:t xml:space="preserve"> к настоящему Административному регламенту), с указанием причин отказа в срок не позднее 19 минут с момента получения от заявителя (представителя заявителя) документов</w:t>
            </w:r>
          </w:p>
        </w:tc>
      </w:tr>
      <w:tr w:rsidR="00865395" w:rsidTr="002D611B">
        <w:tc>
          <w:tcPr>
            <w:tcW w:w="3022" w:type="dxa"/>
            <w:vMerge/>
          </w:tcPr>
          <w:p w:rsidR="00865395" w:rsidRDefault="00865395" w:rsidP="002D611B"/>
        </w:tc>
        <w:tc>
          <w:tcPr>
            <w:tcW w:w="2786" w:type="dxa"/>
          </w:tcPr>
          <w:p w:rsidR="00865395" w:rsidRDefault="00865395" w:rsidP="002D611B">
            <w:pPr>
              <w:pStyle w:val="ConsPlusNormal"/>
            </w:pPr>
            <w:r>
              <w:t>Проверка правильности заполнения заявления</w:t>
            </w:r>
          </w:p>
        </w:tc>
        <w:tc>
          <w:tcPr>
            <w:tcW w:w="1864" w:type="dxa"/>
          </w:tcPr>
          <w:p w:rsidR="00865395" w:rsidRDefault="00865395" w:rsidP="002D611B">
            <w:pPr>
              <w:pStyle w:val="ConsPlusNormal"/>
            </w:pPr>
            <w:r>
              <w:t>1 минута</w:t>
            </w:r>
          </w:p>
        </w:tc>
        <w:tc>
          <w:tcPr>
            <w:tcW w:w="2060" w:type="dxa"/>
          </w:tcPr>
          <w:p w:rsidR="00865395" w:rsidRDefault="00865395" w:rsidP="002D611B">
            <w:pPr>
              <w:pStyle w:val="ConsPlusNormal"/>
            </w:pPr>
            <w:r>
              <w:t>1 минута</w:t>
            </w:r>
          </w:p>
        </w:tc>
        <w:tc>
          <w:tcPr>
            <w:tcW w:w="5598" w:type="dxa"/>
          </w:tcPr>
          <w:p w:rsidR="00865395" w:rsidRDefault="00865395" w:rsidP="002D611B">
            <w:pPr>
              <w:pStyle w:val="ConsPlusNormal"/>
            </w:pPr>
            <w:r>
              <w:t>Сотрудник МФЦ, ответственный за прием и регистрацию документов, проверяет заявление на соответствие</w:t>
            </w:r>
            <w:r w:rsidR="002D611B">
              <w:t xml:space="preserve"> форме, являющейся приложением 6</w:t>
            </w:r>
            <w:r>
              <w:t xml:space="preserve"> к настоящему Регламенту. Проверяется правильность заполнения заявления. В случае несоответствия заявления осуществляется информирование заявителя о необходимости повторного заполнения заявления с предоставлением бумажной формы для заполнения. В случае если сотрудник заполнил заявление в системе, отдает заявителю заполненное заявление на проверку корректности внесенных </w:t>
            </w:r>
            <w:r>
              <w:lastRenderedPageBreak/>
              <w:t>данных и для подписи</w:t>
            </w:r>
          </w:p>
        </w:tc>
      </w:tr>
      <w:tr w:rsidR="00865395" w:rsidTr="002D611B">
        <w:tc>
          <w:tcPr>
            <w:tcW w:w="3022" w:type="dxa"/>
            <w:vMerge/>
          </w:tcPr>
          <w:p w:rsidR="00865395" w:rsidRDefault="00865395" w:rsidP="002D611B"/>
        </w:tc>
        <w:tc>
          <w:tcPr>
            <w:tcW w:w="2786" w:type="dxa"/>
          </w:tcPr>
          <w:p w:rsidR="00865395" w:rsidRDefault="00865395" w:rsidP="002D611B">
            <w:pPr>
              <w:pStyle w:val="ConsPlusNormal"/>
            </w:pPr>
            <w: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864" w:type="dxa"/>
          </w:tcPr>
          <w:p w:rsidR="00865395" w:rsidRDefault="00865395" w:rsidP="002D611B">
            <w:pPr>
              <w:pStyle w:val="ConsPlusNormal"/>
            </w:pPr>
            <w:r>
              <w:t>10 минут</w:t>
            </w:r>
          </w:p>
        </w:tc>
        <w:tc>
          <w:tcPr>
            <w:tcW w:w="2060" w:type="dxa"/>
          </w:tcPr>
          <w:p w:rsidR="00865395" w:rsidRDefault="00865395" w:rsidP="002D611B">
            <w:pPr>
              <w:pStyle w:val="ConsPlusNormal"/>
            </w:pPr>
            <w:r>
              <w:t>10 минут</w:t>
            </w:r>
          </w:p>
        </w:tc>
        <w:tc>
          <w:tcPr>
            <w:tcW w:w="5598" w:type="dxa"/>
          </w:tcPr>
          <w:p w:rsidR="00865395" w:rsidRDefault="00865395" w:rsidP="002D611B">
            <w:pPr>
              <w:pStyle w:val="ConsPlusNormal"/>
            </w:pPr>
            <w:r>
              <w:t>Сотрудник 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 В случае если заявителем представлены копии документов, сотрудник МФЦ, 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865395" w:rsidTr="002D611B">
        <w:tc>
          <w:tcPr>
            <w:tcW w:w="3022" w:type="dxa"/>
            <w:vMerge/>
          </w:tcPr>
          <w:p w:rsidR="00865395" w:rsidRDefault="00865395" w:rsidP="002D611B"/>
        </w:tc>
        <w:tc>
          <w:tcPr>
            <w:tcW w:w="2786" w:type="dxa"/>
          </w:tcPr>
          <w:p w:rsidR="00865395" w:rsidRDefault="00865395" w:rsidP="002D611B">
            <w:pPr>
              <w:pStyle w:val="ConsPlusNormal"/>
            </w:pPr>
            <w:r>
              <w:t>Внесение заявления и документов в модуль МФЦ ЕИС ОУ</w:t>
            </w:r>
          </w:p>
        </w:tc>
        <w:tc>
          <w:tcPr>
            <w:tcW w:w="1864" w:type="dxa"/>
          </w:tcPr>
          <w:p w:rsidR="00865395" w:rsidRDefault="00865395" w:rsidP="002D611B">
            <w:pPr>
              <w:pStyle w:val="ConsPlusNormal"/>
            </w:pPr>
            <w:r>
              <w:t>5 минут</w:t>
            </w:r>
          </w:p>
        </w:tc>
        <w:tc>
          <w:tcPr>
            <w:tcW w:w="2060" w:type="dxa"/>
          </w:tcPr>
          <w:p w:rsidR="00865395" w:rsidRDefault="00865395" w:rsidP="002D611B">
            <w:pPr>
              <w:pStyle w:val="ConsPlusNormal"/>
            </w:pPr>
            <w:r>
              <w:t>7 минут</w:t>
            </w:r>
          </w:p>
        </w:tc>
        <w:tc>
          <w:tcPr>
            <w:tcW w:w="5598" w:type="dxa"/>
          </w:tcPr>
          <w:p w:rsidR="00865395" w:rsidRDefault="00865395" w:rsidP="002D611B">
            <w:pPr>
              <w:pStyle w:val="ConsPlusNormal"/>
            </w:pPr>
            <w:r>
              <w:t xml:space="preserve">Сотрудник 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 модуля МФЦ ЕИС ОУ; распечатывает сформированную автоматически в модуле МФЦ ЕИС ОУ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 подписывает сам три экземпляра выписки. Один экземпляр выписки выдается на руки заявителю. Второй передается на хранение в МФЦ. Третий передается в </w:t>
            </w:r>
            <w:r>
              <w:lastRenderedPageBreak/>
              <w:t>администрацию вместе с документами на предоставление услуги</w:t>
            </w:r>
          </w:p>
        </w:tc>
      </w:tr>
      <w:tr w:rsidR="00865395" w:rsidTr="002D611B">
        <w:tc>
          <w:tcPr>
            <w:tcW w:w="3022" w:type="dxa"/>
            <w:vMerge/>
          </w:tcPr>
          <w:p w:rsidR="00865395" w:rsidRDefault="00865395" w:rsidP="002D611B"/>
        </w:tc>
        <w:tc>
          <w:tcPr>
            <w:tcW w:w="2786" w:type="dxa"/>
          </w:tcPr>
          <w:p w:rsidR="00865395" w:rsidRDefault="00865395" w:rsidP="002D611B">
            <w:pPr>
              <w:pStyle w:val="ConsPlusNormal"/>
            </w:pPr>
            <w:r>
              <w:t>Формирование межведомственных запросов</w:t>
            </w:r>
          </w:p>
        </w:tc>
        <w:tc>
          <w:tcPr>
            <w:tcW w:w="1864" w:type="dxa"/>
          </w:tcPr>
          <w:p w:rsidR="00865395" w:rsidRDefault="00865395" w:rsidP="002D611B">
            <w:pPr>
              <w:pStyle w:val="ConsPlusNormal"/>
            </w:pPr>
            <w:r>
              <w:t>1 рабочий день</w:t>
            </w:r>
          </w:p>
        </w:tc>
        <w:tc>
          <w:tcPr>
            <w:tcW w:w="2060" w:type="dxa"/>
          </w:tcPr>
          <w:p w:rsidR="00865395" w:rsidRDefault="00865395" w:rsidP="002D611B">
            <w:pPr>
              <w:pStyle w:val="ConsPlusNormal"/>
            </w:pPr>
            <w:r>
              <w:t>1 рабочий день</w:t>
            </w:r>
          </w:p>
        </w:tc>
        <w:tc>
          <w:tcPr>
            <w:tcW w:w="5598" w:type="dxa"/>
          </w:tcPr>
          <w:p w:rsidR="00865395" w:rsidRDefault="00865395" w:rsidP="002D611B">
            <w:pPr>
              <w:pStyle w:val="ConsPlusNormal"/>
            </w:pPr>
            <w:r>
              <w:t>Сотрудник МФЦ формирует межведомственные запросы и направляет их в соответствующие органы</w:t>
            </w:r>
          </w:p>
        </w:tc>
      </w:tr>
      <w:tr w:rsidR="00865395" w:rsidTr="002D611B">
        <w:tc>
          <w:tcPr>
            <w:tcW w:w="3022" w:type="dxa"/>
            <w:vMerge/>
          </w:tcPr>
          <w:p w:rsidR="00865395" w:rsidRDefault="00865395" w:rsidP="002D611B"/>
        </w:tc>
        <w:tc>
          <w:tcPr>
            <w:tcW w:w="2786" w:type="dxa"/>
          </w:tcPr>
          <w:p w:rsidR="00865395" w:rsidRDefault="00865395" w:rsidP="002D611B">
            <w:pPr>
              <w:pStyle w:val="ConsPlusNormal"/>
            </w:pPr>
            <w:r>
              <w:t>Передача заявления и прилагаемых документов заявителя в администрацию</w:t>
            </w:r>
          </w:p>
        </w:tc>
        <w:tc>
          <w:tcPr>
            <w:tcW w:w="1864" w:type="dxa"/>
          </w:tcPr>
          <w:p w:rsidR="00865395" w:rsidRDefault="00865395" w:rsidP="002D611B">
            <w:pPr>
              <w:pStyle w:val="ConsPlusNormal"/>
            </w:pPr>
            <w:r>
              <w:t>Не позднее 5 рабочих дней после регистрации в модуле МФЦ ЕИС ОУ запроса заявителя в МФЦ</w:t>
            </w:r>
          </w:p>
        </w:tc>
        <w:tc>
          <w:tcPr>
            <w:tcW w:w="2060" w:type="dxa"/>
          </w:tcPr>
          <w:p w:rsidR="00865395" w:rsidRDefault="00865395" w:rsidP="002D611B">
            <w:pPr>
              <w:pStyle w:val="ConsPlusNormal"/>
            </w:pPr>
            <w:r>
              <w:t>15 минут</w:t>
            </w:r>
          </w:p>
        </w:tc>
        <w:tc>
          <w:tcPr>
            <w:tcW w:w="5598" w:type="dxa"/>
          </w:tcPr>
          <w:p w:rsidR="00865395" w:rsidRDefault="00865395" w:rsidP="002D611B">
            <w:pPr>
              <w:pStyle w:val="ConsPlusNormal"/>
            </w:pPr>
            <w:r>
              <w:t>Сотрудник МФЦ, ответственный за организацию направления заявления и прилагаемых к нему документов в администрации, формирует реестр передаваемых администрации запросов в трех экземплярах, подготавливает документы к перевозке курьерской (экспедиторской) службой. Направляет документы в администрацию с одним экземпляром реестра</w:t>
            </w:r>
          </w:p>
        </w:tc>
      </w:tr>
    </w:tbl>
    <w:p w:rsidR="00786DF3" w:rsidRDefault="00786DF3">
      <w:pPr>
        <w:pStyle w:val="ConsPlusNormal"/>
        <w:jc w:val="both"/>
      </w:pPr>
    </w:p>
    <w:p w:rsidR="000E3CA7" w:rsidRDefault="000E3CA7">
      <w:pPr>
        <w:pStyle w:val="ConsPlusTitle"/>
        <w:jc w:val="center"/>
        <w:outlineLvl w:val="3"/>
      </w:pPr>
      <w:r>
        <w:t>Порядок выполнения административных действий при обращении</w:t>
      </w:r>
    </w:p>
    <w:p w:rsidR="000E3CA7" w:rsidRDefault="000E3CA7">
      <w:pPr>
        <w:pStyle w:val="ConsPlusTitle"/>
        <w:jc w:val="center"/>
      </w:pPr>
      <w:r>
        <w:t>заявителя посредством РПГУ</w:t>
      </w:r>
    </w:p>
    <w:p w:rsidR="000E3CA7" w:rsidRDefault="000E3C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2786"/>
        <w:gridCol w:w="1864"/>
        <w:gridCol w:w="2060"/>
        <w:gridCol w:w="5598"/>
      </w:tblGrid>
      <w:tr w:rsidR="000E3CA7">
        <w:tc>
          <w:tcPr>
            <w:tcW w:w="3022" w:type="dxa"/>
          </w:tcPr>
          <w:p w:rsidR="000E3CA7" w:rsidRDefault="000E3CA7">
            <w:pPr>
              <w:pStyle w:val="ConsPlusNormal"/>
              <w:jc w:val="center"/>
            </w:pPr>
            <w:r>
              <w:t>Место выполнения процедуры/используемая ИС</w:t>
            </w:r>
          </w:p>
        </w:tc>
        <w:tc>
          <w:tcPr>
            <w:tcW w:w="2786" w:type="dxa"/>
          </w:tcPr>
          <w:p w:rsidR="000E3CA7" w:rsidRDefault="000E3CA7">
            <w:pPr>
              <w:pStyle w:val="ConsPlusNormal"/>
              <w:jc w:val="center"/>
            </w:pPr>
            <w:r>
              <w:t>Административные действия</w:t>
            </w:r>
          </w:p>
        </w:tc>
        <w:tc>
          <w:tcPr>
            <w:tcW w:w="1864" w:type="dxa"/>
          </w:tcPr>
          <w:p w:rsidR="000E3CA7" w:rsidRDefault="000E3CA7">
            <w:pPr>
              <w:pStyle w:val="ConsPlusNormal"/>
              <w:jc w:val="center"/>
            </w:pPr>
            <w:r>
              <w:t>Средний срок выполнения</w:t>
            </w:r>
          </w:p>
        </w:tc>
        <w:tc>
          <w:tcPr>
            <w:tcW w:w="2060" w:type="dxa"/>
          </w:tcPr>
          <w:p w:rsidR="000E3CA7" w:rsidRDefault="000E3CA7">
            <w:pPr>
              <w:pStyle w:val="ConsPlusNormal"/>
              <w:jc w:val="center"/>
            </w:pPr>
            <w:r>
              <w:t>Средняя трудоемкость выполнения</w:t>
            </w:r>
          </w:p>
        </w:tc>
        <w:tc>
          <w:tcPr>
            <w:tcW w:w="5598" w:type="dxa"/>
          </w:tcPr>
          <w:p w:rsidR="000E3CA7" w:rsidRDefault="000E3CA7">
            <w:pPr>
              <w:pStyle w:val="ConsPlusNormal"/>
              <w:jc w:val="center"/>
            </w:pPr>
            <w:r>
              <w:t>Содержание действия</w:t>
            </w:r>
          </w:p>
        </w:tc>
      </w:tr>
      <w:tr w:rsidR="000E3CA7">
        <w:tc>
          <w:tcPr>
            <w:tcW w:w="3022" w:type="dxa"/>
            <w:vMerge w:val="restart"/>
          </w:tcPr>
          <w:p w:rsidR="000E3CA7" w:rsidRDefault="000E3CA7">
            <w:pPr>
              <w:pStyle w:val="ConsPlusNormal"/>
            </w:pPr>
            <w:r>
              <w:t>Администрация/модуль ОУ ЕИС ОУ</w:t>
            </w:r>
          </w:p>
        </w:tc>
        <w:tc>
          <w:tcPr>
            <w:tcW w:w="2786" w:type="dxa"/>
          </w:tcPr>
          <w:p w:rsidR="000E3CA7" w:rsidRDefault="000E3CA7">
            <w:pPr>
              <w:pStyle w:val="ConsPlusNormal"/>
            </w:pPr>
            <w:r>
              <w:t>Прием и регистрация документов</w:t>
            </w:r>
          </w:p>
        </w:tc>
        <w:tc>
          <w:tcPr>
            <w:tcW w:w="1864" w:type="dxa"/>
          </w:tcPr>
          <w:p w:rsidR="000E3CA7" w:rsidRDefault="000E3CA7">
            <w:pPr>
              <w:pStyle w:val="ConsPlusNormal"/>
            </w:pPr>
            <w:r>
              <w:t>1 рабочий день</w:t>
            </w:r>
          </w:p>
        </w:tc>
        <w:tc>
          <w:tcPr>
            <w:tcW w:w="2060" w:type="dxa"/>
          </w:tcPr>
          <w:p w:rsidR="000E3CA7" w:rsidRDefault="000E3CA7">
            <w:pPr>
              <w:pStyle w:val="ConsPlusNormal"/>
            </w:pPr>
          </w:p>
        </w:tc>
        <w:tc>
          <w:tcPr>
            <w:tcW w:w="5598" w:type="dxa"/>
          </w:tcPr>
          <w:p w:rsidR="000E3CA7" w:rsidRDefault="000E3CA7">
            <w:pPr>
              <w:pStyle w:val="ConsPlusNormal"/>
            </w:pPr>
            <w:r>
              <w:t xml:space="preserve">Работник администрации, ответственный за прием и регистрацию документов в электронном виде, осуществляет следующую последовательность действий: просматривает электронные образы заявления и прилагаемых к нему документов, присваивает им статус "подано"; осуществляет контроль полученных электронных образов заявления и прилагаемых к нему документов на предмет целостности; фиксирует дату получения </w:t>
            </w:r>
            <w:r>
              <w:lastRenderedPageBreak/>
              <w:t>заявления и прилагаемых к нему документов</w:t>
            </w:r>
          </w:p>
        </w:tc>
      </w:tr>
      <w:tr w:rsidR="000E3CA7">
        <w:tc>
          <w:tcPr>
            <w:tcW w:w="3022" w:type="dxa"/>
            <w:vMerge/>
          </w:tcPr>
          <w:p w:rsidR="000E3CA7" w:rsidRDefault="000E3CA7"/>
        </w:tc>
        <w:tc>
          <w:tcPr>
            <w:tcW w:w="2786" w:type="dxa"/>
          </w:tcPr>
          <w:p w:rsidR="000E3CA7" w:rsidRDefault="000E3CA7">
            <w:pPr>
              <w:pStyle w:val="ConsPlusNormal"/>
            </w:pPr>
            <w:r>
              <w:t>Внесение заявления и документов в модуль ОУ ЕИС ОУ</w:t>
            </w:r>
          </w:p>
        </w:tc>
        <w:tc>
          <w:tcPr>
            <w:tcW w:w="1864" w:type="dxa"/>
          </w:tcPr>
          <w:p w:rsidR="000E3CA7" w:rsidRDefault="000E3CA7">
            <w:pPr>
              <w:pStyle w:val="ConsPlusNormal"/>
            </w:pPr>
            <w:r>
              <w:t>7 минут</w:t>
            </w:r>
          </w:p>
        </w:tc>
        <w:tc>
          <w:tcPr>
            <w:tcW w:w="2060" w:type="dxa"/>
          </w:tcPr>
          <w:p w:rsidR="000E3CA7" w:rsidRDefault="000E3CA7">
            <w:pPr>
              <w:pStyle w:val="ConsPlusNormal"/>
            </w:pPr>
            <w:r>
              <w:t>7 минут</w:t>
            </w:r>
          </w:p>
        </w:tc>
        <w:tc>
          <w:tcPr>
            <w:tcW w:w="5598" w:type="dxa"/>
          </w:tcPr>
          <w:p w:rsidR="000E3CA7" w:rsidRDefault="000E3CA7">
            <w:pPr>
              <w:pStyle w:val="ConsPlusNormal"/>
            </w:pPr>
            <w:r>
              <w:t>В модуле ОУ ЕИС ОУ заполняется карточка услуги, вносятся сведения по всем полям, в соответствии с инструкцией оператора модуля ОУ ЕИС ОУ</w:t>
            </w:r>
          </w:p>
        </w:tc>
      </w:tr>
      <w:tr w:rsidR="000E3CA7">
        <w:tc>
          <w:tcPr>
            <w:tcW w:w="3022" w:type="dxa"/>
            <w:vMerge/>
          </w:tcPr>
          <w:p w:rsidR="000E3CA7" w:rsidRDefault="000E3CA7"/>
        </w:tc>
        <w:tc>
          <w:tcPr>
            <w:tcW w:w="2786" w:type="dxa"/>
          </w:tcPr>
          <w:p w:rsidR="000E3CA7" w:rsidRDefault="000E3CA7">
            <w:pPr>
              <w:pStyle w:val="ConsPlusNormal"/>
            </w:pPr>
            <w:r>
              <w:t>Направление заявителю сообщения</w:t>
            </w:r>
          </w:p>
        </w:tc>
        <w:tc>
          <w:tcPr>
            <w:tcW w:w="1864" w:type="dxa"/>
          </w:tcPr>
          <w:p w:rsidR="000E3CA7" w:rsidRDefault="000E3CA7">
            <w:pPr>
              <w:pStyle w:val="ConsPlusNormal"/>
            </w:pPr>
            <w:r>
              <w:t>2 минуты</w:t>
            </w:r>
          </w:p>
        </w:tc>
        <w:tc>
          <w:tcPr>
            <w:tcW w:w="2060" w:type="dxa"/>
          </w:tcPr>
          <w:p w:rsidR="000E3CA7" w:rsidRDefault="000E3CA7">
            <w:pPr>
              <w:pStyle w:val="ConsPlusNormal"/>
            </w:pPr>
            <w:r>
              <w:t>2 минуты</w:t>
            </w:r>
          </w:p>
        </w:tc>
        <w:tc>
          <w:tcPr>
            <w:tcW w:w="5598" w:type="dxa"/>
          </w:tcPr>
          <w:p w:rsidR="000E3CA7" w:rsidRDefault="000E3CA7">
            <w:pPr>
              <w:pStyle w:val="ConsPlusNormal"/>
            </w:pPr>
            <w:r>
              <w:t>Работник администрации,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контактных данных сотрудника, ответственного за принятие решения</w:t>
            </w:r>
          </w:p>
        </w:tc>
      </w:tr>
      <w:tr w:rsidR="000E3CA7">
        <w:tc>
          <w:tcPr>
            <w:tcW w:w="3022" w:type="dxa"/>
            <w:vMerge/>
          </w:tcPr>
          <w:p w:rsidR="000E3CA7" w:rsidRDefault="000E3CA7"/>
        </w:tc>
        <w:tc>
          <w:tcPr>
            <w:tcW w:w="2786" w:type="dxa"/>
          </w:tcPr>
          <w:p w:rsidR="000E3CA7" w:rsidRDefault="000E3CA7">
            <w:pPr>
              <w:pStyle w:val="ConsPlusNormal"/>
            </w:pPr>
            <w:r>
              <w:t>Формирование личного дела заявителя</w:t>
            </w:r>
          </w:p>
        </w:tc>
        <w:tc>
          <w:tcPr>
            <w:tcW w:w="1864" w:type="dxa"/>
          </w:tcPr>
          <w:p w:rsidR="000E3CA7" w:rsidRDefault="000E3CA7">
            <w:pPr>
              <w:pStyle w:val="ConsPlusNormal"/>
            </w:pPr>
            <w:r>
              <w:t>15 минут</w:t>
            </w:r>
          </w:p>
        </w:tc>
        <w:tc>
          <w:tcPr>
            <w:tcW w:w="2060" w:type="dxa"/>
          </w:tcPr>
          <w:p w:rsidR="000E3CA7" w:rsidRDefault="000E3CA7">
            <w:pPr>
              <w:pStyle w:val="ConsPlusNormal"/>
            </w:pPr>
            <w:r>
              <w:t>15 минут</w:t>
            </w:r>
          </w:p>
        </w:tc>
        <w:tc>
          <w:tcPr>
            <w:tcW w:w="5598" w:type="dxa"/>
          </w:tcPr>
          <w:p w:rsidR="000E3CA7" w:rsidRDefault="000E3CA7">
            <w:pPr>
              <w:pStyle w:val="ConsPlusNormal"/>
            </w:pPr>
            <w:r>
              <w:t>Специалист администрации, ответственный за прием и регистрацию документов, формирует личное дело заявителя из представленных документов</w:t>
            </w:r>
          </w:p>
        </w:tc>
      </w:tr>
      <w:tr w:rsidR="000E3CA7">
        <w:tc>
          <w:tcPr>
            <w:tcW w:w="3022" w:type="dxa"/>
            <w:vMerge/>
          </w:tcPr>
          <w:p w:rsidR="000E3CA7" w:rsidRDefault="000E3CA7"/>
        </w:tc>
        <w:tc>
          <w:tcPr>
            <w:tcW w:w="2786" w:type="dxa"/>
          </w:tcPr>
          <w:p w:rsidR="000E3CA7" w:rsidRDefault="000E3CA7">
            <w:pPr>
              <w:pStyle w:val="ConsPlusNormal"/>
            </w:pPr>
            <w:r>
              <w:t>Передача личного дела заявителя</w:t>
            </w:r>
          </w:p>
        </w:tc>
        <w:tc>
          <w:tcPr>
            <w:tcW w:w="1864" w:type="dxa"/>
          </w:tcPr>
          <w:p w:rsidR="000E3CA7" w:rsidRDefault="000E3CA7">
            <w:pPr>
              <w:pStyle w:val="ConsPlusNormal"/>
            </w:pPr>
            <w:r>
              <w:t>5 минут</w:t>
            </w:r>
          </w:p>
        </w:tc>
        <w:tc>
          <w:tcPr>
            <w:tcW w:w="2060" w:type="dxa"/>
          </w:tcPr>
          <w:p w:rsidR="000E3CA7" w:rsidRDefault="000E3CA7">
            <w:pPr>
              <w:pStyle w:val="ConsPlusNormal"/>
            </w:pPr>
            <w:r>
              <w:t>5 минут</w:t>
            </w:r>
          </w:p>
        </w:tc>
        <w:tc>
          <w:tcPr>
            <w:tcW w:w="5598" w:type="dxa"/>
          </w:tcPr>
          <w:p w:rsidR="000E3CA7" w:rsidRDefault="000E3CA7">
            <w:pPr>
              <w:pStyle w:val="ConsPlusNormal"/>
            </w:pPr>
            <w:r>
              <w:t>Специалист администрации, ответственный за прием и регистрацию документов, передает личное дело заявителя руководителю администрации, ответственному за предварительное рассмотрение документов, необходимых для предоставления услуги</w:t>
            </w:r>
          </w:p>
        </w:tc>
      </w:tr>
    </w:tbl>
    <w:p w:rsidR="000E3CA7" w:rsidRDefault="000E3CA7">
      <w:pPr>
        <w:pStyle w:val="ConsPlusNormal"/>
        <w:jc w:val="both"/>
      </w:pPr>
    </w:p>
    <w:p w:rsidR="000E3CA7" w:rsidRDefault="000E3CA7">
      <w:pPr>
        <w:pStyle w:val="ConsPlusTitle"/>
        <w:jc w:val="center"/>
        <w:outlineLvl w:val="2"/>
      </w:pPr>
      <w:r>
        <w:t>2. Формирование и направление межведомственного запроса</w:t>
      </w:r>
    </w:p>
    <w:p w:rsidR="000E3CA7" w:rsidRDefault="000E3CA7">
      <w:pPr>
        <w:pStyle w:val="ConsPlusTitle"/>
        <w:jc w:val="center"/>
      </w:pPr>
      <w:r>
        <w:t>и доукомплектование личного дела заявителя</w:t>
      </w:r>
    </w:p>
    <w:p w:rsidR="000E3CA7" w:rsidRDefault="000E3CA7">
      <w:pPr>
        <w:pStyle w:val="ConsPlusTitle"/>
        <w:jc w:val="center"/>
      </w:pPr>
      <w:r>
        <w:t>поступившими ответами</w:t>
      </w:r>
    </w:p>
    <w:p w:rsidR="000E3CA7" w:rsidRDefault="000E3C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2786"/>
        <w:gridCol w:w="1864"/>
        <w:gridCol w:w="2060"/>
        <w:gridCol w:w="5598"/>
      </w:tblGrid>
      <w:tr w:rsidR="000E3CA7">
        <w:tc>
          <w:tcPr>
            <w:tcW w:w="3022" w:type="dxa"/>
          </w:tcPr>
          <w:p w:rsidR="000E3CA7" w:rsidRDefault="000E3CA7">
            <w:pPr>
              <w:pStyle w:val="ConsPlusNormal"/>
              <w:jc w:val="center"/>
            </w:pPr>
            <w:r>
              <w:t>Место выполнения процедуры/используемая ИС</w:t>
            </w:r>
          </w:p>
        </w:tc>
        <w:tc>
          <w:tcPr>
            <w:tcW w:w="2786" w:type="dxa"/>
          </w:tcPr>
          <w:p w:rsidR="000E3CA7" w:rsidRDefault="000E3CA7">
            <w:pPr>
              <w:pStyle w:val="ConsPlusNormal"/>
              <w:jc w:val="center"/>
            </w:pPr>
            <w:r>
              <w:t>Административные действия</w:t>
            </w:r>
          </w:p>
        </w:tc>
        <w:tc>
          <w:tcPr>
            <w:tcW w:w="1864" w:type="dxa"/>
          </w:tcPr>
          <w:p w:rsidR="000E3CA7" w:rsidRDefault="000E3CA7">
            <w:pPr>
              <w:pStyle w:val="ConsPlusNormal"/>
              <w:jc w:val="center"/>
            </w:pPr>
            <w:r>
              <w:t>Средний срок выполнения</w:t>
            </w:r>
          </w:p>
        </w:tc>
        <w:tc>
          <w:tcPr>
            <w:tcW w:w="2060" w:type="dxa"/>
          </w:tcPr>
          <w:p w:rsidR="000E3CA7" w:rsidRDefault="000E3CA7">
            <w:pPr>
              <w:pStyle w:val="ConsPlusNormal"/>
              <w:jc w:val="center"/>
            </w:pPr>
            <w:r>
              <w:t>Средняя трудоемкость выполнения</w:t>
            </w:r>
          </w:p>
        </w:tc>
        <w:tc>
          <w:tcPr>
            <w:tcW w:w="5598" w:type="dxa"/>
          </w:tcPr>
          <w:p w:rsidR="000E3CA7" w:rsidRDefault="000E3CA7">
            <w:pPr>
              <w:pStyle w:val="ConsPlusNormal"/>
              <w:jc w:val="center"/>
            </w:pPr>
            <w:r>
              <w:t>Содержание действия</w:t>
            </w:r>
          </w:p>
        </w:tc>
      </w:tr>
      <w:tr w:rsidR="000E3CA7">
        <w:tc>
          <w:tcPr>
            <w:tcW w:w="3022" w:type="dxa"/>
            <w:vMerge w:val="restart"/>
          </w:tcPr>
          <w:p w:rsidR="000E3CA7" w:rsidRDefault="000E3CA7">
            <w:pPr>
              <w:pStyle w:val="ConsPlusNormal"/>
            </w:pPr>
            <w:r>
              <w:lastRenderedPageBreak/>
              <w:t>Администрация/модуль ОУ ЕИС ОУ</w:t>
            </w:r>
          </w:p>
        </w:tc>
        <w:tc>
          <w:tcPr>
            <w:tcW w:w="2786" w:type="dxa"/>
          </w:tcPr>
          <w:p w:rsidR="000E3CA7" w:rsidRDefault="000E3CA7">
            <w:pPr>
              <w:pStyle w:val="ConsPlusNormal"/>
            </w:pPr>
            <w:r>
              <w:t>Определение состава документов, подлежащих запросу у органа власти, направление межведомственного запроса</w:t>
            </w:r>
          </w:p>
        </w:tc>
        <w:tc>
          <w:tcPr>
            <w:tcW w:w="1864" w:type="dxa"/>
          </w:tcPr>
          <w:p w:rsidR="000E3CA7" w:rsidRDefault="000E3CA7">
            <w:pPr>
              <w:pStyle w:val="ConsPlusNormal"/>
            </w:pPr>
            <w:r>
              <w:t>В течение рабочего дня со дня регистрации документов</w:t>
            </w:r>
          </w:p>
        </w:tc>
        <w:tc>
          <w:tcPr>
            <w:tcW w:w="2060" w:type="dxa"/>
          </w:tcPr>
          <w:p w:rsidR="000E3CA7" w:rsidRDefault="000E3CA7">
            <w:pPr>
              <w:pStyle w:val="ConsPlusNormal"/>
            </w:pPr>
            <w:r>
              <w:t>1 час</w:t>
            </w:r>
          </w:p>
        </w:tc>
        <w:tc>
          <w:tcPr>
            <w:tcW w:w="5598" w:type="dxa"/>
          </w:tcPr>
          <w:p w:rsidR="000E3CA7" w:rsidRDefault="000E3CA7">
            <w:pPr>
              <w:pStyle w:val="ConsPlusNormal"/>
            </w:pPr>
            <w:r>
              <w:t>В модуле ОУ ЕИС ОУ проставляется отметка о необходимости осуществления запроса документа и направляется запрос</w:t>
            </w:r>
          </w:p>
        </w:tc>
      </w:tr>
      <w:tr w:rsidR="000E3CA7">
        <w:tc>
          <w:tcPr>
            <w:tcW w:w="3022" w:type="dxa"/>
            <w:vMerge/>
          </w:tcPr>
          <w:p w:rsidR="000E3CA7" w:rsidRDefault="000E3CA7"/>
        </w:tc>
        <w:tc>
          <w:tcPr>
            <w:tcW w:w="2786" w:type="dxa"/>
          </w:tcPr>
          <w:p w:rsidR="000E3CA7" w:rsidRDefault="000E3CA7">
            <w:pPr>
              <w:pStyle w:val="ConsPlusNormal"/>
            </w:pPr>
            <w:r>
              <w:t>Контроль предоставления результата запроса</w:t>
            </w:r>
          </w:p>
        </w:tc>
        <w:tc>
          <w:tcPr>
            <w:tcW w:w="1864" w:type="dxa"/>
          </w:tcPr>
          <w:p w:rsidR="000E3CA7" w:rsidRDefault="000E3CA7">
            <w:pPr>
              <w:pStyle w:val="ConsPlusNormal"/>
            </w:pPr>
            <w:r>
              <w:t>5 рабочих дней</w:t>
            </w:r>
          </w:p>
        </w:tc>
        <w:tc>
          <w:tcPr>
            <w:tcW w:w="2060" w:type="dxa"/>
          </w:tcPr>
          <w:p w:rsidR="000E3CA7" w:rsidRDefault="000E3CA7">
            <w:pPr>
              <w:pStyle w:val="ConsPlusNormal"/>
            </w:pPr>
          </w:p>
        </w:tc>
        <w:tc>
          <w:tcPr>
            <w:tcW w:w="5598" w:type="dxa"/>
          </w:tcPr>
          <w:p w:rsidR="000E3CA7" w:rsidRDefault="000E3CA7">
            <w:pPr>
              <w:pStyle w:val="ConsPlusNormal"/>
            </w:pPr>
            <w:r>
              <w:t>Проверка поступления ответа на запрос. При поступлении ответа на запрос регистрация его в администрации, и приобщение документа в личное дело заявителя</w:t>
            </w:r>
          </w:p>
        </w:tc>
      </w:tr>
    </w:tbl>
    <w:p w:rsidR="000E3CA7" w:rsidRDefault="000E3CA7">
      <w:pPr>
        <w:pStyle w:val="ConsPlusNormal"/>
        <w:jc w:val="both"/>
      </w:pPr>
    </w:p>
    <w:p w:rsidR="000E3CA7" w:rsidRDefault="000E3CA7">
      <w:pPr>
        <w:pStyle w:val="ConsPlusTitle"/>
        <w:jc w:val="center"/>
        <w:outlineLvl w:val="2"/>
      </w:pPr>
      <w:r>
        <w:t>3. Подготовка проекта решения о предоставлении услуги,</w:t>
      </w:r>
    </w:p>
    <w:p w:rsidR="000E3CA7" w:rsidRDefault="000E3CA7">
      <w:pPr>
        <w:pStyle w:val="ConsPlusTitle"/>
        <w:jc w:val="center"/>
      </w:pPr>
      <w:r>
        <w:t>решения об отказе в предоставлении услуги</w:t>
      </w:r>
    </w:p>
    <w:p w:rsidR="000E3CA7" w:rsidRDefault="000E3C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2786"/>
        <w:gridCol w:w="1864"/>
        <w:gridCol w:w="2060"/>
        <w:gridCol w:w="5598"/>
      </w:tblGrid>
      <w:tr w:rsidR="000E3CA7">
        <w:tc>
          <w:tcPr>
            <w:tcW w:w="3022" w:type="dxa"/>
          </w:tcPr>
          <w:p w:rsidR="000E3CA7" w:rsidRDefault="000E3CA7">
            <w:pPr>
              <w:pStyle w:val="ConsPlusNormal"/>
              <w:jc w:val="center"/>
            </w:pPr>
            <w:r>
              <w:t>Место выполнения процедуры/используемая ИС</w:t>
            </w:r>
          </w:p>
        </w:tc>
        <w:tc>
          <w:tcPr>
            <w:tcW w:w="2786" w:type="dxa"/>
          </w:tcPr>
          <w:p w:rsidR="000E3CA7" w:rsidRDefault="000E3CA7">
            <w:pPr>
              <w:pStyle w:val="ConsPlusNormal"/>
              <w:jc w:val="center"/>
            </w:pPr>
            <w:r>
              <w:t>Административные действия</w:t>
            </w:r>
          </w:p>
        </w:tc>
        <w:tc>
          <w:tcPr>
            <w:tcW w:w="1864" w:type="dxa"/>
          </w:tcPr>
          <w:p w:rsidR="000E3CA7" w:rsidRDefault="000E3CA7">
            <w:pPr>
              <w:pStyle w:val="ConsPlusNormal"/>
              <w:jc w:val="center"/>
            </w:pPr>
            <w:r>
              <w:t>Средний срок выполнения</w:t>
            </w:r>
          </w:p>
        </w:tc>
        <w:tc>
          <w:tcPr>
            <w:tcW w:w="2060" w:type="dxa"/>
          </w:tcPr>
          <w:p w:rsidR="000E3CA7" w:rsidRDefault="000E3CA7">
            <w:pPr>
              <w:pStyle w:val="ConsPlusNormal"/>
              <w:jc w:val="center"/>
            </w:pPr>
            <w:r>
              <w:t>Средняя трудоемкость выполнения</w:t>
            </w:r>
          </w:p>
        </w:tc>
        <w:tc>
          <w:tcPr>
            <w:tcW w:w="5598" w:type="dxa"/>
          </w:tcPr>
          <w:p w:rsidR="000E3CA7" w:rsidRDefault="000E3CA7">
            <w:pPr>
              <w:pStyle w:val="ConsPlusNormal"/>
              <w:jc w:val="center"/>
            </w:pPr>
            <w:r>
              <w:t>Содержание действия</w:t>
            </w:r>
          </w:p>
        </w:tc>
      </w:tr>
      <w:tr w:rsidR="000E3CA7">
        <w:tc>
          <w:tcPr>
            <w:tcW w:w="3022" w:type="dxa"/>
            <w:vMerge w:val="restart"/>
          </w:tcPr>
          <w:p w:rsidR="000E3CA7" w:rsidRDefault="000E3CA7">
            <w:pPr>
              <w:pStyle w:val="ConsPlusNormal"/>
            </w:pPr>
            <w:r>
              <w:t>Администрация/модуль ОУ ЕИС ОУ</w:t>
            </w:r>
          </w:p>
        </w:tc>
        <w:tc>
          <w:tcPr>
            <w:tcW w:w="2786" w:type="dxa"/>
          </w:tcPr>
          <w:p w:rsidR="000E3CA7" w:rsidRDefault="000E3CA7">
            <w:pPr>
              <w:pStyle w:val="ConsPlusNormal"/>
            </w:pPr>
            <w:r>
              <w:t>Проверка комплектности представленных документов, необходимых для получения услуги, сверка соответствия их обязательным требованиям законодательства</w:t>
            </w:r>
          </w:p>
        </w:tc>
        <w:tc>
          <w:tcPr>
            <w:tcW w:w="1864" w:type="dxa"/>
          </w:tcPr>
          <w:p w:rsidR="000E3CA7" w:rsidRDefault="000E3CA7">
            <w:pPr>
              <w:pStyle w:val="ConsPlusNormal"/>
            </w:pPr>
            <w:r>
              <w:t>В течение рабочего дня</w:t>
            </w:r>
          </w:p>
        </w:tc>
        <w:tc>
          <w:tcPr>
            <w:tcW w:w="2060" w:type="dxa"/>
          </w:tcPr>
          <w:p w:rsidR="000E3CA7" w:rsidRDefault="000E3CA7">
            <w:pPr>
              <w:pStyle w:val="ConsPlusNormal"/>
            </w:pPr>
            <w:r>
              <w:t>20 минут</w:t>
            </w:r>
          </w:p>
        </w:tc>
        <w:tc>
          <w:tcPr>
            <w:tcW w:w="5598" w:type="dxa"/>
          </w:tcPr>
          <w:p w:rsidR="000E3CA7" w:rsidRDefault="000E3CA7">
            <w:pPr>
              <w:pStyle w:val="ConsPlusNormal"/>
            </w:pPr>
            <w:r>
              <w:t>Специалист администрации,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0E3CA7">
        <w:tc>
          <w:tcPr>
            <w:tcW w:w="3022" w:type="dxa"/>
            <w:vMerge/>
          </w:tcPr>
          <w:p w:rsidR="000E3CA7" w:rsidRDefault="000E3CA7"/>
        </w:tc>
        <w:tc>
          <w:tcPr>
            <w:tcW w:w="2786" w:type="dxa"/>
          </w:tcPr>
          <w:p w:rsidR="000E3CA7" w:rsidRDefault="000E3CA7">
            <w:pPr>
              <w:pStyle w:val="ConsPlusNormal"/>
            </w:pPr>
            <w:r>
              <w:t>Определение наличия права у заявителя на получение услуги</w:t>
            </w:r>
          </w:p>
        </w:tc>
        <w:tc>
          <w:tcPr>
            <w:tcW w:w="1864" w:type="dxa"/>
          </w:tcPr>
          <w:p w:rsidR="000E3CA7" w:rsidRDefault="000E3CA7">
            <w:pPr>
              <w:pStyle w:val="ConsPlusNormal"/>
            </w:pPr>
            <w:r>
              <w:t>В течение рабочего дня</w:t>
            </w:r>
          </w:p>
        </w:tc>
        <w:tc>
          <w:tcPr>
            <w:tcW w:w="2060" w:type="dxa"/>
          </w:tcPr>
          <w:p w:rsidR="000E3CA7" w:rsidRDefault="000E3CA7">
            <w:pPr>
              <w:pStyle w:val="ConsPlusNormal"/>
            </w:pPr>
            <w:r>
              <w:t>20 минут</w:t>
            </w:r>
          </w:p>
        </w:tc>
        <w:tc>
          <w:tcPr>
            <w:tcW w:w="5598" w:type="dxa"/>
          </w:tcPr>
          <w:p w:rsidR="000E3CA7" w:rsidRDefault="000E3CA7">
            <w:pPr>
              <w:pStyle w:val="ConsPlusNormal"/>
            </w:pPr>
            <w:r>
              <w:t>Специалист администрации,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0E3CA7">
        <w:tc>
          <w:tcPr>
            <w:tcW w:w="3022" w:type="dxa"/>
            <w:vMerge/>
          </w:tcPr>
          <w:p w:rsidR="000E3CA7" w:rsidRDefault="000E3CA7"/>
        </w:tc>
        <w:tc>
          <w:tcPr>
            <w:tcW w:w="2786" w:type="dxa"/>
          </w:tcPr>
          <w:p w:rsidR="000E3CA7" w:rsidRDefault="000E3CA7">
            <w:pPr>
              <w:pStyle w:val="ConsPlusNormal"/>
            </w:pPr>
            <w:r>
              <w:t>Подготовка предварительного проекта решения (при обращении заявителя за получением услуги в электронной форме)</w:t>
            </w:r>
          </w:p>
        </w:tc>
        <w:tc>
          <w:tcPr>
            <w:tcW w:w="1864" w:type="dxa"/>
          </w:tcPr>
          <w:p w:rsidR="000E3CA7" w:rsidRDefault="000E3CA7">
            <w:pPr>
              <w:pStyle w:val="ConsPlusNormal"/>
            </w:pPr>
            <w:r>
              <w:t>В течение рабочего дня</w:t>
            </w:r>
          </w:p>
        </w:tc>
        <w:tc>
          <w:tcPr>
            <w:tcW w:w="2060" w:type="dxa"/>
          </w:tcPr>
          <w:p w:rsidR="000E3CA7" w:rsidRDefault="000E3CA7">
            <w:pPr>
              <w:pStyle w:val="ConsPlusNormal"/>
            </w:pPr>
            <w:r>
              <w:t>4 часа</w:t>
            </w:r>
          </w:p>
        </w:tc>
        <w:tc>
          <w:tcPr>
            <w:tcW w:w="5598" w:type="dxa"/>
          </w:tcPr>
          <w:p w:rsidR="000E3CA7" w:rsidRDefault="000E3CA7">
            <w:pPr>
              <w:pStyle w:val="ConsPlusNormal"/>
            </w:pPr>
            <w:r>
              <w:t>Специалист администрации, ответственный за подготовку проекта решения, принимает предварительное решение о завершении исполнения административной процедуры</w:t>
            </w:r>
          </w:p>
        </w:tc>
      </w:tr>
      <w:tr w:rsidR="000E3CA7">
        <w:tc>
          <w:tcPr>
            <w:tcW w:w="3022" w:type="dxa"/>
            <w:vMerge/>
          </w:tcPr>
          <w:p w:rsidR="000E3CA7" w:rsidRDefault="000E3CA7"/>
        </w:tc>
        <w:tc>
          <w:tcPr>
            <w:tcW w:w="2786" w:type="dxa"/>
          </w:tcPr>
          <w:p w:rsidR="000E3CA7" w:rsidRDefault="000E3CA7">
            <w:pPr>
              <w:pStyle w:val="ConsPlusNormal"/>
            </w:pPr>
            <w:r>
              <w:t>Направление заявителю сообщения (при обращении заявителя за получением услуги в электронной форме)</w:t>
            </w:r>
          </w:p>
        </w:tc>
        <w:tc>
          <w:tcPr>
            <w:tcW w:w="1864" w:type="dxa"/>
          </w:tcPr>
          <w:p w:rsidR="000E3CA7" w:rsidRDefault="000E3CA7">
            <w:pPr>
              <w:pStyle w:val="ConsPlusNormal"/>
            </w:pPr>
            <w:r>
              <w:t>В течение рабочего дня</w:t>
            </w:r>
          </w:p>
        </w:tc>
        <w:tc>
          <w:tcPr>
            <w:tcW w:w="2060" w:type="dxa"/>
          </w:tcPr>
          <w:p w:rsidR="000E3CA7" w:rsidRDefault="000E3CA7">
            <w:pPr>
              <w:pStyle w:val="ConsPlusNormal"/>
            </w:pPr>
            <w:r>
              <w:t>5 минут</w:t>
            </w:r>
          </w:p>
        </w:tc>
        <w:tc>
          <w:tcPr>
            <w:tcW w:w="5598" w:type="dxa"/>
          </w:tcPr>
          <w:p w:rsidR="000E3CA7" w:rsidRDefault="000E3CA7">
            <w:pPr>
              <w:pStyle w:val="ConsPlusNormal"/>
            </w:pPr>
            <w:r>
              <w:t>Специалист администрации, ответственный за подготовку проекта решения, направляет в личный кабинет заявителя посредством технических средств связи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рабочих дней</w:t>
            </w:r>
          </w:p>
        </w:tc>
      </w:tr>
      <w:tr w:rsidR="000E3CA7">
        <w:tc>
          <w:tcPr>
            <w:tcW w:w="3022" w:type="dxa"/>
            <w:vMerge w:val="restart"/>
          </w:tcPr>
          <w:p w:rsidR="000E3CA7" w:rsidRDefault="000E3CA7">
            <w:pPr>
              <w:pStyle w:val="ConsPlusNormal"/>
            </w:pPr>
            <w:r>
              <w:t>МФЦ/модуль МФЦ ЕИС ОУ</w:t>
            </w:r>
          </w:p>
        </w:tc>
        <w:tc>
          <w:tcPr>
            <w:tcW w:w="2786" w:type="dxa"/>
          </w:tcPr>
          <w:p w:rsidR="000E3CA7" w:rsidRDefault="000E3CA7">
            <w:pPr>
              <w:pStyle w:val="ConsPlusNormal"/>
            </w:pPr>
            <w:r>
              <w:t>Сверка представленных документов в электронной форме с оригиналами документов</w:t>
            </w:r>
          </w:p>
        </w:tc>
        <w:tc>
          <w:tcPr>
            <w:tcW w:w="1864" w:type="dxa"/>
          </w:tcPr>
          <w:p w:rsidR="000E3CA7" w:rsidRDefault="000E3CA7">
            <w:pPr>
              <w:pStyle w:val="ConsPlusNormal"/>
            </w:pPr>
            <w:r>
              <w:t>В течение рабочего дня</w:t>
            </w:r>
          </w:p>
        </w:tc>
        <w:tc>
          <w:tcPr>
            <w:tcW w:w="2060" w:type="dxa"/>
          </w:tcPr>
          <w:p w:rsidR="000E3CA7" w:rsidRDefault="000E3CA7">
            <w:pPr>
              <w:pStyle w:val="ConsPlusNormal"/>
            </w:pPr>
            <w:r>
              <w:t>10 минут</w:t>
            </w:r>
          </w:p>
        </w:tc>
        <w:tc>
          <w:tcPr>
            <w:tcW w:w="5598" w:type="dxa"/>
          </w:tcPr>
          <w:p w:rsidR="000E3CA7" w:rsidRDefault="000E3CA7">
            <w:pPr>
              <w:pStyle w:val="ConsPlusNormal"/>
            </w:pPr>
            <w:r>
              <w:t xml:space="preserve">Работник МФЦ, ответственный за прием и регистрацию документов, сверяет копии в электронном виде с представленными документами и проставляет соответствующие отметки о проверке совпадения, снимает с представленных оригиналов документов копии, заверяет их подписью и печатью; подлинники документов возвращает заявителю (за </w:t>
            </w:r>
            <w:r>
              <w:lastRenderedPageBreak/>
              <w:t>исключением документов, представление которых предусмотрено только в подлинниках)</w:t>
            </w:r>
          </w:p>
        </w:tc>
      </w:tr>
      <w:tr w:rsidR="000E3CA7">
        <w:tc>
          <w:tcPr>
            <w:tcW w:w="3022" w:type="dxa"/>
            <w:vMerge/>
          </w:tcPr>
          <w:p w:rsidR="000E3CA7" w:rsidRDefault="000E3CA7"/>
        </w:tc>
        <w:tc>
          <w:tcPr>
            <w:tcW w:w="2786" w:type="dxa"/>
          </w:tcPr>
          <w:p w:rsidR="000E3CA7" w:rsidRDefault="000E3CA7">
            <w:pPr>
              <w:pStyle w:val="ConsPlusNormal"/>
            </w:pPr>
            <w:r>
              <w:t>Передача заявления и прилагаемых документов заявителя в администрацию</w:t>
            </w:r>
          </w:p>
        </w:tc>
        <w:tc>
          <w:tcPr>
            <w:tcW w:w="1864" w:type="dxa"/>
          </w:tcPr>
          <w:p w:rsidR="000E3CA7" w:rsidRDefault="000E3CA7">
            <w:pPr>
              <w:pStyle w:val="ConsPlusNormal"/>
            </w:pPr>
            <w:r>
              <w:t>Не позднее 5 рабочих дней после получения оригиналов в МФЦ от заявителя</w:t>
            </w:r>
          </w:p>
        </w:tc>
        <w:tc>
          <w:tcPr>
            <w:tcW w:w="2060" w:type="dxa"/>
          </w:tcPr>
          <w:p w:rsidR="000E3CA7" w:rsidRDefault="000E3CA7">
            <w:pPr>
              <w:pStyle w:val="ConsPlusNormal"/>
            </w:pPr>
            <w:r>
              <w:t>15 минут</w:t>
            </w:r>
          </w:p>
        </w:tc>
        <w:tc>
          <w:tcPr>
            <w:tcW w:w="5598" w:type="dxa"/>
          </w:tcPr>
          <w:p w:rsidR="000E3CA7" w:rsidRDefault="000E3CA7">
            <w:pPr>
              <w:pStyle w:val="ConsPlusNormal"/>
            </w:pPr>
            <w:r>
              <w:t>Работник МФЦ, ответственный за организацию направления заявления и прилагаемых к нему документов в администрацию, формирует реестр передаваемых администрации запросов в трех экземплярах, подготавливает документы к перевозке курьерской (экспедиторской) службой. Направляет документы в администрацию с одним экземпляром реестра</w:t>
            </w:r>
          </w:p>
        </w:tc>
      </w:tr>
      <w:tr w:rsidR="000E3CA7">
        <w:tc>
          <w:tcPr>
            <w:tcW w:w="3022" w:type="dxa"/>
          </w:tcPr>
          <w:p w:rsidR="000E3CA7" w:rsidRDefault="000E3CA7">
            <w:pPr>
              <w:pStyle w:val="ConsPlusNormal"/>
            </w:pPr>
            <w:r>
              <w:t>Администрация/модуль ОУ ЕИС ОУ</w:t>
            </w:r>
          </w:p>
        </w:tc>
        <w:tc>
          <w:tcPr>
            <w:tcW w:w="2786" w:type="dxa"/>
          </w:tcPr>
          <w:p w:rsidR="000E3CA7" w:rsidRDefault="000E3CA7">
            <w:pPr>
              <w:pStyle w:val="ConsPlusNormal"/>
            </w:pPr>
            <w:r>
              <w:t>Подготовка проекта решения о предоставлении услуги, отказа в предоставлении услуги</w:t>
            </w:r>
          </w:p>
        </w:tc>
        <w:tc>
          <w:tcPr>
            <w:tcW w:w="1864" w:type="dxa"/>
          </w:tcPr>
          <w:p w:rsidR="000E3CA7" w:rsidRDefault="000E3CA7">
            <w:pPr>
              <w:pStyle w:val="ConsPlusNormal"/>
            </w:pPr>
            <w:r>
              <w:t>В течение рабочего дня</w:t>
            </w:r>
          </w:p>
        </w:tc>
        <w:tc>
          <w:tcPr>
            <w:tcW w:w="2060" w:type="dxa"/>
          </w:tcPr>
          <w:p w:rsidR="000E3CA7" w:rsidRDefault="000E3CA7">
            <w:pPr>
              <w:pStyle w:val="ConsPlusNormal"/>
            </w:pPr>
            <w:r>
              <w:t>4 часа</w:t>
            </w:r>
          </w:p>
        </w:tc>
        <w:tc>
          <w:tcPr>
            <w:tcW w:w="5598" w:type="dxa"/>
          </w:tcPr>
          <w:p w:rsidR="000E3CA7" w:rsidRDefault="000E3CA7" w:rsidP="002D611B">
            <w:pPr>
              <w:pStyle w:val="ConsPlusNormal"/>
            </w:pPr>
            <w:r>
              <w:t>Специалист администрации, ответственный за подготовку проекта решения, подготавливает проект решения о предоставлении услуги, решения об отказе в предоставлении услуги, доукомплектовывает им личное дело заявителя и передает его на рассмотрение руководителю администрации</w:t>
            </w:r>
          </w:p>
        </w:tc>
      </w:tr>
    </w:tbl>
    <w:p w:rsidR="000E3CA7" w:rsidRDefault="000E3CA7">
      <w:pPr>
        <w:pStyle w:val="ConsPlusNormal"/>
        <w:jc w:val="both"/>
      </w:pPr>
    </w:p>
    <w:p w:rsidR="000E3CA7" w:rsidRDefault="000E3CA7">
      <w:pPr>
        <w:pStyle w:val="ConsPlusTitle"/>
        <w:jc w:val="center"/>
        <w:outlineLvl w:val="2"/>
      </w:pPr>
      <w:r>
        <w:t>4. Принятие руководителем администрации решения</w:t>
      </w:r>
    </w:p>
    <w:p w:rsidR="000E3CA7" w:rsidRDefault="000E3CA7">
      <w:pPr>
        <w:pStyle w:val="ConsPlusTitle"/>
        <w:jc w:val="center"/>
      </w:pPr>
      <w:r>
        <w:t>о предоставлении услуги, решения об отказе</w:t>
      </w:r>
    </w:p>
    <w:p w:rsidR="000E3CA7" w:rsidRDefault="000E3CA7">
      <w:pPr>
        <w:pStyle w:val="ConsPlusTitle"/>
        <w:jc w:val="center"/>
      </w:pPr>
      <w:r>
        <w:t>в предоставлении услуги</w:t>
      </w:r>
    </w:p>
    <w:p w:rsidR="000E3CA7" w:rsidRDefault="000E3C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2786"/>
        <w:gridCol w:w="1864"/>
        <w:gridCol w:w="2060"/>
        <w:gridCol w:w="5598"/>
      </w:tblGrid>
      <w:tr w:rsidR="000E3CA7">
        <w:tc>
          <w:tcPr>
            <w:tcW w:w="3022" w:type="dxa"/>
          </w:tcPr>
          <w:p w:rsidR="000E3CA7" w:rsidRDefault="000E3CA7">
            <w:pPr>
              <w:pStyle w:val="ConsPlusNormal"/>
              <w:jc w:val="center"/>
            </w:pPr>
            <w:r>
              <w:t>Место выполнения процедуры/используемая ИС</w:t>
            </w:r>
          </w:p>
        </w:tc>
        <w:tc>
          <w:tcPr>
            <w:tcW w:w="2786" w:type="dxa"/>
          </w:tcPr>
          <w:p w:rsidR="000E3CA7" w:rsidRDefault="000E3CA7">
            <w:pPr>
              <w:pStyle w:val="ConsPlusNormal"/>
              <w:jc w:val="center"/>
            </w:pPr>
            <w:r>
              <w:t>Административные действия</w:t>
            </w:r>
          </w:p>
        </w:tc>
        <w:tc>
          <w:tcPr>
            <w:tcW w:w="1864" w:type="dxa"/>
          </w:tcPr>
          <w:p w:rsidR="000E3CA7" w:rsidRDefault="000E3CA7">
            <w:pPr>
              <w:pStyle w:val="ConsPlusNormal"/>
              <w:jc w:val="center"/>
            </w:pPr>
            <w:r>
              <w:t>Средний срок выполнения</w:t>
            </w:r>
          </w:p>
        </w:tc>
        <w:tc>
          <w:tcPr>
            <w:tcW w:w="2060" w:type="dxa"/>
          </w:tcPr>
          <w:p w:rsidR="000E3CA7" w:rsidRDefault="000E3CA7">
            <w:pPr>
              <w:pStyle w:val="ConsPlusNormal"/>
              <w:jc w:val="center"/>
            </w:pPr>
            <w:r>
              <w:t>Средняя трудоемкость выполнения</w:t>
            </w:r>
          </w:p>
        </w:tc>
        <w:tc>
          <w:tcPr>
            <w:tcW w:w="5598" w:type="dxa"/>
          </w:tcPr>
          <w:p w:rsidR="000E3CA7" w:rsidRDefault="000E3CA7">
            <w:pPr>
              <w:pStyle w:val="ConsPlusNormal"/>
              <w:jc w:val="center"/>
            </w:pPr>
            <w:r>
              <w:t>Содержание действия</w:t>
            </w:r>
          </w:p>
        </w:tc>
      </w:tr>
      <w:tr w:rsidR="000E3CA7">
        <w:tc>
          <w:tcPr>
            <w:tcW w:w="3022" w:type="dxa"/>
          </w:tcPr>
          <w:p w:rsidR="000E3CA7" w:rsidRDefault="000E3CA7">
            <w:pPr>
              <w:pStyle w:val="ConsPlusNormal"/>
            </w:pPr>
            <w:r>
              <w:t>Администрация</w:t>
            </w:r>
          </w:p>
        </w:tc>
        <w:tc>
          <w:tcPr>
            <w:tcW w:w="2786" w:type="dxa"/>
          </w:tcPr>
          <w:p w:rsidR="000E3CA7" w:rsidRDefault="000E3CA7">
            <w:pPr>
              <w:pStyle w:val="ConsPlusNormal"/>
            </w:pPr>
            <w:r>
              <w:t xml:space="preserve">Рассмотрение заявления и прилагаемых документов руководителем </w:t>
            </w:r>
            <w:r>
              <w:lastRenderedPageBreak/>
              <w:t>администрации и принятие решения руководителем администрации</w:t>
            </w:r>
          </w:p>
        </w:tc>
        <w:tc>
          <w:tcPr>
            <w:tcW w:w="1864" w:type="dxa"/>
          </w:tcPr>
          <w:p w:rsidR="000E3CA7" w:rsidRDefault="000E3CA7">
            <w:pPr>
              <w:pStyle w:val="ConsPlusNormal"/>
            </w:pPr>
            <w:r>
              <w:lastRenderedPageBreak/>
              <w:t>1 рабочий день</w:t>
            </w:r>
          </w:p>
        </w:tc>
        <w:tc>
          <w:tcPr>
            <w:tcW w:w="2060" w:type="dxa"/>
          </w:tcPr>
          <w:p w:rsidR="000E3CA7" w:rsidRDefault="000E3CA7">
            <w:pPr>
              <w:pStyle w:val="ConsPlusNormal"/>
            </w:pPr>
            <w:r>
              <w:t>1 час</w:t>
            </w:r>
          </w:p>
        </w:tc>
        <w:tc>
          <w:tcPr>
            <w:tcW w:w="5598" w:type="dxa"/>
          </w:tcPr>
          <w:p w:rsidR="002D611B" w:rsidRDefault="000E3CA7" w:rsidP="002D611B">
            <w:pPr>
              <w:pStyle w:val="ConsPlusNormal"/>
            </w:pPr>
            <w:r>
              <w:t xml:space="preserve">Руководитель администрации рассматривает сформированное личное дело, осуществляет сверку соответствия сведений, содержащихся в представленных документах, требованиям </w:t>
            </w:r>
            <w:r>
              <w:lastRenderedPageBreak/>
              <w:t>законодательства Российской Федерации и законодательства Московской области, определяет наличие либо отсутствие права заявителя на получение услуги в соответствии с законодательством Московской области. Руководитель администрации подписывает подготовленный проект решения о постановке многодетных семей на учет в целях бесплатного пр</w:t>
            </w:r>
            <w:r w:rsidR="002D611B">
              <w:t>едоставления земельных участков.</w:t>
            </w:r>
          </w:p>
          <w:p w:rsidR="000E3CA7" w:rsidRDefault="000E3CA7" w:rsidP="002D611B">
            <w:pPr>
              <w:pStyle w:val="ConsPlusNormal"/>
            </w:pPr>
            <w:r>
              <w:t>Подписанное соответствующее решение вместе с личным делом заявителя руководитель администрации передает специалисту администрации, ответственному за уведомление заявителя</w:t>
            </w:r>
          </w:p>
        </w:tc>
      </w:tr>
      <w:tr w:rsidR="000E3CA7">
        <w:tc>
          <w:tcPr>
            <w:tcW w:w="3022" w:type="dxa"/>
          </w:tcPr>
          <w:p w:rsidR="000E3CA7" w:rsidRDefault="000E3CA7">
            <w:pPr>
              <w:pStyle w:val="ConsPlusNormal"/>
            </w:pPr>
          </w:p>
        </w:tc>
        <w:tc>
          <w:tcPr>
            <w:tcW w:w="2786" w:type="dxa"/>
          </w:tcPr>
          <w:p w:rsidR="000E3CA7" w:rsidRDefault="000E3CA7">
            <w:pPr>
              <w:pStyle w:val="ConsPlusNormal"/>
            </w:pPr>
            <w:r>
              <w:t>Оформление результата предоставления услуги</w:t>
            </w:r>
          </w:p>
        </w:tc>
        <w:tc>
          <w:tcPr>
            <w:tcW w:w="1864" w:type="dxa"/>
          </w:tcPr>
          <w:p w:rsidR="000E3CA7" w:rsidRDefault="000E3CA7">
            <w:pPr>
              <w:pStyle w:val="ConsPlusNormal"/>
            </w:pPr>
            <w:r>
              <w:t>4 рабочих дня</w:t>
            </w:r>
          </w:p>
        </w:tc>
        <w:tc>
          <w:tcPr>
            <w:tcW w:w="2060" w:type="dxa"/>
          </w:tcPr>
          <w:p w:rsidR="000E3CA7" w:rsidRDefault="000E3CA7">
            <w:pPr>
              <w:pStyle w:val="ConsPlusNormal"/>
            </w:pPr>
            <w:r>
              <w:t>1 час</w:t>
            </w:r>
          </w:p>
        </w:tc>
        <w:tc>
          <w:tcPr>
            <w:tcW w:w="5598" w:type="dxa"/>
          </w:tcPr>
          <w:p w:rsidR="000E3CA7" w:rsidRDefault="000E3CA7">
            <w:pPr>
              <w:pStyle w:val="ConsPlusNormal"/>
            </w:pPr>
            <w:r>
              <w:t>Специалист администрации, ответственный за уведомление заявителя:</w:t>
            </w:r>
          </w:p>
          <w:p w:rsidR="000E3CA7" w:rsidRDefault="000E3CA7">
            <w:pPr>
              <w:pStyle w:val="ConsPlusNormal"/>
            </w:pPr>
            <w:r>
              <w:t>- снимает копию с решения и доукомплектовывает ей личное дело заявителя;</w:t>
            </w:r>
          </w:p>
          <w:p w:rsidR="000E3CA7" w:rsidRDefault="000E3CA7">
            <w:pPr>
              <w:pStyle w:val="ConsPlusNormal"/>
            </w:pPr>
            <w:r>
              <w:t>- готовит в соответствии с решением проект уведомления о постановке многодетных семей на учет в целях бесплатного предоставления земельных участков, об отказе в постановке многодетных семей на учет в целях бесплатного предоставления земельных участков с указанием причины отказа</w:t>
            </w:r>
          </w:p>
        </w:tc>
      </w:tr>
    </w:tbl>
    <w:p w:rsidR="000E3CA7" w:rsidRDefault="000E3CA7">
      <w:pPr>
        <w:pStyle w:val="ConsPlusNormal"/>
        <w:jc w:val="both"/>
      </w:pPr>
    </w:p>
    <w:p w:rsidR="000E3CA7" w:rsidRDefault="000E3CA7">
      <w:pPr>
        <w:pStyle w:val="ConsPlusTitle"/>
        <w:jc w:val="center"/>
        <w:outlineLvl w:val="2"/>
      </w:pPr>
      <w:r>
        <w:t>5. Выдача (направление) заявителю результата (уведомления)</w:t>
      </w:r>
    </w:p>
    <w:p w:rsidR="000E3CA7" w:rsidRDefault="000E3CA7">
      <w:pPr>
        <w:pStyle w:val="ConsPlusTitle"/>
        <w:jc w:val="center"/>
      </w:pPr>
      <w:r>
        <w:t>предоставления муниципальной услуги</w:t>
      </w:r>
    </w:p>
    <w:p w:rsidR="000E3CA7" w:rsidRDefault="000E3C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2786"/>
        <w:gridCol w:w="1864"/>
        <w:gridCol w:w="2060"/>
        <w:gridCol w:w="5598"/>
      </w:tblGrid>
      <w:tr w:rsidR="000E3CA7">
        <w:tc>
          <w:tcPr>
            <w:tcW w:w="3022" w:type="dxa"/>
          </w:tcPr>
          <w:p w:rsidR="000E3CA7" w:rsidRDefault="000E3CA7">
            <w:pPr>
              <w:pStyle w:val="ConsPlusNormal"/>
              <w:jc w:val="center"/>
            </w:pPr>
            <w:r>
              <w:t>Место выполнения процедуры/используемая ИС</w:t>
            </w:r>
          </w:p>
        </w:tc>
        <w:tc>
          <w:tcPr>
            <w:tcW w:w="2786" w:type="dxa"/>
          </w:tcPr>
          <w:p w:rsidR="000E3CA7" w:rsidRDefault="000E3CA7">
            <w:pPr>
              <w:pStyle w:val="ConsPlusNormal"/>
              <w:jc w:val="center"/>
            </w:pPr>
            <w:r>
              <w:t>Административные действия</w:t>
            </w:r>
          </w:p>
        </w:tc>
        <w:tc>
          <w:tcPr>
            <w:tcW w:w="1864" w:type="dxa"/>
          </w:tcPr>
          <w:p w:rsidR="000E3CA7" w:rsidRDefault="000E3CA7">
            <w:pPr>
              <w:pStyle w:val="ConsPlusNormal"/>
              <w:jc w:val="center"/>
            </w:pPr>
            <w:r>
              <w:t>Средний срок выполнения</w:t>
            </w:r>
          </w:p>
        </w:tc>
        <w:tc>
          <w:tcPr>
            <w:tcW w:w="2060" w:type="dxa"/>
          </w:tcPr>
          <w:p w:rsidR="000E3CA7" w:rsidRDefault="000E3CA7">
            <w:pPr>
              <w:pStyle w:val="ConsPlusNormal"/>
              <w:jc w:val="center"/>
            </w:pPr>
            <w:r>
              <w:t>Средняя трудоемкость выполнения</w:t>
            </w:r>
          </w:p>
        </w:tc>
        <w:tc>
          <w:tcPr>
            <w:tcW w:w="5598" w:type="dxa"/>
          </w:tcPr>
          <w:p w:rsidR="000E3CA7" w:rsidRDefault="000E3CA7">
            <w:pPr>
              <w:pStyle w:val="ConsPlusNormal"/>
              <w:jc w:val="center"/>
            </w:pPr>
            <w:r>
              <w:t>Содержание действия</w:t>
            </w:r>
          </w:p>
        </w:tc>
      </w:tr>
      <w:tr w:rsidR="000E3CA7">
        <w:tc>
          <w:tcPr>
            <w:tcW w:w="3022" w:type="dxa"/>
          </w:tcPr>
          <w:p w:rsidR="000E3CA7" w:rsidRDefault="000E3CA7">
            <w:pPr>
              <w:pStyle w:val="ConsPlusNormal"/>
            </w:pPr>
            <w:r>
              <w:lastRenderedPageBreak/>
              <w:t>Администрация/модуль ОУ ЕИС ОУ</w:t>
            </w:r>
          </w:p>
        </w:tc>
        <w:tc>
          <w:tcPr>
            <w:tcW w:w="2786" w:type="dxa"/>
          </w:tcPr>
          <w:p w:rsidR="000E3CA7" w:rsidRDefault="000E3CA7">
            <w:pPr>
              <w:pStyle w:val="ConsPlusNormal"/>
            </w:pPr>
            <w:r>
              <w:t>Постановка многодетных семей на учет в целях бесплатного предоставления земельных участков</w:t>
            </w:r>
          </w:p>
        </w:tc>
        <w:tc>
          <w:tcPr>
            <w:tcW w:w="1864" w:type="dxa"/>
          </w:tcPr>
          <w:p w:rsidR="000E3CA7" w:rsidRDefault="000E3CA7">
            <w:pPr>
              <w:pStyle w:val="ConsPlusNormal"/>
            </w:pPr>
            <w:r>
              <w:t>1 рабочий день</w:t>
            </w:r>
          </w:p>
        </w:tc>
        <w:tc>
          <w:tcPr>
            <w:tcW w:w="2060" w:type="dxa"/>
          </w:tcPr>
          <w:p w:rsidR="000E3CA7" w:rsidRDefault="000E3CA7">
            <w:pPr>
              <w:pStyle w:val="ConsPlusNormal"/>
            </w:pPr>
            <w:r>
              <w:t>15 минут</w:t>
            </w:r>
          </w:p>
        </w:tc>
        <w:tc>
          <w:tcPr>
            <w:tcW w:w="5598" w:type="dxa"/>
          </w:tcPr>
          <w:p w:rsidR="000E3CA7" w:rsidRDefault="000E3CA7">
            <w:pPr>
              <w:pStyle w:val="ConsPlusNormal"/>
            </w:pPr>
            <w:r>
              <w:t>Специалист администрации, ответственный за рассмотрение документов заявителя, подписывает проект решения у должностного лица администрации</w:t>
            </w:r>
          </w:p>
        </w:tc>
      </w:tr>
      <w:tr w:rsidR="000E3CA7">
        <w:tc>
          <w:tcPr>
            <w:tcW w:w="3022" w:type="dxa"/>
          </w:tcPr>
          <w:p w:rsidR="000E3CA7" w:rsidRDefault="000E3CA7">
            <w:pPr>
              <w:pStyle w:val="ConsPlusNormal"/>
            </w:pPr>
            <w:r>
              <w:t>Администрация/модуль ОУ ЕИС ОУ</w:t>
            </w:r>
          </w:p>
        </w:tc>
        <w:tc>
          <w:tcPr>
            <w:tcW w:w="2786" w:type="dxa"/>
          </w:tcPr>
          <w:p w:rsidR="000E3CA7" w:rsidRDefault="000E3CA7">
            <w:pPr>
              <w:pStyle w:val="ConsPlusNormal"/>
            </w:pPr>
            <w:r>
              <w:t>Выдача или направление результата предоставления услуги заявителю</w:t>
            </w:r>
          </w:p>
        </w:tc>
        <w:tc>
          <w:tcPr>
            <w:tcW w:w="1864" w:type="dxa"/>
          </w:tcPr>
          <w:p w:rsidR="000E3CA7" w:rsidRDefault="000E3CA7">
            <w:pPr>
              <w:pStyle w:val="ConsPlusNormal"/>
            </w:pPr>
            <w:r>
              <w:t>1 рабочий день</w:t>
            </w:r>
          </w:p>
        </w:tc>
        <w:tc>
          <w:tcPr>
            <w:tcW w:w="2060" w:type="dxa"/>
          </w:tcPr>
          <w:p w:rsidR="000E3CA7" w:rsidRDefault="000E3CA7">
            <w:pPr>
              <w:pStyle w:val="ConsPlusNormal"/>
            </w:pPr>
            <w:r>
              <w:t>1 час</w:t>
            </w:r>
          </w:p>
        </w:tc>
        <w:tc>
          <w:tcPr>
            <w:tcW w:w="5598" w:type="dxa"/>
          </w:tcPr>
          <w:p w:rsidR="000E3CA7" w:rsidRDefault="000E3CA7">
            <w:pPr>
              <w:pStyle w:val="ConsPlusNormal"/>
            </w:pPr>
            <w:r>
              <w:t>Специалист администрации,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 в электронной форме, подписанное усиленной квалифицированной электронной подписью уполномоченным должностным лицом администрации. Факт направления уведомления фиксируется в электронном журнале регистрации уведомлений с использованием модуля ОУ ЕИС ОУ - направляет в личный кабинет заявителя посредством технических средств связи решение в электронной форме в личный кабинет заявителя РПГУ</w:t>
            </w:r>
          </w:p>
        </w:tc>
      </w:tr>
      <w:tr w:rsidR="000E3CA7">
        <w:tc>
          <w:tcPr>
            <w:tcW w:w="3022" w:type="dxa"/>
          </w:tcPr>
          <w:p w:rsidR="000E3CA7" w:rsidRDefault="000E3CA7">
            <w:pPr>
              <w:pStyle w:val="ConsPlusNormal"/>
            </w:pPr>
            <w:r>
              <w:t>МФЦ/модуль ОУ ЕИС ОУ</w:t>
            </w:r>
          </w:p>
        </w:tc>
        <w:tc>
          <w:tcPr>
            <w:tcW w:w="2786" w:type="dxa"/>
          </w:tcPr>
          <w:p w:rsidR="000E3CA7" w:rsidRDefault="000E3CA7">
            <w:pPr>
              <w:pStyle w:val="ConsPlusNormal"/>
            </w:pPr>
            <w:r>
              <w:t>Выдача результата предоставления услуги заявителю в МФЦ</w:t>
            </w:r>
          </w:p>
        </w:tc>
        <w:tc>
          <w:tcPr>
            <w:tcW w:w="1864" w:type="dxa"/>
          </w:tcPr>
          <w:p w:rsidR="000E3CA7" w:rsidRDefault="000E3CA7">
            <w:pPr>
              <w:pStyle w:val="ConsPlusNormal"/>
            </w:pPr>
            <w:r>
              <w:t>1 рабочий день</w:t>
            </w:r>
          </w:p>
        </w:tc>
        <w:tc>
          <w:tcPr>
            <w:tcW w:w="2060" w:type="dxa"/>
          </w:tcPr>
          <w:p w:rsidR="000E3CA7" w:rsidRDefault="000E3CA7">
            <w:pPr>
              <w:pStyle w:val="ConsPlusNormal"/>
            </w:pPr>
            <w:r>
              <w:t>5 минут</w:t>
            </w:r>
          </w:p>
        </w:tc>
        <w:tc>
          <w:tcPr>
            <w:tcW w:w="5598" w:type="dxa"/>
          </w:tcPr>
          <w:p w:rsidR="000E3CA7" w:rsidRDefault="000E3CA7">
            <w:pPr>
              <w:pStyle w:val="ConsPlusNormal"/>
            </w:pPr>
            <w:r>
              <w:t>Сотрудник МФЦ выдает уведомление заявителю (в случае указания соответствующего способа получения уведомления в заявлении)</w:t>
            </w:r>
          </w:p>
        </w:tc>
      </w:tr>
    </w:tbl>
    <w:p w:rsidR="000E3CA7" w:rsidRDefault="000E3CA7">
      <w:pPr>
        <w:pStyle w:val="ConsPlusNormal"/>
        <w:jc w:val="both"/>
      </w:pPr>
    </w:p>
    <w:p w:rsidR="000E3CA7" w:rsidRDefault="000E3CA7">
      <w:pPr>
        <w:pStyle w:val="ConsPlusNormal"/>
        <w:jc w:val="both"/>
      </w:pPr>
    </w:p>
    <w:p w:rsidR="000E3CA7" w:rsidRDefault="000E3CA7">
      <w:pPr>
        <w:pStyle w:val="ConsPlusNormal"/>
        <w:pBdr>
          <w:top w:val="single" w:sz="6" w:space="0" w:color="auto"/>
        </w:pBdr>
        <w:spacing w:before="100" w:after="100"/>
        <w:jc w:val="both"/>
        <w:rPr>
          <w:sz w:val="2"/>
          <w:szCs w:val="2"/>
        </w:rPr>
      </w:pPr>
    </w:p>
    <w:p w:rsidR="00D01DC7" w:rsidRDefault="00D01DC7"/>
    <w:sectPr w:rsidR="00D01DC7" w:rsidSect="000E3CA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A7"/>
    <w:rsid w:val="000E3CA7"/>
    <w:rsid w:val="000F16CF"/>
    <w:rsid w:val="00176890"/>
    <w:rsid w:val="001C403F"/>
    <w:rsid w:val="001F14D0"/>
    <w:rsid w:val="00201C7C"/>
    <w:rsid w:val="002B6E08"/>
    <w:rsid w:val="002D3383"/>
    <w:rsid w:val="002D611B"/>
    <w:rsid w:val="00350B39"/>
    <w:rsid w:val="003920F4"/>
    <w:rsid w:val="003A2BDB"/>
    <w:rsid w:val="005447EE"/>
    <w:rsid w:val="00641AEC"/>
    <w:rsid w:val="006717A9"/>
    <w:rsid w:val="006A219C"/>
    <w:rsid w:val="00786DF3"/>
    <w:rsid w:val="007E2395"/>
    <w:rsid w:val="008370E8"/>
    <w:rsid w:val="00865395"/>
    <w:rsid w:val="009E3C85"/>
    <w:rsid w:val="00A06249"/>
    <w:rsid w:val="00AA5F48"/>
    <w:rsid w:val="00B42F32"/>
    <w:rsid w:val="00B83D86"/>
    <w:rsid w:val="00C50F8C"/>
    <w:rsid w:val="00D01DC7"/>
    <w:rsid w:val="00D62958"/>
    <w:rsid w:val="00E3187F"/>
    <w:rsid w:val="00E54963"/>
    <w:rsid w:val="00ED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54795-0F3D-4DA1-9554-8B36934B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B39"/>
    <w:pPr>
      <w:spacing w:after="0" w:line="240" w:lineRule="auto"/>
    </w:pPr>
    <w:rPr>
      <w:rFonts w:eastAsia="Times New Roman" w:cs="Times New Roman"/>
      <w:szCs w:val="24"/>
      <w:lang w:eastAsia="ru-RU"/>
    </w:rPr>
  </w:style>
  <w:style w:type="paragraph" w:styleId="1">
    <w:name w:val="heading 1"/>
    <w:basedOn w:val="a"/>
    <w:next w:val="a"/>
    <w:link w:val="10"/>
    <w:uiPriority w:val="9"/>
    <w:qFormat/>
    <w:rsid w:val="00ED74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74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E3C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E3CA7"/>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0E3CA7"/>
    <w:pPr>
      <w:widowControl w:val="0"/>
      <w:autoSpaceDE w:val="0"/>
      <w:autoSpaceDN w:val="0"/>
      <w:spacing w:after="0" w:line="240" w:lineRule="auto"/>
    </w:pPr>
    <w:rPr>
      <w:rFonts w:eastAsia="Times New Roman" w:cs="Times New Roman"/>
      <w:b/>
      <w:szCs w:val="20"/>
      <w:lang w:eastAsia="ru-RU"/>
    </w:rPr>
  </w:style>
  <w:style w:type="paragraph" w:customStyle="1" w:styleId="ConsPlusNonformat">
    <w:name w:val="ConsPlusNonformat"/>
    <w:rsid w:val="000E3CA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350B39"/>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06249"/>
    <w:rPr>
      <w:rFonts w:ascii="Tahoma" w:hAnsi="Tahoma" w:cs="Tahoma"/>
      <w:sz w:val="16"/>
      <w:szCs w:val="16"/>
    </w:rPr>
  </w:style>
  <w:style w:type="character" w:customStyle="1" w:styleId="a5">
    <w:name w:val="Текст выноски Знак"/>
    <w:basedOn w:val="a0"/>
    <w:link w:val="a4"/>
    <w:uiPriority w:val="99"/>
    <w:semiHidden/>
    <w:rsid w:val="00A06249"/>
    <w:rPr>
      <w:rFonts w:ascii="Tahoma" w:eastAsia="Times New Roman" w:hAnsi="Tahoma" w:cs="Tahoma"/>
      <w:sz w:val="16"/>
      <w:szCs w:val="16"/>
      <w:lang w:eastAsia="ru-RU"/>
    </w:rPr>
  </w:style>
  <w:style w:type="character" w:customStyle="1" w:styleId="10">
    <w:name w:val="Заголовок 1 Знак"/>
    <w:basedOn w:val="a0"/>
    <w:link w:val="1"/>
    <w:uiPriority w:val="9"/>
    <w:rsid w:val="00ED741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D741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semiHidden/>
    <w:unhideWhenUsed/>
    <w:qFormat/>
    <w:rsid w:val="007E2395"/>
    <w:pPr>
      <w:spacing w:line="276" w:lineRule="auto"/>
      <w:outlineLvl w:val="9"/>
    </w:pPr>
  </w:style>
  <w:style w:type="paragraph" w:styleId="11">
    <w:name w:val="toc 1"/>
    <w:basedOn w:val="a"/>
    <w:next w:val="a"/>
    <w:autoRedefine/>
    <w:uiPriority w:val="39"/>
    <w:unhideWhenUsed/>
    <w:rsid w:val="007E2395"/>
    <w:pPr>
      <w:spacing w:after="100"/>
    </w:pPr>
  </w:style>
  <w:style w:type="paragraph" w:styleId="21">
    <w:name w:val="toc 2"/>
    <w:basedOn w:val="a"/>
    <w:next w:val="a"/>
    <w:autoRedefine/>
    <w:uiPriority w:val="39"/>
    <w:unhideWhenUsed/>
    <w:rsid w:val="007E2395"/>
    <w:pPr>
      <w:spacing w:after="100"/>
      <w:ind w:left="240"/>
    </w:pPr>
  </w:style>
  <w:style w:type="paragraph" w:styleId="3">
    <w:name w:val="toc 3"/>
    <w:basedOn w:val="a"/>
    <w:next w:val="a"/>
    <w:autoRedefine/>
    <w:uiPriority w:val="39"/>
    <w:unhideWhenUsed/>
    <w:rsid w:val="007E2395"/>
    <w:pPr>
      <w:spacing w:after="100"/>
      <w:ind w:left="480"/>
    </w:pPr>
  </w:style>
  <w:style w:type="paragraph" w:styleId="4">
    <w:name w:val="toc 4"/>
    <w:basedOn w:val="a"/>
    <w:next w:val="a"/>
    <w:autoRedefine/>
    <w:uiPriority w:val="39"/>
    <w:unhideWhenUsed/>
    <w:rsid w:val="007E2395"/>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7E2395"/>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7E2395"/>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7E2395"/>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7E2395"/>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7E2395"/>
    <w:pPr>
      <w:spacing w:after="100" w:line="276" w:lineRule="auto"/>
      <w:ind w:left="1760"/>
    </w:pPr>
    <w:rPr>
      <w:rFonts w:asciiTheme="minorHAnsi" w:eastAsiaTheme="minorEastAsia" w:hAnsiTheme="minorHAnsi" w:cstheme="minorBidi"/>
      <w:sz w:val="22"/>
      <w:szCs w:val="22"/>
    </w:rPr>
  </w:style>
  <w:style w:type="character" w:styleId="a7">
    <w:name w:val="Hyperlink"/>
    <w:basedOn w:val="a0"/>
    <w:uiPriority w:val="99"/>
    <w:unhideWhenUsed/>
    <w:rsid w:val="007E2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9E307FDA20D7D181F549105315DAA881FEA19A0ADA2D393C63C97E55C9C75CFF028C262867285E3AF56813C8l2nEI" TargetMode="External"/><Relationship Id="rId13" Type="http://schemas.openxmlformats.org/officeDocument/2006/relationships/hyperlink" Target="consultantplus://offline/ref=A79E307FDA20D7D181F549105315DAA881FEA19A0BDC2D393C63C97E55C9C75CFF028C262867285E3AF56813C8l2nEI" TargetMode="External"/><Relationship Id="rId18" Type="http://schemas.openxmlformats.org/officeDocument/2006/relationships/hyperlink" Target="consultantplus://offline/ref=A79E307FDA20D7D181F5481E4615DAA881FAA09902DD2D393C63C97E55C9C75CFF028C262867285E3AF56813C8l2nEI" TargetMode="External"/><Relationship Id="rId26" Type="http://schemas.openxmlformats.org/officeDocument/2006/relationships/hyperlink" Target="consultantplus://offline/ref=A79E307FDA20D7D181F549105315DAA880F9A59B06D82D393C63C97E55C9C75CED02D42A296F365839E03E428E7A00A5DB3EF916C667044El9nDI" TargetMode="External"/><Relationship Id="rId3" Type="http://schemas.openxmlformats.org/officeDocument/2006/relationships/settings" Target="settings.xml"/><Relationship Id="rId21" Type="http://schemas.openxmlformats.org/officeDocument/2006/relationships/hyperlink" Target="consultantplus://offline/ref=A79E307FDA20D7D181F5481E4615DAA881FCA39E0BDD2D393C63C97E55C9C75CFF028C262867285E3AF56813C8l2nEI" TargetMode="External"/><Relationship Id="rId7" Type="http://schemas.openxmlformats.org/officeDocument/2006/relationships/hyperlink" Target="consultantplus://offline/ref=A79E307FDA20D7D181F549105315DAA881FFA19C05D92D393C63C97E55C9C75CFF028C262867285E3AF56813C8l2nEI" TargetMode="External"/><Relationship Id="rId12" Type="http://schemas.openxmlformats.org/officeDocument/2006/relationships/hyperlink" Target="consultantplus://offline/ref=A79E307FDA20D7D181F549105315DAA880F5A39805D02D393C63C97E55C9C75CED02D42A296F365F31E03E428E7A00A5DB3EF916C667044El9nDI" TargetMode="External"/><Relationship Id="rId17" Type="http://schemas.openxmlformats.org/officeDocument/2006/relationships/hyperlink" Target="consultantplus://offline/ref=A79E307FDA20D7D181F5481E4615DAA880F5A49D098F7A3B6D36C77B5D999D4CFB4BD823376F35403BEB68l1n2I" TargetMode="External"/><Relationship Id="rId25" Type="http://schemas.openxmlformats.org/officeDocument/2006/relationships/hyperlink" Target="consultantplus://offline/ref=A79E307FDA20D7D181F5481E4615DAA881FCA29F06DC2D393C63C97E55C9C75CFF028C262867285E3AF56813C8l2nE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9E307FDA20D7D181F549105315DAA881FEA29904D82D393C63C97E55C9C75CED02D42A296F365F3BE03E428E7A00A5DB3EF916C667044El9nDI" TargetMode="External"/><Relationship Id="rId20" Type="http://schemas.openxmlformats.org/officeDocument/2006/relationships/hyperlink" Target="consultantplus://offline/ref=A79E307FDA20D7D181F5481E4615DAA881F8AB9807D82D393C63C97E55C9C75CFF028C262867285E3AF56813C8l2nEI" TargetMode="External"/><Relationship Id="rId29" Type="http://schemas.openxmlformats.org/officeDocument/2006/relationships/hyperlink" Target="consultantplus://offline/ref=A79E307FDA20D7D181F5481E4615DAA880FDA69C07D82D393C63C97E55C9C75CED02D42A296F365F3BE03E428E7A00A5DB3EF916C667044El9nDI" TargetMode="External"/><Relationship Id="rId1" Type="http://schemas.openxmlformats.org/officeDocument/2006/relationships/customXml" Target="../customXml/item1.xml"/><Relationship Id="rId6" Type="http://schemas.openxmlformats.org/officeDocument/2006/relationships/hyperlink" Target="consultantplus://offline/ref=A79E307FDA20D7D181F549105315DAA881FEA19A0ADA2D393C63C97E55C9C75CFF028C262867285E3AF56813C8l2nEI" TargetMode="External"/><Relationship Id="rId11" Type="http://schemas.openxmlformats.org/officeDocument/2006/relationships/hyperlink" Target="consultantplus://offline/ref=A79E307FDA20D7D181F549105315DAA881FEA29904D82D393C63C97E55C9C75CFF028C262867285E3AF56813C8l2nEI" TargetMode="External"/><Relationship Id="rId24" Type="http://schemas.openxmlformats.org/officeDocument/2006/relationships/hyperlink" Target="consultantplus://offline/ref=A79E307FDA20D7D181F549105315DAA881FFA19C05D92D393C63C97E55C9C75CFF028C262867285E3AF56813C8l2nEI" TargetMode="External"/><Relationship Id="rId32" Type="http://schemas.openxmlformats.org/officeDocument/2006/relationships/fontTable" Target="fontTable.xml"/><Relationship Id="rId5" Type="http://schemas.openxmlformats.org/officeDocument/2006/relationships/hyperlink" Target="consultantplus://offline/ref=A79E307FDA20D7D181F549105315DAA881FEA19A0ADA2D393C63C97E55C9C75CFF028C262867285E3AF56813C8l2nEI" TargetMode="External"/><Relationship Id="rId15" Type="http://schemas.openxmlformats.org/officeDocument/2006/relationships/hyperlink" Target="consultantplus://offline/ref=A79E307FDA20D7D181F5481E4615DAA881F8A6900AD92D393C63C97E55C9C75CFF028C262867285E3AF56813C8l2nEI" TargetMode="External"/><Relationship Id="rId23" Type="http://schemas.openxmlformats.org/officeDocument/2006/relationships/hyperlink" Target="consultantplus://offline/ref=A79E307FDA20D7D181F549105315DAA881FEA19A0ADA2D393C63C97E55C9C75CFF028C262867285E3AF56813C8l2nEI" TargetMode="External"/><Relationship Id="rId28" Type="http://schemas.openxmlformats.org/officeDocument/2006/relationships/hyperlink" Target="consultantplus://offline/ref=A79E307FDA20D7D181F5481E4615DAA880FDA69C07D82D393C63C97E55C9C75CED02D42A296F365F3BE03E428E7A00A5DB3EF916C667044El9nDI" TargetMode="External"/><Relationship Id="rId10" Type="http://schemas.openxmlformats.org/officeDocument/2006/relationships/hyperlink" Target="consultantplus://offline/ref=A79E307FDA20D7D181F5481E4615DAA881FBAA9D03D02D393C63C97E55C9C75CFF028C262867285E3AF56813C8l2nEI" TargetMode="External"/><Relationship Id="rId19" Type="http://schemas.openxmlformats.org/officeDocument/2006/relationships/hyperlink" Target="consultantplus://offline/ref=A79E307FDA20D7D181F5481E4615DAA881F8A6900AD92D393C63C97E55C9C75CFF028C262867285E3AF56813C8l2nEI" TargetMode="External"/><Relationship Id="rId31" Type="http://schemas.openxmlformats.org/officeDocument/2006/relationships/hyperlink" Target="consultantplus://offline/ref=A79E307FDA20D7D181F5481E4615DAA883F9AB9F03D02D393C63C97E55C9C75CFF028C262867285E3AF56813C8l2nEI" TargetMode="External"/><Relationship Id="rId4" Type="http://schemas.openxmlformats.org/officeDocument/2006/relationships/webSettings" Target="webSettings.xml"/><Relationship Id="rId9" Type="http://schemas.openxmlformats.org/officeDocument/2006/relationships/hyperlink" Target="consultantplus://offline/ref=A79E307FDA20D7D181F549105315DAA880FDA59002DB2D393C63C97E55C9C75CED02D42A296F365F3BE03E428E7A00A5DB3EF916C667044El9nDI" TargetMode="External"/><Relationship Id="rId14" Type="http://schemas.openxmlformats.org/officeDocument/2006/relationships/hyperlink" Target="consultantplus://offline/ref=A79E307FDA20D7D181F549105315DAA881FEA19A0BDC2D393C63C97E55C9C75CFF028C262867285E3AF56813C8l2nEI" TargetMode="External"/><Relationship Id="rId22" Type="http://schemas.openxmlformats.org/officeDocument/2006/relationships/hyperlink" Target="consultantplus://offline/ref=A79E307FDA20D7D181F5481E4615DAA881FDA69F07D92D393C63C97E55C9C75CFF028C262867285E3AF56813C8l2nEI" TargetMode="External"/><Relationship Id="rId27" Type="http://schemas.openxmlformats.org/officeDocument/2006/relationships/hyperlink" Target="consultantplus://offline/ref=A79E307FDA20D7D181F5481E4615DAA880FDA69C07D82D393C63C97E55C9C75CED02D42A296F365F3BE03E428E7A00A5DB3EF916C667044El9nDI" TargetMode="External"/><Relationship Id="rId30" Type="http://schemas.openxmlformats.org/officeDocument/2006/relationships/hyperlink" Target="consultantplus://offline/ref=A79E307FDA20D7D181F5481E4615DAA881F9A69902DF2D393C63C97E55C9C75CFF028C262867285E3AF56813C8l2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9E36-BF28-4AE4-8297-BB602E7B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18138</Words>
  <Characters>103393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Коновалов</dc:creator>
  <cp:lastModifiedBy>Zver</cp:lastModifiedBy>
  <cp:revision>2</cp:revision>
  <cp:lastPrinted>2021-03-26T07:44:00Z</cp:lastPrinted>
  <dcterms:created xsi:type="dcterms:W3CDTF">2021-03-29T08:56:00Z</dcterms:created>
  <dcterms:modified xsi:type="dcterms:W3CDTF">2021-03-29T08:56:00Z</dcterms:modified>
</cp:coreProperties>
</file>