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B6" w:rsidRDefault="00BC69D6" w:rsidP="002E6EB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6EB6">
        <w:rPr>
          <w:rFonts w:ascii="Times New Roman" w:hAnsi="Times New Roman" w:cs="Times New Roman"/>
          <w:sz w:val="24"/>
          <w:szCs w:val="24"/>
        </w:rPr>
        <w:t>нформация о среднемесячной заработной плате</w:t>
      </w:r>
    </w:p>
    <w:p w:rsidR="006A05E9" w:rsidRDefault="002E6EB6" w:rsidP="002E6EB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E6EB6">
        <w:rPr>
          <w:rFonts w:ascii="Times New Roman" w:hAnsi="Times New Roman" w:cs="Times New Roman"/>
          <w:sz w:val="24"/>
          <w:szCs w:val="24"/>
        </w:rPr>
        <w:t>руководителя, заместителя и главного бухгалтера Муниципального автономного учреждения Сергиево-Посадского городского округа  «Телерадиокомпания «</w:t>
      </w:r>
      <w:proofErr w:type="spellStart"/>
      <w:r w:rsidRPr="002E6EB6">
        <w:rPr>
          <w:rFonts w:ascii="Times New Roman" w:hAnsi="Times New Roman" w:cs="Times New Roman"/>
          <w:sz w:val="24"/>
          <w:szCs w:val="24"/>
        </w:rPr>
        <w:t>Радонежье</w:t>
      </w:r>
      <w:proofErr w:type="spellEnd"/>
      <w:r w:rsidRPr="002E6EB6">
        <w:rPr>
          <w:rFonts w:ascii="Times New Roman" w:hAnsi="Times New Roman" w:cs="Times New Roman"/>
          <w:sz w:val="24"/>
          <w:szCs w:val="24"/>
        </w:rPr>
        <w:t>» за 2020 год</w:t>
      </w:r>
    </w:p>
    <w:p w:rsidR="002E6EB6" w:rsidRDefault="002E6EB6" w:rsidP="002E6EB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93" w:type="pct"/>
        <w:tblLook w:val="04A0" w:firstRow="1" w:lastRow="0" w:firstColumn="1" w:lastColumn="0" w:noHBand="0" w:noVBand="1"/>
      </w:tblPr>
      <w:tblGrid>
        <w:gridCol w:w="2943"/>
        <w:gridCol w:w="1626"/>
        <w:gridCol w:w="2628"/>
        <w:gridCol w:w="1978"/>
      </w:tblGrid>
      <w:tr w:rsidR="002E6EB6" w:rsidTr="002E6EB6">
        <w:tc>
          <w:tcPr>
            <w:tcW w:w="1604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86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32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078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 в 2020 году, руб.</w:t>
            </w:r>
          </w:p>
        </w:tc>
      </w:tr>
      <w:tr w:rsidR="002E6EB6" w:rsidTr="0068244B">
        <w:tc>
          <w:tcPr>
            <w:tcW w:w="1604" w:type="pct"/>
            <w:vMerge w:val="restart"/>
          </w:tcPr>
          <w:p w:rsidR="002E6EB6" w:rsidRPr="002E6EB6" w:rsidRDefault="002E6EB6" w:rsidP="002E6EB6">
            <w:pPr>
              <w:jc w:val="center"/>
            </w:pPr>
            <w:r w:rsidRPr="002E6EB6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2E6EB6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 xml:space="preserve">е </w:t>
            </w:r>
            <w:r w:rsidRPr="002E6EB6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е</w:t>
            </w:r>
            <w:r w:rsidRPr="002E6EB6">
              <w:rPr>
                <w:sz w:val="24"/>
                <w:szCs w:val="24"/>
              </w:rPr>
              <w:t xml:space="preserve"> Сергиево-Посадского городского округа  «Телерадиокомпания «</w:t>
            </w:r>
            <w:proofErr w:type="spellStart"/>
            <w:r w:rsidRPr="002E6EB6">
              <w:rPr>
                <w:sz w:val="24"/>
                <w:szCs w:val="24"/>
              </w:rPr>
              <w:t>Радонежье</w:t>
            </w:r>
            <w:proofErr w:type="spellEnd"/>
            <w:r w:rsidRPr="002E6EB6">
              <w:rPr>
                <w:sz w:val="24"/>
                <w:szCs w:val="24"/>
              </w:rPr>
              <w:t>»</w:t>
            </w:r>
          </w:p>
        </w:tc>
        <w:tc>
          <w:tcPr>
            <w:tcW w:w="886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2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6">
              <w:rPr>
                <w:rFonts w:ascii="Times New Roman" w:hAnsi="Times New Roman" w:cs="Times New Roman"/>
                <w:sz w:val="24"/>
                <w:szCs w:val="24"/>
              </w:rPr>
              <w:t>Сафонов Дмитрий Викторович</w:t>
            </w:r>
          </w:p>
        </w:tc>
        <w:tc>
          <w:tcPr>
            <w:tcW w:w="1078" w:type="pct"/>
            <w:vAlign w:val="center"/>
          </w:tcPr>
          <w:p w:rsidR="002E6EB6" w:rsidRDefault="002E6EB6" w:rsidP="0068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6">
              <w:rPr>
                <w:rFonts w:ascii="Times New Roman" w:hAnsi="Times New Roman" w:cs="Times New Roman"/>
                <w:sz w:val="24"/>
                <w:szCs w:val="24"/>
              </w:rPr>
              <w:t>84 090,94</w:t>
            </w:r>
          </w:p>
        </w:tc>
      </w:tr>
      <w:tr w:rsidR="002E6EB6" w:rsidTr="0068244B">
        <w:tc>
          <w:tcPr>
            <w:tcW w:w="1604" w:type="pct"/>
            <w:vMerge/>
          </w:tcPr>
          <w:p w:rsidR="002E6EB6" w:rsidRPr="002E6EB6" w:rsidRDefault="002E6EB6" w:rsidP="002E6EB6"/>
        </w:tc>
        <w:tc>
          <w:tcPr>
            <w:tcW w:w="886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32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6">
              <w:rPr>
                <w:rFonts w:ascii="Times New Roman" w:hAnsi="Times New Roman" w:cs="Times New Roman"/>
                <w:sz w:val="24"/>
                <w:szCs w:val="24"/>
              </w:rPr>
              <w:t>Анисимова Любовь Николаевна</w:t>
            </w:r>
          </w:p>
        </w:tc>
        <w:tc>
          <w:tcPr>
            <w:tcW w:w="1078" w:type="pct"/>
            <w:vAlign w:val="center"/>
          </w:tcPr>
          <w:p w:rsidR="002E6EB6" w:rsidRDefault="0068244B" w:rsidP="0068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4B">
              <w:rPr>
                <w:rFonts w:ascii="Times New Roman" w:hAnsi="Times New Roman" w:cs="Times New Roman"/>
                <w:sz w:val="24"/>
                <w:szCs w:val="24"/>
              </w:rPr>
              <w:t>81 473,11</w:t>
            </w:r>
          </w:p>
        </w:tc>
      </w:tr>
      <w:tr w:rsidR="002E6EB6" w:rsidTr="0068244B">
        <w:tc>
          <w:tcPr>
            <w:tcW w:w="1604" w:type="pct"/>
            <w:vMerge/>
          </w:tcPr>
          <w:p w:rsidR="002E6EB6" w:rsidRPr="002E6EB6" w:rsidRDefault="002E6EB6" w:rsidP="002E6EB6"/>
        </w:tc>
        <w:tc>
          <w:tcPr>
            <w:tcW w:w="886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32" w:type="pct"/>
          </w:tcPr>
          <w:p w:rsidR="002E6EB6" w:rsidRDefault="002E6EB6" w:rsidP="002E6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6">
              <w:rPr>
                <w:rFonts w:ascii="Times New Roman" w:hAnsi="Times New Roman" w:cs="Times New Roman"/>
                <w:sz w:val="24"/>
                <w:szCs w:val="24"/>
              </w:rPr>
              <w:t>Жданова Светлана Александровна</w:t>
            </w:r>
          </w:p>
        </w:tc>
        <w:tc>
          <w:tcPr>
            <w:tcW w:w="1078" w:type="pct"/>
            <w:vAlign w:val="center"/>
          </w:tcPr>
          <w:p w:rsidR="002E6EB6" w:rsidRDefault="0068244B" w:rsidP="00682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4B">
              <w:rPr>
                <w:rFonts w:ascii="Times New Roman" w:hAnsi="Times New Roman" w:cs="Times New Roman"/>
                <w:sz w:val="24"/>
                <w:szCs w:val="24"/>
              </w:rPr>
              <w:t>70 479,83</w:t>
            </w:r>
          </w:p>
        </w:tc>
      </w:tr>
    </w:tbl>
    <w:p w:rsidR="002E6EB6" w:rsidRPr="002E6EB6" w:rsidRDefault="002E6EB6" w:rsidP="002E6EB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6EB6" w:rsidRPr="002E6EB6" w:rsidSect="0039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B6"/>
    <w:rsid w:val="002E6EB6"/>
    <w:rsid w:val="00396867"/>
    <w:rsid w:val="0052517D"/>
    <w:rsid w:val="0068244B"/>
    <w:rsid w:val="00B004BA"/>
    <w:rsid w:val="00BC69D6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54224-E656-4778-97E4-308A079F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E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FF71-A59C-43BB-9FAD-3170107B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SOLNCE</dc:creator>
  <cp:lastModifiedBy>Zver</cp:lastModifiedBy>
  <cp:revision>2</cp:revision>
  <dcterms:created xsi:type="dcterms:W3CDTF">2021-04-07T11:52:00Z</dcterms:created>
  <dcterms:modified xsi:type="dcterms:W3CDTF">2021-04-07T11:52:00Z</dcterms:modified>
</cp:coreProperties>
</file>