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right" w:tblpY="1"/>
        <w:tblOverlap w:val="never"/>
        <w:tblW w:w="4536" w:type="dxa"/>
        <w:tblLayout w:type="fixed"/>
        <w:tblLook w:val="0000" w:firstRow="0" w:lastRow="0" w:firstColumn="0" w:lastColumn="0" w:noHBand="0" w:noVBand="0"/>
      </w:tblPr>
      <w:tblGrid>
        <w:gridCol w:w="4536"/>
      </w:tblGrid>
      <w:tr w:rsidR="00CC7FA0" w:rsidRPr="00642564" w:rsidTr="00A93101">
        <w:trPr>
          <w:trHeight w:val="1140"/>
        </w:trPr>
        <w:tc>
          <w:tcPr>
            <w:tcW w:w="4536" w:type="dxa"/>
          </w:tcPr>
          <w:p w:rsidR="00CC7FA0" w:rsidRPr="00642564" w:rsidRDefault="00A93101" w:rsidP="00A93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</w:t>
            </w:r>
            <w:r w:rsidR="00CC7FA0" w:rsidRPr="006425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Утверждено </w:t>
            </w:r>
          </w:p>
          <w:p w:rsidR="00A93101" w:rsidRDefault="00CC7FA0" w:rsidP="00A9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5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642564">
              <w:rPr>
                <w:rFonts w:ascii="Times New Roman" w:eastAsia="Times New Roman" w:hAnsi="Times New Roman" w:cs="Times New Roman"/>
                <w:sz w:val="24"/>
                <w:szCs w:val="24"/>
              </w:rPr>
              <w:t>лавы Сергиево-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Посадского городского округа</w:t>
            </w:r>
          </w:p>
          <w:p w:rsidR="00CC7FA0" w:rsidRPr="00642564" w:rsidRDefault="00A93101" w:rsidP="00A93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Московской области</w:t>
            </w:r>
            <w:r w:rsidR="00CC7FA0" w:rsidRPr="006425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C7FA0" w:rsidRPr="00642564" w:rsidRDefault="00CC7FA0" w:rsidP="00A93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2564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A9310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  <w:r w:rsidR="00A9310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  <w:r w:rsidRPr="00A9310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__________</w:t>
            </w:r>
            <w:r w:rsidR="00A93101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___________</w:t>
            </w:r>
            <w:r w:rsidRPr="006425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</w:tr>
      <w:tr w:rsidR="00A93101" w:rsidRPr="00A93101" w:rsidTr="00A93101">
        <w:trPr>
          <w:trHeight w:val="1140"/>
        </w:trPr>
        <w:tc>
          <w:tcPr>
            <w:tcW w:w="4536" w:type="dxa"/>
          </w:tcPr>
          <w:p w:rsidR="00A93101" w:rsidRPr="00A93101" w:rsidRDefault="00A93101" w:rsidP="00A9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C7FA0" w:rsidRPr="00A93101" w:rsidRDefault="00A93101" w:rsidP="00CC7FA0">
      <w:pPr>
        <w:jc w:val="center"/>
        <w:rPr>
          <w:rFonts w:ascii="Times New Roman" w:hAnsi="Times New Roman" w:cs="Times New Roman"/>
        </w:rPr>
      </w:pPr>
      <w:r w:rsidRPr="00A93101">
        <w:rPr>
          <w:rFonts w:ascii="Times New Roman" w:eastAsia="Times New Roman" w:hAnsi="Times New Roman" w:cs="Times New Roman"/>
          <w:sz w:val="24"/>
          <w:szCs w:val="24"/>
        </w:rPr>
        <w:br w:type="textWrapping" w:clear="all"/>
      </w:r>
      <w:r w:rsidR="00CC7FA0" w:rsidRPr="00A93101">
        <w:rPr>
          <w:rFonts w:ascii="Times New Roman" w:eastAsia="Times New Roman" w:hAnsi="Times New Roman" w:cs="Times New Roman"/>
          <w:sz w:val="24"/>
          <w:szCs w:val="24"/>
        </w:rPr>
        <w:t>Положение</w:t>
      </w:r>
    </w:p>
    <w:p w:rsidR="00CC7FA0" w:rsidRPr="00642564" w:rsidRDefault="00CC7FA0" w:rsidP="00CC7FA0">
      <w:pPr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642564">
        <w:rPr>
          <w:rFonts w:ascii="Times New Roman" w:eastAsia="Times New Roman" w:hAnsi="Times New Roman" w:cs="Times New Roman"/>
          <w:sz w:val="24"/>
          <w:szCs w:val="24"/>
        </w:rPr>
        <w:t xml:space="preserve"> оплате труда, премиальных выплатах, материальной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помощи и иных выплатах </w:t>
      </w:r>
      <w:r w:rsidR="002B6CEF">
        <w:rPr>
          <w:rFonts w:ascii="Times New Roman" w:eastAsia="Times New Roman" w:hAnsi="Times New Roman" w:cs="Times New Roman"/>
          <w:sz w:val="24"/>
          <w:szCs w:val="24"/>
        </w:rPr>
        <w:t>руководителю</w:t>
      </w:r>
      <w:r w:rsidRPr="00642564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казенного учреждения «Центр муниципальных </w:t>
      </w:r>
      <w:r w:rsidR="00255AD1">
        <w:rPr>
          <w:rFonts w:ascii="Times New Roman" w:eastAsia="Times New Roman" w:hAnsi="Times New Roman" w:cs="Times New Roman"/>
          <w:sz w:val="24"/>
          <w:szCs w:val="24"/>
        </w:rPr>
        <w:t>услуг в сфере похоронного дела</w:t>
      </w:r>
      <w:r w:rsidRPr="00642564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(далее – Положение)</w:t>
      </w:r>
    </w:p>
    <w:p w:rsidR="00CC7FA0" w:rsidRPr="00D53C34" w:rsidRDefault="00CC7FA0" w:rsidP="00CC7FA0">
      <w:pPr>
        <w:pStyle w:val="a3"/>
        <w:numPr>
          <w:ilvl w:val="0"/>
          <w:numId w:val="2"/>
        </w:numPr>
        <w:ind w:left="0" w:hanging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233A">
        <w:rPr>
          <w:rFonts w:ascii="Times New Roman" w:eastAsia="Times New Roman" w:hAnsi="Times New Roman" w:cs="Times New Roman"/>
          <w:b/>
          <w:sz w:val="24"/>
          <w:szCs w:val="24"/>
        </w:rPr>
        <w:t>Общие положения</w:t>
      </w:r>
      <w:r w:rsidRPr="00D53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C3614" w:rsidRDefault="004C3614" w:rsidP="004C36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1.1.</w:t>
      </w:r>
      <w:r w:rsidRPr="00642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Целью настоящего Положения является обеспечение формирования единой правовой базы системы оплаты труда, надбавке за сложность, напряженность и особые условия труда, премиальных выплатах, материальной помощи, и иных выплатах руководителю  муниципального казенного учреждения «Центр муниципальных услуг в сфере похоронного  дела» (далее – Учреждение).</w:t>
      </w:r>
    </w:p>
    <w:p w:rsidR="004C3614" w:rsidRPr="00197906" w:rsidRDefault="004C3614" w:rsidP="004C36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 Законодательную основу настоящего Положения составляют Конституция Российской Федерации, Трудовой кодекс Российской Федерации, нормативные правовые акты Российской Федерации и Московской области, муниципальные правовые акты.</w:t>
      </w:r>
    </w:p>
    <w:p w:rsidR="004C3614" w:rsidRPr="00197906" w:rsidRDefault="004C3614" w:rsidP="004C3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3614" w:rsidRPr="00ED233A" w:rsidRDefault="004C3614" w:rsidP="004C3614">
      <w:pPr>
        <w:pStyle w:val="a3"/>
        <w:numPr>
          <w:ilvl w:val="0"/>
          <w:numId w:val="2"/>
        </w:numPr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233A">
        <w:rPr>
          <w:rFonts w:ascii="Times New Roman" w:eastAsia="Times New Roman" w:hAnsi="Times New Roman" w:cs="Times New Roman"/>
          <w:b/>
          <w:sz w:val="24"/>
          <w:szCs w:val="24"/>
        </w:rPr>
        <w:t>Структура заработной платы</w:t>
      </w:r>
    </w:p>
    <w:p w:rsidR="004C3614" w:rsidRPr="00642564" w:rsidRDefault="004C3614" w:rsidP="004C361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642564">
        <w:rPr>
          <w:rFonts w:ascii="Times New Roman" w:eastAsia="Times New Roman" w:hAnsi="Times New Roman" w:cs="Times New Roman"/>
          <w:sz w:val="24"/>
          <w:szCs w:val="24"/>
        </w:rPr>
        <w:t>2.1. Финансирование оплат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ы труда </w:t>
      </w:r>
      <w:r w:rsidR="002B6CEF">
        <w:rPr>
          <w:rFonts w:ascii="Times New Roman" w:eastAsia="Times New Roman" w:hAnsi="Times New Roman" w:cs="Times New Roman"/>
          <w:sz w:val="24"/>
          <w:szCs w:val="24"/>
        </w:rPr>
        <w:t>руководителя</w:t>
      </w:r>
      <w:r w:rsidRPr="00642564">
        <w:rPr>
          <w:rFonts w:ascii="Times New Roman" w:eastAsia="Times New Roman" w:hAnsi="Times New Roman" w:cs="Times New Roman"/>
          <w:sz w:val="24"/>
          <w:szCs w:val="24"/>
        </w:rPr>
        <w:t xml:space="preserve"> Учреждения осуществляется за счет средств бюджета Сергиево-</w:t>
      </w:r>
      <w:r>
        <w:rPr>
          <w:rFonts w:ascii="Times New Roman" w:eastAsia="Times New Roman" w:hAnsi="Times New Roman" w:cs="Times New Roman"/>
          <w:sz w:val="24"/>
          <w:szCs w:val="24"/>
        </w:rPr>
        <w:t>Посадского городского округа</w:t>
      </w:r>
      <w:r w:rsidRPr="0064256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C3614" w:rsidRDefault="004C3614" w:rsidP="004C3614">
      <w:pPr>
        <w:tabs>
          <w:tab w:val="left" w:pos="-212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2564">
        <w:rPr>
          <w:rFonts w:ascii="Times New Roman" w:eastAsia="Times New Roman" w:hAnsi="Times New Roman" w:cs="Times New Roman"/>
          <w:sz w:val="24"/>
          <w:szCs w:val="24"/>
        </w:rPr>
        <w:t>2.2.</w:t>
      </w:r>
      <w:r w:rsidRPr="00D42BA0">
        <w:rPr>
          <w:rFonts w:ascii="Times New Roman" w:eastAsia="Times New Roman" w:hAnsi="Times New Roman" w:cs="Times New Roman"/>
          <w:sz w:val="24"/>
          <w:szCs w:val="24"/>
        </w:rPr>
        <w:tab/>
        <w:t>Заработная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плата (оплата труда) </w:t>
      </w:r>
      <w:r w:rsidR="002B6CEF">
        <w:rPr>
          <w:rFonts w:ascii="Times New Roman" w:eastAsia="Times New Roman" w:hAnsi="Times New Roman" w:cs="Times New Roman"/>
          <w:sz w:val="24"/>
          <w:szCs w:val="24"/>
        </w:rPr>
        <w:t>руководителя</w:t>
      </w:r>
      <w:r w:rsidRPr="00D42BA0">
        <w:rPr>
          <w:rFonts w:ascii="Times New Roman" w:eastAsia="Times New Roman" w:hAnsi="Times New Roman" w:cs="Times New Roman"/>
          <w:sz w:val="24"/>
          <w:szCs w:val="24"/>
        </w:rPr>
        <w:t xml:space="preserve"> Учреждения состоит                                       из должностного оклада (оклада) по за</w:t>
      </w:r>
      <w:r>
        <w:rPr>
          <w:rFonts w:ascii="Times New Roman" w:eastAsia="Times New Roman" w:hAnsi="Times New Roman" w:cs="Times New Roman"/>
          <w:sz w:val="24"/>
          <w:szCs w:val="24"/>
        </w:rPr>
        <w:t>нимаемой должности (профессии), выплат компенсационного, стимулирующего и социального характера.</w:t>
      </w:r>
    </w:p>
    <w:p w:rsidR="004C3614" w:rsidRPr="00D51407" w:rsidRDefault="004C3614" w:rsidP="004C3614">
      <w:pPr>
        <w:tabs>
          <w:tab w:val="left" w:pos="-2268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</w:t>
      </w:r>
      <w:r w:rsidRPr="00D51407">
        <w:rPr>
          <w:rFonts w:ascii="Times New Roman" w:eastAsia="Times New Roman" w:hAnsi="Times New Roman" w:cs="Times New Roman"/>
          <w:sz w:val="24"/>
          <w:szCs w:val="24"/>
        </w:rPr>
        <w:tab/>
        <w:t>К выплатам стимулирующего характера относятся:</w:t>
      </w:r>
    </w:p>
    <w:p w:rsidR="004C3614" w:rsidRPr="00642564" w:rsidRDefault="004C3614" w:rsidP="004C3614">
      <w:pPr>
        <w:numPr>
          <w:ilvl w:val="0"/>
          <w:numId w:val="1"/>
        </w:numPr>
        <w:spacing w:after="0"/>
        <w:ind w:left="1134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доплаты и надбавки стимулирующего характера</w:t>
      </w:r>
      <w:r w:rsidRPr="0064256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C3614" w:rsidRPr="0017776D" w:rsidRDefault="004C3614" w:rsidP="004C3614">
      <w:pPr>
        <w:numPr>
          <w:ilvl w:val="0"/>
          <w:numId w:val="1"/>
        </w:numPr>
        <w:spacing w:after="0"/>
        <w:ind w:left="1134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премии</w:t>
      </w:r>
      <w:r w:rsidRPr="0064256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C3614" w:rsidRPr="00D51407" w:rsidRDefault="004C3614" w:rsidP="004C3614">
      <w:pPr>
        <w:numPr>
          <w:ilvl w:val="0"/>
          <w:numId w:val="1"/>
        </w:numPr>
        <w:spacing w:after="0"/>
        <w:ind w:left="1134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иные поощрительные выплаты</w:t>
      </w:r>
      <w:r w:rsidRPr="0064256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C3614" w:rsidRPr="00D51407" w:rsidRDefault="004C3614" w:rsidP="004C361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К социальным</w:t>
      </w:r>
      <w:r w:rsidRPr="00D51407">
        <w:rPr>
          <w:rFonts w:ascii="Times New Roman" w:hAnsi="Times New Roman" w:cs="Times New Roman"/>
          <w:sz w:val="24"/>
          <w:szCs w:val="24"/>
        </w:rPr>
        <w:t xml:space="preserve"> выплатам относятся:</w:t>
      </w:r>
    </w:p>
    <w:p w:rsidR="004C3614" w:rsidRPr="00D51407" w:rsidRDefault="004C3614" w:rsidP="004C3614">
      <w:pPr>
        <w:numPr>
          <w:ilvl w:val="0"/>
          <w:numId w:val="1"/>
        </w:numPr>
        <w:spacing w:after="0"/>
        <w:ind w:left="1134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407">
        <w:rPr>
          <w:rFonts w:ascii="Times New Roman" w:eastAsia="Times New Roman" w:hAnsi="Times New Roman" w:cs="Times New Roman"/>
          <w:sz w:val="24"/>
          <w:szCs w:val="24"/>
        </w:rPr>
        <w:t>материальная помощь;</w:t>
      </w:r>
    </w:p>
    <w:p w:rsidR="004C3614" w:rsidRPr="00255AD1" w:rsidRDefault="004C3614" w:rsidP="004C3614">
      <w:pPr>
        <w:numPr>
          <w:ilvl w:val="0"/>
          <w:numId w:val="1"/>
        </w:numPr>
        <w:spacing w:after="0"/>
        <w:ind w:left="1134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407">
        <w:rPr>
          <w:rFonts w:ascii="Times New Roman" w:eastAsia="Times New Roman" w:hAnsi="Times New Roman" w:cs="Times New Roman"/>
          <w:sz w:val="24"/>
          <w:szCs w:val="24"/>
        </w:rPr>
        <w:t xml:space="preserve">иные выплаты социального характера, производимые в соответствии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255AD1">
        <w:rPr>
          <w:rFonts w:ascii="Times New Roman" w:eastAsia="Times New Roman" w:hAnsi="Times New Roman" w:cs="Times New Roman"/>
          <w:sz w:val="24"/>
          <w:szCs w:val="24"/>
        </w:rPr>
        <w:t>с законодательством Российской Федерации, Московской области.</w:t>
      </w:r>
    </w:p>
    <w:p w:rsidR="004C3614" w:rsidRDefault="004C3614" w:rsidP="004C361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2.5</w:t>
      </w:r>
      <w:r w:rsidRPr="004E03C5">
        <w:rPr>
          <w:rFonts w:ascii="Times New Roman" w:eastAsia="Times New Roman" w:hAnsi="Times New Roman" w:cs="Times New Roman"/>
          <w:sz w:val="24"/>
          <w:szCs w:val="24"/>
        </w:rPr>
        <w:t>. Оплата сверхурочной работы, оплата за работу в выходные и нерабочие праздничные дни устанавливается в соответствии со статьями 152 и 153 Трудового кодекса Российской Федерации.</w:t>
      </w:r>
    </w:p>
    <w:p w:rsidR="008C5845" w:rsidRPr="004E03C5" w:rsidRDefault="008C5845" w:rsidP="008C5845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2.6. К компенсационным выплатам относятся выплаты компенсационного характера в соответствии с законодательством Российской Федерации (доплата за работы во вредных условиях труда, доплата за работу в ночное время, доплата за работу</w:t>
      </w:r>
      <w:r w:rsidR="002B6CEF">
        <w:rPr>
          <w:rFonts w:ascii="Times New Roman" w:eastAsia="Times New Roman" w:hAnsi="Times New Roman" w:cs="Times New Roman"/>
          <w:sz w:val="24"/>
          <w:szCs w:val="24"/>
        </w:rPr>
        <w:t xml:space="preserve"> в выходные и нерабочие праздничные дни, доплата за совмещение профессий и др.)</w:t>
      </w:r>
    </w:p>
    <w:p w:rsidR="004C3614" w:rsidRPr="004F0FC7" w:rsidRDefault="004C3614" w:rsidP="004C36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lang w:eastAsia="en-US"/>
        </w:rPr>
        <w:t>2.</w:t>
      </w:r>
      <w:r w:rsidR="002B6CEF">
        <w:rPr>
          <w:rFonts w:ascii="Times New Roman" w:hAnsi="Times New Roman" w:cs="Times New Roman"/>
          <w:sz w:val="24"/>
          <w:szCs w:val="24"/>
          <w:lang w:eastAsia="en-US"/>
        </w:rPr>
        <w:t>7</w:t>
      </w:r>
      <w:r w:rsidRPr="004F0FC7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Pr="004F0FC7">
        <w:rPr>
          <w:rFonts w:ascii="Times New Roman" w:hAnsi="Times New Roman" w:cs="Times New Roman"/>
          <w:sz w:val="24"/>
          <w:szCs w:val="24"/>
          <w:lang w:eastAsia="en-US"/>
        </w:rPr>
        <w:tab/>
        <w:t>Выплата заработной платы производится два раза в месяц – 5-го и 20-го числа каждого месяца</w:t>
      </w:r>
      <w:r w:rsidR="002002F4">
        <w:rPr>
          <w:rFonts w:ascii="Times New Roman" w:hAnsi="Times New Roman" w:cs="Times New Roman"/>
          <w:sz w:val="24"/>
          <w:szCs w:val="24"/>
          <w:lang w:eastAsia="en-US"/>
        </w:rPr>
        <w:t xml:space="preserve"> в денежной форме в валюте Российской Федерации </w:t>
      </w:r>
      <w:r w:rsidRPr="004F0FC7">
        <w:rPr>
          <w:rFonts w:ascii="Times New Roman" w:hAnsi="Times New Roman" w:cs="Times New Roman"/>
          <w:sz w:val="24"/>
          <w:szCs w:val="24"/>
        </w:rPr>
        <w:t xml:space="preserve"> </w:t>
      </w:r>
      <w:r w:rsidRPr="004F0FC7">
        <w:rPr>
          <w:rFonts w:ascii="Times New Roman" w:hAnsi="Times New Roman" w:cs="Times New Roman"/>
          <w:sz w:val="24"/>
          <w:szCs w:val="24"/>
          <w:lang w:eastAsia="en-US"/>
        </w:rPr>
        <w:t>путем перечисления денежных средс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тв на </w:t>
      </w:r>
      <w:r w:rsidR="002002F4">
        <w:rPr>
          <w:rFonts w:ascii="Times New Roman" w:hAnsi="Times New Roman" w:cs="Times New Roman"/>
          <w:sz w:val="24"/>
          <w:szCs w:val="24"/>
          <w:lang w:eastAsia="en-US"/>
        </w:rPr>
        <w:t>банковский счет руководителя</w:t>
      </w:r>
      <w:r w:rsidRPr="004F0FC7">
        <w:rPr>
          <w:rFonts w:ascii="Times New Roman" w:hAnsi="Times New Roman" w:cs="Times New Roman"/>
          <w:sz w:val="24"/>
          <w:szCs w:val="24"/>
          <w:lang w:eastAsia="en-US"/>
        </w:rPr>
        <w:t xml:space="preserve">. При совпадении дней </w:t>
      </w:r>
      <w:r w:rsidRPr="004F0FC7">
        <w:rPr>
          <w:rFonts w:ascii="Times New Roman" w:hAnsi="Times New Roman" w:cs="Times New Roman"/>
          <w:sz w:val="24"/>
          <w:szCs w:val="24"/>
          <w:lang w:eastAsia="en-US"/>
        </w:rPr>
        <w:lastRenderedPageBreak/>
        <w:t xml:space="preserve">выдачи заработной платы с выходными или нерабочими праздничными днями </w:t>
      </w:r>
      <w:r w:rsidRPr="004F0FC7">
        <w:rPr>
          <w:rFonts w:ascii="Times New Roman" w:hAnsi="Times New Roman" w:cs="Times New Roman"/>
          <w:sz w:val="24"/>
          <w:szCs w:val="24"/>
        </w:rPr>
        <w:t>выплата заработной платы производится накануне этих дней.</w:t>
      </w:r>
    </w:p>
    <w:p w:rsidR="004C3614" w:rsidRPr="004F0FC7" w:rsidRDefault="004C3614" w:rsidP="004C3614">
      <w:pPr>
        <w:pStyle w:val="a3"/>
        <w:spacing w:after="0" w:line="240" w:lineRule="auto"/>
        <w:ind w:left="0"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2B6CEF">
        <w:rPr>
          <w:rFonts w:ascii="Times New Roman" w:hAnsi="Times New Roman" w:cs="Times New Roman"/>
          <w:sz w:val="24"/>
          <w:szCs w:val="24"/>
        </w:rPr>
        <w:t>8</w:t>
      </w:r>
      <w:r w:rsidRPr="004F0FC7">
        <w:rPr>
          <w:rFonts w:ascii="Times New Roman" w:hAnsi="Times New Roman" w:cs="Times New Roman"/>
          <w:sz w:val="24"/>
          <w:szCs w:val="24"/>
        </w:rPr>
        <w:t>.</w:t>
      </w:r>
      <w:r w:rsidRPr="004F0FC7">
        <w:rPr>
          <w:rFonts w:ascii="Times New Roman" w:hAnsi="Times New Roman" w:cs="Times New Roman"/>
          <w:sz w:val="24"/>
          <w:szCs w:val="24"/>
        </w:rPr>
        <w:tab/>
        <w:t>Оплата отпуска производится не позднее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F0FC7">
        <w:rPr>
          <w:rFonts w:ascii="Times New Roman" w:hAnsi="Times New Roman" w:cs="Times New Roman"/>
          <w:sz w:val="24"/>
          <w:szCs w:val="24"/>
        </w:rPr>
        <w:t xml:space="preserve"> чем за 3 (три) дня до его начала.</w:t>
      </w:r>
    </w:p>
    <w:p w:rsidR="004C3614" w:rsidRPr="004F0FC7" w:rsidRDefault="004C3614" w:rsidP="004C3614">
      <w:pPr>
        <w:pStyle w:val="a3"/>
        <w:spacing w:after="0" w:line="240" w:lineRule="auto"/>
        <w:ind w:left="0"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2B6CEF">
        <w:rPr>
          <w:rFonts w:ascii="Times New Roman" w:hAnsi="Times New Roman" w:cs="Times New Roman"/>
          <w:sz w:val="24"/>
          <w:szCs w:val="24"/>
        </w:rPr>
        <w:t>9</w:t>
      </w:r>
      <w:r w:rsidRPr="004F0FC7">
        <w:rPr>
          <w:rFonts w:ascii="Times New Roman" w:hAnsi="Times New Roman" w:cs="Times New Roman"/>
          <w:sz w:val="24"/>
          <w:szCs w:val="24"/>
        </w:rPr>
        <w:t>.</w:t>
      </w:r>
      <w:r w:rsidRPr="004F0FC7">
        <w:rPr>
          <w:rFonts w:ascii="Times New Roman" w:hAnsi="Times New Roman" w:cs="Times New Roman"/>
          <w:sz w:val="24"/>
          <w:szCs w:val="24"/>
        </w:rPr>
        <w:tab/>
        <w:t>При прекращении трудового договора выплата вс</w:t>
      </w:r>
      <w:r>
        <w:rPr>
          <w:rFonts w:ascii="Times New Roman" w:hAnsi="Times New Roman" w:cs="Times New Roman"/>
          <w:sz w:val="24"/>
          <w:szCs w:val="24"/>
        </w:rPr>
        <w:t>ех сумм, причитающихся</w:t>
      </w:r>
      <w:r w:rsidRPr="004F0FC7">
        <w:rPr>
          <w:rFonts w:ascii="Times New Roman" w:hAnsi="Times New Roman" w:cs="Times New Roman"/>
          <w:sz w:val="24"/>
          <w:szCs w:val="24"/>
        </w:rPr>
        <w:t xml:space="preserve"> от работодателя, производ</w:t>
      </w:r>
      <w:r>
        <w:rPr>
          <w:rFonts w:ascii="Times New Roman" w:hAnsi="Times New Roman" w:cs="Times New Roman"/>
          <w:sz w:val="24"/>
          <w:szCs w:val="24"/>
        </w:rPr>
        <w:t xml:space="preserve">ится в день увольнения </w:t>
      </w:r>
      <w:r w:rsidR="002002F4">
        <w:rPr>
          <w:rFonts w:ascii="Times New Roman" w:hAnsi="Times New Roman" w:cs="Times New Roman"/>
          <w:sz w:val="24"/>
          <w:szCs w:val="24"/>
        </w:rPr>
        <w:t>руководителя</w:t>
      </w:r>
      <w:r>
        <w:rPr>
          <w:rFonts w:ascii="Times New Roman" w:hAnsi="Times New Roman" w:cs="Times New Roman"/>
          <w:sz w:val="24"/>
          <w:szCs w:val="24"/>
        </w:rPr>
        <w:t xml:space="preserve">. Если </w:t>
      </w:r>
      <w:r w:rsidR="002002F4">
        <w:rPr>
          <w:rFonts w:ascii="Times New Roman" w:hAnsi="Times New Roman" w:cs="Times New Roman"/>
          <w:sz w:val="24"/>
          <w:szCs w:val="24"/>
        </w:rPr>
        <w:t>руководитель</w:t>
      </w:r>
      <w:r w:rsidRPr="004F0FC7">
        <w:rPr>
          <w:rFonts w:ascii="Times New Roman" w:hAnsi="Times New Roman" w:cs="Times New Roman"/>
          <w:sz w:val="24"/>
          <w:szCs w:val="24"/>
        </w:rPr>
        <w:t xml:space="preserve">                           в день увольнения не работал, то соответствующие суммы должны быть выплачены                               не позднее следующего дня после п</w:t>
      </w:r>
      <w:r>
        <w:rPr>
          <w:rFonts w:ascii="Times New Roman" w:hAnsi="Times New Roman" w:cs="Times New Roman"/>
          <w:sz w:val="24"/>
          <w:szCs w:val="24"/>
        </w:rPr>
        <w:t xml:space="preserve">редъявления требования </w:t>
      </w:r>
      <w:r w:rsidRPr="004F0FC7">
        <w:rPr>
          <w:rFonts w:ascii="Times New Roman" w:hAnsi="Times New Roman" w:cs="Times New Roman"/>
          <w:sz w:val="24"/>
          <w:szCs w:val="24"/>
        </w:rPr>
        <w:t xml:space="preserve"> о расчете.</w:t>
      </w:r>
    </w:p>
    <w:p w:rsidR="004C3614" w:rsidRDefault="004C3614" w:rsidP="004C361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2B6CEF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В случае смерти </w:t>
      </w:r>
      <w:r w:rsidR="002B6CEF">
        <w:rPr>
          <w:rFonts w:ascii="Times New Roman" w:hAnsi="Times New Roman" w:cs="Times New Roman"/>
          <w:sz w:val="24"/>
          <w:szCs w:val="24"/>
        </w:rPr>
        <w:t>лица</w:t>
      </w:r>
      <w:r w:rsidRPr="004F0FC7">
        <w:rPr>
          <w:rFonts w:ascii="Times New Roman" w:hAnsi="Times New Roman" w:cs="Times New Roman"/>
          <w:sz w:val="24"/>
          <w:szCs w:val="24"/>
        </w:rPr>
        <w:t>,</w:t>
      </w:r>
      <w:r w:rsidR="002B6CEF">
        <w:rPr>
          <w:rFonts w:ascii="Times New Roman" w:hAnsi="Times New Roman" w:cs="Times New Roman"/>
          <w:sz w:val="24"/>
          <w:szCs w:val="24"/>
        </w:rPr>
        <w:t xml:space="preserve"> замещающего должность</w:t>
      </w:r>
      <w:r w:rsidR="002002F4">
        <w:rPr>
          <w:rFonts w:ascii="Times New Roman" w:hAnsi="Times New Roman" w:cs="Times New Roman"/>
          <w:sz w:val="24"/>
          <w:szCs w:val="24"/>
        </w:rPr>
        <w:t xml:space="preserve"> руководителя Учреждения,</w:t>
      </w:r>
      <w:r w:rsidR="002B6CEF">
        <w:rPr>
          <w:rFonts w:ascii="Times New Roman" w:hAnsi="Times New Roman" w:cs="Times New Roman"/>
          <w:sz w:val="24"/>
          <w:szCs w:val="24"/>
        </w:rPr>
        <w:t xml:space="preserve"> </w:t>
      </w:r>
      <w:r w:rsidRPr="004F0FC7">
        <w:rPr>
          <w:rFonts w:ascii="Times New Roman" w:hAnsi="Times New Roman" w:cs="Times New Roman"/>
          <w:sz w:val="24"/>
          <w:szCs w:val="24"/>
        </w:rPr>
        <w:t xml:space="preserve"> не полученная им заработная плата выдается члену его семьи или лицу, находившемуся на иждивении умершего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F0FC7">
        <w:rPr>
          <w:rFonts w:ascii="Times New Roman" w:hAnsi="Times New Roman" w:cs="Times New Roman"/>
          <w:sz w:val="24"/>
          <w:szCs w:val="24"/>
        </w:rPr>
        <w:t xml:space="preserve"> на день его </w:t>
      </w:r>
      <w:r w:rsidR="002002F4">
        <w:rPr>
          <w:rFonts w:ascii="Times New Roman" w:hAnsi="Times New Roman" w:cs="Times New Roman"/>
          <w:sz w:val="24"/>
          <w:szCs w:val="24"/>
        </w:rPr>
        <w:t xml:space="preserve">смерти </w:t>
      </w:r>
      <w:r w:rsidRPr="004F0FC7">
        <w:rPr>
          <w:rFonts w:ascii="Times New Roman" w:hAnsi="Times New Roman" w:cs="Times New Roman"/>
          <w:sz w:val="24"/>
          <w:szCs w:val="24"/>
        </w:rPr>
        <w:t>не позднее недельного срока со дня представления в Учреждение соответствующих документов.</w:t>
      </w:r>
    </w:p>
    <w:p w:rsidR="002B6CEF" w:rsidRPr="00ED233A" w:rsidRDefault="002B6CEF" w:rsidP="004C361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2.11. Премирование руководителя</w:t>
      </w:r>
      <w:r w:rsidR="00405499">
        <w:rPr>
          <w:rFonts w:ascii="Times New Roman" w:hAnsi="Times New Roman" w:cs="Times New Roman"/>
          <w:sz w:val="24"/>
          <w:szCs w:val="24"/>
        </w:rPr>
        <w:t xml:space="preserve"> Учреждения</w:t>
      </w:r>
      <w:r>
        <w:rPr>
          <w:rFonts w:ascii="Times New Roman" w:hAnsi="Times New Roman" w:cs="Times New Roman"/>
          <w:sz w:val="24"/>
          <w:szCs w:val="24"/>
        </w:rPr>
        <w:t xml:space="preserve"> по результатам труда относится к стимулирующим выплатам и производится в пределах средств, предусмотренных фондом оплаты труда на эти цели, при условии своевременной уплаты налогов, взносов и иных обязательных платежей в бюджеты всех уровней в соответствии с законодательством Российской Федерации.  </w:t>
      </w:r>
    </w:p>
    <w:p w:rsidR="004C3614" w:rsidRPr="000C00BB" w:rsidRDefault="004C3614" w:rsidP="004C361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642564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2B6CEF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42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Премирование </w:t>
      </w:r>
      <w:r w:rsidR="00405499">
        <w:rPr>
          <w:rFonts w:ascii="Times New Roman" w:eastAsia="Times New Roman" w:hAnsi="Times New Roman" w:cs="Times New Roman"/>
          <w:sz w:val="24"/>
          <w:szCs w:val="24"/>
        </w:rPr>
        <w:t>руководителя Учреждения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результатам</w:t>
      </w:r>
      <w:r w:rsidRPr="00642564">
        <w:rPr>
          <w:rFonts w:ascii="Times New Roman" w:eastAsia="Times New Roman" w:hAnsi="Times New Roman" w:cs="Times New Roman"/>
          <w:sz w:val="24"/>
          <w:szCs w:val="24"/>
        </w:rPr>
        <w:t xml:space="preserve"> труда является правом, а не обязанностью работодателя.</w:t>
      </w:r>
    </w:p>
    <w:p w:rsidR="004C3614" w:rsidRPr="00642564" w:rsidRDefault="004C3614" w:rsidP="004C3614">
      <w:pPr>
        <w:spacing w:after="0"/>
        <w:ind w:firstLine="709"/>
        <w:jc w:val="center"/>
        <w:rPr>
          <w:rFonts w:ascii="Times New Roman" w:hAnsi="Times New Roman" w:cs="Times New Roman"/>
        </w:rPr>
      </w:pPr>
    </w:p>
    <w:p w:rsidR="004C3614" w:rsidRDefault="004C3614" w:rsidP="004C3614">
      <w:pPr>
        <w:pStyle w:val="a3"/>
        <w:numPr>
          <w:ilvl w:val="0"/>
          <w:numId w:val="2"/>
        </w:numPr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233A">
        <w:rPr>
          <w:rFonts w:ascii="Times New Roman" w:eastAsia="Times New Roman" w:hAnsi="Times New Roman" w:cs="Times New Roman"/>
          <w:b/>
          <w:sz w:val="24"/>
          <w:szCs w:val="24"/>
        </w:rPr>
        <w:t>Порядок установления должностных окладов (окладов)</w:t>
      </w:r>
    </w:p>
    <w:p w:rsidR="004C3614" w:rsidRPr="00ED233A" w:rsidRDefault="004C3614" w:rsidP="004C3614">
      <w:pPr>
        <w:pStyle w:val="a3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 стимулирующих</w:t>
      </w:r>
      <w:r w:rsidRPr="00ED233A">
        <w:rPr>
          <w:rFonts w:ascii="Times New Roman" w:eastAsia="Times New Roman" w:hAnsi="Times New Roman" w:cs="Times New Roman"/>
          <w:b/>
          <w:sz w:val="24"/>
          <w:szCs w:val="24"/>
        </w:rPr>
        <w:t xml:space="preserve"> выплат</w:t>
      </w:r>
    </w:p>
    <w:p w:rsidR="004C3614" w:rsidRPr="00867F1E" w:rsidRDefault="004C3614" w:rsidP="004C36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 w:rsidRPr="00D51407">
        <w:rPr>
          <w:rFonts w:ascii="Times New Roman" w:hAnsi="Times New Roman" w:cs="Times New Roman"/>
          <w:sz w:val="24"/>
          <w:szCs w:val="24"/>
        </w:rPr>
        <w:tab/>
      </w:r>
      <w:r w:rsidRPr="00F0733C">
        <w:rPr>
          <w:rFonts w:ascii="Times New Roman" w:hAnsi="Times New Roman" w:cs="Times New Roman"/>
          <w:sz w:val="24"/>
          <w:szCs w:val="24"/>
        </w:rPr>
        <w:t xml:space="preserve">Должностной оклад </w:t>
      </w:r>
      <w:r w:rsidR="00405499">
        <w:rPr>
          <w:rFonts w:ascii="Times New Roman" w:hAnsi="Times New Roman" w:cs="Times New Roman"/>
          <w:sz w:val="24"/>
          <w:szCs w:val="24"/>
        </w:rPr>
        <w:t>руководителя</w:t>
      </w:r>
      <w:r w:rsidRPr="00F0733C">
        <w:rPr>
          <w:rFonts w:ascii="Times New Roman" w:hAnsi="Times New Roman" w:cs="Times New Roman"/>
          <w:sz w:val="24"/>
          <w:szCs w:val="24"/>
        </w:rPr>
        <w:t xml:space="preserve"> Учреждения устанавливается штатным расписанием Учреждения.</w:t>
      </w:r>
    </w:p>
    <w:p w:rsidR="004C3614" w:rsidRPr="000400B8" w:rsidRDefault="004C3614" w:rsidP="004C36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00B8">
        <w:rPr>
          <w:rFonts w:ascii="Times New Roman" w:hAnsi="Times New Roman" w:cs="Times New Roman"/>
          <w:sz w:val="24"/>
          <w:szCs w:val="24"/>
        </w:rPr>
        <w:t xml:space="preserve">3.2. </w:t>
      </w:r>
      <w:r w:rsidR="00F3748B" w:rsidRPr="00F3748B">
        <w:rPr>
          <w:rFonts w:ascii="Times New Roman" w:hAnsi="Times New Roman" w:cs="Times New Roman"/>
          <w:sz w:val="24"/>
          <w:szCs w:val="24"/>
        </w:rPr>
        <w:t>Предельный  уровень  соотношения среднемесячной заработной</w:t>
      </w:r>
      <w:r w:rsidR="00F3748B">
        <w:rPr>
          <w:rFonts w:ascii="Times New Roman" w:hAnsi="Times New Roman" w:cs="Times New Roman"/>
          <w:sz w:val="24"/>
          <w:szCs w:val="24"/>
        </w:rPr>
        <w:t xml:space="preserve"> платы руководителя учреждения </w:t>
      </w:r>
      <w:r w:rsidR="00F3748B" w:rsidRPr="00F3748B">
        <w:rPr>
          <w:rFonts w:ascii="Times New Roman" w:hAnsi="Times New Roman" w:cs="Times New Roman"/>
          <w:sz w:val="24"/>
          <w:szCs w:val="24"/>
        </w:rPr>
        <w:t xml:space="preserve">и среднемесячной  заработной платы работников  (без  учета заработной платы руководителя, заместителей руководителя, главного бухгалтера) учреждения определяется в кратности от 1 до </w:t>
      </w:r>
      <w:r w:rsidR="00F3748B">
        <w:rPr>
          <w:rFonts w:ascii="Times New Roman" w:hAnsi="Times New Roman" w:cs="Times New Roman"/>
          <w:sz w:val="24"/>
          <w:szCs w:val="24"/>
        </w:rPr>
        <w:t>8</w:t>
      </w:r>
      <w:r w:rsidR="007B2312">
        <w:rPr>
          <w:rFonts w:ascii="Times New Roman" w:hAnsi="Times New Roman" w:cs="Times New Roman"/>
          <w:sz w:val="24"/>
          <w:szCs w:val="24"/>
        </w:rPr>
        <w:t xml:space="preserve"> </w:t>
      </w:r>
      <w:r w:rsidR="007B2312" w:rsidRPr="007B2312">
        <w:rPr>
          <w:rFonts w:ascii="Times New Roman" w:hAnsi="Times New Roman" w:cs="Times New Roman"/>
          <w:sz w:val="24"/>
          <w:szCs w:val="24"/>
        </w:rPr>
        <w:t xml:space="preserve">в соответствии с Положением об  особенностях порядка исчисления средней заработной платы, утвержденным постановлением Правительства Российской Федерации от 24 декабря 2007 г. № 922 "Об особенностях порядка исчисления средней заработной платы". (С 1 января 2017 г. в редакции Постановления Правительства Российской Федерации от 10.12.2016 г. </w:t>
      </w:r>
      <w:r w:rsidR="00220B39">
        <w:rPr>
          <w:rFonts w:ascii="Times New Roman" w:hAnsi="Times New Roman" w:cs="Times New Roman"/>
          <w:sz w:val="24"/>
          <w:szCs w:val="24"/>
        </w:rPr>
        <w:t>№</w:t>
      </w:r>
      <w:r w:rsidR="007B2312" w:rsidRPr="007B2312">
        <w:rPr>
          <w:rFonts w:ascii="Times New Roman" w:hAnsi="Times New Roman" w:cs="Times New Roman"/>
          <w:sz w:val="24"/>
          <w:szCs w:val="24"/>
        </w:rPr>
        <w:t xml:space="preserve"> 1339).</w:t>
      </w:r>
      <w:r w:rsidR="007B23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3614" w:rsidRDefault="004C3614" w:rsidP="004C36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7F1E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67F1E">
        <w:rPr>
          <w:rFonts w:ascii="Times New Roman" w:hAnsi="Times New Roman" w:cs="Times New Roman"/>
          <w:sz w:val="24"/>
          <w:szCs w:val="24"/>
        </w:rPr>
        <w:t xml:space="preserve">. </w:t>
      </w:r>
      <w:r w:rsidR="007B2312">
        <w:rPr>
          <w:rFonts w:ascii="Times New Roman" w:hAnsi="Times New Roman" w:cs="Times New Roman"/>
          <w:sz w:val="24"/>
          <w:szCs w:val="24"/>
        </w:rPr>
        <w:t>Руководителю</w:t>
      </w:r>
      <w:r w:rsidRPr="000400B8">
        <w:rPr>
          <w:rFonts w:ascii="Times New Roman" w:hAnsi="Times New Roman" w:cs="Times New Roman"/>
          <w:sz w:val="24"/>
          <w:szCs w:val="24"/>
        </w:rPr>
        <w:t xml:space="preserve"> Учреждения премия по результатам труда за отчетный месяц                      в размере </w:t>
      </w:r>
      <w:r>
        <w:rPr>
          <w:rFonts w:ascii="Times New Roman" w:hAnsi="Times New Roman" w:cs="Times New Roman"/>
          <w:sz w:val="24"/>
          <w:szCs w:val="24"/>
        </w:rPr>
        <w:t>не более</w:t>
      </w:r>
      <w:r w:rsidRPr="000400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70</w:t>
      </w:r>
      <w:r w:rsidRPr="000400B8">
        <w:rPr>
          <w:rFonts w:ascii="Times New Roman" w:hAnsi="Times New Roman" w:cs="Times New Roman"/>
          <w:sz w:val="24"/>
          <w:szCs w:val="24"/>
        </w:rPr>
        <w:t>% (с</w:t>
      </w:r>
      <w:r>
        <w:rPr>
          <w:rFonts w:ascii="Times New Roman" w:hAnsi="Times New Roman" w:cs="Times New Roman"/>
          <w:sz w:val="24"/>
          <w:szCs w:val="24"/>
        </w:rPr>
        <w:t>емидесяти</w:t>
      </w:r>
      <w:r w:rsidRPr="000400B8">
        <w:rPr>
          <w:rFonts w:ascii="Times New Roman" w:hAnsi="Times New Roman" w:cs="Times New Roman"/>
          <w:sz w:val="24"/>
          <w:szCs w:val="24"/>
        </w:rPr>
        <w:t xml:space="preserve"> процентов) должностного оклада ежемесячно устанавливается непосредственно замести</w:t>
      </w:r>
      <w:r>
        <w:rPr>
          <w:rFonts w:ascii="Times New Roman" w:hAnsi="Times New Roman" w:cs="Times New Roman"/>
          <w:sz w:val="24"/>
          <w:szCs w:val="24"/>
        </w:rPr>
        <w:t>телем главы администрации</w:t>
      </w:r>
      <w:r w:rsidR="007B2312">
        <w:rPr>
          <w:rFonts w:ascii="Times New Roman" w:hAnsi="Times New Roman" w:cs="Times New Roman"/>
          <w:sz w:val="24"/>
          <w:szCs w:val="24"/>
        </w:rPr>
        <w:t xml:space="preserve"> городского</w:t>
      </w:r>
      <w:r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220B39">
        <w:rPr>
          <w:rFonts w:ascii="Times New Roman" w:hAnsi="Times New Roman" w:cs="Times New Roman"/>
          <w:sz w:val="24"/>
          <w:szCs w:val="24"/>
        </w:rPr>
        <w:t xml:space="preserve"> </w:t>
      </w:r>
      <w:r w:rsidR="007B2312">
        <w:rPr>
          <w:rFonts w:ascii="Times New Roman" w:hAnsi="Times New Roman" w:cs="Times New Roman"/>
          <w:sz w:val="24"/>
          <w:szCs w:val="24"/>
        </w:rPr>
        <w:t xml:space="preserve">(начальником управления), </w:t>
      </w:r>
      <w:r w:rsidRPr="000400B8">
        <w:rPr>
          <w:rFonts w:ascii="Times New Roman" w:hAnsi="Times New Roman" w:cs="Times New Roman"/>
          <w:sz w:val="24"/>
          <w:szCs w:val="24"/>
        </w:rPr>
        <w:t>курирующим сферу деятельности Учрежден</w:t>
      </w:r>
      <w:r>
        <w:rPr>
          <w:rFonts w:ascii="Times New Roman" w:hAnsi="Times New Roman" w:cs="Times New Roman"/>
          <w:sz w:val="24"/>
          <w:szCs w:val="24"/>
        </w:rPr>
        <w:t>ия, в соответствии с контрактом</w:t>
      </w:r>
      <w:r w:rsidRPr="000400B8">
        <w:rPr>
          <w:rFonts w:ascii="Times New Roman" w:hAnsi="Times New Roman" w:cs="Times New Roman"/>
          <w:sz w:val="24"/>
          <w:szCs w:val="24"/>
        </w:rPr>
        <w:t xml:space="preserve"> (трудовым договором), путем согласования служебной записки на его имя.</w:t>
      </w:r>
    </w:p>
    <w:p w:rsidR="004C3614" w:rsidRDefault="004C3614" w:rsidP="004C3614">
      <w:pPr>
        <w:pStyle w:val="ConsPlusNormal"/>
        <w:ind w:firstLine="567"/>
        <w:jc w:val="both"/>
      </w:pPr>
      <w:r>
        <w:t xml:space="preserve">3.4. Премия по результатам труда за отчетный месяц не подлежит выплате </w:t>
      </w:r>
      <w:r w:rsidR="007B2312">
        <w:t>руководителю</w:t>
      </w:r>
      <w:r>
        <w:t xml:space="preserve"> Учреждения в следующих случаях:</w:t>
      </w:r>
    </w:p>
    <w:p w:rsidR="004C3614" w:rsidRPr="000400B8" w:rsidRDefault="004C3614" w:rsidP="004C361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0B8">
        <w:rPr>
          <w:rFonts w:ascii="Times New Roman" w:hAnsi="Times New Roman" w:cs="Times New Roman"/>
          <w:sz w:val="24"/>
          <w:szCs w:val="24"/>
        </w:rPr>
        <w:t>-</w:t>
      </w:r>
      <w:r w:rsidRPr="000400B8">
        <w:rPr>
          <w:rFonts w:ascii="Times New Roman" w:hAnsi="Times New Roman" w:cs="Times New Roman"/>
          <w:sz w:val="24"/>
          <w:szCs w:val="24"/>
        </w:rPr>
        <w:tab/>
        <w:t>применения к нему дисциплинарных взысканий;</w:t>
      </w:r>
    </w:p>
    <w:p w:rsidR="004C3614" w:rsidRPr="000400B8" w:rsidRDefault="004C3614" w:rsidP="004C361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0B8">
        <w:rPr>
          <w:rFonts w:ascii="Times New Roman" w:hAnsi="Times New Roman" w:cs="Times New Roman"/>
          <w:sz w:val="24"/>
          <w:szCs w:val="24"/>
        </w:rPr>
        <w:t>-</w:t>
      </w:r>
      <w:r w:rsidRPr="000400B8">
        <w:rPr>
          <w:rFonts w:ascii="Times New Roman" w:hAnsi="Times New Roman" w:cs="Times New Roman"/>
          <w:sz w:val="24"/>
          <w:szCs w:val="24"/>
        </w:rPr>
        <w:tab/>
        <w:t>прогула (отсутствия на рабочем месте без уважительных причин в течение всего рабочего дня (смены), независимо от его (ее) продолжительности, а также в случае отсутствия на рабочем месте без уважительных причин более четырех часов подряд                                 в течение рабочего дня (смены);</w:t>
      </w:r>
    </w:p>
    <w:p w:rsidR="004C3614" w:rsidRPr="000400B8" w:rsidRDefault="004C3614" w:rsidP="004C361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0B8">
        <w:rPr>
          <w:rFonts w:ascii="Times New Roman" w:hAnsi="Times New Roman" w:cs="Times New Roman"/>
          <w:sz w:val="24"/>
          <w:szCs w:val="24"/>
        </w:rPr>
        <w:t>-</w:t>
      </w:r>
      <w:r w:rsidRPr="000400B8">
        <w:rPr>
          <w:rFonts w:ascii="Times New Roman" w:hAnsi="Times New Roman" w:cs="Times New Roman"/>
          <w:sz w:val="24"/>
          <w:szCs w:val="24"/>
        </w:rPr>
        <w:tab/>
        <w:t>опоздания (прихода на работу позже времени, установленного Правилами внутреннего трудового распорядка Учреждения);</w:t>
      </w:r>
    </w:p>
    <w:p w:rsidR="004C3614" w:rsidRPr="000400B8" w:rsidRDefault="004C3614" w:rsidP="004C361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0B8">
        <w:rPr>
          <w:rFonts w:ascii="Times New Roman" w:hAnsi="Times New Roman" w:cs="Times New Roman"/>
          <w:sz w:val="24"/>
          <w:szCs w:val="24"/>
        </w:rPr>
        <w:t>-</w:t>
      </w:r>
      <w:r w:rsidRPr="000400B8">
        <w:rPr>
          <w:rFonts w:ascii="Times New Roman" w:hAnsi="Times New Roman" w:cs="Times New Roman"/>
          <w:sz w:val="24"/>
          <w:szCs w:val="24"/>
        </w:rPr>
        <w:tab/>
        <w:t>неспособности выполнять возложенные обязанности в результате               появления на рабочем месте в состоянии алкогольного, наркотического или иного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00B8">
        <w:rPr>
          <w:rFonts w:ascii="Times New Roman" w:hAnsi="Times New Roman" w:cs="Times New Roman"/>
          <w:sz w:val="24"/>
          <w:szCs w:val="24"/>
        </w:rPr>
        <w:t>токсического опьянения;</w:t>
      </w:r>
    </w:p>
    <w:p w:rsidR="004C3614" w:rsidRPr="000400B8" w:rsidRDefault="004C3614" w:rsidP="004C361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0B8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0400B8">
        <w:rPr>
          <w:rFonts w:ascii="Times New Roman" w:hAnsi="Times New Roman" w:cs="Times New Roman"/>
          <w:sz w:val="24"/>
          <w:szCs w:val="24"/>
        </w:rPr>
        <w:tab/>
        <w:t>невыполнения инструкций, положений, регламентов, требований по охране труда и требований техники безопасности;</w:t>
      </w:r>
    </w:p>
    <w:p w:rsidR="004C3614" w:rsidRPr="000400B8" w:rsidRDefault="004C3614" w:rsidP="004C361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0B8">
        <w:rPr>
          <w:rFonts w:ascii="Times New Roman" w:hAnsi="Times New Roman" w:cs="Times New Roman"/>
          <w:sz w:val="24"/>
          <w:szCs w:val="24"/>
        </w:rPr>
        <w:t>-</w:t>
      </w:r>
      <w:r w:rsidRPr="000400B8">
        <w:rPr>
          <w:rFonts w:ascii="Times New Roman" w:hAnsi="Times New Roman" w:cs="Times New Roman"/>
          <w:sz w:val="24"/>
          <w:szCs w:val="24"/>
        </w:rPr>
        <w:tab/>
        <w:t xml:space="preserve">невыполнения </w:t>
      </w:r>
      <w:r>
        <w:rPr>
          <w:rFonts w:ascii="Times New Roman" w:hAnsi="Times New Roman" w:cs="Times New Roman"/>
          <w:sz w:val="24"/>
          <w:szCs w:val="24"/>
        </w:rPr>
        <w:t>локальных нормативных актов</w:t>
      </w:r>
      <w:r w:rsidRPr="000400B8">
        <w:rPr>
          <w:rFonts w:ascii="Times New Roman" w:hAnsi="Times New Roman" w:cs="Times New Roman"/>
          <w:sz w:val="24"/>
          <w:szCs w:val="24"/>
        </w:rPr>
        <w:t xml:space="preserve"> и иных организационно-распорядительных документов;</w:t>
      </w:r>
    </w:p>
    <w:p w:rsidR="004C3614" w:rsidRDefault="004C3614" w:rsidP="004C361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0B8">
        <w:rPr>
          <w:rFonts w:ascii="Times New Roman" w:hAnsi="Times New Roman" w:cs="Times New Roman"/>
          <w:sz w:val="24"/>
          <w:szCs w:val="24"/>
        </w:rPr>
        <w:t>-</w:t>
      </w:r>
      <w:r w:rsidRPr="000400B8">
        <w:rPr>
          <w:rFonts w:ascii="Times New Roman" w:hAnsi="Times New Roman" w:cs="Times New Roman"/>
          <w:sz w:val="24"/>
          <w:szCs w:val="24"/>
        </w:rPr>
        <w:tab/>
        <w:t>совершения иных нарушений, установле</w:t>
      </w:r>
      <w:r w:rsidR="007B2312">
        <w:rPr>
          <w:rFonts w:ascii="Times New Roman" w:hAnsi="Times New Roman" w:cs="Times New Roman"/>
          <w:sz w:val="24"/>
          <w:szCs w:val="24"/>
        </w:rPr>
        <w:t>нных трудовым законодательством Российской Федерации,</w:t>
      </w:r>
      <w:r w:rsidRPr="000400B8">
        <w:rPr>
          <w:rFonts w:ascii="Times New Roman" w:hAnsi="Times New Roman" w:cs="Times New Roman"/>
          <w:sz w:val="24"/>
          <w:szCs w:val="24"/>
        </w:rPr>
        <w:t xml:space="preserve"> служащих основанием для наложения дисциплинарного взыскания и увольнения.</w:t>
      </w:r>
    </w:p>
    <w:p w:rsidR="004C3614" w:rsidRPr="00642564" w:rsidRDefault="004C3614" w:rsidP="004C3614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4C3614" w:rsidRPr="00ED233A" w:rsidRDefault="004C3614" w:rsidP="004C3614">
      <w:pPr>
        <w:pStyle w:val="a3"/>
        <w:numPr>
          <w:ilvl w:val="0"/>
          <w:numId w:val="2"/>
        </w:numPr>
        <w:ind w:left="0" w:hanging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2564">
        <w:rPr>
          <w:rFonts w:ascii="Times New Roman" w:eastAsia="Times New Roman" w:hAnsi="Times New Roman" w:cs="Times New Roman"/>
          <w:b/>
          <w:sz w:val="24"/>
          <w:szCs w:val="24"/>
        </w:rPr>
        <w:t>Иные выплаты</w:t>
      </w:r>
    </w:p>
    <w:p w:rsidR="004C3614" w:rsidRPr="00642564" w:rsidRDefault="004C3614" w:rsidP="004C361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642564">
        <w:rPr>
          <w:rFonts w:ascii="Times New Roman" w:eastAsia="Times New Roman" w:hAnsi="Times New Roman" w:cs="Times New Roman"/>
          <w:sz w:val="24"/>
          <w:szCs w:val="24"/>
        </w:rPr>
        <w:t xml:space="preserve">4.1. При наличии экономии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 фонду оплаты труда </w:t>
      </w:r>
      <w:r w:rsidR="007B2312">
        <w:rPr>
          <w:rFonts w:ascii="Times New Roman" w:eastAsia="Times New Roman" w:hAnsi="Times New Roman" w:cs="Times New Roman"/>
          <w:sz w:val="24"/>
          <w:szCs w:val="24"/>
        </w:rPr>
        <w:t>руководителю</w:t>
      </w:r>
      <w:r w:rsidRPr="00642564">
        <w:rPr>
          <w:rFonts w:ascii="Times New Roman" w:eastAsia="Times New Roman" w:hAnsi="Times New Roman" w:cs="Times New Roman"/>
          <w:sz w:val="24"/>
          <w:szCs w:val="24"/>
        </w:rPr>
        <w:t xml:space="preserve"> Учреждения может производиться выплата разовых премий:</w:t>
      </w:r>
    </w:p>
    <w:p w:rsidR="004C3614" w:rsidRPr="00642564" w:rsidRDefault="004C3614" w:rsidP="004C3614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42564">
        <w:rPr>
          <w:rFonts w:ascii="Times New Roman" w:eastAsia="Times New Roman" w:hAnsi="Times New Roman" w:cs="Times New Roman"/>
          <w:sz w:val="24"/>
          <w:szCs w:val="24"/>
        </w:rPr>
        <w:t>за выполнение особо важных и сложных заданий;</w:t>
      </w:r>
    </w:p>
    <w:p w:rsidR="004C3614" w:rsidRDefault="004C3614" w:rsidP="004C361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2564">
        <w:rPr>
          <w:rFonts w:ascii="Times New Roman" w:eastAsia="Times New Roman" w:hAnsi="Times New Roman" w:cs="Times New Roman"/>
          <w:sz w:val="24"/>
          <w:szCs w:val="24"/>
        </w:rPr>
        <w:t>за высокие достижения в труде;</w:t>
      </w:r>
    </w:p>
    <w:p w:rsidR="00D26099" w:rsidRDefault="00D26099" w:rsidP="004C361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связи с выходом на пенсию;</w:t>
      </w:r>
    </w:p>
    <w:p w:rsidR="00D26099" w:rsidRPr="00642564" w:rsidRDefault="00D26099" w:rsidP="004C3614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связи с юбилейными датами (50, 60 лет);</w:t>
      </w:r>
    </w:p>
    <w:p w:rsidR="004C3614" w:rsidRPr="00642564" w:rsidRDefault="004C3614" w:rsidP="004C3614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42564">
        <w:rPr>
          <w:rFonts w:ascii="Times New Roman" w:eastAsia="Times New Roman" w:hAnsi="Times New Roman" w:cs="Times New Roman"/>
          <w:sz w:val="24"/>
          <w:szCs w:val="24"/>
        </w:rPr>
        <w:t xml:space="preserve">в связи с государственными праздниками, установленными нормативными правовыми актами Российской Федерации. </w:t>
      </w:r>
    </w:p>
    <w:p w:rsidR="004C3614" w:rsidRPr="00642564" w:rsidRDefault="004C3614" w:rsidP="004C361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642564">
        <w:rPr>
          <w:rFonts w:ascii="Times New Roman" w:eastAsia="Times New Roman" w:hAnsi="Times New Roman" w:cs="Times New Roman"/>
          <w:sz w:val="24"/>
          <w:szCs w:val="24"/>
        </w:rPr>
        <w:t xml:space="preserve">4.2. </w:t>
      </w:r>
      <w:r w:rsidRPr="00D42BA0">
        <w:rPr>
          <w:rFonts w:ascii="Times New Roman" w:hAnsi="Times New Roman" w:cs="Times New Roman"/>
          <w:sz w:val="24"/>
          <w:szCs w:val="24"/>
        </w:rPr>
        <w:t xml:space="preserve">Выплаты дополнительных разовых премий </w:t>
      </w:r>
      <w:r w:rsidR="00D26099">
        <w:rPr>
          <w:rFonts w:ascii="Times New Roman" w:hAnsi="Times New Roman" w:cs="Times New Roman"/>
          <w:sz w:val="24"/>
          <w:szCs w:val="24"/>
        </w:rPr>
        <w:t xml:space="preserve">руководителю Учреждения осуществляются </w:t>
      </w:r>
      <w:r w:rsidRPr="00D42BA0">
        <w:rPr>
          <w:rFonts w:ascii="Times New Roman" w:hAnsi="Times New Roman" w:cs="Times New Roman"/>
          <w:sz w:val="24"/>
          <w:szCs w:val="24"/>
        </w:rPr>
        <w:t>на основании согласованной замести</w:t>
      </w:r>
      <w:r>
        <w:rPr>
          <w:rFonts w:ascii="Times New Roman" w:hAnsi="Times New Roman" w:cs="Times New Roman"/>
          <w:sz w:val="24"/>
          <w:szCs w:val="24"/>
        </w:rPr>
        <w:t>телем главы администрации</w:t>
      </w:r>
      <w:r w:rsidR="00D26099">
        <w:rPr>
          <w:rFonts w:ascii="Times New Roman" w:hAnsi="Times New Roman" w:cs="Times New Roman"/>
          <w:sz w:val="24"/>
          <w:szCs w:val="24"/>
        </w:rPr>
        <w:t xml:space="preserve"> городского</w:t>
      </w:r>
      <w:r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220B39">
        <w:rPr>
          <w:rFonts w:ascii="Times New Roman" w:hAnsi="Times New Roman" w:cs="Times New Roman"/>
          <w:sz w:val="24"/>
          <w:szCs w:val="24"/>
        </w:rPr>
        <w:t xml:space="preserve"> (начальником</w:t>
      </w:r>
      <w:r w:rsidR="00D26099">
        <w:rPr>
          <w:rFonts w:ascii="Times New Roman" w:hAnsi="Times New Roman" w:cs="Times New Roman"/>
          <w:sz w:val="24"/>
          <w:szCs w:val="24"/>
        </w:rPr>
        <w:t xml:space="preserve"> управления)</w:t>
      </w:r>
      <w:r w:rsidRPr="00D42BA0">
        <w:rPr>
          <w:rFonts w:ascii="Times New Roman" w:hAnsi="Times New Roman" w:cs="Times New Roman"/>
          <w:sz w:val="24"/>
          <w:szCs w:val="24"/>
        </w:rPr>
        <w:t>, курирующим сферу деятельности Учреждения, служебной записки на его имя</w:t>
      </w:r>
      <w:r w:rsidRPr="0064256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C3614" w:rsidRPr="00642564" w:rsidRDefault="004C3614" w:rsidP="004C3614">
      <w:pPr>
        <w:rPr>
          <w:rFonts w:ascii="Times New Roman" w:hAnsi="Times New Roman" w:cs="Times New Roman"/>
        </w:rPr>
      </w:pPr>
    </w:p>
    <w:p w:rsidR="004C3614" w:rsidRPr="00ED233A" w:rsidRDefault="004C3614" w:rsidP="004C3614">
      <w:pPr>
        <w:pStyle w:val="a3"/>
        <w:numPr>
          <w:ilvl w:val="0"/>
          <w:numId w:val="2"/>
        </w:numPr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2564">
        <w:rPr>
          <w:rFonts w:ascii="Times New Roman" w:eastAsia="Times New Roman" w:hAnsi="Times New Roman" w:cs="Times New Roman"/>
          <w:b/>
          <w:sz w:val="24"/>
          <w:szCs w:val="24"/>
        </w:rPr>
        <w:t>Материальная помощь</w:t>
      </w:r>
    </w:p>
    <w:p w:rsidR="004C3614" w:rsidRPr="00642564" w:rsidRDefault="004C3614" w:rsidP="004C361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642564">
        <w:rPr>
          <w:rFonts w:ascii="Times New Roman" w:eastAsia="Times New Roman" w:hAnsi="Times New Roman" w:cs="Times New Roman"/>
          <w:sz w:val="24"/>
          <w:szCs w:val="24"/>
        </w:rPr>
        <w:t xml:space="preserve">5.1. </w:t>
      </w:r>
      <w:r w:rsidR="00D26099">
        <w:rPr>
          <w:rFonts w:ascii="Times New Roman" w:eastAsia="Times New Roman" w:hAnsi="Times New Roman" w:cs="Times New Roman"/>
          <w:sz w:val="24"/>
          <w:szCs w:val="24"/>
        </w:rPr>
        <w:t>Руководителю</w:t>
      </w:r>
      <w:r w:rsidRPr="00642564">
        <w:rPr>
          <w:rFonts w:ascii="Times New Roman" w:eastAsia="Times New Roman" w:hAnsi="Times New Roman" w:cs="Times New Roman"/>
          <w:sz w:val="24"/>
          <w:szCs w:val="24"/>
        </w:rPr>
        <w:t xml:space="preserve"> Учреждения один раз в календарном году выплачивается материальная помощь в размере двух должностных окладов (окладов), установленных на месяц выплаты указанной материальной помощи на основании личного заявления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имя </w:t>
      </w:r>
      <w:r w:rsidRPr="00D42BA0">
        <w:rPr>
          <w:rFonts w:ascii="Times New Roman" w:hAnsi="Times New Roman" w:cs="Times New Roman"/>
          <w:sz w:val="24"/>
          <w:szCs w:val="24"/>
        </w:rPr>
        <w:t>заместител</w:t>
      </w:r>
      <w:r>
        <w:rPr>
          <w:rFonts w:ascii="Times New Roman" w:hAnsi="Times New Roman" w:cs="Times New Roman"/>
          <w:sz w:val="24"/>
          <w:szCs w:val="24"/>
        </w:rPr>
        <w:t>я главы администрации округа</w:t>
      </w:r>
      <w:r w:rsidR="00CE786F">
        <w:rPr>
          <w:rFonts w:ascii="Times New Roman" w:hAnsi="Times New Roman" w:cs="Times New Roman"/>
          <w:sz w:val="24"/>
          <w:szCs w:val="24"/>
        </w:rPr>
        <w:t xml:space="preserve"> (начальника</w:t>
      </w:r>
      <w:r w:rsidR="00D26099">
        <w:rPr>
          <w:rFonts w:ascii="Times New Roman" w:hAnsi="Times New Roman" w:cs="Times New Roman"/>
          <w:sz w:val="24"/>
          <w:szCs w:val="24"/>
        </w:rPr>
        <w:t xml:space="preserve"> управления)</w:t>
      </w:r>
      <w:r w:rsidRPr="00D42BA0">
        <w:rPr>
          <w:rFonts w:ascii="Times New Roman" w:hAnsi="Times New Roman" w:cs="Times New Roman"/>
          <w:sz w:val="24"/>
          <w:szCs w:val="24"/>
        </w:rPr>
        <w:t>, курирующ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D42BA0">
        <w:rPr>
          <w:rFonts w:ascii="Times New Roman" w:hAnsi="Times New Roman" w:cs="Times New Roman"/>
          <w:sz w:val="24"/>
          <w:szCs w:val="24"/>
        </w:rPr>
        <w:t xml:space="preserve"> сферу деятельности Учреждения</w:t>
      </w:r>
      <w:r w:rsidRPr="00642564">
        <w:rPr>
          <w:rFonts w:ascii="Times New Roman" w:eastAsia="Times New Roman" w:hAnsi="Times New Roman" w:cs="Times New Roman"/>
          <w:sz w:val="24"/>
          <w:szCs w:val="24"/>
        </w:rPr>
        <w:t xml:space="preserve"> при предоставлении ему ежегодного основного оплачиваемого отпуска или его части.</w:t>
      </w:r>
    </w:p>
    <w:p w:rsidR="004C3614" w:rsidRDefault="004C3614" w:rsidP="004C361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2564">
        <w:rPr>
          <w:rFonts w:ascii="Times New Roman" w:eastAsia="Times New Roman" w:hAnsi="Times New Roman" w:cs="Times New Roman"/>
          <w:sz w:val="24"/>
          <w:szCs w:val="24"/>
        </w:rPr>
        <w:t xml:space="preserve">В случае отсутствия права на ежегодный основной оплачиваемый отпуск, а также в случае длительной болезни или по другим уважительным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причинам, по заявлению </w:t>
      </w:r>
      <w:r w:rsidR="00D26099">
        <w:rPr>
          <w:rFonts w:ascii="Times New Roman" w:eastAsia="Times New Roman" w:hAnsi="Times New Roman" w:cs="Times New Roman"/>
          <w:sz w:val="24"/>
          <w:szCs w:val="24"/>
        </w:rPr>
        <w:t>руководителя Учреждения</w:t>
      </w:r>
      <w:r w:rsidRPr="00642564">
        <w:rPr>
          <w:rFonts w:ascii="Times New Roman" w:eastAsia="Times New Roman" w:hAnsi="Times New Roman" w:cs="Times New Roman"/>
          <w:sz w:val="24"/>
          <w:szCs w:val="24"/>
        </w:rPr>
        <w:t xml:space="preserve"> материальная помощь может быть выплачена и в другое время в течение календарного года. В первый год работы размер материальной помощи определяется пропорционально времени, отработанному в текущем календарном году.</w:t>
      </w:r>
    </w:p>
    <w:p w:rsidR="004C3614" w:rsidRPr="00642564" w:rsidRDefault="004C3614" w:rsidP="004C361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642564"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642564">
        <w:rPr>
          <w:rFonts w:ascii="Times New Roman" w:eastAsia="Times New Roman" w:hAnsi="Times New Roman" w:cs="Times New Roman"/>
          <w:sz w:val="24"/>
          <w:szCs w:val="24"/>
        </w:rPr>
        <w:t xml:space="preserve">. Для расчета размера материальной помощи принимается размер должностного оклада, установленного на месяц выплаты материальной помощи. </w:t>
      </w:r>
    </w:p>
    <w:p w:rsidR="004C3614" w:rsidRPr="00642564" w:rsidRDefault="004C3614" w:rsidP="004C361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642564"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642564">
        <w:rPr>
          <w:rFonts w:ascii="Times New Roman" w:eastAsia="Times New Roman" w:hAnsi="Times New Roman" w:cs="Times New Roman"/>
          <w:sz w:val="24"/>
          <w:szCs w:val="24"/>
        </w:rPr>
        <w:t>. При наличии экономии средств по фонду опл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аты труда </w:t>
      </w:r>
      <w:r w:rsidR="00D26099">
        <w:rPr>
          <w:rFonts w:ascii="Times New Roman" w:eastAsia="Times New Roman" w:hAnsi="Times New Roman" w:cs="Times New Roman"/>
          <w:sz w:val="24"/>
          <w:szCs w:val="24"/>
        </w:rPr>
        <w:t>руководителю</w:t>
      </w:r>
      <w:r w:rsidRPr="00642564">
        <w:rPr>
          <w:rFonts w:ascii="Times New Roman" w:eastAsia="Times New Roman" w:hAnsi="Times New Roman" w:cs="Times New Roman"/>
          <w:sz w:val="24"/>
          <w:szCs w:val="24"/>
        </w:rPr>
        <w:t xml:space="preserve"> Учреждения может выплачиваться дополнительная единовременная материальная помощь в следующих случаях:</w:t>
      </w:r>
    </w:p>
    <w:p w:rsidR="004C3614" w:rsidRDefault="004C3614" w:rsidP="004C361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стационарное лечение и/или </w:t>
      </w:r>
      <w:r w:rsidRPr="00642564">
        <w:rPr>
          <w:rFonts w:ascii="Times New Roman" w:eastAsia="Times New Roman" w:hAnsi="Times New Roman" w:cs="Times New Roman"/>
          <w:sz w:val="24"/>
          <w:szCs w:val="24"/>
        </w:rPr>
        <w:t xml:space="preserve">тяжелая (длительная) болезнь </w:t>
      </w:r>
      <w:r w:rsidR="00D26099">
        <w:rPr>
          <w:rFonts w:ascii="Times New Roman" w:eastAsia="Times New Roman" w:hAnsi="Times New Roman" w:cs="Times New Roman"/>
          <w:sz w:val="24"/>
          <w:szCs w:val="24"/>
        </w:rPr>
        <w:t>руководителя</w:t>
      </w:r>
      <w:r w:rsidRPr="00642564">
        <w:rPr>
          <w:rFonts w:ascii="Times New Roman" w:eastAsia="Times New Roman" w:hAnsi="Times New Roman" w:cs="Times New Roman"/>
          <w:sz w:val="24"/>
          <w:szCs w:val="24"/>
        </w:rPr>
        <w:t xml:space="preserve"> или его близких родственников (мать, отец, супруг, супруга, дети);</w:t>
      </w:r>
    </w:p>
    <w:p w:rsidR="004C3614" w:rsidRDefault="004C3614" w:rsidP="004C361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приобретение дорогостоящих лекарственных препаратов;</w:t>
      </w:r>
    </w:p>
    <w:p w:rsidR="004C3614" w:rsidRPr="00642564" w:rsidRDefault="004C3614" w:rsidP="004C3614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значимые семейные события (регистрация брака, рождение ребенка, </w:t>
      </w:r>
      <w:r w:rsidRPr="00642564">
        <w:rPr>
          <w:rFonts w:ascii="Times New Roman" w:eastAsia="Times New Roman" w:hAnsi="Times New Roman" w:cs="Times New Roman"/>
          <w:sz w:val="24"/>
          <w:szCs w:val="24"/>
        </w:rPr>
        <w:t xml:space="preserve">смерть близких родственников </w:t>
      </w:r>
      <w:r w:rsidR="00D26099">
        <w:rPr>
          <w:rFonts w:ascii="Times New Roman" w:eastAsia="Times New Roman" w:hAnsi="Times New Roman" w:cs="Times New Roman"/>
          <w:sz w:val="24"/>
          <w:szCs w:val="24"/>
        </w:rPr>
        <w:t>руководителя</w:t>
      </w:r>
      <w:r w:rsidRPr="00642564">
        <w:rPr>
          <w:rFonts w:ascii="Times New Roman" w:eastAsia="Times New Roman" w:hAnsi="Times New Roman" w:cs="Times New Roman"/>
          <w:sz w:val="24"/>
          <w:szCs w:val="24"/>
        </w:rPr>
        <w:t xml:space="preserve"> (мать, отец, супруг, супруга, дети)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64256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C3614" w:rsidRPr="00493A59" w:rsidRDefault="004C3614" w:rsidP="004C361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2564"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42564">
        <w:rPr>
          <w:rFonts w:ascii="Times New Roman" w:eastAsia="Times New Roman" w:hAnsi="Times New Roman" w:cs="Times New Roman"/>
          <w:sz w:val="24"/>
          <w:szCs w:val="24"/>
        </w:rPr>
        <w:t xml:space="preserve">. Единовременная материальная помощь выплачивается по решению </w:t>
      </w:r>
      <w:r w:rsidRPr="00D42BA0">
        <w:rPr>
          <w:rFonts w:ascii="Times New Roman" w:hAnsi="Times New Roman" w:cs="Times New Roman"/>
          <w:sz w:val="24"/>
          <w:szCs w:val="24"/>
        </w:rPr>
        <w:t>заместител</w:t>
      </w:r>
      <w:r>
        <w:rPr>
          <w:rFonts w:ascii="Times New Roman" w:hAnsi="Times New Roman" w:cs="Times New Roman"/>
          <w:sz w:val="24"/>
          <w:szCs w:val="24"/>
        </w:rPr>
        <w:t>я главы администрации</w:t>
      </w:r>
      <w:r w:rsidR="00D26099">
        <w:rPr>
          <w:rFonts w:ascii="Times New Roman" w:hAnsi="Times New Roman" w:cs="Times New Roman"/>
          <w:sz w:val="24"/>
          <w:szCs w:val="24"/>
        </w:rPr>
        <w:t xml:space="preserve"> городского</w:t>
      </w:r>
      <w:r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D26099">
        <w:rPr>
          <w:rFonts w:ascii="Times New Roman" w:hAnsi="Times New Roman" w:cs="Times New Roman"/>
          <w:sz w:val="24"/>
          <w:szCs w:val="24"/>
        </w:rPr>
        <w:t xml:space="preserve"> (начальника управления)</w:t>
      </w:r>
      <w:r w:rsidRPr="00D42BA0">
        <w:rPr>
          <w:rFonts w:ascii="Times New Roman" w:hAnsi="Times New Roman" w:cs="Times New Roman"/>
          <w:sz w:val="24"/>
          <w:szCs w:val="24"/>
        </w:rPr>
        <w:t>, курирующ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D42BA0">
        <w:rPr>
          <w:rFonts w:ascii="Times New Roman" w:hAnsi="Times New Roman" w:cs="Times New Roman"/>
          <w:sz w:val="24"/>
          <w:szCs w:val="24"/>
        </w:rPr>
        <w:t xml:space="preserve"> сферу </w:t>
      </w:r>
      <w:r w:rsidRPr="00D42BA0">
        <w:rPr>
          <w:rFonts w:ascii="Times New Roman" w:hAnsi="Times New Roman" w:cs="Times New Roman"/>
          <w:sz w:val="24"/>
          <w:szCs w:val="24"/>
        </w:rPr>
        <w:lastRenderedPageBreak/>
        <w:t>деятельности Учреждения</w:t>
      </w:r>
      <w:r w:rsidRPr="00642564">
        <w:rPr>
          <w:rFonts w:ascii="Times New Roman" w:eastAsia="Times New Roman" w:hAnsi="Times New Roman" w:cs="Times New Roman"/>
          <w:sz w:val="24"/>
          <w:szCs w:val="24"/>
        </w:rPr>
        <w:t xml:space="preserve"> на основ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ании личного заявления </w:t>
      </w:r>
      <w:r w:rsidR="00D26099">
        <w:rPr>
          <w:rFonts w:ascii="Times New Roman" w:eastAsia="Times New Roman" w:hAnsi="Times New Roman" w:cs="Times New Roman"/>
          <w:sz w:val="24"/>
          <w:szCs w:val="24"/>
        </w:rPr>
        <w:t>руководителя Учреждения</w:t>
      </w:r>
      <w:r w:rsidRPr="00642564">
        <w:rPr>
          <w:rFonts w:ascii="Times New Roman" w:eastAsia="Times New Roman" w:hAnsi="Times New Roman" w:cs="Times New Roman"/>
          <w:sz w:val="24"/>
          <w:szCs w:val="24"/>
        </w:rPr>
        <w:t xml:space="preserve"> с приложением документов (справок), подтверждающих обоснованность выплаты. </w:t>
      </w:r>
    </w:p>
    <w:p w:rsidR="004C3614" w:rsidRPr="00493A59" w:rsidRDefault="004C3614" w:rsidP="004C3614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4C3614" w:rsidRPr="00642564" w:rsidRDefault="004C3614" w:rsidP="004C3614">
      <w:pPr>
        <w:pStyle w:val="a3"/>
        <w:numPr>
          <w:ilvl w:val="0"/>
          <w:numId w:val="2"/>
        </w:numPr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2564">
        <w:rPr>
          <w:rFonts w:ascii="Times New Roman" w:eastAsia="Times New Roman" w:hAnsi="Times New Roman" w:cs="Times New Roman"/>
          <w:b/>
          <w:sz w:val="24"/>
          <w:szCs w:val="24"/>
        </w:rPr>
        <w:t>Оплата отпусков</w:t>
      </w:r>
    </w:p>
    <w:p w:rsidR="004C3614" w:rsidRPr="00642564" w:rsidRDefault="004C3614" w:rsidP="004C3614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6.1. </w:t>
      </w:r>
      <w:r w:rsidR="00D26099">
        <w:rPr>
          <w:rFonts w:ascii="Times New Roman" w:eastAsia="Times New Roman" w:hAnsi="Times New Roman" w:cs="Times New Roman"/>
          <w:sz w:val="24"/>
          <w:szCs w:val="24"/>
        </w:rPr>
        <w:t>Руководителю</w:t>
      </w:r>
      <w:r w:rsidRPr="00642564">
        <w:rPr>
          <w:rFonts w:ascii="Times New Roman" w:eastAsia="Times New Roman" w:hAnsi="Times New Roman" w:cs="Times New Roman"/>
          <w:sz w:val="24"/>
          <w:szCs w:val="24"/>
        </w:rPr>
        <w:t xml:space="preserve"> Учреждения предоставляется ежегодны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642564">
        <w:rPr>
          <w:rFonts w:ascii="Times New Roman" w:eastAsia="Times New Roman" w:hAnsi="Times New Roman" w:cs="Times New Roman"/>
          <w:sz w:val="24"/>
          <w:szCs w:val="24"/>
        </w:rPr>
        <w:t xml:space="preserve"> оплачиваемы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642564">
        <w:rPr>
          <w:rFonts w:ascii="Times New Roman" w:eastAsia="Times New Roman" w:hAnsi="Times New Roman" w:cs="Times New Roman"/>
          <w:sz w:val="24"/>
          <w:szCs w:val="24"/>
        </w:rPr>
        <w:t xml:space="preserve"> отпуск. </w:t>
      </w:r>
    </w:p>
    <w:p w:rsidR="004C3614" w:rsidRDefault="004C3614" w:rsidP="004C3614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2564">
        <w:rPr>
          <w:rFonts w:ascii="Times New Roman" w:eastAsia="Times New Roman" w:hAnsi="Times New Roman" w:cs="Times New Roman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642564">
        <w:rPr>
          <w:rFonts w:ascii="Times New Roman" w:eastAsia="Times New Roman" w:hAnsi="Times New Roman" w:cs="Times New Roman"/>
          <w:sz w:val="24"/>
          <w:szCs w:val="24"/>
        </w:rPr>
        <w:t>. Количество дней отпуска и размер средней 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аработной платы для определения </w:t>
      </w:r>
      <w:r w:rsidRPr="00642564">
        <w:rPr>
          <w:rFonts w:ascii="Times New Roman" w:eastAsia="Times New Roman" w:hAnsi="Times New Roman" w:cs="Times New Roman"/>
          <w:sz w:val="24"/>
          <w:szCs w:val="24"/>
        </w:rPr>
        <w:t>отпуска определяются в соответствии с трудовым законодательством Российской Федерации.</w:t>
      </w:r>
    </w:p>
    <w:sectPr w:rsidR="004C3614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352F" w:rsidRDefault="00F0352F" w:rsidP="00CC7FA0">
      <w:pPr>
        <w:spacing w:after="0" w:line="240" w:lineRule="auto"/>
      </w:pPr>
      <w:r>
        <w:separator/>
      </w:r>
    </w:p>
  </w:endnote>
  <w:endnote w:type="continuationSeparator" w:id="0">
    <w:p w:rsidR="00F0352F" w:rsidRDefault="00F0352F" w:rsidP="00CC7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352F" w:rsidRDefault="00F0352F" w:rsidP="00CC7FA0">
      <w:pPr>
        <w:spacing w:after="0" w:line="240" w:lineRule="auto"/>
      </w:pPr>
      <w:r>
        <w:separator/>
      </w:r>
    </w:p>
  </w:footnote>
  <w:footnote w:type="continuationSeparator" w:id="0">
    <w:p w:rsidR="00F0352F" w:rsidRDefault="00F0352F" w:rsidP="00CC7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9184235"/>
      <w:docPartObj>
        <w:docPartGallery w:val="Page Numbers (Top of Page)"/>
        <w:docPartUnique/>
      </w:docPartObj>
    </w:sdtPr>
    <w:sdtEndPr/>
    <w:sdtContent>
      <w:p w:rsidR="00CC7FA0" w:rsidRDefault="00CC7FA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4F57">
          <w:rPr>
            <w:noProof/>
          </w:rPr>
          <w:t>1</w:t>
        </w:r>
        <w:r>
          <w:fldChar w:fldCharType="end"/>
        </w:r>
      </w:p>
    </w:sdtContent>
  </w:sdt>
  <w:p w:rsidR="00CC7FA0" w:rsidRDefault="00CC7F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9567D2"/>
    <w:multiLevelType w:val="hybridMultilevel"/>
    <w:tmpl w:val="4EDA8232"/>
    <w:lvl w:ilvl="0" w:tplc="BBF65A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FAD769E"/>
    <w:multiLevelType w:val="multilevel"/>
    <w:tmpl w:val="BF0807C4"/>
    <w:lvl w:ilvl="0">
      <w:start w:val="1"/>
      <w:numFmt w:val="bullet"/>
      <w:lvlText w:val="−"/>
      <w:lvlJc w:val="left"/>
      <w:pPr>
        <w:ind w:left="66" w:firstLine="1069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49" w:firstLine="1789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69" w:firstLine="2509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589" w:firstLine="3229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09" w:firstLine="3949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29" w:firstLine="4669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49" w:firstLine="5389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69" w:firstLine="6109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189" w:firstLine="6829"/>
      </w:pPr>
      <w:rPr>
        <w:rFonts w:ascii="Arial" w:eastAsia="Arial" w:hAnsi="Arial" w:cs="Aria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FA0"/>
    <w:rsid w:val="00041307"/>
    <w:rsid w:val="00106276"/>
    <w:rsid w:val="001633D8"/>
    <w:rsid w:val="002002F4"/>
    <w:rsid w:val="00220B39"/>
    <w:rsid w:val="00255AD1"/>
    <w:rsid w:val="00264F2B"/>
    <w:rsid w:val="002B6CEF"/>
    <w:rsid w:val="00405499"/>
    <w:rsid w:val="00447FDB"/>
    <w:rsid w:val="004C3614"/>
    <w:rsid w:val="006C072C"/>
    <w:rsid w:val="006F27E5"/>
    <w:rsid w:val="007B2312"/>
    <w:rsid w:val="007B50E7"/>
    <w:rsid w:val="00816E98"/>
    <w:rsid w:val="00854AC4"/>
    <w:rsid w:val="008C5845"/>
    <w:rsid w:val="00984F57"/>
    <w:rsid w:val="009E665F"/>
    <w:rsid w:val="00A93101"/>
    <w:rsid w:val="00AF58DC"/>
    <w:rsid w:val="00BF34EF"/>
    <w:rsid w:val="00C13C52"/>
    <w:rsid w:val="00CC7FA0"/>
    <w:rsid w:val="00CE786F"/>
    <w:rsid w:val="00D26099"/>
    <w:rsid w:val="00E30DC9"/>
    <w:rsid w:val="00F0352F"/>
    <w:rsid w:val="00F06480"/>
    <w:rsid w:val="00F3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B1BCDA-7763-4D7C-9337-9CA09CBF4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C7FA0"/>
    <w:pPr>
      <w:spacing w:after="160" w:line="259" w:lineRule="auto"/>
    </w:pPr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7FA0"/>
    <w:pPr>
      <w:ind w:left="720"/>
      <w:contextualSpacing/>
    </w:pPr>
  </w:style>
  <w:style w:type="paragraph" w:customStyle="1" w:styleId="ConsPlusNormal">
    <w:name w:val="ConsPlusNormal"/>
    <w:rsid w:val="00CC7FA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C7F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C7FA0"/>
    <w:rPr>
      <w:rFonts w:ascii="Calibri" w:eastAsia="Calibri" w:hAnsi="Calibri" w:cs="Calibri"/>
      <w:color w:val="000000"/>
      <w:lang w:eastAsia="ru-RU"/>
    </w:rPr>
  </w:style>
  <w:style w:type="paragraph" w:styleId="a6">
    <w:name w:val="footer"/>
    <w:basedOn w:val="a"/>
    <w:link w:val="a7"/>
    <w:uiPriority w:val="99"/>
    <w:unhideWhenUsed/>
    <w:rsid w:val="00CC7F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C7FA0"/>
    <w:rPr>
      <w:rFonts w:ascii="Calibri" w:eastAsia="Calibri" w:hAnsi="Calibri" w:cs="Calibri"/>
      <w:color w:val="00000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30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30DC9"/>
    <w:rPr>
      <w:rFonts w:ascii="Tahoma" w:eastAsia="Calibri" w:hAnsi="Tahoma" w:cs="Tahoma"/>
      <w:color w:val="000000"/>
      <w:sz w:val="16"/>
      <w:szCs w:val="16"/>
      <w:lang w:eastAsia="ru-RU"/>
    </w:rPr>
  </w:style>
  <w:style w:type="character" w:styleId="aa">
    <w:name w:val="Emphasis"/>
    <w:uiPriority w:val="20"/>
    <w:qFormat/>
    <w:rsid w:val="00AF58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1318</Words>
  <Characters>7514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Zver</cp:lastModifiedBy>
  <cp:revision>2</cp:revision>
  <cp:lastPrinted>2021-05-18T12:40:00Z</cp:lastPrinted>
  <dcterms:created xsi:type="dcterms:W3CDTF">2021-05-18T13:33:00Z</dcterms:created>
  <dcterms:modified xsi:type="dcterms:W3CDTF">2021-05-18T13:33:00Z</dcterms:modified>
</cp:coreProperties>
</file>