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7F0" w:rsidRPr="00E227F0" w:rsidRDefault="00E227F0" w:rsidP="00E227F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E227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нфекционные угрозы</w:t>
      </w:r>
      <w:r w:rsidRPr="00E22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рубежом</w:t>
      </w:r>
    </w:p>
    <w:bookmarkEnd w:id="0"/>
    <w:p w:rsidR="00E227F0" w:rsidRDefault="00E227F0" w:rsidP="00E227F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7B1" w:rsidRDefault="00E227F0" w:rsidP="00E227F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Pr="00E227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 поездках за рубеж граждане могут столкнуться с опасным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инфекционными заболеваниями. </w:t>
      </w:r>
      <w:r w:rsidRPr="00E227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планировании поездок за рубеж важно заблаговременно уточнять у туроператоров сведения об эпидемиологической ситуации в стране пл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анируемого пребывания.</w:t>
      </w:r>
    </w:p>
    <w:p w:rsidR="0002162A" w:rsidRDefault="00E227F0" w:rsidP="00194F3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подробными и актуальными условиями въезда российских туристов в зарубежные государства во время пандемии можно ознакомиться </w:t>
      </w:r>
    </w:p>
    <w:p w:rsidR="00E227F0" w:rsidRDefault="00E227F0" w:rsidP="00194F3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="00194F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сайте Ассоциации туроператоров </w:t>
      </w:r>
      <w:hyperlink r:id="rId5" w:history="1">
        <w:r w:rsidRPr="00B60259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https://www.atorus.ru/news/press-centre/new/55227.html</w:t>
        </w:r>
      </w:hyperlink>
    </w:p>
    <w:p w:rsidR="0002162A" w:rsidRDefault="00E265AF" w:rsidP="00194F3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с</w:t>
      </w:r>
      <w:r w:rsidR="00194F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дей</w:t>
      </w:r>
      <w:r w:rsidR="00E227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194F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E227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вующими ограничениями по въезду в другие иностранные государства </w:t>
      </w:r>
    </w:p>
    <w:p w:rsidR="00194F32" w:rsidRDefault="00E227F0" w:rsidP="00194F3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hyperlink r:id="rId6" w:tgtFrame="_blank" w:history="1">
        <w:r w:rsidRPr="00194F32">
          <w:rPr>
            <w:rFonts w:ascii="Times New Roman" w:eastAsia="Times New Roman" w:hAnsi="Times New Roman" w:cs="Times New Roman"/>
            <w:color w:val="0078D7"/>
            <w:sz w:val="28"/>
            <w:szCs w:val="28"/>
            <w:u w:val="single"/>
            <w:lang w:eastAsia="ru-RU"/>
          </w:rPr>
          <w:t>сайте Федерального агентства по туризму</w:t>
        </w:r>
      </w:hyperlink>
      <w:r w:rsidRPr="00194F3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="00194F32" w:rsidRPr="00194F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94F32" w:rsidRPr="00E227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https://tourism.gov.ru/urgent/16805/</w:t>
      </w:r>
    </w:p>
    <w:p w:rsidR="00E227F0" w:rsidRPr="0002162A" w:rsidRDefault="00E265AF" w:rsidP="0002162A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0216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Переченем лабораторий, допущенных к исследованиям на новую коронавирусную инфекцию  на </w:t>
      </w:r>
      <w:hyperlink r:id="rId7" w:tgtFrame="_blank" w:history="1">
        <w:r w:rsidR="00E227F0" w:rsidRPr="0002162A">
          <w:rPr>
            <w:rFonts w:ascii="Times New Roman" w:eastAsia="Times New Roman" w:hAnsi="Times New Roman" w:cs="Times New Roman"/>
            <w:color w:val="0078D7"/>
            <w:sz w:val="28"/>
            <w:szCs w:val="28"/>
            <w:u w:val="single"/>
            <w:lang w:eastAsia="ru-RU"/>
          </w:rPr>
          <w:t>сайте Роспотребнадзора</w:t>
        </w:r>
      </w:hyperlink>
      <w:r w:rsidR="00E227F0" w:rsidRPr="0002162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E227F0" w:rsidRPr="00F56963" w:rsidRDefault="00E227F0" w:rsidP="0002162A">
      <w:pPr>
        <w:shd w:val="clear" w:color="auto" w:fill="FFFFFF"/>
        <w:spacing w:after="330" w:line="33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69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Иностранные государства, с которыми открыто авиасообщение</w:t>
      </w:r>
      <w:r w:rsidR="008D0E9A" w:rsidRPr="00F569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8D0E9A" w:rsidRPr="00F5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696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Австрия</w:t>
      </w:r>
      <w:r w:rsidR="0002162A" w:rsidRPr="00F5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hyperlink r:id="rId8" w:anchor="azerbaijan" w:history="1">
        <w:r w:rsidRPr="00F56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Азербайджан</w:t>
        </w:r>
      </w:hyperlink>
      <w:r w:rsidR="0002162A" w:rsidRPr="00F5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hyperlink r:id="rId9" w:anchor="albania" w:history="1">
        <w:r w:rsidRPr="00F56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Албания</w:t>
        </w:r>
      </w:hyperlink>
      <w:r w:rsidR="0002162A" w:rsidRPr="00F5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hyperlink r:id="rId10" w:anchor="armenia" w:history="1">
        <w:r w:rsidRPr="00F56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Армения</w:t>
        </w:r>
      </w:hyperlink>
      <w:r w:rsidR="0002162A" w:rsidRPr="00F5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hyperlink r:id="rId11" w:anchor="belarus" w:history="1">
        <w:r w:rsidRPr="00F56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Беларусь</w:t>
        </w:r>
      </w:hyperlink>
      <w:r w:rsidR="0002162A" w:rsidRPr="00F5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F5696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Болгария</w:t>
      </w:r>
      <w:r w:rsidR="0002162A" w:rsidRPr="00F5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hyperlink r:id="rId12" w:anchor="britain" w:history="1">
        <w:r w:rsidRPr="00F56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Великобритания</w:t>
        </w:r>
      </w:hyperlink>
      <w:r w:rsidR="0002162A" w:rsidRPr="00F5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F5696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Венгрия</w:t>
      </w:r>
      <w:r w:rsidR="0002162A" w:rsidRPr="00F5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F5696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Венесуэла</w:t>
      </w:r>
      <w:r w:rsidR="0002162A" w:rsidRPr="00F5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F56963">
        <w:rPr>
          <w:rFonts w:ascii="Times New Roman" w:eastAsia="Times New Roman" w:hAnsi="Times New Roman" w:cs="Times New Roman"/>
          <w:sz w:val="28"/>
          <w:szCs w:val="28"/>
          <w:lang w:eastAsia="ru-RU"/>
        </w:rPr>
        <w:t>Вьетнам</w:t>
      </w:r>
      <w:r w:rsidR="0002162A" w:rsidRPr="00F5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F56963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Германия</w:t>
      </w:r>
      <w:r w:rsidR="0002162A" w:rsidRPr="00F5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hyperlink r:id="rId13" w:anchor="greece" w:history="1">
        <w:r w:rsidRPr="00F56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Греция</w:t>
        </w:r>
      </w:hyperlink>
      <w:r w:rsidR="0002162A" w:rsidRPr="00F5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hyperlink r:id="rId14" w:anchor="egypt" w:history="1">
        <w:r w:rsidRPr="00F56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Египет</w:t>
        </w:r>
      </w:hyperlink>
      <w:r w:rsidR="0002162A" w:rsidRPr="00F5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F5696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Индия</w:t>
      </w:r>
      <w:r w:rsidR="0002162A" w:rsidRPr="00F5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F5696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Исландия</w:t>
      </w:r>
      <w:r w:rsidR="0002162A" w:rsidRPr="00F5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F569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Казахстан</w:t>
      </w:r>
      <w:r w:rsidR="0002162A" w:rsidRPr="00F5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F569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Катар</w:t>
      </w:r>
      <w:r w:rsidR="0002162A" w:rsidRPr="00F5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hyperlink r:id="rId15" w:anchor="cyprus" w:history="1">
        <w:r w:rsidRPr="00F56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Кипр</w:t>
        </w:r>
      </w:hyperlink>
      <w:r w:rsidR="0002162A" w:rsidRPr="00F5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hyperlink r:id="rId16" w:anchor="kyrgyzstan" w:history="1">
        <w:r w:rsidRPr="00F56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Киргизия</w:t>
        </w:r>
      </w:hyperlink>
      <w:r w:rsidR="0002162A" w:rsidRPr="00F5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hyperlink r:id="rId17" w:anchor="cuba" w:history="1">
        <w:r w:rsidRPr="00F56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Куба</w:t>
        </w:r>
      </w:hyperlink>
      <w:r w:rsidR="0002162A" w:rsidRPr="00F5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F5696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Ливан</w:t>
      </w:r>
      <w:r w:rsidR="0002162A" w:rsidRPr="00F5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F5696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Люксембург</w:t>
      </w:r>
      <w:r w:rsidR="0002162A" w:rsidRPr="00F5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F5696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Маврикий</w:t>
      </w:r>
      <w:r w:rsidR="0002162A" w:rsidRPr="00F5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hyperlink r:id="rId18" w:anchor="maldives" w:history="1">
        <w:r w:rsidRPr="00F56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Мальдивы</w:t>
        </w:r>
      </w:hyperlink>
      <w:r w:rsidR="0002162A" w:rsidRPr="00F5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F5696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Мальта</w:t>
      </w:r>
      <w:r w:rsidR="0002162A" w:rsidRPr="00F5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hyperlink r:id="rId19" w:anchor="morocco" w:history="1">
        <w:r w:rsidRPr="00F56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Марокко</w:t>
        </w:r>
      </w:hyperlink>
      <w:r w:rsidR="0002162A" w:rsidRPr="00F5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hyperlink r:id="rId20" w:anchor="mexico" w:history="1">
        <w:r w:rsidRPr="00F56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Мексика</w:t>
        </w:r>
      </w:hyperlink>
      <w:r w:rsidR="0002162A" w:rsidRPr="00F5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hyperlink r:id="rId21" w:anchor="uae" w:history="1">
        <w:r w:rsidRPr="00F56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ОАЭ</w:t>
        </w:r>
      </w:hyperlink>
      <w:r w:rsidR="0002162A" w:rsidRPr="00F5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hyperlink r:id="rId22" w:anchor="portugal" w:history="1">
        <w:r w:rsidRPr="00F56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Португалия</w:t>
        </w:r>
      </w:hyperlink>
      <w:r w:rsidR="0002162A" w:rsidRPr="00F5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hyperlink r:id="rId23" w:anchor="russia" w:history="1">
        <w:r w:rsidRPr="00F56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Россия</w:t>
        </w:r>
      </w:hyperlink>
      <w:r w:rsidR="0002162A" w:rsidRPr="00F5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F5696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Саудовская Аравия</w:t>
      </w:r>
      <w:r w:rsidR="0002162A" w:rsidRPr="00F5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hyperlink r:id="rId24" w:anchor="seychelles" w:history="1">
        <w:r w:rsidRPr="00F56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Сейшелы</w:t>
        </w:r>
      </w:hyperlink>
      <w:r w:rsidR="0002162A" w:rsidRPr="00F5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hyperlink r:id="rId25" w:anchor="serbia" w:history="1">
        <w:r w:rsidRPr="00F56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Сербия</w:t>
        </w:r>
      </w:hyperlink>
      <w:r w:rsidR="0002162A" w:rsidRPr="00F5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F5696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Сингапур</w:t>
      </w:r>
      <w:r w:rsidR="0002162A" w:rsidRPr="00F5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F5696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Сирия</w:t>
      </w:r>
      <w:r w:rsidR="0002162A" w:rsidRPr="00F5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F5696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Таджикистан</w:t>
      </w:r>
      <w:r w:rsidR="0002162A" w:rsidRPr="00F5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hyperlink r:id="rId26" w:anchor="tanzania" w:history="1">
        <w:r w:rsidRPr="00F56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Танзания*</w:t>
        </w:r>
      </w:hyperlink>
      <w:r w:rsidR="0002162A" w:rsidRPr="00F5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hyperlink r:id="rId27" w:anchor="turkey" w:history="1">
        <w:r w:rsidRPr="00F56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Турция</w:t>
        </w:r>
      </w:hyperlink>
      <w:r w:rsidR="0002162A" w:rsidRPr="00F5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hyperlink r:id="rId28" w:anchor="uzbekistan" w:history="1">
        <w:r w:rsidRPr="00F56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Узбекистан</w:t>
        </w:r>
      </w:hyperlink>
      <w:r w:rsidR="0002162A" w:rsidRPr="00F5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F5696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Финляндия</w:t>
      </w:r>
      <w:r w:rsidR="0002162A" w:rsidRPr="00F5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hyperlink r:id="rId29" w:anchor="croatia" w:history="1">
        <w:r w:rsidRPr="00F56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Хорватия</w:t>
        </w:r>
      </w:hyperlink>
      <w:r w:rsidR="0002162A" w:rsidRPr="00F5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F56963">
        <w:rPr>
          <w:rFonts w:ascii="Times New Roman" w:eastAsia="Times New Roman" w:hAnsi="Times New Roman" w:cs="Times New Roman"/>
          <w:sz w:val="28"/>
          <w:szCs w:val="28"/>
          <w:lang w:eastAsia="ru-RU"/>
        </w:rPr>
        <w:t>Швейцария</w:t>
      </w:r>
      <w:r w:rsidR="0002162A" w:rsidRPr="00F5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F56963">
        <w:rPr>
          <w:rFonts w:ascii="Times New Roman" w:eastAsia="Times New Roman" w:hAnsi="Times New Roman" w:cs="Times New Roman"/>
          <w:sz w:val="28"/>
          <w:szCs w:val="28"/>
          <w:lang w:eastAsia="ru-RU"/>
        </w:rPr>
        <w:t>Шри-Ланка</w:t>
      </w:r>
      <w:r w:rsidR="0002162A" w:rsidRPr="00F5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F56963">
        <w:rPr>
          <w:rFonts w:ascii="Times New Roman" w:eastAsia="Times New Roman" w:hAnsi="Times New Roman" w:cs="Times New Roman"/>
          <w:sz w:val="28"/>
          <w:szCs w:val="28"/>
          <w:lang w:eastAsia="ru-RU"/>
        </w:rPr>
        <w:t>Эфиопия</w:t>
      </w:r>
      <w:r w:rsidR="0002162A" w:rsidRPr="00F5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F56963">
        <w:rPr>
          <w:rFonts w:ascii="Times New Roman" w:eastAsia="Times New Roman" w:hAnsi="Times New Roman" w:cs="Times New Roman"/>
          <w:sz w:val="28"/>
          <w:szCs w:val="28"/>
          <w:lang w:eastAsia="ru-RU"/>
        </w:rPr>
        <w:t>Южная Корея</w:t>
      </w:r>
      <w:r w:rsidR="0002162A" w:rsidRPr="00F5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F56963">
        <w:rPr>
          <w:rFonts w:ascii="Times New Roman" w:eastAsia="Times New Roman" w:hAnsi="Times New Roman" w:cs="Times New Roman"/>
          <w:sz w:val="28"/>
          <w:szCs w:val="28"/>
          <w:lang w:eastAsia="ru-RU"/>
        </w:rPr>
        <w:t>Япония</w:t>
      </w:r>
    </w:p>
    <w:p w:rsidR="00E227F0" w:rsidRPr="00F56963" w:rsidRDefault="00E227F0" w:rsidP="00E227F0">
      <w:pPr>
        <w:shd w:val="clear" w:color="auto" w:fill="FFFFFF"/>
        <w:spacing w:after="33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9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Подробные условия въезда смотрите на сайте </w:t>
      </w:r>
      <w:hyperlink r:id="rId30" w:tgtFrame="_blank" w:history="1">
        <w:r w:rsidRPr="00F56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Ростуризма</w:t>
        </w:r>
      </w:hyperlink>
      <w:r w:rsidRPr="00F569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27F0" w:rsidRPr="00F56963" w:rsidRDefault="00E227F0" w:rsidP="008D0E9A">
      <w:pPr>
        <w:shd w:val="clear" w:color="auto" w:fill="FFFFFF"/>
        <w:spacing w:after="33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9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Иностранные государства, с которыми приостановлено авиасообщение</w:t>
      </w:r>
      <w:r w:rsidR="008D0E9A" w:rsidRPr="00F569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8D0E9A" w:rsidRPr="00F5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9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0E9A" w:rsidRPr="00F5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лжир, Бельгия, Бразилия, Грузия, Дания, Доминиканская Республика, Израиль, Индонезия, Иордания, Иран, Испания, Италия, Канада, Китай, Лаос, Латвия, Литва, Малайзия, Молдова, Монголия, Непал, Нидерланды, Норвегия, Польша, Руанда, Румыния, Словакия, Словения, США, Таиланд, </w:t>
      </w:r>
      <w:hyperlink r:id="rId31" w:anchor="tunisia" w:history="1">
        <w:r w:rsidRPr="00F569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Тунис</w:t>
        </w:r>
      </w:hyperlink>
      <w:r w:rsidR="008D0E9A" w:rsidRPr="00F5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Украина, Филиппины, Франция, Черногория, Чехия, Швеция, Эстония, </w:t>
      </w:r>
      <w:r w:rsidRPr="00F56963">
        <w:rPr>
          <w:rFonts w:ascii="Times New Roman" w:eastAsia="Times New Roman" w:hAnsi="Times New Roman" w:cs="Times New Roman"/>
          <w:sz w:val="28"/>
          <w:szCs w:val="28"/>
          <w:lang w:eastAsia="ru-RU"/>
        </w:rPr>
        <w:t>ЮАР</w:t>
      </w:r>
    </w:p>
    <w:p w:rsidR="00E265AF" w:rsidRDefault="00E265AF" w:rsidP="008D0E9A">
      <w:pPr>
        <w:shd w:val="clear" w:color="auto" w:fill="FFFFFF"/>
        <w:spacing w:before="60"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27F0" w:rsidRPr="00572B41" w:rsidRDefault="00E227F0" w:rsidP="00572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227F0" w:rsidRPr="00572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E1AF5"/>
    <w:multiLevelType w:val="multilevel"/>
    <w:tmpl w:val="E1BC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408B9"/>
    <w:multiLevelType w:val="multilevel"/>
    <w:tmpl w:val="7FF0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635A40"/>
    <w:multiLevelType w:val="multilevel"/>
    <w:tmpl w:val="18D02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936BE0"/>
    <w:multiLevelType w:val="multilevel"/>
    <w:tmpl w:val="6E10D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D06464"/>
    <w:multiLevelType w:val="multilevel"/>
    <w:tmpl w:val="3366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0E55E0"/>
    <w:multiLevelType w:val="multilevel"/>
    <w:tmpl w:val="67AC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1E3948"/>
    <w:multiLevelType w:val="multilevel"/>
    <w:tmpl w:val="95EE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705487"/>
    <w:multiLevelType w:val="multilevel"/>
    <w:tmpl w:val="2A5C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03338C"/>
    <w:multiLevelType w:val="multilevel"/>
    <w:tmpl w:val="9868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E755E0"/>
    <w:multiLevelType w:val="multilevel"/>
    <w:tmpl w:val="6746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2574B4"/>
    <w:multiLevelType w:val="multilevel"/>
    <w:tmpl w:val="C490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1D5FCE"/>
    <w:multiLevelType w:val="multilevel"/>
    <w:tmpl w:val="48EA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1308BD"/>
    <w:multiLevelType w:val="multilevel"/>
    <w:tmpl w:val="E204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0277F2"/>
    <w:multiLevelType w:val="multilevel"/>
    <w:tmpl w:val="935C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54658E"/>
    <w:multiLevelType w:val="multilevel"/>
    <w:tmpl w:val="92B0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AB3EE1"/>
    <w:multiLevelType w:val="multilevel"/>
    <w:tmpl w:val="E7B2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FC0621"/>
    <w:multiLevelType w:val="multilevel"/>
    <w:tmpl w:val="80EE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C4602F"/>
    <w:multiLevelType w:val="multilevel"/>
    <w:tmpl w:val="91481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A927CE"/>
    <w:multiLevelType w:val="multilevel"/>
    <w:tmpl w:val="8E24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917C3A"/>
    <w:multiLevelType w:val="multilevel"/>
    <w:tmpl w:val="188E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7E0FD0"/>
    <w:multiLevelType w:val="multilevel"/>
    <w:tmpl w:val="BB98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C57F71"/>
    <w:multiLevelType w:val="multilevel"/>
    <w:tmpl w:val="DE58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D15437"/>
    <w:multiLevelType w:val="multilevel"/>
    <w:tmpl w:val="25522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BB6007"/>
    <w:multiLevelType w:val="multilevel"/>
    <w:tmpl w:val="7792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0756E3"/>
    <w:multiLevelType w:val="multilevel"/>
    <w:tmpl w:val="2BF6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176647"/>
    <w:multiLevelType w:val="multilevel"/>
    <w:tmpl w:val="E4C0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4433C7"/>
    <w:multiLevelType w:val="multilevel"/>
    <w:tmpl w:val="0B40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B710BC3"/>
    <w:multiLevelType w:val="multilevel"/>
    <w:tmpl w:val="DE7E2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BD63E65"/>
    <w:multiLevelType w:val="multilevel"/>
    <w:tmpl w:val="B08C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701B7E"/>
    <w:multiLevelType w:val="multilevel"/>
    <w:tmpl w:val="E8FA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23"/>
  </w:num>
  <w:num w:numId="5">
    <w:abstractNumId w:val="10"/>
  </w:num>
  <w:num w:numId="6">
    <w:abstractNumId w:val="27"/>
  </w:num>
  <w:num w:numId="7">
    <w:abstractNumId w:val="15"/>
  </w:num>
  <w:num w:numId="8">
    <w:abstractNumId w:val="28"/>
  </w:num>
  <w:num w:numId="9">
    <w:abstractNumId w:val="0"/>
  </w:num>
  <w:num w:numId="10">
    <w:abstractNumId w:val="3"/>
  </w:num>
  <w:num w:numId="11">
    <w:abstractNumId w:val="12"/>
  </w:num>
  <w:num w:numId="12">
    <w:abstractNumId w:val="11"/>
  </w:num>
  <w:num w:numId="13">
    <w:abstractNumId w:val="7"/>
  </w:num>
  <w:num w:numId="14">
    <w:abstractNumId w:val="19"/>
  </w:num>
  <w:num w:numId="15">
    <w:abstractNumId w:val="5"/>
  </w:num>
  <w:num w:numId="16">
    <w:abstractNumId w:val="18"/>
  </w:num>
  <w:num w:numId="17">
    <w:abstractNumId w:val="29"/>
  </w:num>
  <w:num w:numId="18">
    <w:abstractNumId w:val="20"/>
  </w:num>
  <w:num w:numId="19">
    <w:abstractNumId w:val="1"/>
  </w:num>
  <w:num w:numId="20">
    <w:abstractNumId w:val="21"/>
  </w:num>
  <w:num w:numId="21">
    <w:abstractNumId w:val="22"/>
  </w:num>
  <w:num w:numId="22">
    <w:abstractNumId w:val="26"/>
  </w:num>
  <w:num w:numId="23">
    <w:abstractNumId w:val="13"/>
  </w:num>
  <w:num w:numId="24">
    <w:abstractNumId w:val="2"/>
  </w:num>
  <w:num w:numId="25">
    <w:abstractNumId w:val="24"/>
  </w:num>
  <w:num w:numId="26">
    <w:abstractNumId w:val="16"/>
  </w:num>
  <w:num w:numId="27">
    <w:abstractNumId w:val="6"/>
  </w:num>
  <w:num w:numId="28">
    <w:abstractNumId w:val="25"/>
  </w:num>
  <w:num w:numId="29">
    <w:abstractNumId w:val="17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ED2"/>
    <w:rsid w:val="00004ED2"/>
    <w:rsid w:val="0002162A"/>
    <w:rsid w:val="00194F32"/>
    <w:rsid w:val="002C47B1"/>
    <w:rsid w:val="00572B41"/>
    <w:rsid w:val="008A3D02"/>
    <w:rsid w:val="008D0E9A"/>
    <w:rsid w:val="00BF38E9"/>
    <w:rsid w:val="00C06DAE"/>
    <w:rsid w:val="00E227F0"/>
    <w:rsid w:val="00E265AF"/>
    <w:rsid w:val="00F5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AF57E-8EBC-438A-8C8E-1DD83931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27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227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227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27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27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27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22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227F0"/>
    <w:rPr>
      <w:color w:val="0000FF"/>
      <w:u w:val="single"/>
    </w:rPr>
  </w:style>
  <w:style w:type="character" w:styleId="a5">
    <w:name w:val="Strong"/>
    <w:basedOn w:val="a0"/>
    <w:uiPriority w:val="22"/>
    <w:qFormat/>
    <w:rsid w:val="00E227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0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08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2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9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2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8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4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c.ru/about/news/important/20200903-183957/" TargetMode="External"/><Relationship Id="rId13" Type="http://schemas.openxmlformats.org/officeDocument/2006/relationships/hyperlink" Target="https://www.pac.ru/about/news/important/20200903-183957/" TargetMode="External"/><Relationship Id="rId18" Type="http://schemas.openxmlformats.org/officeDocument/2006/relationships/hyperlink" Target="https://www.pac.ru/about/news/important/20200903-183957/" TargetMode="External"/><Relationship Id="rId26" Type="http://schemas.openxmlformats.org/officeDocument/2006/relationships/hyperlink" Target="https://www.pac.ru/about/news/important/20200903-183957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ac.ru/about/news/important/20200903-183957/" TargetMode="External"/><Relationship Id="rId7" Type="http://schemas.openxmlformats.org/officeDocument/2006/relationships/hyperlink" Target="https://www.rospotrebnadzor.ru/region/korono_virus/perechen_lab.php" TargetMode="External"/><Relationship Id="rId12" Type="http://schemas.openxmlformats.org/officeDocument/2006/relationships/hyperlink" Target="https://www.pac.ru/about/news/important/20200903-183957/" TargetMode="External"/><Relationship Id="rId17" Type="http://schemas.openxmlformats.org/officeDocument/2006/relationships/hyperlink" Target="https://www.pac.ru/about/news/important/20200903-183957/" TargetMode="External"/><Relationship Id="rId25" Type="http://schemas.openxmlformats.org/officeDocument/2006/relationships/hyperlink" Target="https://www.pac.ru/about/news/important/20200903-183957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pac.ru/about/news/important/20200903-183957/" TargetMode="External"/><Relationship Id="rId20" Type="http://schemas.openxmlformats.org/officeDocument/2006/relationships/hyperlink" Target="https://www.pac.ru/about/news/important/20200903-183957/" TargetMode="External"/><Relationship Id="rId29" Type="http://schemas.openxmlformats.org/officeDocument/2006/relationships/hyperlink" Target="https://www.pac.ru/about/news/important/20200903-183957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ourism.gov.ru/urgent/16805/" TargetMode="External"/><Relationship Id="rId11" Type="http://schemas.openxmlformats.org/officeDocument/2006/relationships/hyperlink" Target="https://www.pac.ru/about/news/important/20200903-183957/" TargetMode="External"/><Relationship Id="rId24" Type="http://schemas.openxmlformats.org/officeDocument/2006/relationships/hyperlink" Target="https://www.pac.ru/about/news/important/20200903-183957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atorus.ru/news/press-centre/new/55227.html" TargetMode="External"/><Relationship Id="rId15" Type="http://schemas.openxmlformats.org/officeDocument/2006/relationships/hyperlink" Target="https://www.pac.ru/about/news/important/20200903-183957/" TargetMode="External"/><Relationship Id="rId23" Type="http://schemas.openxmlformats.org/officeDocument/2006/relationships/hyperlink" Target="https://www.pac.ru/about/news/important/20200903-183957/" TargetMode="External"/><Relationship Id="rId28" Type="http://schemas.openxmlformats.org/officeDocument/2006/relationships/hyperlink" Target="https://www.pac.ru/about/news/important/20200903-183957/" TargetMode="External"/><Relationship Id="rId10" Type="http://schemas.openxmlformats.org/officeDocument/2006/relationships/hyperlink" Target="https://www.pac.ru/about/news/important/20200903-183957/" TargetMode="External"/><Relationship Id="rId19" Type="http://schemas.openxmlformats.org/officeDocument/2006/relationships/hyperlink" Target="https://www.pac.ru/about/news/important/20200903-183957/" TargetMode="External"/><Relationship Id="rId31" Type="http://schemas.openxmlformats.org/officeDocument/2006/relationships/hyperlink" Target="https://www.pac.ru/about/news/important/20200903-18395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c.ru/about/news/important/20200903-183957/" TargetMode="External"/><Relationship Id="rId14" Type="http://schemas.openxmlformats.org/officeDocument/2006/relationships/hyperlink" Target="https://www.pac.ru/about/news/important/20200903-183957/" TargetMode="External"/><Relationship Id="rId22" Type="http://schemas.openxmlformats.org/officeDocument/2006/relationships/hyperlink" Target="https://www.pac.ru/about/news/important/20200903-183957/" TargetMode="External"/><Relationship Id="rId27" Type="http://schemas.openxmlformats.org/officeDocument/2006/relationships/hyperlink" Target="https://www.pac.ru/about/news/important/20200903-183957/" TargetMode="External"/><Relationship Id="rId30" Type="http://schemas.openxmlformats.org/officeDocument/2006/relationships/hyperlink" Target="https://tourism.gov.ru/urgent/1680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ФБУЗ "ЦГиЭМО"</Company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Заливохина Юлия Алексеевна</dc:creator>
  <cp:keywords/>
  <dc:description/>
  <cp:lastModifiedBy>Матвеенко</cp:lastModifiedBy>
  <cp:revision>2</cp:revision>
  <dcterms:created xsi:type="dcterms:W3CDTF">2021-07-16T08:19:00Z</dcterms:created>
  <dcterms:modified xsi:type="dcterms:W3CDTF">2021-07-16T08:19:00Z</dcterms:modified>
</cp:coreProperties>
</file>