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</w:t>
      </w:r>
      <w:r w:rsidR="005C2237">
        <w:rPr>
          <w:szCs w:val="24"/>
        </w:rPr>
        <w:t>администрации</w:t>
      </w:r>
      <w:r w:rsidRPr="0049677D">
        <w:rPr>
          <w:szCs w:val="24"/>
        </w:rPr>
        <w:t xml:space="preserve">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округа  Московской области</w:t>
      </w:r>
    </w:p>
    <w:p w:rsidR="009E3C4C" w:rsidRPr="0049677D" w:rsidRDefault="001C7DCC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>от 30.08.2021 № 1315-ПГ</w:t>
      </w:r>
      <w:bookmarkStart w:id="0" w:name="_GoBack"/>
      <w:bookmarkEnd w:id="0"/>
    </w:p>
    <w:p w:rsidR="009E3C4C" w:rsidRDefault="009E3C4C" w:rsidP="009E3C4C">
      <w:pPr>
        <w:jc w:val="center"/>
        <w:rPr>
          <w:szCs w:val="24"/>
        </w:rPr>
      </w:pPr>
    </w:p>
    <w:p w:rsidR="008E35F6" w:rsidRDefault="009E3C4C" w:rsidP="008E35F6">
      <w:pPr>
        <w:jc w:val="center"/>
        <w:rPr>
          <w:szCs w:val="24"/>
        </w:rPr>
      </w:pPr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r>
        <w:rPr>
          <w:szCs w:val="24"/>
        </w:rPr>
        <w:t xml:space="preserve">элементов </w:t>
      </w:r>
      <w:r w:rsidRPr="0049677D">
        <w:rPr>
          <w:szCs w:val="24"/>
        </w:rPr>
        <w:t>улично-дорожной сети</w:t>
      </w:r>
      <w:r w:rsidR="00CB39B8">
        <w:rPr>
          <w:szCs w:val="24"/>
        </w:rPr>
        <w:t xml:space="preserve"> и планировочной структуры</w:t>
      </w:r>
      <w:r w:rsidR="00E030C3">
        <w:rPr>
          <w:szCs w:val="24"/>
        </w:rPr>
        <w:br/>
      </w:r>
      <w:r w:rsidRPr="0049677D">
        <w:rPr>
          <w:szCs w:val="24"/>
        </w:rPr>
        <w:t xml:space="preserve"> </w:t>
      </w:r>
      <w:r w:rsidR="00E030C3">
        <w:rPr>
          <w:szCs w:val="24"/>
        </w:rPr>
        <w:t xml:space="preserve">в границах </w:t>
      </w:r>
      <w:r w:rsidR="008E35F6">
        <w:rPr>
          <w:szCs w:val="24"/>
        </w:rPr>
        <w:t>Сергиев</w:t>
      </w:r>
      <w:r w:rsidR="00E030C3">
        <w:rPr>
          <w:szCs w:val="24"/>
        </w:rPr>
        <w:t>о-</w:t>
      </w:r>
      <w:r w:rsidR="008E35F6">
        <w:rPr>
          <w:szCs w:val="24"/>
        </w:rPr>
        <w:t>Посад</w:t>
      </w:r>
      <w:r w:rsidR="00E030C3">
        <w:rPr>
          <w:szCs w:val="24"/>
        </w:rPr>
        <w:t>ского городского округа</w:t>
      </w:r>
    </w:p>
    <w:p w:rsidR="009251EF" w:rsidRDefault="00CB39B8" w:rsidP="008E35F6">
      <w:pPr>
        <w:jc w:val="center"/>
        <w:rPr>
          <w:szCs w:val="24"/>
        </w:rPr>
      </w:pPr>
      <w:r>
        <w:rPr>
          <w:szCs w:val="24"/>
        </w:rPr>
        <w:t>Бывшая территория СНТ «Мехово-2»</w:t>
      </w:r>
    </w:p>
    <w:p w:rsidR="00AB6FB0" w:rsidRDefault="00CB39B8" w:rsidP="008E35F6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95925" cy="3352800"/>
            <wp:effectExtent l="0" t="0" r="9525" b="0"/>
            <wp:docPr id="7" name="Рисунок 7" descr="Мехово-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хово-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2" b="16340"/>
                    <a:stretch/>
                  </pic:blipFill>
                  <pic:spPr bwMode="auto">
                    <a:xfrm>
                      <a:off x="0" y="0"/>
                      <a:ext cx="5495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FB0">
        <w:rPr>
          <w:szCs w:val="24"/>
        </w:rPr>
        <w:t xml:space="preserve"> </w:t>
      </w:r>
    </w:p>
    <w:p w:rsidR="009251EF" w:rsidRDefault="00CB39B8" w:rsidP="008E35F6">
      <w:pPr>
        <w:jc w:val="center"/>
        <w:rPr>
          <w:szCs w:val="24"/>
        </w:rPr>
      </w:pPr>
      <w:r>
        <w:rPr>
          <w:szCs w:val="24"/>
        </w:rPr>
        <w:t>Территория Мехово-Лесное</w:t>
      </w:r>
    </w:p>
    <w:p w:rsidR="00A54475" w:rsidRDefault="00A54475" w:rsidP="008E35F6">
      <w:pPr>
        <w:jc w:val="center"/>
        <w:rPr>
          <w:szCs w:val="24"/>
        </w:rPr>
      </w:pPr>
      <w:r>
        <w:rPr>
          <w:szCs w:val="24"/>
        </w:rPr>
        <w:t xml:space="preserve">В границах деревни </w:t>
      </w:r>
      <w:r w:rsidR="00CB39B8">
        <w:rPr>
          <w:szCs w:val="24"/>
        </w:rPr>
        <w:t>Самотовино</w:t>
      </w:r>
    </w:p>
    <w:p w:rsidR="009251EF" w:rsidRDefault="00CB39B8" w:rsidP="008E35F6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20055" cy="3238500"/>
            <wp:effectExtent l="0" t="0" r="0" b="0"/>
            <wp:docPr id="8" name="Рисунок 8" descr="Самотовино-ква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товино-квартал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-1223" b="7860"/>
                    <a:stretch/>
                  </pic:blipFill>
                  <pic:spPr bwMode="auto">
                    <a:xfrm>
                      <a:off x="0" y="0"/>
                      <a:ext cx="5521274" cy="32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475" w:rsidRDefault="00CB39B8" w:rsidP="008E35F6">
      <w:pPr>
        <w:jc w:val="center"/>
        <w:rPr>
          <w:szCs w:val="24"/>
        </w:rPr>
      </w:pPr>
      <w:r>
        <w:rPr>
          <w:szCs w:val="24"/>
        </w:rPr>
        <w:t>Квартал Кошелёвский</w:t>
      </w:r>
    </w:p>
    <w:p w:rsidR="00902553" w:rsidRDefault="00902553" w:rsidP="00CB39B8">
      <w:pPr>
        <w:jc w:val="center"/>
        <w:rPr>
          <w:szCs w:val="24"/>
        </w:rPr>
      </w:pPr>
    </w:p>
    <w:p w:rsidR="00CB39B8" w:rsidRDefault="00CB39B8" w:rsidP="00CB39B8">
      <w:pPr>
        <w:jc w:val="center"/>
        <w:rPr>
          <w:szCs w:val="24"/>
        </w:rPr>
      </w:pPr>
      <w:r>
        <w:rPr>
          <w:szCs w:val="24"/>
        </w:rPr>
        <w:t>В границах деревни Селково</w:t>
      </w:r>
    </w:p>
    <w:p w:rsidR="00CB39B8" w:rsidRDefault="00CB39B8" w:rsidP="008E35F6">
      <w:pPr>
        <w:jc w:val="center"/>
        <w:rPr>
          <w:szCs w:val="24"/>
        </w:rPr>
      </w:pPr>
      <w:r w:rsidRPr="001255A9">
        <w:rPr>
          <w:noProof/>
          <w:sz w:val="22"/>
          <w:lang w:eastAsia="ru-RU"/>
        </w:rPr>
        <w:drawing>
          <wp:inline distT="0" distB="0" distL="0" distR="0" wp14:anchorId="4B7EECC6" wp14:editId="5F4E5134">
            <wp:extent cx="5495925" cy="5967523"/>
            <wp:effectExtent l="0" t="0" r="0" b="0"/>
            <wp:docPr id="9" name="Рисунок 9" descr="Селково-предложени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лково-предложения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70" cy="59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C1" w:rsidRDefault="00902553" w:rsidP="00294AC1">
      <w:pPr>
        <w:ind w:left="-284"/>
        <w:jc w:val="center"/>
        <w:rPr>
          <w:szCs w:val="24"/>
        </w:rPr>
      </w:pPr>
      <w:r>
        <w:rPr>
          <w:szCs w:val="24"/>
        </w:rPr>
        <w:t xml:space="preserve">Общий проезд, Совместный проезд, Растущий проезд, Бабушкин переулок, </w:t>
      </w:r>
      <w:r>
        <w:rPr>
          <w:szCs w:val="24"/>
        </w:rPr>
        <w:br/>
        <w:t>Дедушкин переулок, Домашняя улица, Уютная улица, Материнская улица, Отеческая улица, Старшая улица, Младшая улица, улица Юности, улица Молодости, улица Мудрости.</w:t>
      </w:r>
    </w:p>
    <w:p w:rsidR="00CB39B8" w:rsidRDefault="00CB39B8" w:rsidP="00294AC1">
      <w:pPr>
        <w:ind w:left="-284"/>
        <w:jc w:val="center"/>
        <w:rPr>
          <w:szCs w:val="24"/>
        </w:rPr>
      </w:pPr>
    </w:p>
    <w:p w:rsidR="00CB39B8" w:rsidRDefault="00CB39B8">
      <w:pPr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:rsidR="00CB39B8" w:rsidRDefault="00CB39B8" w:rsidP="00294AC1">
      <w:pPr>
        <w:ind w:left="-284"/>
        <w:jc w:val="center"/>
        <w:rPr>
          <w:szCs w:val="24"/>
        </w:rPr>
      </w:pPr>
      <w:r>
        <w:rPr>
          <w:szCs w:val="24"/>
        </w:rPr>
        <w:lastRenderedPageBreak/>
        <w:t>В районе деревни Меркурьево</w:t>
      </w:r>
    </w:p>
    <w:p w:rsidR="00CB39B8" w:rsidRDefault="00CB39B8" w:rsidP="00294AC1">
      <w:pPr>
        <w:ind w:left="-284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02920" cy="3743325"/>
            <wp:effectExtent l="0" t="0" r="0" b="0"/>
            <wp:docPr id="10" name="Рисунок 10" descr="Меркурьево-улицы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ркурьево-улицы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55" cy="37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B8" w:rsidRDefault="00CB39B8" w:rsidP="00410E58">
      <w:pPr>
        <w:spacing w:after="0"/>
        <w:jc w:val="center"/>
      </w:pPr>
      <w:r>
        <w:t>Территория Меркурьево-Дачное</w:t>
      </w:r>
    </w:p>
    <w:p w:rsidR="00294AC1" w:rsidRDefault="00CB39B8" w:rsidP="00410E58">
      <w:pPr>
        <w:spacing w:after="0"/>
        <w:jc w:val="center"/>
      </w:pPr>
      <w:r>
        <w:t>Богословская улица, Васьковская улица, Свитинская</w:t>
      </w:r>
      <w:r w:rsidR="008C7622">
        <w:t xml:space="preserve"> улица, </w:t>
      </w:r>
      <w:r>
        <w:br/>
        <w:t>Макаровская</w:t>
      </w:r>
      <w:r w:rsidR="008C7622">
        <w:t xml:space="preserve"> улица, </w:t>
      </w:r>
      <w:r>
        <w:t>Павловская</w:t>
      </w:r>
      <w:r w:rsidR="008C7622">
        <w:t xml:space="preserve"> улица, </w:t>
      </w:r>
      <w:r>
        <w:t>Корешневская</w:t>
      </w:r>
      <w:r w:rsidR="008C7622">
        <w:t xml:space="preserve"> улица</w:t>
      </w:r>
    </w:p>
    <w:p w:rsidR="00294AC1" w:rsidRDefault="00294AC1" w:rsidP="001A5453">
      <w:pPr>
        <w:spacing w:after="0"/>
        <w:jc w:val="center"/>
      </w:pPr>
    </w:p>
    <w:p w:rsidR="00DD695E" w:rsidRDefault="00294AC1" w:rsidP="008E35F6">
      <w:pPr>
        <w:jc w:val="center"/>
      </w:pPr>
      <w:r>
        <w:t>В границах города Сергиев Посад</w:t>
      </w:r>
    </w:p>
    <w:p w:rsidR="00294AC1" w:rsidRDefault="002145DA" w:rsidP="00294AC1">
      <w:pPr>
        <w:spacing w:after="120"/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5497772" cy="38385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ДНП Загорск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122" cy="384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C1" w:rsidRDefault="00410E58" w:rsidP="00294AC1">
      <w:pPr>
        <w:spacing w:after="120"/>
        <w:jc w:val="center"/>
        <w:rPr>
          <w:szCs w:val="24"/>
        </w:rPr>
      </w:pPr>
      <w:r>
        <w:rPr>
          <w:szCs w:val="24"/>
        </w:rPr>
        <w:t>Семенчинская улица, Носовская улица, Аристовская улица, Алёшинская улица, Якимцовская улица, улица Копорка, улица Лоскутиха, Крайний проезд</w:t>
      </w:r>
    </w:p>
    <w:p w:rsidR="005348E1" w:rsidRPr="005348E1" w:rsidRDefault="00FA2F21" w:rsidP="005348E1">
      <w:pPr>
        <w:ind w:firstLine="567"/>
        <w:jc w:val="center"/>
        <w:rPr>
          <w:szCs w:val="24"/>
        </w:rPr>
      </w:pPr>
      <w:r>
        <w:rPr>
          <w:szCs w:val="24"/>
        </w:rPr>
        <w:lastRenderedPageBreak/>
        <w:t>Санаторий «Загорские Дали»</w:t>
      </w:r>
    </w:p>
    <w:p w:rsidR="005348E1" w:rsidRDefault="00FA2F21" w:rsidP="005348E1">
      <w:pPr>
        <w:ind w:firstLine="567"/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>
            <wp:extent cx="4914900" cy="4914900"/>
            <wp:effectExtent l="0" t="0" r="0" b="0"/>
            <wp:docPr id="16" name="Рисунок 16" descr="Загорские Д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горские Да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" b="4152"/>
                    <a:stretch/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8E1" w:rsidRPr="005348E1" w:rsidRDefault="00FA2F21" w:rsidP="005348E1">
      <w:pPr>
        <w:jc w:val="center"/>
        <w:rPr>
          <w:szCs w:val="24"/>
        </w:rPr>
      </w:pPr>
      <w:r>
        <w:rPr>
          <w:szCs w:val="24"/>
        </w:rPr>
        <w:t>Территория Санатори</w:t>
      </w:r>
      <w:r w:rsidR="0046798E">
        <w:rPr>
          <w:szCs w:val="24"/>
        </w:rPr>
        <w:t>й</w:t>
      </w:r>
      <w:r>
        <w:rPr>
          <w:szCs w:val="24"/>
        </w:rPr>
        <w:t xml:space="preserve"> Загорские Дали</w:t>
      </w:r>
    </w:p>
    <w:p w:rsidR="005348E1" w:rsidRPr="005348E1" w:rsidRDefault="005348E1" w:rsidP="005348E1">
      <w:pPr>
        <w:ind w:firstLine="567"/>
        <w:jc w:val="center"/>
        <w:rPr>
          <w:szCs w:val="24"/>
        </w:rPr>
      </w:pPr>
      <w:r w:rsidRPr="005348E1">
        <w:rPr>
          <w:szCs w:val="24"/>
        </w:rPr>
        <w:t xml:space="preserve">В границах города </w:t>
      </w:r>
      <w:r w:rsidR="00FA2F21">
        <w:rPr>
          <w:szCs w:val="24"/>
        </w:rPr>
        <w:t>Сергиев Посад</w:t>
      </w:r>
    </w:p>
    <w:p w:rsidR="00294AC1" w:rsidRDefault="00A0622C" w:rsidP="00A0622C">
      <w:pPr>
        <w:spacing w:after="160" w:line="259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1484630</wp:posOffset>
                </wp:positionV>
                <wp:extent cx="2781300" cy="333375"/>
                <wp:effectExtent l="0" t="247650" r="0" b="2571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0823">
                          <a:off x="0" y="0"/>
                          <a:ext cx="2781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22C" w:rsidRPr="00FE0FCF" w:rsidRDefault="00A0622C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FE0FCF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улица Лётчика Алексеева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102.75pt;margin-top:116.9pt;width:219pt;height:26.25pt;rotation:-752765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" filled="f" stroked="f" strokeweight=".5pt">
                <v:textbox>
                  <w:txbxContent>
                    <w:p w:rsidR="00A0622C" w:rsidRPr="00FE0FCF" w:rsidRDefault="00A0622C">
                      <w:pPr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FE0FCF">
                        <w:rPr>
                          <w:rFonts w:ascii="Arial" w:hAnsi="Arial" w:cs="Arial"/>
                          <w:b/>
                          <w:color w:val="002060"/>
                        </w:rPr>
                        <w:t>улица Лётчика Алексеева</w:t>
                      </w:r>
                    </w:p>
                  </w:txbxContent>
                </v:textbox>
              </v:shape>
            </w:pict>
          </mc:Fallback>
        </mc:AlternateContent>
      </w:r>
      <w:r w:rsidR="00FA2F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35EEE6" wp14:editId="5D1AA1B4">
                <wp:simplePos x="0" y="0"/>
                <wp:positionH relativeFrom="column">
                  <wp:posOffset>1348740</wp:posOffset>
                </wp:positionH>
                <wp:positionV relativeFrom="paragraph">
                  <wp:posOffset>1446529</wp:posOffset>
                </wp:positionV>
                <wp:extent cx="2247900" cy="438150"/>
                <wp:effectExtent l="57150" t="57150" r="76200" b="7620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7900" cy="438150"/>
                        </a:xfrm>
                        <a:prstGeom prst="straightConnector1">
                          <a:avLst/>
                        </a:prstGeom>
                        <a:noFill/>
                        <a:ln w="133350" cap="rnd">
                          <a:solidFill>
                            <a:srgbClr val="FD87A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93A0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06.2pt;margin-top:113.9pt;width:177pt;height:34.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" strokecolor="#fd87a9" strokeweight="10.5pt">
                <v:stroke endcap="round"/>
              </v:shape>
            </w:pict>
          </mc:Fallback>
        </mc:AlternateContent>
      </w:r>
      <w:r w:rsidR="00FA2F21" w:rsidRPr="00470CDE">
        <w:rPr>
          <w:noProof/>
          <w:lang w:eastAsia="ru-RU"/>
        </w:rPr>
        <w:drawing>
          <wp:inline distT="0" distB="0" distL="0" distR="0" wp14:anchorId="20B96E7D" wp14:editId="04D06C4F">
            <wp:extent cx="5372100" cy="3086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3" t="33572" r="11469" b="1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2C" w:rsidRDefault="00A0622C" w:rsidP="00A0622C">
      <w:pPr>
        <w:spacing w:after="160" w:line="259" w:lineRule="auto"/>
        <w:jc w:val="center"/>
      </w:pPr>
      <w:r>
        <w:t>Улица Лётчика Алексеева</w:t>
      </w:r>
    </w:p>
    <w:p w:rsidR="00A0622C" w:rsidRDefault="00A0622C" w:rsidP="008E35F6">
      <w:pPr>
        <w:jc w:val="center"/>
      </w:pPr>
    </w:p>
    <w:p w:rsidR="002E31D0" w:rsidRDefault="002E31D0" w:rsidP="008E35F6">
      <w:pPr>
        <w:jc w:val="center"/>
      </w:pPr>
      <w:r>
        <w:lastRenderedPageBreak/>
        <w:t xml:space="preserve">В </w:t>
      </w:r>
      <w:r w:rsidR="00A6776E">
        <w:t>районе села Сватково и села Парфеново</w:t>
      </w:r>
    </w:p>
    <w:tbl>
      <w:tblPr>
        <w:tblW w:w="10769" w:type="dxa"/>
        <w:tblInd w:w="-709" w:type="dxa"/>
        <w:tblLook w:val="04A0" w:firstRow="1" w:lastRow="0" w:firstColumn="1" w:lastColumn="0" w:noHBand="0" w:noVBand="1"/>
      </w:tblPr>
      <w:tblGrid>
        <w:gridCol w:w="10769"/>
      </w:tblGrid>
      <w:tr w:rsidR="00A6776E" w:rsidRPr="00A6776E" w:rsidTr="00A6776E">
        <w:tc>
          <w:tcPr>
            <w:tcW w:w="10769" w:type="dxa"/>
            <w:shd w:val="clear" w:color="auto" w:fill="auto"/>
          </w:tcPr>
          <w:p w:rsidR="00A6776E" w:rsidRPr="00A6776E" w:rsidRDefault="00A6776E" w:rsidP="00A6776E">
            <w:pPr>
              <w:spacing w:after="0"/>
              <w:ind w:left="34"/>
              <w:jc w:val="center"/>
            </w:pPr>
            <w:r w:rsidRPr="00A6776E">
              <w:rPr>
                <w:noProof/>
                <w:lang w:eastAsia="ru-RU"/>
              </w:rPr>
              <w:drawing>
                <wp:inline distT="0" distB="0" distL="0" distR="0" wp14:anchorId="2098A4AE" wp14:editId="1AF267BA">
                  <wp:extent cx="3419475" cy="4141483"/>
                  <wp:effectExtent l="0" t="0" r="0" b="0"/>
                  <wp:docPr id="22" name="Рисунок 22" descr="нумерация зу и гран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умерация зу и границ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6" r="3778"/>
                          <a:stretch/>
                        </pic:blipFill>
                        <pic:spPr bwMode="auto">
                          <a:xfrm>
                            <a:off x="0" y="0"/>
                            <a:ext cx="3425818" cy="414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776E" w:rsidRPr="00A6776E" w:rsidRDefault="00A6776E" w:rsidP="00A6776E">
            <w:pPr>
              <w:spacing w:after="0"/>
              <w:jc w:val="center"/>
              <w:rPr>
                <w:color w:val="000000"/>
                <w:sz w:val="2"/>
                <w:szCs w:val="16"/>
              </w:rPr>
            </w:pPr>
          </w:p>
          <w:p w:rsidR="00A6776E" w:rsidRPr="00A6776E" w:rsidRDefault="00A6776E" w:rsidP="00A6776E">
            <w:pPr>
              <w:spacing w:after="0"/>
              <w:jc w:val="center"/>
              <w:rPr>
                <w:color w:val="000000" w:themeColor="text1"/>
                <w:szCs w:val="24"/>
              </w:rPr>
            </w:pPr>
            <w:r w:rsidRPr="00A6776E">
              <w:rPr>
                <w:color w:val="000000" w:themeColor="text1"/>
                <w:szCs w:val="24"/>
              </w:rPr>
              <w:t>Территория индустриального парка «М-8»</w:t>
            </w:r>
          </w:p>
          <w:p w:rsidR="00A6776E" w:rsidRPr="00A6776E" w:rsidRDefault="00A6776E" w:rsidP="00A6776E">
            <w:pPr>
              <w:spacing w:after="0"/>
              <w:jc w:val="center"/>
              <w:rPr>
                <w:noProof/>
              </w:rPr>
            </w:pPr>
          </w:p>
        </w:tc>
      </w:tr>
      <w:tr w:rsidR="00A6776E" w:rsidTr="00A6776E">
        <w:tc>
          <w:tcPr>
            <w:tcW w:w="10769" w:type="dxa"/>
            <w:shd w:val="clear" w:color="auto" w:fill="auto"/>
          </w:tcPr>
          <w:p w:rsidR="00A6776E" w:rsidRPr="00A6776E" w:rsidRDefault="00A87059" w:rsidP="001906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7550" cy="4016701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823" cy="40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76E" w:rsidRPr="00A6776E" w:rsidRDefault="00A6776E" w:rsidP="00A6776E">
            <w:pPr>
              <w:jc w:val="center"/>
              <w:rPr>
                <w:color w:val="000000" w:themeColor="text1"/>
                <w:szCs w:val="24"/>
              </w:rPr>
            </w:pPr>
            <w:r w:rsidRPr="00A6776E">
              <w:rPr>
                <w:color w:val="000000" w:themeColor="text1"/>
                <w:szCs w:val="24"/>
              </w:rPr>
              <w:t>Территория индустриального парка «М-8.СЕВЕР»</w:t>
            </w:r>
          </w:p>
          <w:p w:rsidR="00A6776E" w:rsidRPr="00A6776E" w:rsidRDefault="00A6776E" w:rsidP="00190688">
            <w:pPr>
              <w:jc w:val="center"/>
              <w:rPr>
                <w:noProof/>
                <w:lang w:eastAsia="ru-RU"/>
              </w:rPr>
            </w:pPr>
          </w:p>
        </w:tc>
      </w:tr>
      <w:tr w:rsidR="00A6776E" w:rsidRPr="00A6776E" w:rsidTr="00A6776E">
        <w:tc>
          <w:tcPr>
            <w:tcW w:w="10769" w:type="dxa"/>
            <w:shd w:val="clear" w:color="auto" w:fill="auto"/>
          </w:tcPr>
          <w:p w:rsidR="00A6776E" w:rsidRPr="00A6776E" w:rsidRDefault="00A6776E" w:rsidP="00190688">
            <w:pPr>
              <w:jc w:val="center"/>
            </w:pPr>
            <w:r w:rsidRPr="00A6776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14750" cy="4437376"/>
                  <wp:effectExtent l="0" t="0" r="0" b="1905"/>
                  <wp:docPr id="20" name="Рисунок 20" descr="границы МИП М-8-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раницы МИП М-8-I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59" b="1631"/>
                          <a:stretch/>
                        </pic:blipFill>
                        <pic:spPr bwMode="auto">
                          <a:xfrm>
                            <a:off x="0" y="0"/>
                            <a:ext cx="3718035" cy="44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776E" w:rsidRDefault="00A6776E" w:rsidP="00A6776E">
            <w:pPr>
              <w:jc w:val="center"/>
              <w:rPr>
                <w:color w:val="000000" w:themeColor="text1"/>
                <w:szCs w:val="24"/>
              </w:rPr>
            </w:pPr>
            <w:r w:rsidRPr="00A6776E">
              <w:rPr>
                <w:color w:val="000000" w:themeColor="text1"/>
                <w:szCs w:val="24"/>
              </w:rPr>
              <w:t>Территория индустриального парка «М-8.ЮГ»</w:t>
            </w:r>
          </w:p>
          <w:p w:rsidR="00A6776E" w:rsidRPr="00A6776E" w:rsidRDefault="00A6776E" w:rsidP="00A6776E">
            <w:pPr>
              <w:jc w:val="center"/>
            </w:pPr>
          </w:p>
        </w:tc>
      </w:tr>
    </w:tbl>
    <w:p w:rsidR="002E31D0" w:rsidRDefault="00A6776E" w:rsidP="008E35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4450" cy="3272020"/>
            <wp:effectExtent l="0" t="0" r="0" b="5080"/>
            <wp:docPr id="23" name="Рисунок 23" descr="приложение 4  М-8 Инновации 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иложение 4  М-8 Инновации гран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r="2812"/>
                    <a:stretch/>
                  </pic:blipFill>
                  <pic:spPr bwMode="auto">
                    <a:xfrm>
                      <a:off x="0" y="0"/>
                      <a:ext cx="5125569" cy="32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76E" w:rsidRDefault="00A6776E" w:rsidP="00A6776E">
      <w:pPr>
        <w:jc w:val="center"/>
        <w:rPr>
          <w:color w:val="000000" w:themeColor="text1"/>
          <w:szCs w:val="24"/>
        </w:rPr>
      </w:pPr>
      <w:r w:rsidRPr="00A6776E">
        <w:rPr>
          <w:color w:val="000000" w:themeColor="text1"/>
          <w:szCs w:val="24"/>
        </w:rPr>
        <w:t>Территория индустриального парка «М-8.ИННОВАЦИИ»</w:t>
      </w:r>
    </w:p>
    <w:p w:rsidR="00A6776E" w:rsidRDefault="00A6776E" w:rsidP="00A6776E">
      <w:pPr>
        <w:jc w:val="center"/>
        <w:rPr>
          <w:color w:val="000000" w:themeColor="text1"/>
          <w:szCs w:val="24"/>
        </w:rPr>
      </w:pPr>
    </w:p>
    <w:p w:rsidR="00A6776E" w:rsidRDefault="00A6776E" w:rsidP="00A6776E">
      <w:pPr>
        <w:jc w:val="center"/>
        <w:rPr>
          <w:color w:val="000000" w:themeColor="text1"/>
          <w:szCs w:val="24"/>
        </w:rPr>
      </w:pPr>
    </w:p>
    <w:p w:rsidR="00A6776E" w:rsidRDefault="00A6776E" w:rsidP="00A6776E">
      <w:pPr>
        <w:jc w:val="center"/>
        <w:rPr>
          <w:color w:val="000000" w:themeColor="text1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4353128"/>
            <wp:effectExtent l="0" t="0" r="0" b="9525"/>
            <wp:docPr id="24" name="Рисунок 24" descr="приложение 4  М-8 Агро 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ложение 4  М-8 Агро границ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97" cy="435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E" w:rsidRPr="00A6776E" w:rsidRDefault="00A6776E" w:rsidP="00A6776E">
      <w:pPr>
        <w:jc w:val="center"/>
        <w:rPr>
          <w:color w:val="000000" w:themeColor="text1"/>
          <w:szCs w:val="24"/>
        </w:rPr>
      </w:pPr>
      <w:r w:rsidRPr="00A6776E">
        <w:rPr>
          <w:color w:val="000000" w:themeColor="text1"/>
          <w:szCs w:val="24"/>
        </w:rPr>
        <w:t>Территория индустриального парка «М-8.АГРО»</w:t>
      </w:r>
    </w:p>
    <w:p w:rsidR="00A6776E" w:rsidRDefault="00A6776E" w:rsidP="00A6776E">
      <w:pPr>
        <w:jc w:val="center"/>
        <w:rPr>
          <w:color w:val="000000" w:themeColor="text1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26037" cy="4057650"/>
            <wp:effectExtent l="0" t="0" r="8255" b="0"/>
            <wp:docPr id="25" name="Рисунок 25" descr="граница 50 05 0110101 5171  МИП М-8 Металургия 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раница 50 05 0110101 5171  МИП М-8 Металургия границ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79" cy="40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E" w:rsidRPr="00A6776E" w:rsidRDefault="00A6776E" w:rsidP="00A6776E">
      <w:pPr>
        <w:jc w:val="center"/>
        <w:rPr>
          <w:color w:val="000000" w:themeColor="text1"/>
          <w:szCs w:val="24"/>
        </w:rPr>
      </w:pPr>
      <w:r w:rsidRPr="00A6776E">
        <w:rPr>
          <w:color w:val="000000" w:themeColor="text1"/>
          <w:szCs w:val="24"/>
        </w:rPr>
        <w:t xml:space="preserve">Территория индустриального парка «М-8.МЕТТАЛУРГИЯ» </w:t>
      </w:r>
      <w:r w:rsidRPr="00A6776E">
        <w:rPr>
          <w:color w:val="000000" w:themeColor="text1"/>
          <w:szCs w:val="24"/>
        </w:rPr>
        <w:br/>
      </w:r>
    </w:p>
    <w:p w:rsidR="00A6776E" w:rsidRDefault="00A6776E" w:rsidP="008E35F6">
      <w:pPr>
        <w:jc w:val="center"/>
      </w:pPr>
    </w:p>
    <w:sectPr w:rsidR="00A6776E" w:rsidSect="00FA056B">
      <w:headerReference w:type="default" r:id="rId20"/>
      <w:pgSz w:w="11906" w:h="16838"/>
      <w:pgMar w:top="70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72F" w:rsidRDefault="00D6272F" w:rsidP="00FA056B">
      <w:pPr>
        <w:spacing w:after="0" w:line="240" w:lineRule="auto"/>
      </w:pPr>
      <w:r>
        <w:separator/>
      </w:r>
    </w:p>
  </w:endnote>
  <w:endnote w:type="continuationSeparator" w:id="0">
    <w:p w:rsidR="00D6272F" w:rsidRDefault="00D6272F" w:rsidP="00FA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72F" w:rsidRDefault="00D6272F" w:rsidP="00FA056B">
      <w:pPr>
        <w:spacing w:after="0" w:line="240" w:lineRule="auto"/>
      </w:pPr>
      <w:r>
        <w:separator/>
      </w:r>
    </w:p>
  </w:footnote>
  <w:footnote w:type="continuationSeparator" w:id="0">
    <w:p w:rsidR="00D6272F" w:rsidRDefault="00D6272F" w:rsidP="00FA0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1751681"/>
      <w:docPartObj>
        <w:docPartGallery w:val="Page Numbers (Top of Page)"/>
        <w:docPartUnique/>
      </w:docPartObj>
    </w:sdtPr>
    <w:sdtEndPr/>
    <w:sdtContent>
      <w:p w:rsidR="00FA056B" w:rsidRDefault="00FA056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DCC">
          <w:rPr>
            <w:noProof/>
          </w:rPr>
          <w:t>7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4C"/>
    <w:rsid w:val="00014BB9"/>
    <w:rsid w:val="0008535E"/>
    <w:rsid w:val="001468EB"/>
    <w:rsid w:val="001A5453"/>
    <w:rsid w:val="001C7DCC"/>
    <w:rsid w:val="001E7A77"/>
    <w:rsid w:val="0020384C"/>
    <w:rsid w:val="002145DA"/>
    <w:rsid w:val="002630C6"/>
    <w:rsid w:val="00294AC1"/>
    <w:rsid w:val="00295F75"/>
    <w:rsid w:val="002E31D0"/>
    <w:rsid w:val="002F06D5"/>
    <w:rsid w:val="00410E58"/>
    <w:rsid w:val="0045262F"/>
    <w:rsid w:val="004642FF"/>
    <w:rsid w:val="0046798E"/>
    <w:rsid w:val="004B3F3A"/>
    <w:rsid w:val="00532CAF"/>
    <w:rsid w:val="005348E1"/>
    <w:rsid w:val="005C2237"/>
    <w:rsid w:val="006C39C8"/>
    <w:rsid w:val="0073643D"/>
    <w:rsid w:val="007918A3"/>
    <w:rsid w:val="007E50E2"/>
    <w:rsid w:val="00850932"/>
    <w:rsid w:val="008C7622"/>
    <w:rsid w:val="008E35F6"/>
    <w:rsid w:val="008F7C0B"/>
    <w:rsid w:val="00902553"/>
    <w:rsid w:val="009251EF"/>
    <w:rsid w:val="009359E5"/>
    <w:rsid w:val="009E3C4C"/>
    <w:rsid w:val="00A0622C"/>
    <w:rsid w:val="00A54475"/>
    <w:rsid w:val="00A6776E"/>
    <w:rsid w:val="00A87059"/>
    <w:rsid w:val="00AB6FB0"/>
    <w:rsid w:val="00AD44B9"/>
    <w:rsid w:val="00B00F6D"/>
    <w:rsid w:val="00BC1CF0"/>
    <w:rsid w:val="00CB39B8"/>
    <w:rsid w:val="00D6272F"/>
    <w:rsid w:val="00DA6A39"/>
    <w:rsid w:val="00DD695E"/>
    <w:rsid w:val="00E030C3"/>
    <w:rsid w:val="00E0371A"/>
    <w:rsid w:val="00E7457C"/>
    <w:rsid w:val="00EE4729"/>
    <w:rsid w:val="00FA056B"/>
    <w:rsid w:val="00FA2F21"/>
    <w:rsid w:val="00FE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770277-5E4C-4FF5-ACD0-118DFD3B1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056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056B"/>
    <w:rPr>
      <w:rFonts w:ascii="Times New Roman" w:hAnsi="Times New Roman"/>
      <w:sz w:val="24"/>
    </w:rPr>
  </w:style>
  <w:style w:type="table" w:styleId="a8">
    <w:name w:val="Table Grid"/>
    <w:basedOn w:val="a1"/>
    <w:uiPriority w:val="39"/>
    <w:rsid w:val="00534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4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6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02065-E1A9-40BB-8FF9-7B3397AF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Zver</cp:lastModifiedBy>
  <cp:revision>4</cp:revision>
  <dcterms:created xsi:type="dcterms:W3CDTF">2021-08-30T10:36:00Z</dcterms:created>
  <dcterms:modified xsi:type="dcterms:W3CDTF">2021-08-30T13:05:00Z</dcterms:modified>
</cp:coreProperties>
</file>