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8A9B6" w14:textId="77777777" w:rsidR="00A3460D" w:rsidRPr="000A1DF3" w:rsidRDefault="00A3460D" w:rsidP="00A3460D">
      <w:pPr>
        <w:pStyle w:val="ConsPlusNormal"/>
        <w:widowControl/>
        <w:jc w:val="right"/>
        <w:outlineLvl w:val="0"/>
        <w:rPr>
          <w:szCs w:val="24"/>
        </w:rPr>
      </w:pPr>
      <w:r w:rsidRPr="000A1DF3">
        <w:rPr>
          <w:szCs w:val="24"/>
        </w:rPr>
        <w:t xml:space="preserve">Приложение </w:t>
      </w:r>
      <w:r>
        <w:rPr>
          <w:szCs w:val="24"/>
        </w:rPr>
        <w:t>1</w:t>
      </w:r>
    </w:p>
    <w:p w14:paraId="5933AACB" w14:textId="77777777" w:rsidR="00A3460D" w:rsidRDefault="00A3460D" w:rsidP="00A3460D">
      <w:pPr>
        <w:pStyle w:val="ConsPlusNormal"/>
        <w:widowControl/>
        <w:jc w:val="right"/>
        <w:outlineLvl w:val="0"/>
        <w:rPr>
          <w:sz w:val="28"/>
        </w:rPr>
      </w:pPr>
    </w:p>
    <w:p w14:paraId="2E2C1B5E" w14:textId="77777777" w:rsidR="00A3460D" w:rsidRPr="00E073F1" w:rsidRDefault="00A3460D" w:rsidP="00A3460D">
      <w:pPr>
        <w:pStyle w:val="ConsPlusNormal"/>
        <w:widowControl/>
        <w:ind w:firstLine="5387"/>
        <w:jc w:val="right"/>
        <w:outlineLvl w:val="0"/>
        <w:rPr>
          <w:szCs w:val="24"/>
        </w:rPr>
      </w:pPr>
      <w:r w:rsidRPr="00E073F1">
        <w:rPr>
          <w:szCs w:val="24"/>
        </w:rPr>
        <w:t>Утверждено</w:t>
      </w:r>
    </w:p>
    <w:p w14:paraId="6D22B505" w14:textId="77777777" w:rsidR="00A3460D" w:rsidRPr="00E073F1" w:rsidRDefault="00A3460D" w:rsidP="00A3460D">
      <w:pPr>
        <w:pStyle w:val="ConsPlusNormal"/>
        <w:widowControl/>
        <w:ind w:firstLine="5387"/>
        <w:jc w:val="right"/>
        <w:rPr>
          <w:szCs w:val="24"/>
        </w:rPr>
      </w:pPr>
      <w:r w:rsidRPr="00E073F1">
        <w:rPr>
          <w:szCs w:val="24"/>
        </w:rPr>
        <w:t>решением Совета депутатов</w:t>
      </w:r>
    </w:p>
    <w:p w14:paraId="678772C8" w14:textId="77777777" w:rsidR="00A3460D" w:rsidRPr="00E073F1" w:rsidRDefault="00A3460D" w:rsidP="00A3460D">
      <w:pPr>
        <w:pStyle w:val="ConsPlusNormal"/>
        <w:widowControl/>
        <w:ind w:firstLine="5387"/>
        <w:jc w:val="right"/>
        <w:rPr>
          <w:szCs w:val="24"/>
        </w:rPr>
      </w:pPr>
      <w:r w:rsidRPr="00E073F1">
        <w:rPr>
          <w:szCs w:val="24"/>
        </w:rPr>
        <w:t>Сергиево-Посадского городского округа</w:t>
      </w:r>
    </w:p>
    <w:p w14:paraId="524B4722" w14:textId="77777777" w:rsidR="00A3460D" w:rsidRPr="00E073F1" w:rsidRDefault="00A3460D" w:rsidP="00A3460D">
      <w:pPr>
        <w:pStyle w:val="ConsPlusNormal"/>
        <w:widowControl/>
        <w:ind w:firstLine="5387"/>
        <w:jc w:val="right"/>
        <w:rPr>
          <w:szCs w:val="24"/>
        </w:rPr>
      </w:pPr>
      <w:r w:rsidRPr="00E073F1">
        <w:rPr>
          <w:szCs w:val="24"/>
        </w:rPr>
        <w:t>Московской области</w:t>
      </w:r>
    </w:p>
    <w:p w14:paraId="2CF4D372" w14:textId="77777777" w:rsidR="00A3460D" w:rsidRPr="00E073F1" w:rsidRDefault="00A3460D" w:rsidP="00A3460D">
      <w:pPr>
        <w:pStyle w:val="ConsPlusNormal"/>
        <w:widowControl/>
        <w:ind w:firstLine="5387"/>
        <w:jc w:val="right"/>
        <w:rPr>
          <w:szCs w:val="24"/>
        </w:rPr>
      </w:pPr>
      <w:r>
        <w:rPr>
          <w:szCs w:val="24"/>
        </w:rPr>
        <w:t>от 30.04.2026 №</w:t>
      </w:r>
      <w:r w:rsidRPr="00E073F1">
        <w:rPr>
          <w:szCs w:val="24"/>
        </w:rPr>
        <w:t xml:space="preserve"> </w:t>
      </w:r>
      <w:r>
        <w:rPr>
          <w:szCs w:val="24"/>
        </w:rPr>
        <w:t>2-32/10</w:t>
      </w:r>
    </w:p>
    <w:p w14:paraId="47608C10" w14:textId="77777777" w:rsidR="00A3460D" w:rsidRDefault="00A3460D" w:rsidP="00A3460D">
      <w:pPr>
        <w:pStyle w:val="ConsPlusNormal"/>
        <w:widowControl/>
        <w:jc w:val="both"/>
        <w:rPr>
          <w:szCs w:val="24"/>
        </w:rPr>
      </w:pPr>
    </w:p>
    <w:p w14:paraId="5DEA1EDF" w14:textId="77777777" w:rsidR="00A3460D" w:rsidRDefault="00A3460D" w:rsidP="00A3460D">
      <w:pPr>
        <w:pStyle w:val="ConsPlusNormal"/>
        <w:widowControl/>
        <w:jc w:val="both"/>
        <w:rPr>
          <w:szCs w:val="24"/>
        </w:rPr>
      </w:pPr>
    </w:p>
    <w:p w14:paraId="79AF41C7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537B574B" w14:textId="77777777" w:rsidR="00A3460D" w:rsidRPr="00E073F1" w:rsidRDefault="00A3460D" w:rsidP="00A3460D">
      <w:pPr>
        <w:pStyle w:val="ConsPlusTitle"/>
        <w:widowControl/>
        <w:jc w:val="center"/>
        <w:rPr>
          <w:rFonts w:ascii="Times New Roman" w:hAnsi="Times New Roman"/>
          <w:szCs w:val="24"/>
        </w:rPr>
      </w:pPr>
      <w:bookmarkStart w:id="0" w:name="P31"/>
      <w:bookmarkEnd w:id="0"/>
      <w:r w:rsidRPr="00E073F1">
        <w:rPr>
          <w:rFonts w:ascii="Times New Roman" w:hAnsi="Times New Roman"/>
          <w:szCs w:val="24"/>
        </w:rPr>
        <w:t>ПОЛОЖЕНИЕ</w:t>
      </w:r>
    </w:p>
    <w:p w14:paraId="3DD0B695" w14:textId="77777777" w:rsidR="00A3460D" w:rsidRPr="00E073F1" w:rsidRDefault="00A3460D" w:rsidP="00A3460D">
      <w:pPr>
        <w:pStyle w:val="ConsPlusTitle"/>
        <w:widowControl/>
        <w:jc w:val="center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ОБ ЭТИКЕ ДЕПУТАТА СОВЕТА ДЕПУТАТОВ СЕРГИЕВО-ПОСАДСКОГО ГОРОДСКОГО ОКРУГА МОСКОВСКОЙ ОБЛАСТИ</w:t>
      </w:r>
    </w:p>
    <w:p w14:paraId="0AF93FE8" w14:textId="77777777" w:rsidR="00A3460D" w:rsidRDefault="00A3460D" w:rsidP="00A3460D">
      <w:pPr>
        <w:pStyle w:val="ConsPlusNormal"/>
        <w:widowControl/>
        <w:jc w:val="both"/>
        <w:rPr>
          <w:szCs w:val="24"/>
        </w:rPr>
      </w:pPr>
    </w:p>
    <w:p w14:paraId="17156F97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2C66B233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Настоящее Положение об этике депутата Совета депутатов Сергиево-Посадского городского округа Московской области (далее - Положение) определяет моральные принципы и правила поведения, а также этические нормы, обязательные для депутата Совета депутатов Сергиево-Посадского городского округа (далее – депутат), как в рамках заседаний Совета депутатов Сергиево-Посадского городского округа, так и в процессе осуществления других форм депутатской деятельности, а также процедуру рассмотрения вопросов, связанных с нарушением настоящего Положения.</w:t>
      </w:r>
    </w:p>
    <w:p w14:paraId="7ACF06CC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7344A9C1" w14:textId="77777777" w:rsidR="00A3460D" w:rsidRPr="00E073F1" w:rsidRDefault="00A3460D" w:rsidP="00A3460D">
      <w:pPr>
        <w:pStyle w:val="ConsPlusTitle"/>
        <w:widowControl/>
        <w:jc w:val="center"/>
        <w:outlineLvl w:val="1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1. Общие положения</w:t>
      </w:r>
    </w:p>
    <w:p w14:paraId="2C3155D0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7BB5DA69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1.1. Этика депутата (депутатская этика) - совокупность основных морально-нравственных принципов и норм поведения, которыми должны руководствоваться депутаты при исполнении ими депутатских полномочий.</w:t>
      </w:r>
    </w:p>
    <w:p w14:paraId="0A88E3C9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1.2. Настоящее Положение призвано содействовать повышению авторитета Совета депутатов Сергиево-Посадского городского округа (далее - Совет депутатов) и обеспечить единую основу поведения депутатов Совета депутатов.</w:t>
      </w:r>
    </w:p>
    <w:p w14:paraId="40975064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1.3. Депутат осуществляет свою деятельность в соответствии с Конституцией Российской Федерации, федеральными законами, законами Московской области, Уставом Сергиево-Посадского городского округа Московской области, Регламентом Совета депутатов и иными нормативными правовыми актами Сергиево-Посадского городского округа, а также руководствуется общепринятыми морально-нравственными нормами.</w:t>
      </w:r>
    </w:p>
    <w:p w14:paraId="07F3D2EA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1.4. Депутат Совета депутатов должен исходить из того, что признание, соблюдение и защита прав и свобод человека и гражданина определяют основной смысл и содержание деятельности органов местного самоуправления.</w:t>
      </w:r>
    </w:p>
    <w:p w14:paraId="2FEF1288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1.5. Отношения депутата с должностными лицами, гражданами и другими депутатами строятся на принципах взаимного уважения и делового этикета.</w:t>
      </w:r>
    </w:p>
    <w:p w14:paraId="01A6B5BD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1.6. Депутат должен в равной мере заботиться о собственном достоинстве и уважать достоинство других депутатов, а также должностных лиц и граждан, с которыми он вступает в отношения в связи с исполнением депутатских обязанностей.</w:t>
      </w:r>
    </w:p>
    <w:p w14:paraId="7396CE54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1.7. При осуществлении своих полномочий депутат обязан проявлять независимость, осмотрительность, сдержанность, самокритичность, уважать мнение граждан, представителем которых он является, и поддерживать авторитет органов местного самоуправления, своевременно исправлять ошибки и недостатки в работе.</w:t>
      </w:r>
    </w:p>
    <w:p w14:paraId="7B764EF8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1.8. Депутат не должен формировать общественное мнение с целью нанесения вреда чести, достоинству и деловой репутации другого депутата.</w:t>
      </w:r>
    </w:p>
    <w:p w14:paraId="04C07F67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lastRenderedPageBreak/>
        <w:t>1.9. Депутат должен проявлять уважение к официальным символам Российской Федерации, Московской области и Сергиево-Посадского городского округа.</w:t>
      </w:r>
    </w:p>
    <w:p w14:paraId="67E436E8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1.10. Депутат не вправе использовать в личных целях преимущества своего депутатского статуса во взаимоотношениях с государственными органами, органами местного самоуправления, организациями всех форм собственности, должностными лицами и гражданами.</w:t>
      </w:r>
    </w:p>
    <w:p w14:paraId="391B4DBB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1.11. Депутат не вправе использовать свой статус для деятельности, не связанной с исполнением депутатских полномочий.</w:t>
      </w:r>
    </w:p>
    <w:p w14:paraId="6781C48A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Депутат не должен допускать действий, связанных с совершением коррупционных правонарушений и лоббированием частных имущественных и финансовых интересов.</w:t>
      </w:r>
    </w:p>
    <w:p w14:paraId="785DD884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Депутат не вправе использовать свое положение для рекламы деятельности каких-либо организаций, а также выпускаемой ими продукции.</w:t>
      </w:r>
    </w:p>
    <w:p w14:paraId="43483FDB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1.12. Депутат не вправе выступать от имени Совета депутатов как его официальный представитель в отношениях с государственными органами, органами местного самоуправления, организациями всех форм собственности, не имея специальных полномочий Совета депутатов.</w:t>
      </w:r>
    </w:p>
    <w:p w14:paraId="45C690CC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1.13. Депутат не вправе получать от государственных органов, органов местного самоуправления, предприятий, учреждений и общественных организаций всех форм собственности, физических лиц материальное вознаграждение за содействие принятию положительного решения по вопросам их интересов в Совете депутатов.</w:t>
      </w:r>
    </w:p>
    <w:p w14:paraId="6DADAC96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1.14. Не допускается получение депутатом от лиц или организаций каких-либо услуг, льгот и привилегий, если они не входят в перечень льгот, предоставленных депутату на законном основании.</w:t>
      </w:r>
    </w:p>
    <w:p w14:paraId="3AC2E576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61E9BA27" w14:textId="77777777" w:rsidR="00A3460D" w:rsidRPr="00E073F1" w:rsidRDefault="00A3460D" w:rsidP="00A3460D">
      <w:pPr>
        <w:pStyle w:val="ConsPlusTitle"/>
        <w:widowControl/>
        <w:jc w:val="center"/>
        <w:outlineLvl w:val="1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2. Правила депутатской этики, относящиеся к деятельности</w:t>
      </w:r>
    </w:p>
    <w:p w14:paraId="5E9765A6" w14:textId="77777777" w:rsidR="00A3460D" w:rsidRPr="00E073F1" w:rsidRDefault="00A3460D" w:rsidP="00A3460D">
      <w:pPr>
        <w:pStyle w:val="ConsPlusTitle"/>
        <w:widowControl/>
        <w:jc w:val="center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депутата в Совете депутатов и с другими депутатами</w:t>
      </w:r>
    </w:p>
    <w:p w14:paraId="71237854" w14:textId="77777777" w:rsidR="00A3460D" w:rsidRPr="00E073F1" w:rsidRDefault="00A3460D" w:rsidP="00A3460D">
      <w:pPr>
        <w:pStyle w:val="ConsPlusTitle"/>
        <w:widowControl/>
        <w:jc w:val="center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Совета депутатов</w:t>
      </w:r>
    </w:p>
    <w:p w14:paraId="78CC2559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4AC1CAD5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 xml:space="preserve">2.1. Депутат обязан участвовать в заседаниях Совета депутатов, заседаниях постоянных </w:t>
      </w:r>
      <w:r>
        <w:rPr>
          <w:szCs w:val="24"/>
        </w:rPr>
        <w:t xml:space="preserve">комитетов </w:t>
      </w:r>
      <w:r w:rsidRPr="00E073F1">
        <w:rPr>
          <w:szCs w:val="24"/>
        </w:rPr>
        <w:t>Совета депутатов, заседаниях фракций, членом которых он является (далее - заседания). В случае невозможности присутствовать по уважительной причине на заседании (болезнь, командировка, отпуск, чрезвычайные причины) депутат обязан заблаговременно проинформировать об этом председателя Совета депутатов (председателя комитета</w:t>
      </w:r>
      <w:proofErr w:type="gramStart"/>
      <w:r>
        <w:rPr>
          <w:szCs w:val="24"/>
        </w:rPr>
        <w:t>)</w:t>
      </w:r>
      <w:r w:rsidRPr="00E073F1">
        <w:rPr>
          <w:szCs w:val="24"/>
        </w:rPr>
        <w:t>,  председателя</w:t>
      </w:r>
      <w:proofErr w:type="gramEnd"/>
      <w:r w:rsidRPr="00E073F1">
        <w:rPr>
          <w:szCs w:val="24"/>
        </w:rPr>
        <w:t xml:space="preserve"> фракции.</w:t>
      </w:r>
    </w:p>
    <w:p w14:paraId="078F1ED4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2.2. Каждый депутат содействует созданию в Совете депутатов атмосферы доброжелательности, взаимной поддержки и делового сотрудничества.</w:t>
      </w:r>
    </w:p>
    <w:p w14:paraId="189E6F81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Взаимоотношения между депутатами строятся на основе равноправия и уважительного отношения независимо от их политической принадлежности.</w:t>
      </w:r>
    </w:p>
    <w:p w14:paraId="11285C17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 xml:space="preserve">2.3. Депутат обязан всесторонне учитывать позиции других депутатов и интересы избирателей перед принятием решений, ценить рабочее время и личное время коллег-депутатов, а также всех граждан, с кем взаимодействует депутат по роду деятельности, а также воздерживаться в публичной полемике от грубых и некорректных выражений, </w:t>
      </w:r>
      <w:r>
        <w:rPr>
          <w:szCs w:val="24"/>
        </w:rPr>
        <w:t>и</w:t>
      </w:r>
      <w:r w:rsidRPr="00E073F1">
        <w:rPr>
          <w:szCs w:val="24"/>
        </w:rPr>
        <w:t xml:space="preserve"> проявлять внимание, уважение и такт при общении.</w:t>
      </w:r>
    </w:p>
    <w:p w14:paraId="5461A8FC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2.4. Депутат не должен проявлять безапелляционность, навязывать свою позицию посредством угроз и ультиматумов.</w:t>
      </w:r>
    </w:p>
    <w:p w14:paraId="419CA217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2.5. Участвуя в заседаниях, депутаты обязаны соблюдать Регламент Совета депутатов и порядок работы в комиссиях (рабочих группах), соблюдать дисциплину в ходе заседания, проявлять уважение к председательствующему и всем присутствующим на заседании, воздерживаться от действий, заявлений и поступков, способных скомпрометировать депутата, представляемых избирателей и органы местного самоуправления.</w:t>
      </w:r>
    </w:p>
    <w:p w14:paraId="31031E54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 xml:space="preserve">2.6. Не допускаются выступления без предоставления слова председательствующим, выступления не по повестке дня, индивидуальные или коллективные действия, </w:t>
      </w:r>
      <w:r w:rsidRPr="00E073F1">
        <w:rPr>
          <w:szCs w:val="24"/>
        </w:rPr>
        <w:lastRenderedPageBreak/>
        <w:t>препятствующие проведению заседаний или приводящие к прекращению заседания (выкрики, прерывание выступающих, уход из зала заседания в знак протеста или с целью срыва заседания).</w:t>
      </w:r>
    </w:p>
    <w:p w14:paraId="5FAF4B6A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2.7. Депутатам должны во время проведения заседаний Совета депутатов отключить звук мобильного телефона и (или) поставить его в режим вибровызова. В случае необходимости ответить на телефонный звонок депутату рекомендуется выйти из зала заседания.</w:t>
      </w:r>
    </w:p>
    <w:p w14:paraId="62ED059C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2.8. Участвуя в заседаниях Совета депутатов, депутат должен проявлять вежливость, тактичность и уважение к должностным лицам органов местного самоуправления, депутатам и иным лицам, присутствующим на заседании.</w:t>
      </w:r>
    </w:p>
    <w:p w14:paraId="39FD2549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2.10. Выступающий на заседании депутат не вправе употреблять грубые, оскорбительные выражения и жесты, наносящие ущерб чести и достоинству других депутатов, граждан и должностных лиц, призывать к незаконным действиям, допускать необоснованные обвинения в чей-либо адрес, использовать заведомо ложную информацию.</w:t>
      </w:r>
    </w:p>
    <w:p w14:paraId="3F8C45C6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2.11. Депутаты должны обращаться официально друг к другу и ко всем лицам, присутствующим в зале заседания. Не допускаются фамильярные и пренебрежительные обращения.</w:t>
      </w:r>
    </w:p>
    <w:p w14:paraId="035D981F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2.12. Депутат, выступая на заседаниях Совета депутатов, в средствах массовой информации, на собраниях с различного рода публичными заявлениями, комментируя деятельность органов местного самоуправления, организаций, должностных лиц и граждан, обязан использовать только достоверные проверенные факты. Выступления депутата должны быть корректными, не ущемлять честь, достоинство и деловую репутацию должностных лиц и граждан.</w:t>
      </w:r>
    </w:p>
    <w:p w14:paraId="38A192E9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2.13. Депутаты не должны допускать необоснованных обвинений в чей-либо адрес, призывать к незаконным действиям, национальной и религиозной розни, использовать заведомо ложную информацию.</w:t>
      </w:r>
    </w:p>
    <w:p w14:paraId="298DD095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2.14. Депутат не должен допускать действий по формированию общественного мнения с целью дискредитации других депутатов.</w:t>
      </w:r>
    </w:p>
    <w:p w14:paraId="4087B919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31D4CD2C" w14:textId="77777777" w:rsidR="00A3460D" w:rsidRPr="00E073F1" w:rsidRDefault="00A3460D" w:rsidP="00A3460D">
      <w:pPr>
        <w:pStyle w:val="ConsPlusTitle"/>
        <w:widowControl/>
        <w:jc w:val="center"/>
        <w:outlineLvl w:val="1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3. Правила депутатской этики во взаимоотношениях депутата</w:t>
      </w:r>
    </w:p>
    <w:p w14:paraId="4BCFE9B3" w14:textId="77777777" w:rsidR="00A3460D" w:rsidRPr="00E073F1" w:rsidRDefault="00A3460D" w:rsidP="00A3460D">
      <w:pPr>
        <w:pStyle w:val="ConsPlusTitle"/>
        <w:widowControl/>
        <w:jc w:val="center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Совета депутатов с избирателями</w:t>
      </w:r>
    </w:p>
    <w:p w14:paraId="02455445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38BE7F2F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3.1. Депутат поддерживает постоянную связь с избирателями, ответственен перед ними и подотчетен им.</w:t>
      </w:r>
    </w:p>
    <w:p w14:paraId="7F21F6AE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3.2. Взаимоотношения депутата с избирателями строятся на основе взаимного уважения, вежливости, внимательного отношения депутата к обращениям, жалобам и заявлениям граждан.</w:t>
      </w:r>
    </w:p>
    <w:p w14:paraId="5501626D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3.3. Депутат принимает меры по обеспечению прав, свобод и законных интересов избирателей.</w:t>
      </w:r>
    </w:p>
    <w:p w14:paraId="3129DB1F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3.4. Депутат рассматривает поступившие от избирателей обращения, заявления, предложения, способствует в пределах своих полномочий правильному и своевременному решению содержащихся в них вопросов, лично ведет прием избирателей.</w:t>
      </w:r>
    </w:p>
    <w:p w14:paraId="2DC800D7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3.5. Депутат обязан своевременно отвечать на обращения избирателей, внимательно изучать поступившие от них предложения, заявления и жалобы.</w:t>
      </w:r>
    </w:p>
    <w:p w14:paraId="6CD50401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3.6. Депутат должен представлять избирателям полную, объективную и достоверную информацию о своей деятельности, отчитываться перед своими избирателями, периодически информируя их о своей работе через официальные средства массовой информации.</w:t>
      </w:r>
    </w:p>
    <w:p w14:paraId="43079AA4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15C45E39" w14:textId="77777777" w:rsidR="00A3460D" w:rsidRPr="00E073F1" w:rsidRDefault="00A3460D" w:rsidP="00A3460D">
      <w:pPr>
        <w:pStyle w:val="ConsPlusTitle"/>
        <w:widowControl/>
        <w:jc w:val="center"/>
        <w:outlineLvl w:val="1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4. Правила депутатской этики во взаимоотношениях депутата</w:t>
      </w:r>
    </w:p>
    <w:p w14:paraId="295F5F9D" w14:textId="77777777" w:rsidR="00A3460D" w:rsidRPr="00E073F1" w:rsidRDefault="00A3460D" w:rsidP="00A3460D">
      <w:pPr>
        <w:pStyle w:val="ConsPlusTitle"/>
        <w:widowControl/>
        <w:jc w:val="center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Совета депутатов с государственными органами, органами</w:t>
      </w:r>
    </w:p>
    <w:p w14:paraId="4AE3D8A2" w14:textId="77777777" w:rsidR="00A3460D" w:rsidRPr="00E073F1" w:rsidRDefault="00A3460D" w:rsidP="00A3460D">
      <w:pPr>
        <w:pStyle w:val="ConsPlusTitle"/>
        <w:widowControl/>
        <w:jc w:val="center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местного самоуправления</w:t>
      </w:r>
    </w:p>
    <w:p w14:paraId="21FAAD73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28DCCC27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4.1. Депутат взаимодействует с должностными лицами органов государственной власти, органов местного самоуправления, юридическими лицами и гражданами в соответствии с их правовыми статусами, предусмотренными законодательством Российской Федерации, нормативными правовыми актами Московской области и Сергиево-Посадского городского округа, на основе взаимного доверия и уважения.</w:t>
      </w:r>
    </w:p>
    <w:p w14:paraId="3990B090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4.2. Депутат, не имеющий на то специальных полномочий, не вправе представлять Совет депутатов, делать от его имени официальные высказывания, заявления, обращения в органы государственной власти, органы местного самоуправления и иные организации, перед гражданами.</w:t>
      </w:r>
    </w:p>
    <w:p w14:paraId="7ED24738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4.3. Депутат не может разглашать сведения, ставшие ему известными при осуществлении депутатских полномочий, в том числе сведения, касающиеся частной жизни и здоровья граждан или затрагивающие их честь и достоинство, в соответствии с Федеральным законом от 27.07.2006 N 152-ФЗ "О персональных данных".</w:t>
      </w:r>
    </w:p>
    <w:p w14:paraId="64033769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4.4. Депутат с уважением и пониманием относится к деятельности представителей официальных средств массовой информации.</w:t>
      </w:r>
    </w:p>
    <w:p w14:paraId="6A71B1F3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4.5. Депутат в своих выступлениях в официальных средствах массовой информации, на пресс-конференциях, митингах, комментируя деятельность государственных и общественных организаций, должностных лиц и граждан в публичных заявлениях, должен использовать только достоверные и проверенные сведения.</w:t>
      </w:r>
    </w:p>
    <w:p w14:paraId="26C4AC51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62136EA0" w14:textId="77777777" w:rsidR="00A3460D" w:rsidRPr="00E073F1" w:rsidRDefault="00A3460D" w:rsidP="00A3460D">
      <w:pPr>
        <w:pStyle w:val="ConsPlusTitle"/>
        <w:widowControl/>
        <w:jc w:val="center"/>
        <w:outlineLvl w:val="1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5. Контроль за соблюдением правил этики депутата</w:t>
      </w:r>
    </w:p>
    <w:p w14:paraId="1E87C9BE" w14:textId="77777777" w:rsidR="00A3460D" w:rsidRPr="00E073F1" w:rsidRDefault="00A3460D" w:rsidP="00A3460D">
      <w:pPr>
        <w:pStyle w:val="ConsPlusTitle"/>
        <w:widowControl/>
        <w:jc w:val="center"/>
        <w:rPr>
          <w:rFonts w:ascii="Times New Roman" w:hAnsi="Times New Roman"/>
          <w:szCs w:val="24"/>
        </w:rPr>
      </w:pPr>
      <w:r w:rsidRPr="00E073F1">
        <w:rPr>
          <w:rFonts w:ascii="Times New Roman" w:hAnsi="Times New Roman"/>
          <w:szCs w:val="24"/>
        </w:rPr>
        <w:t>и ответственность депутата за их нарушение</w:t>
      </w:r>
    </w:p>
    <w:p w14:paraId="5A533ACA" w14:textId="77777777" w:rsidR="00A3460D" w:rsidRPr="00E073F1" w:rsidRDefault="00A3460D" w:rsidP="00A3460D">
      <w:pPr>
        <w:pStyle w:val="ConsPlusNormal"/>
        <w:widowControl/>
        <w:jc w:val="both"/>
        <w:rPr>
          <w:szCs w:val="24"/>
        </w:rPr>
      </w:pPr>
    </w:p>
    <w:p w14:paraId="46033D23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 xml:space="preserve">5.1. Контроль за соблюдением депутатами настоящего Положения осуществляют председатель Совета депутатов и </w:t>
      </w:r>
      <w:r>
        <w:rPr>
          <w:szCs w:val="24"/>
        </w:rPr>
        <w:t>комиссия по депутатской этике</w:t>
      </w:r>
      <w:r w:rsidRPr="00E073F1">
        <w:rPr>
          <w:szCs w:val="24"/>
        </w:rPr>
        <w:t>.</w:t>
      </w:r>
    </w:p>
    <w:p w14:paraId="054D34D2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>5.</w:t>
      </w:r>
      <w:r>
        <w:rPr>
          <w:szCs w:val="24"/>
        </w:rPr>
        <w:t>2</w:t>
      </w:r>
      <w:r w:rsidRPr="00E073F1">
        <w:rPr>
          <w:szCs w:val="24"/>
        </w:rPr>
        <w:t>. Поводом для рассмотрения вопроса о привлечении депутата к ответственности за нарушение правил этики может быть:</w:t>
      </w:r>
    </w:p>
    <w:p w14:paraId="7DF00C3D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>1) письменное заявление (обращение) депутата (группы депутатов), должностных лиц государственных органов, правоохранительных и надзорных органов, органов местного самоуправления, руководителей общественных объединений и организаций, граждан;</w:t>
      </w:r>
    </w:p>
    <w:p w14:paraId="7D1289F3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>2) устное обращение депутата (группы депутатов), должностных лиц государственных органов, правоохранительных и надзорных органов, органов местного самоуправления, руководителей общественных объединений и организаций, граждан, озвученное на заседании Совета депутатов и зафиксированное в протоколе заседания;</w:t>
      </w:r>
    </w:p>
    <w:p w14:paraId="4B4330FA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>3) нарушение правил этики во время заседания Совета депутатов.</w:t>
      </w:r>
    </w:p>
    <w:p w14:paraId="6BBAD0D7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>5.4. Заявление (обращение) рассматривается при условии, что оно содержит фамилию, имя, отчество обратившегося, его подпись, данные о месте жительства, контактный телефон, если таковой имеется, а также сведения о конкретном депутате и обоснование действий, которые являются основанием для подачи соответствующего заявления (обращения).</w:t>
      </w:r>
    </w:p>
    <w:p w14:paraId="78EAC921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>Отзыв заявления (обращения) их автором является основанием для прекращения процедуры привлечения депутата к ответственности, предусмотренной настоящим Положением.</w:t>
      </w:r>
    </w:p>
    <w:p w14:paraId="6232EF19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</w:p>
    <w:p w14:paraId="570B7283" w14:textId="77777777" w:rsidR="00A3460D" w:rsidRPr="00E073F1" w:rsidRDefault="00A3460D" w:rsidP="00A3460D">
      <w:pPr>
        <w:pStyle w:val="ConsPlusNormal"/>
        <w:widowControl/>
        <w:ind w:firstLine="567"/>
        <w:jc w:val="center"/>
        <w:rPr>
          <w:b/>
          <w:szCs w:val="24"/>
        </w:rPr>
      </w:pPr>
      <w:r w:rsidRPr="00E073F1">
        <w:rPr>
          <w:b/>
          <w:szCs w:val="24"/>
        </w:rPr>
        <w:t>6. Порядок формирования и работы комиссии по депутатской этике</w:t>
      </w:r>
    </w:p>
    <w:p w14:paraId="6D350306" w14:textId="77777777" w:rsidR="00A3460D" w:rsidRPr="00E073F1" w:rsidRDefault="00A3460D" w:rsidP="00A3460D">
      <w:pPr>
        <w:pStyle w:val="ConsPlusNormal"/>
        <w:widowControl/>
        <w:ind w:firstLine="567"/>
        <w:jc w:val="center"/>
        <w:rPr>
          <w:szCs w:val="24"/>
        </w:rPr>
      </w:pPr>
    </w:p>
    <w:p w14:paraId="25C1EB8D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 xml:space="preserve">6.1. В случае поступления в Совет депутатов информации о фактах нарушения депутатом настоящего Положения данная информация в трехдневный срок направляется председателем Совета депутатов в комиссию по депутатской этике Совета депутатов (далее - Комиссия), образованной для этих </w:t>
      </w:r>
      <w:proofErr w:type="gramStart"/>
      <w:r w:rsidRPr="00E073F1">
        <w:rPr>
          <w:szCs w:val="24"/>
        </w:rPr>
        <w:t>целей  на</w:t>
      </w:r>
      <w:proofErr w:type="gramEnd"/>
      <w:r w:rsidRPr="00E073F1">
        <w:rPr>
          <w:szCs w:val="24"/>
        </w:rPr>
        <w:t xml:space="preserve"> срок полномочий Совета депутатов и являющимся постоянно действующим органом при Совете депутатов. </w:t>
      </w:r>
    </w:p>
    <w:p w14:paraId="1B764921" w14:textId="77777777" w:rsidR="00A3460D" w:rsidRPr="00E073F1" w:rsidRDefault="00A3460D" w:rsidP="00A3460D">
      <w:pPr>
        <w:pStyle w:val="ConsPlusNormal"/>
        <w:ind w:firstLine="567"/>
        <w:jc w:val="both"/>
        <w:rPr>
          <w:szCs w:val="24"/>
        </w:rPr>
      </w:pPr>
      <w:r w:rsidRPr="00E073F1">
        <w:rPr>
          <w:szCs w:val="24"/>
        </w:rPr>
        <w:lastRenderedPageBreak/>
        <w:t>Комиссия формируется в составе председателя Комиссии, секретаря и членов Комиссии. Количественный состав Комиссии –</w:t>
      </w:r>
      <w:r>
        <w:rPr>
          <w:szCs w:val="24"/>
        </w:rPr>
        <w:t xml:space="preserve"> 6</w:t>
      </w:r>
      <w:r w:rsidRPr="00E073F1">
        <w:rPr>
          <w:szCs w:val="24"/>
        </w:rPr>
        <w:t xml:space="preserve"> человек.</w:t>
      </w:r>
    </w:p>
    <w:p w14:paraId="23E046B7" w14:textId="77777777" w:rsidR="00A3460D" w:rsidRPr="00E073F1" w:rsidRDefault="00A3460D" w:rsidP="00A3460D">
      <w:pPr>
        <w:pStyle w:val="ConsPlusNormal"/>
        <w:ind w:firstLine="567"/>
        <w:jc w:val="both"/>
        <w:rPr>
          <w:szCs w:val="24"/>
        </w:rPr>
      </w:pPr>
      <w:r w:rsidRPr="00E073F1">
        <w:rPr>
          <w:szCs w:val="24"/>
        </w:rPr>
        <w:t>Персональный состав Комиссии утверждается Советом депутатов.</w:t>
      </w:r>
    </w:p>
    <w:p w14:paraId="6E059825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 xml:space="preserve">Председатель </w:t>
      </w:r>
      <w:r>
        <w:rPr>
          <w:szCs w:val="24"/>
        </w:rPr>
        <w:t>и Секретарь Комиссии утверждаю</w:t>
      </w:r>
      <w:r w:rsidRPr="00E073F1">
        <w:rPr>
          <w:szCs w:val="24"/>
        </w:rPr>
        <w:t>тся Советом депутатов при утверждении персонального состава Комиссии.</w:t>
      </w:r>
    </w:p>
    <w:p w14:paraId="67AAB016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>Заседания Комиссии созываются и проводятся по мере необходимости. Порядок обсуждения вопросов на заседании определяется комиссией самостоятельно.</w:t>
      </w:r>
    </w:p>
    <w:p w14:paraId="1A322485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>Рассмотрение вопроса осуществляется Комиссией не позднее 15 рабочих дней со дня поступления соответствующего заявления (обращения).</w:t>
      </w:r>
    </w:p>
    <w:p w14:paraId="10AFC4B5" w14:textId="77777777" w:rsidR="00A3460D" w:rsidRPr="00E073F1" w:rsidRDefault="00A3460D" w:rsidP="00A3460D">
      <w:pPr>
        <w:pStyle w:val="ConsPlusNormal"/>
        <w:ind w:firstLine="540"/>
        <w:jc w:val="both"/>
        <w:rPr>
          <w:szCs w:val="24"/>
        </w:rPr>
      </w:pPr>
      <w:r w:rsidRPr="00E073F1">
        <w:rPr>
          <w:szCs w:val="24"/>
        </w:rPr>
        <w:t xml:space="preserve">6.2. Заседание Комиссии считается правомочным, если на нем присутствует более половины от общего числа членов Комиссии. Решения Комиссии принимаются коллегиально простым большинством голосов присутствующих на заседании членов Комиссии. </w:t>
      </w:r>
    </w:p>
    <w:p w14:paraId="421A04AF" w14:textId="77777777" w:rsidR="00A3460D" w:rsidRPr="00E073F1" w:rsidRDefault="00A3460D" w:rsidP="00A3460D">
      <w:pPr>
        <w:pStyle w:val="ConsPlusNormal"/>
        <w:ind w:firstLine="567"/>
        <w:jc w:val="both"/>
        <w:rPr>
          <w:szCs w:val="24"/>
        </w:rPr>
      </w:pPr>
      <w:r w:rsidRPr="00E073F1">
        <w:rPr>
          <w:szCs w:val="24"/>
        </w:rPr>
        <w:t xml:space="preserve">6.3. Комиссия вправе принимать решение о закрытом рассмотрении вопроса. </w:t>
      </w:r>
      <w:r>
        <w:rPr>
          <w:szCs w:val="24"/>
        </w:rPr>
        <w:t>Д</w:t>
      </w:r>
      <w:r w:rsidRPr="00E073F1">
        <w:rPr>
          <w:szCs w:val="24"/>
        </w:rPr>
        <w:t>епутат, допустивший нарушение Положения об этике депутатов Совета депутатов, вправе требовать проведения закрытого рассмотрения вопроса. Указанное требование депутата удовлетворяется без голосования.</w:t>
      </w:r>
    </w:p>
    <w:p w14:paraId="7B327880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>6.4. На заседание Комиссии приглашается депутат, действия которого являются предметом рассмотрения, а также иные лица, информация которых может помочь выяснить все необходимые обстоятельства и принять объективное решение.</w:t>
      </w:r>
    </w:p>
    <w:p w14:paraId="5A45B8EA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Отсутствие кого-либо из указанных лиц, извещенных о времени и месте заседания Комиссии, не препятствует проведению заседания Комиссии.</w:t>
      </w:r>
    </w:p>
    <w:p w14:paraId="3FD3D0EF" w14:textId="77777777" w:rsidR="00A3460D" w:rsidRPr="00E073F1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>Не могут являться предметом рассмотрения Комиссии вопросы, связанные с этикой личной жизни или производственной (служебной, рабочей) деятельности депутата, его отношений с общественными организациями и партиями, а также позиции, выраженные при голосовании.</w:t>
      </w:r>
    </w:p>
    <w:p w14:paraId="3C033831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6.5. На заседании Комиссии депутат, являющийся членом Комиссии, не участвует в голосовании, если в отношении него рассматривается вопрос о нарушении правил этики.</w:t>
      </w:r>
    </w:p>
    <w:p w14:paraId="628F81B2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 xml:space="preserve">6.6. По итогам предварительного рассмотрения заявления (обращения) Комиссия может </w:t>
      </w:r>
      <w:proofErr w:type="gramStart"/>
      <w:r w:rsidRPr="00E073F1">
        <w:rPr>
          <w:szCs w:val="24"/>
        </w:rPr>
        <w:t>вынести  следующи</w:t>
      </w:r>
      <w:r>
        <w:rPr>
          <w:szCs w:val="24"/>
        </w:rPr>
        <w:t>е</w:t>
      </w:r>
      <w:proofErr w:type="gramEnd"/>
      <w:r w:rsidRPr="00E073F1">
        <w:rPr>
          <w:szCs w:val="24"/>
        </w:rPr>
        <w:t xml:space="preserve"> решени</w:t>
      </w:r>
      <w:r>
        <w:rPr>
          <w:szCs w:val="24"/>
        </w:rPr>
        <w:t>я</w:t>
      </w:r>
      <w:r w:rsidRPr="00E073F1">
        <w:rPr>
          <w:szCs w:val="24"/>
        </w:rPr>
        <w:t>:</w:t>
      </w:r>
    </w:p>
    <w:p w14:paraId="366F77F6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 xml:space="preserve">1) в случае установления факта нарушения депутатом правил этики рекомендовать Совету депутатов применить </w:t>
      </w:r>
      <w:r>
        <w:rPr>
          <w:szCs w:val="24"/>
        </w:rPr>
        <w:t>с</w:t>
      </w:r>
      <w:r w:rsidRPr="00E073F1">
        <w:rPr>
          <w:szCs w:val="24"/>
        </w:rPr>
        <w:t>ледующи</w:t>
      </w:r>
      <w:r>
        <w:rPr>
          <w:szCs w:val="24"/>
        </w:rPr>
        <w:t>е</w:t>
      </w:r>
      <w:r w:rsidRPr="00E073F1">
        <w:rPr>
          <w:szCs w:val="24"/>
        </w:rPr>
        <w:t xml:space="preserve"> мер</w:t>
      </w:r>
      <w:r>
        <w:rPr>
          <w:szCs w:val="24"/>
        </w:rPr>
        <w:t>ы</w:t>
      </w:r>
      <w:r w:rsidRPr="00E073F1">
        <w:rPr>
          <w:szCs w:val="24"/>
        </w:rPr>
        <w:t xml:space="preserve"> воздействия:</w:t>
      </w:r>
    </w:p>
    <w:p w14:paraId="6D59DA3A" w14:textId="77777777" w:rsidR="00A3460D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а) огласить на заседании Совета депутатов факты, связанные с нарушением депутатом правил этики, и указать депутату на недопустимость неэтичного поведения</w:t>
      </w:r>
      <w:r>
        <w:rPr>
          <w:szCs w:val="24"/>
        </w:rPr>
        <w:t>;</w:t>
      </w:r>
    </w:p>
    <w:p w14:paraId="2B15D650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>
        <w:rPr>
          <w:szCs w:val="24"/>
        </w:rPr>
        <w:t xml:space="preserve">б) </w:t>
      </w:r>
      <w:r w:rsidRPr="00E073F1">
        <w:rPr>
          <w:szCs w:val="24"/>
        </w:rPr>
        <w:t>предложить депутату Совета депутатов принести публичные извинения за нарушение правил депутатской этики, в том числе и через официальные средства массовой информации в случае, если такое нарушение было допущено через них;</w:t>
      </w:r>
    </w:p>
    <w:p w14:paraId="7FCB7C9F" w14:textId="77777777" w:rsidR="00A3460D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>
        <w:rPr>
          <w:szCs w:val="24"/>
        </w:rPr>
        <w:t>в)</w:t>
      </w:r>
      <w:r w:rsidRPr="00E073F1">
        <w:rPr>
          <w:szCs w:val="24"/>
        </w:rPr>
        <w:t xml:space="preserve"> </w:t>
      </w:r>
      <w:r>
        <w:rPr>
          <w:szCs w:val="24"/>
        </w:rPr>
        <w:t>объявить</w:t>
      </w:r>
      <w:r w:rsidRPr="00E073F1">
        <w:rPr>
          <w:szCs w:val="24"/>
        </w:rPr>
        <w:t xml:space="preserve"> депутат</w:t>
      </w:r>
      <w:r>
        <w:rPr>
          <w:szCs w:val="24"/>
        </w:rPr>
        <w:t>у</w:t>
      </w:r>
      <w:r w:rsidRPr="00E073F1">
        <w:rPr>
          <w:szCs w:val="24"/>
        </w:rPr>
        <w:t xml:space="preserve"> Совета депутатов публичное порицание</w:t>
      </w:r>
      <w:r>
        <w:rPr>
          <w:szCs w:val="24"/>
        </w:rPr>
        <w:t>;</w:t>
      </w:r>
    </w:p>
    <w:p w14:paraId="3C78DD7E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>
        <w:rPr>
          <w:szCs w:val="24"/>
        </w:rPr>
        <w:t xml:space="preserve">г) </w:t>
      </w:r>
      <w:r w:rsidRPr="00E073F1">
        <w:rPr>
          <w:szCs w:val="24"/>
        </w:rPr>
        <w:t>направить материалы для проверки в правоохранительные органы в случаях, если в действиях депутата имеют место признаки правонарушения и (или) преступления;</w:t>
      </w:r>
    </w:p>
    <w:p w14:paraId="03D5FCD3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 xml:space="preserve">2) в случае установления отсутствия факта нарушения депутатом правил этики рекомендовать </w:t>
      </w:r>
      <w:r>
        <w:rPr>
          <w:szCs w:val="24"/>
        </w:rPr>
        <w:t xml:space="preserve">председателю </w:t>
      </w:r>
      <w:r w:rsidRPr="00E073F1">
        <w:rPr>
          <w:szCs w:val="24"/>
        </w:rPr>
        <w:t>Совет</w:t>
      </w:r>
      <w:r>
        <w:rPr>
          <w:szCs w:val="24"/>
        </w:rPr>
        <w:t>а</w:t>
      </w:r>
      <w:r w:rsidRPr="00E073F1">
        <w:rPr>
          <w:szCs w:val="24"/>
        </w:rPr>
        <w:t xml:space="preserve"> депутатов:</w:t>
      </w:r>
    </w:p>
    <w:p w14:paraId="4350DA28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а) не рассматривать на заседании Совета депутатов заявление (обращение);</w:t>
      </w:r>
    </w:p>
    <w:p w14:paraId="0FCE1085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 xml:space="preserve">б) </w:t>
      </w:r>
      <w:r>
        <w:rPr>
          <w:szCs w:val="24"/>
        </w:rPr>
        <w:t>довести до сведения депутатов</w:t>
      </w:r>
      <w:r w:rsidRPr="00E073F1">
        <w:rPr>
          <w:szCs w:val="24"/>
        </w:rPr>
        <w:t xml:space="preserve"> Совета депутатов заявление (обращение) и результаты предварительного рассмотрения заявления (обращения)</w:t>
      </w:r>
      <w:r>
        <w:rPr>
          <w:szCs w:val="24"/>
        </w:rPr>
        <w:t xml:space="preserve"> в комиссии по этике</w:t>
      </w:r>
      <w:r w:rsidRPr="00E073F1">
        <w:rPr>
          <w:szCs w:val="24"/>
        </w:rPr>
        <w:t>.</w:t>
      </w:r>
    </w:p>
    <w:p w14:paraId="6F5C6594" w14:textId="77777777" w:rsidR="00A3460D" w:rsidRPr="00E073F1" w:rsidRDefault="00A3460D" w:rsidP="00A3460D">
      <w:pPr>
        <w:pStyle w:val="ConsPlusNormal"/>
        <w:ind w:firstLine="540"/>
        <w:jc w:val="both"/>
        <w:rPr>
          <w:szCs w:val="24"/>
        </w:rPr>
      </w:pPr>
      <w:r w:rsidRPr="00E073F1">
        <w:rPr>
          <w:szCs w:val="24"/>
        </w:rPr>
        <w:t>6.7. По результатам заседания Комиссии составляется протокол и соответствующее заключение. Члены комиссии, имеющие особое мнение, вправе огласить его на заседании Совета депутатов.</w:t>
      </w:r>
    </w:p>
    <w:p w14:paraId="46B1BF7F" w14:textId="77777777" w:rsidR="00A3460D" w:rsidRPr="00E073F1" w:rsidRDefault="00A3460D" w:rsidP="00A3460D">
      <w:pPr>
        <w:pStyle w:val="ConsPlusNormal"/>
        <w:ind w:firstLine="540"/>
        <w:jc w:val="both"/>
        <w:rPr>
          <w:szCs w:val="24"/>
        </w:rPr>
      </w:pPr>
      <w:r w:rsidRPr="00E073F1">
        <w:rPr>
          <w:szCs w:val="24"/>
        </w:rPr>
        <w:t xml:space="preserve">В случае установления факта нарушения Положения об этике депутатов Совета депутатов Комиссия в срок, не превышающий 5-и рабочих дней, направляет протокол и заключение со всеми материалами председателю Совета депутатов с предложением о принятии решения в отношении депутата, нарушившего правила этики. </w:t>
      </w:r>
    </w:p>
    <w:p w14:paraId="2C0C5829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lastRenderedPageBreak/>
        <w:t>6.8. Советом депутатов по результатам рассмотрения случая нарушения депутатом Совета депутатов правил этики с учетом рекомендаций Комиссии могут быть применены следующие меры:</w:t>
      </w:r>
    </w:p>
    <w:p w14:paraId="709EDB62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1) огласить на заседании Совета депутатов факты, связанные с нарушением депутатом правил этики, и указать депутату на недопустимость неэтичного поведения;</w:t>
      </w:r>
    </w:p>
    <w:p w14:paraId="19532B2D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2) предложить депутату Совета депутатов принести публичные извинения за нарушение правил депутатской этики, в том числе и через официальные средства массовой информации в случае, если такое нарушение было допущено через них;</w:t>
      </w:r>
    </w:p>
    <w:p w14:paraId="26AC1878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 xml:space="preserve">3) </w:t>
      </w:r>
      <w:r>
        <w:rPr>
          <w:szCs w:val="24"/>
        </w:rPr>
        <w:t>объявить</w:t>
      </w:r>
      <w:r w:rsidRPr="00E073F1">
        <w:rPr>
          <w:szCs w:val="24"/>
        </w:rPr>
        <w:t xml:space="preserve"> депутат</w:t>
      </w:r>
      <w:r>
        <w:rPr>
          <w:szCs w:val="24"/>
        </w:rPr>
        <w:t>у</w:t>
      </w:r>
      <w:r w:rsidRPr="00E073F1">
        <w:rPr>
          <w:szCs w:val="24"/>
        </w:rPr>
        <w:t xml:space="preserve"> Совета депутатов публичное порицание;</w:t>
      </w:r>
    </w:p>
    <w:p w14:paraId="33337322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4) направить материалы для проверки в правоохранительные органы в случаях, если в действиях депутата имеют место признаки правонарушения и (или) преступления.</w:t>
      </w:r>
    </w:p>
    <w:p w14:paraId="57D4BA63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6.9. Решение Совета депутатов о применении к депутату мер воздействия принимается большинством голосов от присутствующих депутатов на заседании. При этом депутат, допустивший нарушение настоящего Положения, в голосовании не участвует.</w:t>
      </w:r>
    </w:p>
    <w:p w14:paraId="16FF5C68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Решение Совета депутатов о применении к депутату мер воздействия подлежит опубликованию в официальных средствах массовой информации и размещению на сайте органов местного самоуправления Сергиево-Посадского городского округа.</w:t>
      </w:r>
    </w:p>
    <w:p w14:paraId="5D88BF98" w14:textId="77777777" w:rsidR="00A3460D" w:rsidRPr="00E073F1" w:rsidRDefault="00A3460D" w:rsidP="00A3460D">
      <w:pPr>
        <w:pStyle w:val="ConsPlusNormal"/>
        <w:widowControl/>
        <w:ind w:firstLine="540"/>
        <w:jc w:val="both"/>
        <w:rPr>
          <w:szCs w:val="24"/>
        </w:rPr>
      </w:pPr>
      <w:r w:rsidRPr="00E073F1">
        <w:rPr>
          <w:szCs w:val="24"/>
        </w:rPr>
        <w:t>6.10. Депутат может быть освобожден от применения мер воздействия, если он своевременно</w:t>
      </w:r>
      <w:r>
        <w:rPr>
          <w:szCs w:val="24"/>
        </w:rPr>
        <w:t>, до рассмотрения вопроса о нарушении правил этики,</w:t>
      </w:r>
      <w:r w:rsidRPr="00E073F1">
        <w:rPr>
          <w:szCs w:val="24"/>
        </w:rPr>
        <w:t xml:space="preserve"> принес публичные извинения.</w:t>
      </w:r>
    </w:p>
    <w:p w14:paraId="622B24CD" w14:textId="77777777" w:rsidR="00A3460D" w:rsidRDefault="00A3460D" w:rsidP="00A3460D">
      <w:pPr>
        <w:pStyle w:val="ConsPlusNormal"/>
        <w:widowControl/>
        <w:ind w:firstLine="567"/>
        <w:jc w:val="both"/>
        <w:rPr>
          <w:szCs w:val="24"/>
        </w:rPr>
      </w:pPr>
      <w:r w:rsidRPr="00E073F1">
        <w:rPr>
          <w:szCs w:val="24"/>
        </w:rPr>
        <w:t>Публичными считаются извинения, принесенные депутатом лично на заседании Совета депутатов, либо в письменной форме в виде обращения к заявителю или с использованием средств массовой информации. Публичные извинения приносятся в словах и выражениях, исключающих их двусмысленное толкование.</w:t>
      </w:r>
    </w:p>
    <w:p w14:paraId="5F629EFF" w14:textId="77777777" w:rsidR="00A551B0" w:rsidRDefault="00A551B0"/>
    <w:sectPr w:rsidR="00A55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A9"/>
    <w:rsid w:val="007928A9"/>
    <w:rsid w:val="00A3460D"/>
    <w:rsid w:val="00A5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7837D-1556-420E-9F86-06A3B59E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460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A3460D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2625</Words>
  <Characters>14966</Characters>
  <Application>Microsoft Office Word</Application>
  <DocSecurity>0</DocSecurity>
  <Lines>124</Lines>
  <Paragraphs>35</Paragraphs>
  <ScaleCrop>false</ScaleCrop>
  <Company/>
  <LinksUpToDate>false</LinksUpToDate>
  <CharactersWithSpaces>17556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2026-05-06T07:32:00Z</dcterms:created>
  <dcterms:modified xsi:type="dcterms:W3CDTF">2026-05-06T07:33:00Z</dcterms:modified>
</cp:coreProperties>
</file>