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4FCA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Утверждена постановлением главы</w:t>
      </w:r>
    </w:p>
    <w:p w14:paraId="438B1FB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Сергиево-Посадского городского округа</w:t>
      </w:r>
    </w:p>
    <w:p w14:paraId="3233F16E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14:paraId="5F1027B5">
      <w:pPr>
        <w:spacing w:after="0" w:line="240" w:lineRule="auto"/>
        <w:ind w:left="4956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21.07.2026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>206-ПГ</w:t>
      </w:r>
    </w:p>
    <w:p w14:paraId="5A3E8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99DE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праздничных мероприятий,</w:t>
      </w:r>
    </w:p>
    <w:p w14:paraId="6BF864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посвященных Дню Сергиево-Посадского городского округа</w:t>
      </w:r>
    </w:p>
    <w:p w14:paraId="333A4A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 августа 2026г.</w:t>
      </w:r>
    </w:p>
    <w:p w14:paraId="5E41AB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59DE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Советская площадь</w:t>
      </w:r>
    </w:p>
    <w:p w14:paraId="4AC7D0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(12.00-20.00)</w:t>
      </w:r>
    </w:p>
    <w:p w14:paraId="658A78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A6EB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13.00 – 13.30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Художественный пролог. Торжественная церемония открытия праздника.</w:t>
      </w:r>
    </w:p>
    <w:p w14:paraId="14A9C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13.30 – 20.00 – Концертная программа с участием самодеятельных творческих коллективов Сергиево-Посадского городского округа   и профессиональных коллективов</w:t>
      </w:r>
    </w:p>
    <w:p w14:paraId="77247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CB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 гуманитарной помощи. </w:t>
      </w:r>
    </w:p>
    <w:p w14:paraId="3838F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Гастрономическая площадка</w:t>
      </w:r>
    </w:p>
    <w:p w14:paraId="629AD0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E948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9603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Пешеходная зона «Дорога к Храму», Воскресенский проезд</w:t>
      </w:r>
    </w:p>
    <w:p w14:paraId="1E11C3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(13.30-19.00)</w:t>
      </w:r>
    </w:p>
    <w:p w14:paraId="2A8EC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Театральная площадка «Любимому городу посвящается…». Открытие театрального фестиваля «У троицы. Вне формата». </w:t>
      </w:r>
    </w:p>
    <w:p w14:paraId="41C9E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BB2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C0AD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Площадка перед  «ДК им. Ю.А. Гагарина»</w:t>
      </w:r>
    </w:p>
    <w:p w14:paraId="26C54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(13.30-17.00)</w:t>
      </w:r>
    </w:p>
    <w:p w14:paraId="79027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Детская праздничная программа «Территория детства». </w:t>
      </w:r>
    </w:p>
    <w:p w14:paraId="6F220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 – классы, интерактивные площадки, концертная программа, работа батутов, детских аттракционов. </w:t>
      </w:r>
    </w:p>
    <w:p w14:paraId="06F5A2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756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D116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Территория, прилегающая к Белому пруду и музейно-историческому комплексу</w:t>
      </w:r>
    </w:p>
    <w:p w14:paraId="4F5F4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Конный двор</w:t>
      </w:r>
    </w:p>
    <w:p w14:paraId="14CA83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(13.30 – 17.00)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1DD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Программа Сергиево – Посадского  историко-художественного музея-заповедника «Музей для всех»</w:t>
      </w:r>
    </w:p>
    <w:p w14:paraId="6B1B0162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Викторины, экскурсии-путешествия по исторической части города и музею, музейные фотозоны и инсталляции, игры-квесты, памятные музейные призы, презентации музейных путеводителей и программ.</w:t>
      </w:r>
    </w:p>
    <w:p w14:paraId="59C92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E63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Ул. Карла Маркса</w:t>
      </w:r>
    </w:p>
    <w:p w14:paraId="420AE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(12.00-18.00)</w:t>
      </w:r>
    </w:p>
    <w:p w14:paraId="37658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Праздник общественного объединения «Трикотажка Фест» День варенья</w:t>
      </w:r>
    </w:p>
    <w:p w14:paraId="4C028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 программе "День варенья": музыкальная программа, угощение гостей мероприятия, гастрономическая ярмарка, крафтовый маркет, мастер-классы</w:t>
      </w:r>
    </w:p>
    <w:p w14:paraId="64347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63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4778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Пожарный переулок</w:t>
      </w:r>
    </w:p>
    <w:p w14:paraId="70B47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(11.00-18.00)</w:t>
      </w:r>
    </w:p>
    <w:p w14:paraId="1A0FE5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Ярмарка профессий предприятий Сергиево-Посадского городского округа</w:t>
      </w:r>
    </w:p>
    <w:p w14:paraId="21D901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14:paraId="3320DC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486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A080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Келарская набережная</w:t>
      </w:r>
    </w:p>
    <w:p w14:paraId="7E0754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Келарский пруд</w:t>
      </w:r>
    </w:p>
    <w:p w14:paraId="080525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(20.30-21.00)</w:t>
      </w:r>
    </w:p>
    <w:p w14:paraId="13845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424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Выступление флайбордистов</w:t>
      </w:r>
    </w:p>
    <w:p w14:paraId="0121F8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Световое шоу на воде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128C3">
    <w:pPr>
      <w:pStyle w:val="6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218</w:t>
    </w:r>
    <w:r>
      <w:rPr>
        <w:rFonts w:ascii="Times New Roman" w:hAnsi="Times New Roman" w:cs="Times New Roman"/>
        <w:sz w:val="24"/>
        <w:szCs w:val="24"/>
        <w:lang w:val="en-US"/>
      </w:rPr>
      <w:t>/</w:t>
    </w:r>
    <w:r>
      <w:rPr>
        <w:rFonts w:ascii="Times New Roman" w:hAnsi="Times New Roman" w:cs="Times New Roman"/>
        <w:sz w:val="24"/>
        <w:szCs w:val="24"/>
      </w:rPr>
      <w:t>пг</w:t>
    </w:r>
  </w:p>
  <w:p w14:paraId="6CF0EC88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34F618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FA81C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5EBD86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D66F5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AB770A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933"/>
    <w:rsid w:val="000513A7"/>
    <w:rsid w:val="00097CF9"/>
    <w:rsid w:val="000C5E6B"/>
    <w:rsid w:val="001271D9"/>
    <w:rsid w:val="001465D6"/>
    <w:rsid w:val="00176B81"/>
    <w:rsid w:val="001A1403"/>
    <w:rsid w:val="001B1153"/>
    <w:rsid w:val="001B1F4E"/>
    <w:rsid w:val="001D5B8E"/>
    <w:rsid w:val="001E37DF"/>
    <w:rsid w:val="00202C1F"/>
    <w:rsid w:val="00207FD5"/>
    <w:rsid w:val="003000C1"/>
    <w:rsid w:val="003120C8"/>
    <w:rsid w:val="00335B60"/>
    <w:rsid w:val="003B1523"/>
    <w:rsid w:val="00412EB1"/>
    <w:rsid w:val="004334C4"/>
    <w:rsid w:val="0044358B"/>
    <w:rsid w:val="004F2BD3"/>
    <w:rsid w:val="0054037F"/>
    <w:rsid w:val="005612A6"/>
    <w:rsid w:val="00573D18"/>
    <w:rsid w:val="00591771"/>
    <w:rsid w:val="005C02B1"/>
    <w:rsid w:val="005D09BF"/>
    <w:rsid w:val="006058DB"/>
    <w:rsid w:val="006214C9"/>
    <w:rsid w:val="006E5A47"/>
    <w:rsid w:val="006E6597"/>
    <w:rsid w:val="00732898"/>
    <w:rsid w:val="00744A64"/>
    <w:rsid w:val="00794073"/>
    <w:rsid w:val="007C58E4"/>
    <w:rsid w:val="007C5ED6"/>
    <w:rsid w:val="00833F77"/>
    <w:rsid w:val="00887F77"/>
    <w:rsid w:val="00894307"/>
    <w:rsid w:val="008B54FB"/>
    <w:rsid w:val="008D1767"/>
    <w:rsid w:val="008D40E3"/>
    <w:rsid w:val="009778A8"/>
    <w:rsid w:val="009A10EB"/>
    <w:rsid w:val="009E4BB1"/>
    <w:rsid w:val="00A30FC1"/>
    <w:rsid w:val="00A32F4F"/>
    <w:rsid w:val="00A566FD"/>
    <w:rsid w:val="00AA67B6"/>
    <w:rsid w:val="00AD337E"/>
    <w:rsid w:val="00AE293D"/>
    <w:rsid w:val="00B3482A"/>
    <w:rsid w:val="00B73A8C"/>
    <w:rsid w:val="00BC407A"/>
    <w:rsid w:val="00C14762"/>
    <w:rsid w:val="00C17B29"/>
    <w:rsid w:val="00C3225F"/>
    <w:rsid w:val="00C34B0D"/>
    <w:rsid w:val="00C452E5"/>
    <w:rsid w:val="00C52F82"/>
    <w:rsid w:val="00C71F4F"/>
    <w:rsid w:val="00C81F68"/>
    <w:rsid w:val="00C9340B"/>
    <w:rsid w:val="00C93EFC"/>
    <w:rsid w:val="00CA4BD6"/>
    <w:rsid w:val="00CD022E"/>
    <w:rsid w:val="00CE28E8"/>
    <w:rsid w:val="00CE4CC6"/>
    <w:rsid w:val="00D46F86"/>
    <w:rsid w:val="00D96D52"/>
    <w:rsid w:val="00DE7933"/>
    <w:rsid w:val="00DF1358"/>
    <w:rsid w:val="00E26046"/>
    <w:rsid w:val="00F63AAF"/>
    <w:rsid w:val="00F92604"/>
    <w:rsid w:val="00FD2DF3"/>
    <w:rsid w:val="00FD6DA5"/>
    <w:rsid w:val="4F10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8">
    <w:name w:val="Верхний колонтитул Знак"/>
    <w:basedOn w:val="2"/>
    <w:link w:val="5"/>
    <w:qFormat/>
    <w:uiPriority w:val="99"/>
  </w:style>
  <w:style w:type="character" w:customStyle="1" w:styleId="9">
    <w:name w:val="Нижний колонтитул Знак"/>
    <w:basedOn w:val="2"/>
    <w:link w:val="6"/>
    <w:uiPriority w:val="99"/>
  </w:style>
  <w:style w:type="character" w:customStyle="1" w:styleId="10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264</Words>
  <Characters>1506</Characters>
  <Lines>12</Lines>
  <Paragraphs>3</Paragraphs>
  <TotalTime>584</TotalTime>
  <ScaleCrop>false</ScaleCrop>
  <LinksUpToDate>false</LinksUpToDate>
  <CharactersWithSpaces>1767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2024-07-08T09:11:00Z</dcterms:created>
  <dc:creator>Сельменева</dc:creator>
  <cp:lastModifiedBy>WPS_1782462674</cp:lastModifiedBy>
  <cp:lastPrinted>2026-07-16T08:59:00Z</cp:lastPrinted>
  <dcterms:modified xsi:type="dcterms:W3CDTF">2026-07-21T14:50:45Z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eyJoZGlkIjoiNjMyMDE2MGM3NDcxNzczZTk1MTc4NzQwZmQwMjE5YzAiLCJ1c2VySWQiOiI4MjQ2MzY2OTAxMzQifQ==</vt:lpwstr>
  </property>
  <property fmtid="{D5CDD505-2E9C-101B-9397-08002B2CF9AE}" pid="3" name="KSOProductBuildVer">
    <vt:lpwstr>1049-12.1.0.27458</vt:lpwstr>
  </property>
  <property fmtid="{D5CDD505-2E9C-101B-9397-08002B2CF9AE}" pid="4" name="ICV">
    <vt:lpwstr>A18ACC278960427087B28973BAF36B1E_13</vt:lpwstr>
  </property>
</Properties>
</file>