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ED698B" w14:textId="1C5C2A4D" w:rsidR="00C60281" w:rsidRPr="00C60281" w:rsidRDefault="000D6638" w:rsidP="00C60281">
      <w:pPr>
        <w:pStyle w:val="ConsPlusNormal"/>
        <w:spacing w:line="23" w:lineRule="atLeast"/>
        <w:ind w:firstLine="5529"/>
        <w:rPr>
          <w:rFonts w:ascii="Times New Roman" w:hAnsi="Times New Roman" w:cs="Times New Roman"/>
          <w:bCs/>
          <w:sz w:val="24"/>
          <w:szCs w:val="24"/>
        </w:rPr>
      </w:pPr>
      <w:r>
        <w:rPr>
          <w:rFonts w:ascii="Times New Roman" w:hAnsi="Times New Roman" w:cs="Times New Roman"/>
          <w:bCs/>
          <w:sz w:val="24"/>
          <w:szCs w:val="24"/>
        </w:rPr>
        <w:t xml:space="preserve">Приложение к </w:t>
      </w:r>
    </w:p>
    <w:p w14:paraId="33F6D37C" w14:textId="35AEBE88" w:rsidR="00C60281" w:rsidRPr="00C60281" w:rsidRDefault="00C60281" w:rsidP="00C60281">
      <w:pPr>
        <w:pStyle w:val="ConsPlusNormal"/>
        <w:spacing w:line="23" w:lineRule="atLeast"/>
        <w:ind w:firstLine="5529"/>
        <w:rPr>
          <w:rFonts w:ascii="Times New Roman" w:hAnsi="Times New Roman" w:cs="Times New Roman"/>
          <w:bCs/>
          <w:sz w:val="24"/>
          <w:szCs w:val="24"/>
        </w:rPr>
      </w:pPr>
      <w:r w:rsidRPr="00C60281">
        <w:rPr>
          <w:rFonts w:ascii="Times New Roman" w:hAnsi="Times New Roman" w:cs="Times New Roman"/>
          <w:bCs/>
          <w:sz w:val="24"/>
          <w:szCs w:val="24"/>
        </w:rPr>
        <w:t>постановлени</w:t>
      </w:r>
      <w:r w:rsidR="000D6638">
        <w:rPr>
          <w:rFonts w:ascii="Times New Roman" w:hAnsi="Times New Roman" w:cs="Times New Roman"/>
          <w:bCs/>
          <w:sz w:val="24"/>
          <w:szCs w:val="24"/>
        </w:rPr>
        <w:t>ю</w:t>
      </w:r>
      <w:r w:rsidRPr="00C60281">
        <w:rPr>
          <w:rFonts w:ascii="Times New Roman" w:hAnsi="Times New Roman" w:cs="Times New Roman"/>
          <w:bCs/>
          <w:sz w:val="24"/>
          <w:szCs w:val="24"/>
        </w:rPr>
        <w:t xml:space="preserve"> администрации</w:t>
      </w:r>
    </w:p>
    <w:p w14:paraId="1F1C1BA8" w14:textId="77777777" w:rsidR="00C60281" w:rsidRPr="00C60281" w:rsidRDefault="00C60281" w:rsidP="00C60281">
      <w:pPr>
        <w:pStyle w:val="ConsPlusNormal"/>
        <w:spacing w:line="23" w:lineRule="atLeast"/>
        <w:ind w:firstLine="5529"/>
        <w:rPr>
          <w:rFonts w:ascii="Times New Roman" w:hAnsi="Times New Roman" w:cs="Times New Roman"/>
          <w:bCs/>
          <w:sz w:val="24"/>
          <w:szCs w:val="24"/>
        </w:rPr>
      </w:pPr>
      <w:r w:rsidRPr="00C60281">
        <w:rPr>
          <w:rFonts w:ascii="Times New Roman" w:hAnsi="Times New Roman" w:cs="Times New Roman"/>
          <w:bCs/>
          <w:sz w:val="24"/>
          <w:szCs w:val="24"/>
        </w:rPr>
        <w:t>Сергиево-Посадского</w:t>
      </w:r>
    </w:p>
    <w:p w14:paraId="145DCD2E" w14:textId="77777777" w:rsidR="00C60281" w:rsidRPr="00C60281" w:rsidRDefault="00C60281" w:rsidP="00C60281">
      <w:pPr>
        <w:pStyle w:val="ConsPlusNormal"/>
        <w:spacing w:line="23" w:lineRule="atLeast"/>
        <w:ind w:firstLine="5529"/>
        <w:rPr>
          <w:rFonts w:ascii="Times New Roman" w:hAnsi="Times New Roman" w:cs="Times New Roman"/>
          <w:bCs/>
          <w:sz w:val="24"/>
          <w:szCs w:val="24"/>
        </w:rPr>
      </w:pPr>
      <w:r w:rsidRPr="00C60281">
        <w:rPr>
          <w:rFonts w:ascii="Times New Roman" w:hAnsi="Times New Roman" w:cs="Times New Roman"/>
          <w:bCs/>
          <w:sz w:val="24"/>
          <w:szCs w:val="24"/>
        </w:rPr>
        <w:t>городского округа</w:t>
      </w:r>
    </w:p>
    <w:p w14:paraId="4282A3AC" w14:textId="3710E669" w:rsidR="003465BD" w:rsidRPr="0009278B" w:rsidRDefault="00C60281" w:rsidP="00C60281">
      <w:pPr>
        <w:pStyle w:val="ConsPlusNormal"/>
        <w:spacing w:line="23" w:lineRule="atLeast"/>
        <w:ind w:firstLine="5529"/>
        <w:rPr>
          <w:rFonts w:ascii="Times New Roman" w:hAnsi="Times New Roman" w:cs="Times New Roman"/>
          <w:bCs/>
          <w:sz w:val="24"/>
          <w:szCs w:val="24"/>
        </w:rPr>
      </w:pPr>
      <w:r w:rsidRPr="00C60281">
        <w:rPr>
          <w:rFonts w:ascii="Times New Roman" w:hAnsi="Times New Roman" w:cs="Times New Roman"/>
          <w:bCs/>
          <w:sz w:val="24"/>
          <w:szCs w:val="24"/>
        </w:rPr>
        <w:t>от __</w:t>
      </w:r>
      <w:r w:rsidR="009719DF">
        <w:rPr>
          <w:rFonts w:ascii="Times New Roman" w:hAnsi="Times New Roman" w:cs="Times New Roman"/>
          <w:bCs/>
          <w:sz w:val="24"/>
          <w:szCs w:val="24"/>
        </w:rPr>
        <w:t>___</w:t>
      </w:r>
      <w:r w:rsidRPr="00C60281">
        <w:rPr>
          <w:rFonts w:ascii="Times New Roman" w:hAnsi="Times New Roman" w:cs="Times New Roman"/>
          <w:bCs/>
          <w:sz w:val="24"/>
          <w:szCs w:val="24"/>
        </w:rPr>
        <w:t>____</w:t>
      </w:r>
      <w:r w:rsidR="009719DF">
        <w:rPr>
          <w:rFonts w:ascii="Times New Roman" w:hAnsi="Times New Roman" w:cs="Times New Roman"/>
          <w:bCs/>
          <w:sz w:val="24"/>
          <w:szCs w:val="24"/>
        </w:rPr>
        <w:t>_</w:t>
      </w:r>
      <w:r w:rsidRPr="00C60281">
        <w:rPr>
          <w:rFonts w:ascii="Times New Roman" w:hAnsi="Times New Roman" w:cs="Times New Roman"/>
          <w:bCs/>
          <w:sz w:val="24"/>
          <w:szCs w:val="24"/>
        </w:rPr>
        <w:t>__ 202</w:t>
      </w:r>
      <w:r w:rsidR="006669E8">
        <w:rPr>
          <w:rFonts w:ascii="Times New Roman" w:hAnsi="Times New Roman" w:cs="Times New Roman"/>
          <w:bCs/>
          <w:sz w:val="24"/>
          <w:szCs w:val="24"/>
        </w:rPr>
        <w:t>6</w:t>
      </w:r>
      <w:r w:rsidRPr="00C60281">
        <w:rPr>
          <w:rFonts w:ascii="Times New Roman" w:hAnsi="Times New Roman" w:cs="Times New Roman"/>
          <w:bCs/>
          <w:sz w:val="24"/>
          <w:szCs w:val="24"/>
        </w:rPr>
        <w:t xml:space="preserve"> № _</w:t>
      </w:r>
      <w:r w:rsidR="009719DF">
        <w:rPr>
          <w:rFonts w:ascii="Times New Roman" w:hAnsi="Times New Roman" w:cs="Times New Roman"/>
          <w:bCs/>
          <w:sz w:val="24"/>
          <w:szCs w:val="24"/>
        </w:rPr>
        <w:t>___</w:t>
      </w:r>
      <w:r w:rsidRPr="00C60281">
        <w:rPr>
          <w:rFonts w:ascii="Times New Roman" w:hAnsi="Times New Roman" w:cs="Times New Roman"/>
          <w:bCs/>
          <w:sz w:val="24"/>
          <w:szCs w:val="24"/>
        </w:rPr>
        <w:t>___</w:t>
      </w:r>
    </w:p>
    <w:p w14:paraId="28CDD8E6" w14:textId="77777777" w:rsidR="003465BD" w:rsidRPr="0009278B" w:rsidRDefault="003465BD" w:rsidP="00107A50">
      <w:pPr>
        <w:spacing w:after="0"/>
        <w:rPr>
          <w:rFonts w:cs="Times New Roman"/>
          <w:sz w:val="24"/>
          <w:szCs w:val="24"/>
        </w:rPr>
      </w:pPr>
    </w:p>
    <w:p w14:paraId="7E3E268B" w14:textId="42B1F7D2" w:rsidR="001122C1" w:rsidRPr="00031800" w:rsidRDefault="001122C1">
      <w:pPr>
        <w:rPr>
          <w:rFonts w:eastAsiaTheme="majorEastAsia" w:cs="Times New Roman"/>
          <w:b/>
          <w:bCs/>
          <w:sz w:val="24"/>
          <w:szCs w:val="24"/>
        </w:rPr>
      </w:pPr>
    </w:p>
    <w:p w14:paraId="7A47E952" w14:textId="7E1CF423" w:rsidR="0004540B" w:rsidRPr="0004540B" w:rsidRDefault="0004540B" w:rsidP="009965E6">
      <w:pPr>
        <w:spacing w:after="0"/>
        <w:ind w:firstLine="709"/>
        <w:jc w:val="center"/>
        <w:rPr>
          <w:rFonts w:cs="Times New Roman"/>
          <w:sz w:val="24"/>
          <w:szCs w:val="24"/>
        </w:rPr>
      </w:pPr>
      <w:r w:rsidRPr="0004540B">
        <w:rPr>
          <w:rFonts w:cs="Times New Roman"/>
          <w:b/>
          <w:sz w:val="24"/>
          <w:szCs w:val="24"/>
        </w:rPr>
        <w:t>Регламент предоставления услуги «Прием на обучение по образовательным программам начального общего, основного общего и</w:t>
      </w:r>
    </w:p>
    <w:p w14:paraId="33CEDBD0" w14:textId="77777777" w:rsidR="0004540B" w:rsidRPr="0004540B" w:rsidRDefault="0004540B" w:rsidP="009965E6">
      <w:pPr>
        <w:spacing w:after="0"/>
        <w:ind w:firstLine="709"/>
        <w:jc w:val="center"/>
        <w:rPr>
          <w:rFonts w:cs="Times New Roman"/>
          <w:sz w:val="24"/>
          <w:szCs w:val="24"/>
        </w:rPr>
      </w:pPr>
      <w:r w:rsidRPr="0004540B">
        <w:rPr>
          <w:rFonts w:cs="Times New Roman"/>
          <w:b/>
          <w:sz w:val="24"/>
          <w:szCs w:val="24"/>
        </w:rPr>
        <w:t>среднего общего образования»</w:t>
      </w:r>
    </w:p>
    <w:p w14:paraId="21D37921" w14:textId="77777777" w:rsidR="0004540B" w:rsidRPr="0004540B" w:rsidRDefault="0004540B" w:rsidP="0004540B">
      <w:pPr>
        <w:spacing w:after="0"/>
        <w:ind w:firstLine="709"/>
        <w:jc w:val="both"/>
        <w:rPr>
          <w:rFonts w:cs="Times New Roman"/>
          <w:sz w:val="24"/>
          <w:szCs w:val="24"/>
        </w:rPr>
      </w:pPr>
    </w:p>
    <w:p w14:paraId="093E8C8C" w14:textId="77777777" w:rsidR="0004540B" w:rsidRPr="0004540B" w:rsidRDefault="0004540B" w:rsidP="009965E6">
      <w:pPr>
        <w:spacing w:after="0"/>
        <w:ind w:firstLine="709"/>
        <w:jc w:val="center"/>
        <w:rPr>
          <w:rFonts w:cs="Times New Roman"/>
          <w:sz w:val="24"/>
          <w:szCs w:val="24"/>
        </w:rPr>
      </w:pPr>
      <w:r w:rsidRPr="0004540B">
        <w:rPr>
          <w:rFonts w:cs="Times New Roman"/>
          <w:sz w:val="24"/>
          <w:szCs w:val="24"/>
        </w:rPr>
        <w:t>I. Общие положения</w:t>
      </w:r>
    </w:p>
    <w:p w14:paraId="3FA28FCE" w14:textId="77777777" w:rsidR="0004540B" w:rsidRPr="0004540B" w:rsidRDefault="0004540B" w:rsidP="009965E6">
      <w:pPr>
        <w:spacing w:after="0"/>
        <w:ind w:firstLine="709"/>
        <w:jc w:val="center"/>
        <w:rPr>
          <w:rFonts w:cs="Times New Roman"/>
          <w:sz w:val="24"/>
          <w:szCs w:val="24"/>
        </w:rPr>
      </w:pPr>
      <w:bookmarkStart w:id="0" w:name="_Toc125717089"/>
      <w:bookmarkEnd w:id="0"/>
      <w:r w:rsidRPr="0004540B">
        <w:rPr>
          <w:rFonts w:cs="Times New Roman"/>
          <w:sz w:val="24"/>
          <w:szCs w:val="24"/>
        </w:rPr>
        <w:t>1. Предмет регулирования регламента</w:t>
      </w:r>
    </w:p>
    <w:p w14:paraId="5A73AD79" w14:textId="77777777" w:rsidR="0004540B" w:rsidRPr="0004540B" w:rsidRDefault="0004540B" w:rsidP="0004540B">
      <w:pPr>
        <w:spacing w:after="0"/>
        <w:ind w:firstLine="709"/>
        <w:jc w:val="both"/>
        <w:rPr>
          <w:rFonts w:cs="Times New Roman"/>
          <w:sz w:val="24"/>
          <w:szCs w:val="24"/>
        </w:rPr>
      </w:pPr>
    </w:p>
    <w:p w14:paraId="22D2DA6B" w14:textId="77777777" w:rsidR="0004540B" w:rsidRPr="0004540B" w:rsidRDefault="0004540B" w:rsidP="0004540B">
      <w:pPr>
        <w:spacing w:after="0"/>
        <w:ind w:firstLine="709"/>
        <w:jc w:val="both"/>
        <w:rPr>
          <w:rFonts w:cs="Times New Roman"/>
          <w:sz w:val="24"/>
          <w:szCs w:val="24"/>
        </w:rPr>
        <w:sectPr w:rsidR="0004540B" w:rsidRPr="0004540B" w:rsidSect="009B6953">
          <w:headerReference w:type="even" r:id="rId8"/>
          <w:headerReference w:type="default" r:id="rId9"/>
          <w:footerReference w:type="even" r:id="rId10"/>
          <w:footerReference w:type="default" r:id="rId11"/>
          <w:headerReference w:type="first" r:id="rId12"/>
          <w:footerReference w:type="first" r:id="rId13"/>
          <w:pgSz w:w="11906" w:h="16838"/>
          <w:pgMar w:top="1134" w:right="851" w:bottom="992" w:left="1701" w:header="1134" w:footer="0" w:gutter="0"/>
          <w:paperSrc w:first="15" w:other="15"/>
          <w:pgNumType w:start="1"/>
          <w:cols w:space="720"/>
          <w:formProt w:val="0"/>
          <w:titlePg/>
          <w:docGrid w:linePitch="312" w:charSpace="-6145"/>
        </w:sectPr>
      </w:pPr>
    </w:p>
    <w:p w14:paraId="7CB3494B" w14:textId="5216957C" w:rsidR="006669E8" w:rsidRPr="006669E8" w:rsidRDefault="006669E8" w:rsidP="006669E8">
      <w:pPr>
        <w:spacing w:after="0"/>
        <w:ind w:firstLine="709"/>
        <w:jc w:val="both"/>
        <w:rPr>
          <w:rFonts w:cs="Times New Roman"/>
          <w:sz w:val="24"/>
          <w:szCs w:val="24"/>
        </w:rPr>
      </w:pPr>
      <w:r w:rsidRPr="006669E8">
        <w:rPr>
          <w:rFonts w:cs="Times New Roman"/>
          <w:sz w:val="24"/>
          <w:szCs w:val="24"/>
        </w:rPr>
        <w:t>1.1.</w:t>
      </w:r>
      <w:r w:rsidRPr="006669E8">
        <w:rPr>
          <w:rFonts w:cs="Times New Roman"/>
          <w:sz w:val="24"/>
          <w:szCs w:val="24"/>
        </w:rPr>
        <w:tab/>
      </w:r>
      <w:r w:rsidR="0042219E">
        <w:rPr>
          <w:rFonts w:cs="Times New Roman"/>
          <w:sz w:val="24"/>
          <w:szCs w:val="24"/>
        </w:rPr>
        <w:t>Р</w:t>
      </w:r>
      <w:r w:rsidRPr="006669E8">
        <w:rPr>
          <w:rFonts w:cs="Times New Roman"/>
          <w:sz w:val="24"/>
          <w:szCs w:val="24"/>
        </w:rPr>
        <w:t xml:space="preserve">егламент предоставления услуги «Прием на обучение по образовательным программам начального общего, основного общего и среднего общего образования» (далее соответственно – Регламент, Услуга) регулирует отношения, возникающие в связи с предоставлением Услуги организациями, </w:t>
      </w:r>
      <w:r w:rsidR="0006639B">
        <w:rPr>
          <w:rFonts w:cs="Times New Roman"/>
          <w:sz w:val="24"/>
          <w:szCs w:val="24"/>
        </w:rPr>
        <w:t>расположенными на территории Сергиево-Посадского городского округа,</w:t>
      </w:r>
      <w:r w:rsidRPr="006669E8">
        <w:rPr>
          <w:rFonts w:cs="Times New Roman"/>
          <w:sz w:val="24"/>
          <w:szCs w:val="24"/>
        </w:rPr>
        <w:t xml:space="preserve"> осуществляющими  образовательную  деятельность в Московской области по программам начального общего, основного общего и среднего общего образования  (далее – Организация).</w:t>
      </w:r>
    </w:p>
    <w:p w14:paraId="050FAC93" w14:textId="0D82CC3D" w:rsidR="006669E8" w:rsidRPr="006669E8" w:rsidRDefault="006669E8" w:rsidP="006669E8">
      <w:pPr>
        <w:spacing w:after="0"/>
        <w:ind w:firstLine="709"/>
        <w:jc w:val="both"/>
        <w:rPr>
          <w:rFonts w:cs="Times New Roman"/>
          <w:sz w:val="24"/>
          <w:szCs w:val="24"/>
        </w:rPr>
      </w:pPr>
      <w:r w:rsidRPr="006669E8">
        <w:rPr>
          <w:rFonts w:cs="Times New Roman"/>
          <w:sz w:val="24"/>
          <w:szCs w:val="24"/>
        </w:rPr>
        <w:t>1.2.</w:t>
      </w:r>
      <w:r w:rsidRPr="006669E8">
        <w:rPr>
          <w:rFonts w:cs="Times New Roman"/>
          <w:sz w:val="24"/>
          <w:szCs w:val="24"/>
        </w:rPr>
        <w:tab/>
        <w:t xml:space="preserve">Перечень условных обозначений и сокращений, используемых в Регламенте, приведен в Приложении 1 к </w:t>
      </w:r>
      <w:r w:rsidR="0006639B">
        <w:rPr>
          <w:rFonts w:cs="Times New Roman"/>
          <w:sz w:val="24"/>
          <w:szCs w:val="24"/>
        </w:rPr>
        <w:t xml:space="preserve">настоящему </w:t>
      </w:r>
      <w:r w:rsidRPr="006669E8">
        <w:rPr>
          <w:rFonts w:cs="Times New Roman"/>
          <w:sz w:val="24"/>
          <w:szCs w:val="24"/>
        </w:rPr>
        <w:t>Регламенту.</w:t>
      </w:r>
    </w:p>
    <w:p w14:paraId="455C2D4A" w14:textId="77777777" w:rsidR="006669E8" w:rsidRPr="006669E8" w:rsidRDefault="006669E8" w:rsidP="006669E8">
      <w:pPr>
        <w:spacing w:after="0"/>
        <w:ind w:firstLine="709"/>
        <w:jc w:val="both"/>
        <w:rPr>
          <w:rFonts w:cs="Times New Roman"/>
          <w:sz w:val="24"/>
          <w:szCs w:val="24"/>
        </w:rPr>
      </w:pPr>
      <w:r w:rsidRPr="006669E8">
        <w:rPr>
          <w:rFonts w:cs="Times New Roman"/>
          <w:sz w:val="24"/>
          <w:szCs w:val="24"/>
        </w:rPr>
        <w:t>1.3.</w:t>
      </w:r>
      <w:r w:rsidRPr="006669E8">
        <w:rPr>
          <w:rFonts w:cs="Times New Roman"/>
          <w:sz w:val="24"/>
          <w:szCs w:val="24"/>
        </w:rPr>
        <w:tab/>
        <w:t>Организация вне зависимости от способа обращения заявителя за предоставлением Услуги, а также от способа предоставления заявителю результата предоставления Услуги направляет в Личный кабинет заявителя на ЕПГУ сведения о ходе выполнения запроса о предоставлении Услуги (далее – запрос) и результат предоставления Услуги.</w:t>
      </w:r>
    </w:p>
    <w:p w14:paraId="7C4237F6" w14:textId="5DC73F52" w:rsidR="006669E8" w:rsidRPr="006669E8" w:rsidRDefault="006669E8" w:rsidP="006669E8">
      <w:pPr>
        <w:spacing w:after="0"/>
        <w:ind w:firstLine="709"/>
        <w:jc w:val="both"/>
        <w:rPr>
          <w:rFonts w:cs="Times New Roman"/>
          <w:sz w:val="24"/>
          <w:szCs w:val="24"/>
        </w:rPr>
      </w:pPr>
      <w:r w:rsidRPr="006669E8">
        <w:rPr>
          <w:rFonts w:cs="Times New Roman"/>
          <w:sz w:val="24"/>
          <w:szCs w:val="24"/>
        </w:rPr>
        <w:t>1.4.</w:t>
      </w:r>
      <w:r w:rsidRPr="006669E8">
        <w:rPr>
          <w:rFonts w:cs="Times New Roman"/>
          <w:sz w:val="24"/>
          <w:szCs w:val="24"/>
        </w:rPr>
        <w:tab/>
        <w:t>Предоставление Услуги возможно в составе комплекса с другими государственными и (или) муниципальными услугами в порядке, установленном законодательством Российской Федерации, в том числе</w:t>
      </w:r>
      <w:r>
        <w:rPr>
          <w:rFonts w:cs="Times New Roman"/>
          <w:sz w:val="24"/>
          <w:szCs w:val="24"/>
        </w:rPr>
        <w:t xml:space="preserve"> </w:t>
      </w:r>
      <w:r w:rsidRPr="006669E8">
        <w:rPr>
          <w:rFonts w:cs="Times New Roman"/>
          <w:sz w:val="24"/>
          <w:szCs w:val="24"/>
        </w:rPr>
        <w:t>Регламентом и административными регламентами предоставления других государственных и (или) муниципальных услуг, входящих в состав соответствующего комплекса государственных и (или) муниципальных услуг.</w:t>
      </w:r>
    </w:p>
    <w:p w14:paraId="1369CE88" w14:textId="77777777" w:rsidR="006669E8" w:rsidRPr="006669E8" w:rsidRDefault="006669E8" w:rsidP="006669E8">
      <w:pPr>
        <w:spacing w:after="0"/>
        <w:ind w:firstLine="709"/>
        <w:jc w:val="both"/>
        <w:rPr>
          <w:rFonts w:cs="Times New Roman"/>
          <w:sz w:val="24"/>
          <w:szCs w:val="24"/>
        </w:rPr>
      </w:pPr>
      <w:r w:rsidRPr="006669E8">
        <w:rPr>
          <w:rFonts w:cs="Times New Roman"/>
          <w:sz w:val="24"/>
          <w:szCs w:val="24"/>
        </w:rPr>
        <w:t>1.5.</w:t>
      </w:r>
      <w:r w:rsidRPr="006669E8">
        <w:rPr>
          <w:rFonts w:cs="Times New Roman"/>
          <w:sz w:val="24"/>
          <w:szCs w:val="24"/>
        </w:rPr>
        <w:tab/>
        <w:t>Предоставление Услуги возможно в упреждающем (проактивном) режиме в соответствии со статьей 7.3 Федерального закона от 27.07.2010 № 210- ФЗ «Об организации предоставления государственных и муниципальных услуг» (далее – Федеральный закон № 210-ФЗ).</w:t>
      </w:r>
    </w:p>
    <w:p w14:paraId="5D24FC1D" w14:textId="77777777" w:rsidR="006669E8" w:rsidRPr="006669E8" w:rsidRDefault="006669E8" w:rsidP="006669E8">
      <w:pPr>
        <w:spacing w:after="0"/>
        <w:ind w:firstLine="709"/>
        <w:jc w:val="both"/>
        <w:rPr>
          <w:rFonts w:cs="Times New Roman"/>
          <w:sz w:val="24"/>
          <w:szCs w:val="24"/>
        </w:rPr>
      </w:pPr>
      <w:r w:rsidRPr="006669E8">
        <w:rPr>
          <w:rFonts w:cs="Times New Roman"/>
          <w:sz w:val="24"/>
          <w:szCs w:val="24"/>
        </w:rPr>
        <w:t>1.6.</w:t>
      </w:r>
      <w:r w:rsidRPr="006669E8">
        <w:rPr>
          <w:rFonts w:cs="Times New Roman"/>
          <w:sz w:val="24"/>
          <w:szCs w:val="24"/>
        </w:rPr>
        <w:tab/>
        <w:t xml:space="preserve">При получении результатов предоставления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запроса о предоставлении Услуги указывает </w:t>
      </w:r>
      <w:r w:rsidRPr="006669E8">
        <w:rPr>
          <w:rFonts w:cs="Times New Roman"/>
          <w:sz w:val="24"/>
          <w:szCs w:val="24"/>
        </w:rPr>
        <w:lastRenderedPageBreak/>
        <w:t>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Услуги в отношении несовершеннолетнего.</w:t>
      </w:r>
    </w:p>
    <w:p w14:paraId="6EE8D407" w14:textId="77777777" w:rsidR="006669E8" w:rsidRPr="006669E8" w:rsidRDefault="006669E8" w:rsidP="006669E8">
      <w:pPr>
        <w:spacing w:after="0"/>
        <w:ind w:firstLine="709"/>
        <w:jc w:val="both"/>
        <w:rPr>
          <w:rFonts w:cs="Times New Roman"/>
          <w:sz w:val="24"/>
          <w:szCs w:val="24"/>
        </w:rPr>
      </w:pPr>
      <w:r w:rsidRPr="006669E8">
        <w:rPr>
          <w:rFonts w:cs="Times New Roman"/>
          <w:sz w:val="24"/>
          <w:szCs w:val="24"/>
        </w:rPr>
        <w:t>1.7.</w:t>
      </w:r>
      <w:r w:rsidRPr="006669E8">
        <w:rPr>
          <w:rFonts w:cs="Times New Roman"/>
          <w:sz w:val="24"/>
          <w:szCs w:val="24"/>
        </w:rPr>
        <w:tab/>
        <w:t>Результаты предоставления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запроса о предоставлении Услуги выразил письменно желание получить запрашиваемые результаты предоставления Услуги в отношении несовершеннолетнего лично.</w:t>
      </w:r>
    </w:p>
    <w:p w14:paraId="751AF52B" w14:textId="77777777" w:rsidR="006669E8" w:rsidRPr="006669E8" w:rsidRDefault="006669E8" w:rsidP="006669E8">
      <w:pPr>
        <w:spacing w:after="0"/>
        <w:ind w:firstLine="709"/>
        <w:jc w:val="both"/>
        <w:rPr>
          <w:rFonts w:cs="Times New Roman"/>
          <w:sz w:val="24"/>
          <w:szCs w:val="24"/>
        </w:rPr>
      </w:pPr>
      <w:r w:rsidRPr="006669E8">
        <w:rPr>
          <w:rFonts w:cs="Times New Roman"/>
          <w:sz w:val="24"/>
          <w:szCs w:val="24"/>
        </w:rPr>
        <w:t>1.8.</w:t>
      </w:r>
      <w:r w:rsidRPr="006669E8">
        <w:rPr>
          <w:rFonts w:cs="Times New Roman"/>
          <w:sz w:val="24"/>
          <w:szCs w:val="24"/>
        </w:rPr>
        <w:tab/>
        <w:t>Нормативные правовые акты, в соответствии с которыми предоставляется Услуга:</w:t>
      </w:r>
    </w:p>
    <w:p w14:paraId="263C70BA" w14:textId="77777777" w:rsidR="006669E8" w:rsidRPr="006669E8" w:rsidRDefault="006669E8" w:rsidP="006669E8">
      <w:pPr>
        <w:spacing w:after="0"/>
        <w:ind w:firstLine="709"/>
        <w:jc w:val="both"/>
        <w:rPr>
          <w:rFonts w:cs="Times New Roman"/>
          <w:sz w:val="24"/>
          <w:szCs w:val="24"/>
        </w:rPr>
      </w:pPr>
      <w:r w:rsidRPr="006669E8">
        <w:rPr>
          <w:rFonts w:cs="Times New Roman"/>
          <w:sz w:val="24"/>
          <w:szCs w:val="24"/>
        </w:rPr>
        <w:t>1.8.1.</w:t>
      </w:r>
      <w:r w:rsidRPr="006669E8">
        <w:rPr>
          <w:rFonts w:cs="Times New Roman"/>
          <w:sz w:val="24"/>
          <w:szCs w:val="24"/>
        </w:rPr>
        <w:tab/>
        <w:t>Федеральный закон от 21.12.1996 № 159-ФЗ «О дополнительных гарантиях по социальной поддержке детей-сирот и детей, оставшихся без попечения родителей».</w:t>
      </w:r>
    </w:p>
    <w:p w14:paraId="77BD5E04" w14:textId="327D8AFC" w:rsidR="006669E8" w:rsidRDefault="006669E8" w:rsidP="006669E8">
      <w:pPr>
        <w:spacing w:after="0"/>
        <w:ind w:firstLine="709"/>
        <w:jc w:val="both"/>
        <w:rPr>
          <w:rFonts w:cs="Times New Roman"/>
          <w:sz w:val="24"/>
          <w:szCs w:val="24"/>
        </w:rPr>
      </w:pPr>
      <w:r w:rsidRPr="006669E8">
        <w:rPr>
          <w:rFonts w:cs="Times New Roman"/>
          <w:sz w:val="24"/>
          <w:szCs w:val="24"/>
        </w:rPr>
        <w:t>1.8.2.</w:t>
      </w:r>
      <w:r w:rsidRPr="006669E8">
        <w:rPr>
          <w:rFonts w:cs="Times New Roman"/>
          <w:sz w:val="24"/>
          <w:szCs w:val="24"/>
        </w:rPr>
        <w:tab/>
      </w:r>
      <w:r w:rsidR="0006639B">
        <w:rPr>
          <w:rFonts w:cs="Times New Roman"/>
          <w:sz w:val="24"/>
          <w:szCs w:val="24"/>
        </w:rPr>
        <w:t xml:space="preserve">ст. 16 </w:t>
      </w:r>
      <w:r w:rsidRPr="006669E8">
        <w:rPr>
          <w:rFonts w:cs="Times New Roman"/>
          <w:sz w:val="24"/>
          <w:szCs w:val="24"/>
        </w:rPr>
        <w:t>Федеральн</w:t>
      </w:r>
      <w:r w:rsidR="0006639B">
        <w:rPr>
          <w:rFonts w:cs="Times New Roman"/>
          <w:sz w:val="24"/>
          <w:szCs w:val="24"/>
        </w:rPr>
        <w:t>ого</w:t>
      </w:r>
      <w:r w:rsidRPr="006669E8">
        <w:rPr>
          <w:rFonts w:cs="Times New Roman"/>
          <w:sz w:val="24"/>
          <w:szCs w:val="24"/>
        </w:rPr>
        <w:t xml:space="preserve"> закон</w:t>
      </w:r>
      <w:r w:rsidR="0006639B">
        <w:rPr>
          <w:rFonts w:cs="Times New Roman"/>
          <w:sz w:val="24"/>
          <w:szCs w:val="24"/>
        </w:rPr>
        <w:t>а</w:t>
      </w:r>
      <w:r w:rsidRPr="006669E8">
        <w:rPr>
          <w:rFonts w:cs="Times New Roman"/>
          <w:sz w:val="24"/>
          <w:szCs w:val="24"/>
        </w:rPr>
        <w:t xml:space="preserve"> от 06.10.2003 № 131-ФЗ «Об общих принципах организации местного самоуправления в Российской Федерации».</w:t>
      </w:r>
    </w:p>
    <w:p w14:paraId="46630B9D" w14:textId="1CC25604" w:rsidR="0006639B" w:rsidRPr="006669E8" w:rsidRDefault="0006639B" w:rsidP="006669E8">
      <w:pPr>
        <w:spacing w:after="0"/>
        <w:ind w:firstLine="709"/>
        <w:jc w:val="both"/>
        <w:rPr>
          <w:rFonts w:cs="Times New Roman"/>
          <w:sz w:val="24"/>
          <w:szCs w:val="24"/>
        </w:rPr>
      </w:pPr>
      <w:r w:rsidRPr="0006639B">
        <w:rPr>
          <w:rFonts w:cs="Times New Roman"/>
          <w:sz w:val="24"/>
          <w:szCs w:val="24"/>
        </w:rPr>
        <w:t>1.8.3.</w:t>
      </w:r>
      <w:r>
        <w:rPr>
          <w:rFonts w:cs="Times New Roman"/>
          <w:sz w:val="24"/>
          <w:szCs w:val="24"/>
        </w:rPr>
        <w:t xml:space="preserve"> </w:t>
      </w:r>
      <w:r w:rsidRPr="0006639B">
        <w:rPr>
          <w:rFonts w:cs="Times New Roman"/>
          <w:sz w:val="24"/>
          <w:szCs w:val="24"/>
        </w:rPr>
        <w:t>Федеральны</w:t>
      </w:r>
      <w:r>
        <w:rPr>
          <w:rFonts w:cs="Times New Roman"/>
          <w:sz w:val="24"/>
          <w:szCs w:val="24"/>
        </w:rPr>
        <w:t>й</w:t>
      </w:r>
      <w:r w:rsidRPr="0006639B">
        <w:rPr>
          <w:rFonts w:cs="Times New Roman"/>
          <w:sz w:val="24"/>
          <w:szCs w:val="24"/>
        </w:rPr>
        <w:t xml:space="preserve"> закон от 20.03.2025 №33-ФЗ «Об общих принципах организации местного самоуправления в единой системе публичной власти»</w:t>
      </w:r>
      <w:r>
        <w:rPr>
          <w:rFonts w:cs="Times New Roman"/>
          <w:sz w:val="24"/>
          <w:szCs w:val="24"/>
        </w:rPr>
        <w:t>.</w:t>
      </w:r>
    </w:p>
    <w:p w14:paraId="36CCC67A" w14:textId="2226C9B4" w:rsidR="006669E8" w:rsidRPr="006669E8" w:rsidRDefault="006669E8" w:rsidP="006669E8">
      <w:pPr>
        <w:spacing w:after="0"/>
        <w:ind w:firstLine="709"/>
        <w:jc w:val="both"/>
        <w:rPr>
          <w:rFonts w:cs="Times New Roman"/>
          <w:sz w:val="24"/>
          <w:szCs w:val="24"/>
        </w:rPr>
      </w:pPr>
      <w:r w:rsidRPr="006669E8">
        <w:rPr>
          <w:rFonts w:cs="Times New Roman"/>
          <w:sz w:val="24"/>
          <w:szCs w:val="24"/>
        </w:rPr>
        <w:t>1.8.</w:t>
      </w:r>
      <w:r w:rsidR="0006639B">
        <w:rPr>
          <w:rFonts w:cs="Times New Roman"/>
          <w:sz w:val="24"/>
          <w:szCs w:val="24"/>
        </w:rPr>
        <w:t>4</w:t>
      </w:r>
      <w:r w:rsidRPr="006669E8">
        <w:rPr>
          <w:rFonts w:cs="Times New Roman"/>
          <w:sz w:val="24"/>
          <w:szCs w:val="24"/>
        </w:rPr>
        <w:t>.</w:t>
      </w:r>
      <w:r w:rsidRPr="006669E8">
        <w:rPr>
          <w:rFonts w:cs="Times New Roman"/>
          <w:sz w:val="24"/>
          <w:szCs w:val="24"/>
        </w:rPr>
        <w:tab/>
        <w:t>Федеральный закон от 29.12.2012 № 273-ФЗ «Об образовании в Российской Федерации».</w:t>
      </w:r>
    </w:p>
    <w:p w14:paraId="68E6F615" w14:textId="460F6249" w:rsidR="006669E8" w:rsidRPr="006669E8" w:rsidRDefault="006669E8" w:rsidP="006669E8">
      <w:pPr>
        <w:spacing w:after="0"/>
        <w:ind w:firstLine="709"/>
        <w:jc w:val="both"/>
        <w:rPr>
          <w:rFonts w:cs="Times New Roman"/>
          <w:sz w:val="24"/>
          <w:szCs w:val="24"/>
        </w:rPr>
      </w:pPr>
      <w:r w:rsidRPr="006669E8">
        <w:rPr>
          <w:rFonts w:cs="Times New Roman"/>
          <w:sz w:val="24"/>
          <w:szCs w:val="24"/>
        </w:rPr>
        <w:t>1.8.</w:t>
      </w:r>
      <w:r w:rsidR="0006639B">
        <w:rPr>
          <w:rFonts w:cs="Times New Roman"/>
          <w:sz w:val="24"/>
          <w:szCs w:val="24"/>
        </w:rPr>
        <w:t>5</w:t>
      </w:r>
      <w:r w:rsidRPr="006669E8">
        <w:rPr>
          <w:rFonts w:cs="Times New Roman"/>
          <w:sz w:val="24"/>
          <w:szCs w:val="24"/>
        </w:rPr>
        <w:t>.</w:t>
      </w:r>
      <w:r w:rsidRPr="006669E8">
        <w:rPr>
          <w:rFonts w:cs="Times New Roman"/>
          <w:sz w:val="24"/>
          <w:szCs w:val="24"/>
        </w:rPr>
        <w:tab/>
        <w:t>Федеральный закон от 28.12.2010 № 403-ФЗ «О Следственном комитете Российской Федерации».</w:t>
      </w:r>
    </w:p>
    <w:p w14:paraId="7F7B7391" w14:textId="76E6A68E" w:rsidR="006669E8" w:rsidRPr="006669E8" w:rsidRDefault="006669E8" w:rsidP="006669E8">
      <w:pPr>
        <w:spacing w:after="0"/>
        <w:ind w:firstLine="709"/>
        <w:jc w:val="both"/>
        <w:rPr>
          <w:rFonts w:cs="Times New Roman"/>
          <w:sz w:val="24"/>
          <w:szCs w:val="24"/>
        </w:rPr>
      </w:pPr>
      <w:r w:rsidRPr="006669E8">
        <w:rPr>
          <w:rFonts w:cs="Times New Roman"/>
          <w:sz w:val="24"/>
          <w:szCs w:val="24"/>
        </w:rPr>
        <w:t>1.8.</w:t>
      </w:r>
      <w:r w:rsidR="0006639B">
        <w:rPr>
          <w:rFonts w:cs="Times New Roman"/>
          <w:sz w:val="24"/>
          <w:szCs w:val="24"/>
        </w:rPr>
        <w:t>6</w:t>
      </w:r>
      <w:r w:rsidRPr="006669E8">
        <w:rPr>
          <w:rFonts w:cs="Times New Roman"/>
          <w:sz w:val="24"/>
          <w:szCs w:val="24"/>
        </w:rPr>
        <w:t>.</w:t>
      </w:r>
      <w:r w:rsidRPr="006669E8">
        <w:rPr>
          <w:rFonts w:cs="Times New Roman"/>
          <w:sz w:val="24"/>
          <w:szCs w:val="24"/>
        </w:rPr>
        <w:tab/>
        <w:t>Федеральный закон от 24.11.1995 № 181-ФЗ «О социальной защите инвалидов в Российской Федерации».</w:t>
      </w:r>
    </w:p>
    <w:p w14:paraId="3E0D901D" w14:textId="0A39BEDC" w:rsidR="006669E8" w:rsidRPr="006669E8" w:rsidRDefault="006669E8" w:rsidP="006669E8">
      <w:pPr>
        <w:spacing w:after="0"/>
        <w:ind w:firstLine="709"/>
        <w:jc w:val="both"/>
        <w:rPr>
          <w:rFonts w:cs="Times New Roman"/>
          <w:sz w:val="24"/>
          <w:szCs w:val="24"/>
        </w:rPr>
      </w:pPr>
      <w:r w:rsidRPr="006669E8">
        <w:rPr>
          <w:rFonts w:cs="Times New Roman"/>
          <w:sz w:val="24"/>
          <w:szCs w:val="24"/>
        </w:rPr>
        <w:t>1.8.</w:t>
      </w:r>
      <w:r w:rsidR="0006639B">
        <w:rPr>
          <w:rFonts w:cs="Times New Roman"/>
          <w:sz w:val="24"/>
          <w:szCs w:val="24"/>
        </w:rPr>
        <w:t>7</w:t>
      </w:r>
      <w:r w:rsidRPr="006669E8">
        <w:rPr>
          <w:rFonts w:cs="Times New Roman"/>
          <w:sz w:val="24"/>
          <w:szCs w:val="24"/>
        </w:rPr>
        <w:t>.</w:t>
      </w:r>
      <w:r w:rsidRPr="006669E8">
        <w:rPr>
          <w:rFonts w:cs="Times New Roman"/>
          <w:sz w:val="24"/>
          <w:szCs w:val="24"/>
        </w:rPr>
        <w:tab/>
        <w:t>Федеральный закон от 25.07.2002 № 115-ФЗ «О правовом положении иностранных граждан в Российской Федерации.</w:t>
      </w:r>
    </w:p>
    <w:p w14:paraId="2B771AA2" w14:textId="5BEB4A39" w:rsidR="006669E8" w:rsidRDefault="006669E8" w:rsidP="006669E8">
      <w:pPr>
        <w:spacing w:after="0"/>
        <w:ind w:firstLine="709"/>
        <w:jc w:val="both"/>
        <w:rPr>
          <w:rFonts w:cs="Times New Roman"/>
          <w:sz w:val="24"/>
          <w:szCs w:val="24"/>
        </w:rPr>
      </w:pPr>
      <w:r w:rsidRPr="006669E8">
        <w:rPr>
          <w:rFonts w:cs="Times New Roman"/>
          <w:sz w:val="24"/>
          <w:szCs w:val="24"/>
        </w:rPr>
        <w:t>1.8.</w:t>
      </w:r>
      <w:r w:rsidR="0006639B">
        <w:rPr>
          <w:rFonts w:cs="Times New Roman"/>
          <w:sz w:val="24"/>
          <w:szCs w:val="24"/>
        </w:rPr>
        <w:t>8</w:t>
      </w:r>
      <w:r w:rsidRPr="006669E8">
        <w:rPr>
          <w:rFonts w:cs="Times New Roman"/>
          <w:sz w:val="24"/>
          <w:szCs w:val="24"/>
        </w:rPr>
        <w:t>.</w:t>
      </w:r>
      <w:r w:rsidRPr="006669E8">
        <w:rPr>
          <w:rFonts w:cs="Times New Roman"/>
          <w:sz w:val="24"/>
          <w:szCs w:val="24"/>
        </w:rPr>
        <w:tab/>
        <w:t>Федеральный</w:t>
      </w:r>
      <w:r w:rsidRPr="006669E8">
        <w:rPr>
          <w:rFonts w:cs="Times New Roman"/>
          <w:sz w:val="24"/>
          <w:szCs w:val="24"/>
        </w:rPr>
        <w:tab/>
      </w:r>
      <w:r w:rsidR="008C4ABB">
        <w:rPr>
          <w:rFonts w:cs="Times New Roman"/>
          <w:sz w:val="24"/>
          <w:szCs w:val="24"/>
        </w:rPr>
        <w:t xml:space="preserve"> </w:t>
      </w:r>
      <w:r w:rsidRPr="006669E8">
        <w:rPr>
          <w:rFonts w:cs="Times New Roman"/>
          <w:sz w:val="24"/>
          <w:szCs w:val="24"/>
        </w:rPr>
        <w:t>закон</w:t>
      </w:r>
      <w:r w:rsidRPr="006669E8">
        <w:rPr>
          <w:rFonts w:cs="Times New Roman"/>
          <w:sz w:val="24"/>
          <w:szCs w:val="24"/>
        </w:rPr>
        <w:tab/>
        <w:t>от 17.01.1992</w:t>
      </w:r>
      <w:r w:rsidRPr="006669E8">
        <w:rPr>
          <w:rFonts w:cs="Times New Roman"/>
          <w:sz w:val="24"/>
          <w:szCs w:val="24"/>
        </w:rPr>
        <w:tab/>
        <w:t>№ 2202-I</w:t>
      </w:r>
      <w:r w:rsidRPr="006669E8">
        <w:rPr>
          <w:rFonts w:cs="Times New Roman"/>
          <w:sz w:val="24"/>
          <w:szCs w:val="24"/>
        </w:rPr>
        <w:tab/>
        <w:t>«О прокуратуре Российской Федерации».</w:t>
      </w:r>
    </w:p>
    <w:p w14:paraId="38AD9D0C" w14:textId="40AD64E5" w:rsidR="008C4ABB" w:rsidRPr="006669E8" w:rsidRDefault="008C4ABB" w:rsidP="006669E8">
      <w:pPr>
        <w:spacing w:after="0"/>
        <w:ind w:firstLine="709"/>
        <w:jc w:val="both"/>
        <w:rPr>
          <w:rFonts w:cs="Times New Roman"/>
          <w:sz w:val="24"/>
          <w:szCs w:val="24"/>
        </w:rPr>
      </w:pPr>
      <w:r w:rsidRPr="008C4ABB">
        <w:rPr>
          <w:rFonts w:cs="Times New Roman"/>
          <w:sz w:val="24"/>
          <w:szCs w:val="24"/>
        </w:rPr>
        <w:t>1.8.9.</w:t>
      </w:r>
      <w:r>
        <w:rPr>
          <w:rFonts w:cs="Times New Roman"/>
          <w:sz w:val="24"/>
          <w:szCs w:val="24"/>
        </w:rPr>
        <w:t xml:space="preserve"> </w:t>
      </w:r>
      <w:r w:rsidRPr="008C4ABB">
        <w:rPr>
          <w:rFonts w:cs="Times New Roman"/>
          <w:sz w:val="24"/>
          <w:szCs w:val="24"/>
        </w:rPr>
        <w:t>Федеральным законом от 27.07.2010 № 210-ФЗ «Об организации предоставления государственных и муниципальных услуг»</w:t>
      </w:r>
      <w:r>
        <w:rPr>
          <w:rFonts w:cs="Times New Roman"/>
          <w:sz w:val="24"/>
          <w:szCs w:val="24"/>
        </w:rPr>
        <w:t>.</w:t>
      </w:r>
    </w:p>
    <w:p w14:paraId="13457D6A" w14:textId="10BB7DD3" w:rsidR="006669E8" w:rsidRPr="006669E8" w:rsidRDefault="006669E8" w:rsidP="006669E8">
      <w:pPr>
        <w:spacing w:after="0"/>
        <w:ind w:firstLine="709"/>
        <w:jc w:val="both"/>
        <w:rPr>
          <w:rFonts w:cs="Times New Roman"/>
          <w:sz w:val="24"/>
          <w:szCs w:val="24"/>
        </w:rPr>
      </w:pPr>
      <w:r w:rsidRPr="006669E8">
        <w:rPr>
          <w:rFonts w:cs="Times New Roman"/>
          <w:sz w:val="24"/>
          <w:szCs w:val="24"/>
        </w:rPr>
        <w:t>1.8.</w:t>
      </w:r>
      <w:r w:rsidR="008C4ABB">
        <w:rPr>
          <w:rFonts w:cs="Times New Roman"/>
          <w:sz w:val="24"/>
          <w:szCs w:val="24"/>
        </w:rPr>
        <w:t>10</w:t>
      </w:r>
      <w:r w:rsidRPr="006669E8">
        <w:rPr>
          <w:rFonts w:cs="Times New Roman"/>
          <w:sz w:val="24"/>
          <w:szCs w:val="24"/>
        </w:rPr>
        <w:t>.</w:t>
      </w:r>
      <w:r w:rsidRPr="006669E8">
        <w:rPr>
          <w:rFonts w:cs="Times New Roman"/>
          <w:sz w:val="24"/>
          <w:szCs w:val="24"/>
        </w:rPr>
        <w:tab/>
        <w:t>Закон</w:t>
      </w:r>
      <w:r w:rsidRPr="006669E8">
        <w:rPr>
          <w:rFonts w:cs="Times New Roman"/>
          <w:sz w:val="24"/>
          <w:szCs w:val="24"/>
        </w:rPr>
        <w:tab/>
        <w:t>Российской</w:t>
      </w:r>
      <w:r w:rsidRPr="006669E8">
        <w:rPr>
          <w:rFonts w:cs="Times New Roman"/>
          <w:sz w:val="24"/>
          <w:szCs w:val="24"/>
        </w:rPr>
        <w:tab/>
        <w:t>Федерации</w:t>
      </w:r>
      <w:r w:rsidRPr="006669E8">
        <w:rPr>
          <w:rFonts w:cs="Times New Roman"/>
          <w:sz w:val="24"/>
          <w:szCs w:val="24"/>
        </w:rPr>
        <w:tab/>
        <w:t>от 26.06.1992</w:t>
      </w:r>
      <w:r w:rsidRPr="006669E8">
        <w:rPr>
          <w:rFonts w:cs="Times New Roman"/>
          <w:sz w:val="24"/>
          <w:szCs w:val="24"/>
        </w:rPr>
        <w:tab/>
        <w:t>№ 3132-I</w:t>
      </w:r>
      <w:r w:rsidRPr="006669E8">
        <w:rPr>
          <w:rFonts w:cs="Times New Roman"/>
          <w:sz w:val="24"/>
          <w:szCs w:val="24"/>
        </w:rPr>
        <w:tab/>
        <w:t>«О статусе судей в Российской Федерации».</w:t>
      </w:r>
    </w:p>
    <w:p w14:paraId="65B2EDE5" w14:textId="6293131A" w:rsidR="006669E8" w:rsidRPr="006669E8" w:rsidRDefault="006669E8" w:rsidP="006669E8">
      <w:pPr>
        <w:spacing w:after="0"/>
        <w:ind w:firstLine="709"/>
        <w:jc w:val="both"/>
        <w:rPr>
          <w:rFonts w:cs="Times New Roman"/>
          <w:sz w:val="24"/>
          <w:szCs w:val="24"/>
        </w:rPr>
      </w:pPr>
      <w:r w:rsidRPr="006669E8">
        <w:rPr>
          <w:rFonts w:cs="Times New Roman"/>
          <w:sz w:val="24"/>
          <w:szCs w:val="24"/>
        </w:rPr>
        <w:t>1.8.</w:t>
      </w:r>
      <w:r w:rsidR="0006639B">
        <w:rPr>
          <w:rFonts w:cs="Times New Roman"/>
          <w:sz w:val="24"/>
          <w:szCs w:val="24"/>
        </w:rPr>
        <w:t>1</w:t>
      </w:r>
      <w:r w:rsidR="008C4ABB">
        <w:rPr>
          <w:rFonts w:cs="Times New Roman"/>
          <w:sz w:val="24"/>
          <w:szCs w:val="24"/>
        </w:rPr>
        <w:t>1</w:t>
      </w:r>
      <w:r w:rsidRPr="006669E8">
        <w:rPr>
          <w:rFonts w:cs="Times New Roman"/>
          <w:sz w:val="24"/>
          <w:szCs w:val="24"/>
        </w:rPr>
        <w:t>.</w:t>
      </w:r>
      <w:r w:rsidRPr="006669E8">
        <w:rPr>
          <w:rFonts w:cs="Times New Roman"/>
          <w:sz w:val="24"/>
          <w:szCs w:val="24"/>
        </w:rPr>
        <w:tab/>
        <w:t>Постановление Правительства Российской Федерации от 12.02.2003</w:t>
      </w:r>
      <w:r w:rsidR="0042219E">
        <w:rPr>
          <w:rFonts w:cs="Times New Roman"/>
          <w:sz w:val="24"/>
          <w:szCs w:val="24"/>
        </w:rPr>
        <w:t xml:space="preserve"> </w:t>
      </w:r>
      <w:r w:rsidRPr="006669E8">
        <w:rPr>
          <w:rFonts w:cs="Times New Roman"/>
          <w:sz w:val="24"/>
          <w:szCs w:val="24"/>
        </w:rPr>
        <w:t>№ 91 «Об удостоверении личности военнослужащего Российской Федерации».</w:t>
      </w:r>
    </w:p>
    <w:p w14:paraId="1C5D678D" w14:textId="18801CB9" w:rsidR="006669E8" w:rsidRPr="006669E8" w:rsidRDefault="006669E8" w:rsidP="006669E8">
      <w:pPr>
        <w:spacing w:after="0"/>
        <w:ind w:firstLine="709"/>
        <w:jc w:val="both"/>
        <w:rPr>
          <w:rFonts w:cs="Times New Roman"/>
          <w:sz w:val="24"/>
          <w:szCs w:val="24"/>
        </w:rPr>
      </w:pPr>
      <w:r w:rsidRPr="006669E8">
        <w:rPr>
          <w:rFonts w:cs="Times New Roman"/>
          <w:sz w:val="24"/>
          <w:szCs w:val="24"/>
        </w:rPr>
        <w:t>1.8.1</w:t>
      </w:r>
      <w:r w:rsidR="008C4ABB">
        <w:rPr>
          <w:rFonts w:cs="Times New Roman"/>
          <w:sz w:val="24"/>
          <w:szCs w:val="24"/>
        </w:rPr>
        <w:t>2</w:t>
      </w:r>
      <w:r w:rsidRPr="006669E8">
        <w:rPr>
          <w:rFonts w:cs="Times New Roman"/>
          <w:sz w:val="24"/>
          <w:szCs w:val="24"/>
        </w:rPr>
        <w:t>.</w:t>
      </w:r>
      <w:r w:rsidRPr="006669E8">
        <w:rPr>
          <w:rFonts w:cs="Times New Roman"/>
          <w:sz w:val="24"/>
          <w:szCs w:val="24"/>
        </w:rPr>
        <w:tab/>
        <w:t>Приказ Министерства просвещения Российской Федерации от 02.09.2020 № 458 «Об утверждении Порядка приема на обучение по образовательным программам начального общего, основного общего и среднего общего образования».</w:t>
      </w:r>
    </w:p>
    <w:p w14:paraId="465A3B47" w14:textId="2F7933BA" w:rsidR="006669E8" w:rsidRPr="006669E8" w:rsidRDefault="006669E8" w:rsidP="0042219E">
      <w:pPr>
        <w:spacing w:after="0"/>
        <w:ind w:firstLine="709"/>
        <w:jc w:val="both"/>
        <w:rPr>
          <w:rFonts w:cs="Times New Roman"/>
          <w:sz w:val="24"/>
          <w:szCs w:val="24"/>
        </w:rPr>
      </w:pPr>
      <w:r w:rsidRPr="006669E8">
        <w:rPr>
          <w:rFonts w:cs="Times New Roman"/>
          <w:sz w:val="24"/>
          <w:szCs w:val="24"/>
        </w:rPr>
        <w:t>1.8.1</w:t>
      </w:r>
      <w:r w:rsidR="008C4ABB">
        <w:rPr>
          <w:rFonts w:cs="Times New Roman"/>
          <w:sz w:val="24"/>
          <w:szCs w:val="24"/>
        </w:rPr>
        <w:t>3</w:t>
      </w:r>
      <w:r w:rsidRPr="006669E8">
        <w:rPr>
          <w:rFonts w:cs="Times New Roman"/>
          <w:sz w:val="24"/>
          <w:szCs w:val="24"/>
        </w:rPr>
        <w:t>.</w:t>
      </w:r>
      <w:r w:rsidRPr="006669E8">
        <w:rPr>
          <w:rFonts w:cs="Times New Roman"/>
          <w:sz w:val="24"/>
          <w:szCs w:val="24"/>
        </w:rPr>
        <w:tab/>
        <w:t>Приказ Министерства просвещения Российской Федерации от 06.04.2023 № 240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w:t>
      </w:r>
      <w:r w:rsidRPr="006669E8">
        <w:rPr>
          <w:rFonts w:cs="Times New Roman"/>
          <w:sz w:val="24"/>
          <w:szCs w:val="24"/>
        </w:rPr>
        <w:tab/>
        <w:t>деятельность</w:t>
      </w:r>
      <w:r w:rsidR="0042219E">
        <w:rPr>
          <w:rFonts w:cs="Times New Roman"/>
          <w:sz w:val="24"/>
          <w:szCs w:val="24"/>
        </w:rPr>
        <w:t xml:space="preserve"> </w:t>
      </w:r>
      <w:r w:rsidRPr="006669E8">
        <w:rPr>
          <w:rFonts w:cs="Times New Roman"/>
          <w:sz w:val="24"/>
          <w:szCs w:val="24"/>
        </w:rPr>
        <w:t>по</w:t>
      </w:r>
      <w:r w:rsidR="0042219E">
        <w:rPr>
          <w:rFonts w:cs="Times New Roman"/>
          <w:sz w:val="24"/>
          <w:szCs w:val="24"/>
        </w:rPr>
        <w:t xml:space="preserve"> </w:t>
      </w:r>
      <w:r w:rsidRPr="006669E8">
        <w:rPr>
          <w:rFonts w:cs="Times New Roman"/>
          <w:sz w:val="24"/>
          <w:szCs w:val="24"/>
        </w:rPr>
        <w:t>образовательным</w:t>
      </w:r>
      <w:r w:rsidRPr="006669E8">
        <w:rPr>
          <w:rFonts w:cs="Times New Roman"/>
          <w:sz w:val="24"/>
          <w:szCs w:val="24"/>
        </w:rPr>
        <w:tab/>
        <w:t>программам соответствующих уровня и направленности».</w:t>
      </w:r>
    </w:p>
    <w:p w14:paraId="0EA0EF55" w14:textId="52BD8759" w:rsidR="006669E8" w:rsidRPr="006669E8" w:rsidRDefault="006669E8" w:rsidP="006669E8">
      <w:pPr>
        <w:spacing w:after="0"/>
        <w:ind w:firstLine="709"/>
        <w:jc w:val="both"/>
        <w:rPr>
          <w:rFonts w:cs="Times New Roman"/>
          <w:sz w:val="24"/>
          <w:szCs w:val="24"/>
        </w:rPr>
      </w:pPr>
      <w:r w:rsidRPr="006669E8">
        <w:rPr>
          <w:rFonts w:cs="Times New Roman"/>
          <w:sz w:val="24"/>
          <w:szCs w:val="24"/>
        </w:rPr>
        <w:t>1.8.1</w:t>
      </w:r>
      <w:r w:rsidR="008C4ABB">
        <w:rPr>
          <w:rFonts w:cs="Times New Roman"/>
          <w:sz w:val="24"/>
          <w:szCs w:val="24"/>
        </w:rPr>
        <w:t>4</w:t>
      </w:r>
      <w:r w:rsidRPr="006669E8">
        <w:rPr>
          <w:rFonts w:cs="Times New Roman"/>
          <w:sz w:val="24"/>
          <w:szCs w:val="24"/>
        </w:rPr>
        <w:t>.</w:t>
      </w:r>
      <w:r w:rsidRPr="006669E8">
        <w:rPr>
          <w:rFonts w:cs="Times New Roman"/>
          <w:sz w:val="24"/>
          <w:szCs w:val="24"/>
        </w:rPr>
        <w:tab/>
        <w:t xml:space="preserve">Приказ Министерства просвещения Российской Федерации от 04.03.2025 №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w:t>
      </w:r>
      <w:r w:rsidRPr="006669E8">
        <w:rPr>
          <w:rFonts w:cs="Times New Roman"/>
          <w:sz w:val="24"/>
          <w:szCs w:val="24"/>
        </w:rPr>
        <w:lastRenderedPageBreak/>
        <w:t>для освоения образовательных программ начального общего, основного общего и среднего общего образования, иностранных граждан и лиц без гражданства».</w:t>
      </w:r>
    </w:p>
    <w:p w14:paraId="4F0A4FDE" w14:textId="76BD2FC9" w:rsidR="006669E8" w:rsidRPr="006669E8" w:rsidRDefault="006669E8" w:rsidP="006669E8">
      <w:pPr>
        <w:spacing w:after="0"/>
        <w:ind w:firstLine="709"/>
        <w:jc w:val="both"/>
        <w:rPr>
          <w:rFonts w:cs="Times New Roman"/>
          <w:sz w:val="24"/>
          <w:szCs w:val="24"/>
        </w:rPr>
      </w:pPr>
      <w:r w:rsidRPr="006669E8">
        <w:rPr>
          <w:rFonts w:cs="Times New Roman"/>
          <w:sz w:val="24"/>
          <w:szCs w:val="24"/>
        </w:rPr>
        <w:t>1.8.1</w:t>
      </w:r>
      <w:r w:rsidR="008C4ABB">
        <w:rPr>
          <w:rFonts w:cs="Times New Roman"/>
          <w:sz w:val="24"/>
          <w:szCs w:val="24"/>
        </w:rPr>
        <w:t>5</w:t>
      </w:r>
      <w:r w:rsidRPr="006669E8">
        <w:rPr>
          <w:rFonts w:cs="Times New Roman"/>
          <w:sz w:val="24"/>
          <w:szCs w:val="24"/>
        </w:rPr>
        <w:t>.</w:t>
      </w:r>
      <w:r w:rsidRPr="006669E8">
        <w:rPr>
          <w:rFonts w:cs="Times New Roman"/>
          <w:sz w:val="24"/>
          <w:szCs w:val="24"/>
        </w:rPr>
        <w:tab/>
        <w:t>Закон Московской области № 94/2013-ОЗ «Об образовании».</w:t>
      </w:r>
    </w:p>
    <w:p w14:paraId="7071B210" w14:textId="57D5C39C" w:rsidR="006669E8" w:rsidRPr="006669E8" w:rsidRDefault="006669E8" w:rsidP="006669E8">
      <w:pPr>
        <w:spacing w:after="0"/>
        <w:ind w:firstLine="709"/>
        <w:jc w:val="both"/>
        <w:rPr>
          <w:rFonts w:cs="Times New Roman"/>
          <w:sz w:val="24"/>
          <w:szCs w:val="24"/>
        </w:rPr>
      </w:pPr>
      <w:r w:rsidRPr="006669E8">
        <w:rPr>
          <w:rFonts w:cs="Times New Roman"/>
          <w:sz w:val="24"/>
          <w:szCs w:val="24"/>
        </w:rPr>
        <w:t>1.8.1</w:t>
      </w:r>
      <w:r w:rsidR="008C4ABB">
        <w:rPr>
          <w:rFonts w:cs="Times New Roman"/>
          <w:sz w:val="24"/>
          <w:szCs w:val="24"/>
        </w:rPr>
        <w:t>6</w:t>
      </w:r>
      <w:r w:rsidRPr="006669E8">
        <w:rPr>
          <w:rFonts w:cs="Times New Roman"/>
          <w:sz w:val="24"/>
          <w:szCs w:val="24"/>
        </w:rPr>
        <w:t>.</w:t>
      </w:r>
      <w:r w:rsidRPr="006669E8">
        <w:rPr>
          <w:rFonts w:cs="Times New Roman"/>
          <w:sz w:val="24"/>
          <w:szCs w:val="24"/>
        </w:rPr>
        <w:tab/>
        <w:t>Постановление Губернатора Московской области от 08.10.2025</w:t>
      </w:r>
      <w:r w:rsidR="0042219E">
        <w:rPr>
          <w:rFonts w:cs="Times New Roman"/>
          <w:sz w:val="24"/>
          <w:szCs w:val="24"/>
        </w:rPr>
        <w:t xml:space="preserve"> </w:t>
      </w:r>
      <w:r w:rsidRPr="006669E8">
        <w:rPr>
          <w:rFonts w:cs="Times New Roman"/>
          <w:sz w:val="24"/>
          <w:szCs w:val="24"/>
        </w:rPr>
        <w:t>№ 350-ПГ «О социальной поддержке отдельных категорий граждан, участвующих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а также членов их семей».</w:t>
      </w:r>
    </w:p>
    <w:p w14:paraId="150EBD2B" w14:textId="77777777" w:rsidR="0004540B" w:rsidRPr="0004540B" w:rsidRDefault="0004540B" w:rsidP="009965E6">
      <w:pPr>
        <w:spacing w:after="0"/>
        <w:ind w:firstLine="709"/>
        <w:jc w:val="center"/>
        <w:rPr>
          <w:rFonts w:cs="Times New Roman"/>
          <w:sz w:val="24"/>
          <w:szCs w:val="24"/>
        </w:rPr>
      </w:pPr>
      <w:bookmarkStart w:id="1" w:name="_Toc125717090"/>
      <w:bookmarkEnd w:id="1"/>
      <w:r w:rsidRPr="0004540B">
        <w:rPr>
          <w:rFonts w:cs="Times New Roman"/>
          <w:sz w:val="24"/>
          <w:szCs w:val="24"/>
        </w:rPr>
        <w:t>2. Круг заявителей</w:t>
      </w:r>
    </w:p>
    <w:p w14:paraId="717BCCD2" w14:textId="77777777" w:rsidR="0004540B" w:rsidRPr="0004540B" w:rsidRDefault="0004540B" w:rsidP="0004540B">
      <w:pPr>
        <w:spacing w:after="0"/>
        <w:ind w:firstLine="709"/>
        <w:jc w:val="both"/>
        <w:rPr>
          <w:rFonts w:cs="Times New Roman"/>
          <w:sz w:val="24"/>
          <w:szCs w:val="24"/>
        </w:rPr>
      </w:pPr>
    </w:p>
    <w:p w14:paraId="356D88F4" w14:textId="77777777" w:rsidR="0004540B" w:rsidRPr="0004540B" w:rsidRDefault="0004540B" w:rsidP="0004540B">
      <w:pPr>
        <w:spacing w:after="0"/>
        <w:ind w:firstLine="709"/>
        <w:jc w:val="both"/>
        <w:rPr>
          <w:rFonts w:cs="Times New Roman"/>
          <w:sz w:val="24"/>
          <w:szCs w:val="24"/>
        </w:rPr>
        <w:sectPr w:rsidR="0004540B" w:rsidRPr="0004540B" w:rsidSect="00031800">
          <w:headerReference w:type="default" r:id="rId14"/>
          <w:headerReference w:type="first" r:id="rId15"/>
          <w:type w:val="continuous"/>
          <w:pgSz w:w="11906" w:h="16838"/>
          <w:pgMar w:top="1134" w:right="851" w:bottom="992" w:left="1701" w:header="1134" w:footer="0" w:gutter="0"/>
          <w:paperSrc w:first="15" w:other="15"/>
          <w:cols w:space="720"/>
          <w:formProt w:val="0"/>
          <w:titlePg/>
          <w:docGrid w:linePitch="312" w:charSpace="-6145"/>
        </w:sectPr>
      </w:pPr>
    </w:p>
    <w:p w14:paraId="6D8E328A" w14:textId="77777777" w:rsidR="006669E8" w:rsidRPr="006669E8" w:rsidRDefault="006669E8" w:rsidP="006669E8">
      <w:pPr>
        <w:spacing w:after="0"/>
        <w:ind w:firstLine="709"/>
        <w:jc w:val="both"/>
        <w:rPr>
          <w:rFonts w:cs="Times New Roman"/>
          <w:sz w:val="24"/>
          <w:szCs w:val="24"/>
        </w:rPr>
      </w:pPr>
      <w:r w:rsidRPr="006669E8">
        <w:rPr>
          <w:rFonts w:cs="Times New Roman"/>
          <w:sz w:val="24"/>
          <w:szCs w:val="24"/>
        </w:rPr>
        <w:t>2.1.</w:t>
      </w:r>
      <w:r w:rsidRPr="006669E8">
        <w:rPr>
          <w:rFonts w:cs="Times New Roman"/>
          <w:sz w:val="24"/>
          <w:szCs w:val="24"/>
        </w:rPr>
        <w:tab/>
        <w:t>Услуга предоставляется физическим лицам – гражданам Российской Федерации, иностранным гражданам, лицам без гражданства либо их уполномоченным представителям, обратившимся в Организацию с запросом (далее – заявитель).</w:t>
      </w:r>
    </w:p>
    <w:p w14:paraId="0335B7D2" w14:textId="2550564D" w:rsidR="006669E8" w:rsidRPr="006669E8" w:rsidRDefault="006669E8" w:rsidP="006669E8">
      <w:pPr>
        <w:spacing w:after="0"/>
        <w:ind w:firstLine="709"/>
        <w:jc w:val="both"/>
        <w:rPr>
          <w:rFonts w:cs="Times New Roman"/>
          <w:sz w:val="24"/>
          <w:szCs w:val="24"/>
        </w:rPr>
      </w:pPr>
      <w:r w:rsidRPr="006669E8">
        <w:rPr>
          <w:rFonts w:cs="Times New Roman"/>
          <w:sz w:val="24"/>
          <w:szCs w:val="24"/>
        </w:rPr>
        <w:t>2.2.</w:t>
      </w:r>
      <w:r w:rsidRPr="006669E8">
        <w:rPr>
          <w:rFonts w:cs="Times New Roman"/>
          <w:sz w:val="24"/>
          <w:szCs w:val="24"/>
        </w:rPr>
        <w:tab/>
        <w:t xml:space="preserve">Услуга предоставляется категории заявителя в соответствии с категориями (признаками) заявителей, указанными в Приложении 2 к </w:t>
      </w:r>
      <w:r w:rsidR="0006639B">
        <w:rPr>
          <w:rFonts w:cs="Times New Roman"/>
          <w:sz w:val="24"/>
          <w:szCs w:val="24"/>
        </w:rPr>
        <w:t xml:space="preserve">настоящему </w:t>
      </w:r>
      <w:r w:rsidRPr="006669E8">
        <w:rPr>
          <w:rFonts w:cs="Times New Roman"/>
          <w:sz w:val="24"/>
          <w:szCs w:val="24"/>
        </w:rPr>
        <w:t>Регламенту, сведения о которых размещаются в реестре услуг в государственной информационной системе Московской области «Цифровой регламент» и РПГУ (далее – категории (признаки) заявителей).</w:t>
      </w:r>
    </w:p>
    <w:p w14:paraId="15E16EC3" w14:textId="77777777" w:rsidR="009965E6" w:rsidRPr="0004540B" w:rsidRDefault="009965E6" w:rsidP="009719DF">
      <w:pPr>
        <w:spacing w:after="0"/>
        <w:ind w:firstLine="709"/>
        <w:jc w:val="both"/>
        <w:rPr>
          <w:rFonts w:cs="Times New Roman"/>
          <w:sz w:val="24"/>
          <w:szCs w:val="24"/>
        </w:rPr>
      </w:pPr>
    </w:p>
    <w:p w14:paraId="7AD3FCF0" w14:textId="77777777" w:rsidR="0004540B" w:rsidRPr="0004540B" w:rsidRDefault="0004540B" w:rsidP="009965E6">
      <w:pPr>
        <w:spacing w:after="0"/>
        <w:ind w:firstLine="709"/>
        <w:jc w:val="center"/>
        <w:rPr>
          <w:rFonts w:cs="Times New Roman"/>
          <w:sz w:val="24"/>
          <w:szCs w:val="24"/>
        </w:rPr>
      </w:pPr>
      <w:bookmarkStart w:id="2" w:name="_Toc125717091"/>
      <w:bookmarkEnd w:id="2"/>
      <w:r w:rsidRPr="0004540B">
        <w:rPr>
          <w:rFonts w:cs="Times New Roman"/>
          <w:sz w:val="24"/>
          <w:szCs w:val="24"/>
        </w:rPr>
        <w:t>II. Стандарт предоставления Услуги</w:t>
      </w:r>
    </w:p>
    <w:p w14:paraId="5B2E4E67" w14:textId="77777777" w:rsidR="0042219E" w:rsidRDefault="0042219E" w:rsidP="009965E6">
      <w:pPr>
        <w:spacing w:after="0"/>
        <w:ind w:firstLine="709"/>
        <w:jc w:val="center"/>
        <w:rPr>
          <w:rFonts w:cs="Times New Roman"/>
          <w:sz w:val="24"/>
          <w:szCs w:val="24"/>
        </w:rPr>
      </w:pPr>
      <w:bookmarkStart w:id="3" w:name="_Toc125717092"/>
      <w:bookmarkEnd w:id="3"/>
    </w:p>
    <w:p w14:paraId="319B8D6E" w14:textId="737B45B6" w:rsidR="0004540B" w:rsidRPr="0004540B" w:rsidRDefault="0004540B" w:rsidP="009965E6">
      <w:pPr>
        <w:spacing w:after="0"/>
        <w:ind w:firstLine="709"/>
        <w:jc w:val="center"/>
        <w:rPr>
          <w:rFonts w:cs="Times New Roman"/>
          <w:sz w:val="24"/>
          <w:szCs w:val="24"/>
        </w:rPr>
      </w:pPr>
      <w:r w:rsidRPr="0004540B">
        <w:rPr>
          <w:rFonts w:cs="Times New Roman"/>
          <w:sz w:val="24"/>
          <w:szCs w:val="24"/>
        </w:rPr>
        <w:t>3. Наименование Услуги</w:t>
      </w:r>
    </w:p>
    <w:p w14:paraId="378D93BF" w14:textId="77777777" w:rsidR="0004540B" w:rsidRPr="0004540B" w:rsidRDefault="0004540B" w:rsidP="0004540B">
      <w:pPr>
        <w:spacing w:after="0"/>
        <w:ind w:firstLine="709"/>
        <w:jc w:val="both"/>
        <w:rPr>
          <w:rFonts w:cs="Times New Roman"/>
          <w:sz w:val="24"/>
          <w:szCs w:val="24"/>
        </w:rPr>
      </w:pPr>
    </w:p>
    <w:p w14:paraId="4D69D79C" w14:textId="77777777" w:rsidR="0004540B" w:rsidRPr="0004540B" w:rsidRDefault="0004540B" w:rsidP="009719DF">
      <w:pPr>
        <w:spacing w:after="0"/>
        <w:ind w:firstLine="709"/>
        <w:jc w:val="both"/>
        <w:rPr>
          <w:rFonts w:cs="Times New Roman"/>
          <w:sz w:val="24"/>
          <w:szCs w:val="24"/>
        </w:rPr>
      </w:pPr>
      <w:r w:rsidRPr="0004540B">
        <w:rPr>
          <w:rFonts w:cs="Times New Roman"/>
          <w:sz w:val="24"/>
          <w:szCs w:val="24"/>
        </w:rPr>
        <w:t>3.1. Услуга «Прием на обучение по образовательным программам начального общего, основного общего и среднего общего образования».</w:t>
      </w:r>
    </w:p>
    <w:p w14:paraId="7081519D" w14:textId="77777777" w:rsidR="0004540B" w:rsidRPr="0004540B" w:rsidRDefault="0004540B" w:rsidP="0004540B">
      <w:pPr>
        <w:spacing w:after="0"/>
        <w:ind w:firstLine="709"/>
        <w:jc w:val="both"/>
        <w:rPr>
          <w:rFonts w:cs="Times New Roman"/>
          <w:sz w:val="24"/>
          <w:szCs w:val="24"/>
        </w:rPr>
      </w:pPr>
    </w:p>
    <w:p w14:paraId="2C24DAFD" w14:textId="77777777" w:rsidR="0004540B" w:rsidRPr="0004540B" w:rsidRDefault="0004540B" w:rsidP="009965E6">
      <w:pPr>
        <w:spacing w:after="0"/>
        <w:ind w:firstLine="709"/>
        <w:jc w:val="center"/>
        <w:rPr>
          <w:rFonts w:cs="Times New Roman"/>
          <w:sz w:val="24"/>
          <w:szCs w:val="24"/>
        </w:rPr>
      </w:pPr>
      <w:r w:rsidRPr="0004540B">
        <w:rPr>
          <w:rFonts w:cs="Times New Roman"/>
          <w:sz w:val="24"/>
          <w:szCs w:val="24"/>
        </w:rPr>
        <w:t>4. Наименование органа, предоставляющего Услугу</w:t>
      </w:r>
    </w:p>
    <w:p w14:paraId="1CF1E591" w14:textId="77777777" w:rsidR="0004540B" w:rsidRPr="0004540B" w:rsidRDefault="0004540B" w:rsidP="0004540B">
      <w:pPr>
        <w:spacing w:after="0"/>
        <w:ind w:firstLine="709"/>
        <w:jc w:val="both"/>
        <w:rPr>
          <w:rFonts w:cs="Times New Roman"/>
          <w:sz w:val="24"/>
          <w:szCs w:val="24"/>
        </w:rPr>
      </w:pPr>
    </w:p>
    <w:p w14:paraId="0700B45C" w14:textId="77777777" w:rsidR="0004540B" w:rsidRPr="0004540B" w:rsidRDefault="0004540B" w:rsidP="0004540B">
      <w:pPr>
        <w:spacing w:after="0"/>
        <w:ind w:firstLine="709"/>
        <w:jc w:val="both"/>
        <w:rPr>
          <w:rFonts w:cs="Times New Roman"/>
          <w:sz w:val="24"/>
          <w:szCs w:val="24"/>
        </w:rPr>
        <w:sectPr w:rsidR="0004540B" w:rsidRPr="0004540B" w:rsidSect="00031800">
          <w:headerReference w:type="default" r:id="rId16"/>
          <w:headerReference w:type="first" r:id="rId17"/>
          <w:type w:val="continuous"/>
          <w:pgSz w:w="11906" w:h="16838"/>
          <w:pgMar w:top="1134" w:right="851" w:bottom="992" w:left="1701" w:header="1134" w:footer="0" w:gutter="0"/>
          <w:paperSrc w:first="15" w:other="15"/>
          <w:cols w:space="720"/>
          <w:formProt w:val="0"/>
          <w:titlePg/>
          <w:docGrid w:linePitch="312" w:charSpace="-6145"/>
        </w:sectPr>
      </w:pPr>
    </w:p>
    <w:p w14:paraId="4113E83E" w14:textId="77777777" w:rsidR="0004540B" w:rsidRPr="0004540B" w:rsidRDefault="0004540B" w:rsidP="009719DF">
      <w:pPr>
        <w:spacing w:after="0"/>
        <w:ind w:firstLine="709"/>
        <w:jc w:val="both"/>
        <w:rPr>
          <w:rFonts w:cs="Times New Roman"/>
          <w:sz w:val="24"/>
          <w:szCs w:val="24"/>
        </w:rPr>
      </w:pPr>
      <w:r w:rsidRPr="0004540B">
        <w:rPr>
          <w:rFonts w:cs="Times New Roman"/>
          <w:sz w:val="24"/>
          <w:szCs w:val="24"/>
        </w:rPr>
        <w:t>4.1. Органом, ответственным за предоставление Услуги на территории Сергиево-Посадского городского округа является управление образования администрации Сергиево-Посадского городского округа (далее – Подразделение).</w:t>
      </w:r>
    </w:p>
    <w:p w14:paraId="33C15C8E" w14:textId="77777777" w:rsidR="0004540B" w:rsidRPr="0004540B" w:rsidRDefault="0004540B" w:rsidP="0004540B">
      <w:pPr>
        <w:spacing w:after="0"/>
        <w:ind w:firstLine="709"/>
        <w:jc w:val="both"/>
        <w:rPr>
          <w:rFonts w:cs="Times New Roman"/>
          <w:sz w:val="24"/>
          <w:szCs w:val="24"/>
        </w:rPr>
        <w:sectPr w:rsidR="0004540B" w:rsidRPr="0004540B" w:rsidSect="00031800">
          <w:type w:val="continuous"/>
          <w:pgSz w:w="11906" w:h="16838"/>
          <w:pgMar w:top="1134" w:right="851" w:bottom="992" w:left="1701" w:header="1134" w:footer="0" w:gutter="0"/>
          <w:paperSrc w:first="15" w:other="15"/>
          <w:cols w:space="720"/>
          <w:formProt w:val="0"/>
          <w:docGrid w:linePitch="312" w:charSpace="-6145"/>
        </w:sectPr>
      </w:pPr>
    </w:p>
    <w:p w14:paraId="1C0878BF" w14:textId="77777777" w:rsidR="0004540B" w:rsidRPr="0004540B" w:rsidRDefault="0004540B" w:rsidP="009719DF">
      <w:pPr>
        <w:spacing w:after="0"/>
        <w:ind w:firstLine="709"/>
        <w:jc w:val="both"/>
        <w:rPr>
          <w:rFonts w:cs="Times New Roman"/>
          <w:sz w:val="24"/>
          <w:szCs w:val="24"/>
        </w:rPr>
      </w:pPr>
      <w:r w:rsidRPr="0004540B">
        <w:rPr>
          <w:rFonts w:cs="Times New Roman"/>
          <w:sz w:val="24"/>
          <w:szCs w:val="24"/>
        </w:rPr>
        <w:t>4.2. Непосредственное предоставление Услуги осуществляет Организация.</w:t>
      </w:r>
    </w:p>
    <w:p w14:paraId="0C0D03F8" w14:textId="77777777" w:rsidR="0004540B" w:rsidRPr="0004540B" w:rsidRDefault="0004540B" w:rsidP="0004540B">
      <w:pPr>
        <w:spacing w:after="0"/>
        <w:ind w:firstLine="709"/>
        <w:jc w:val="both"/>
        <w:rPr>
          <w:rFonts w:cs="Times New Roman"/>
          <w:sz w:val="24"/>
          <w:szCs w:val="24"/>
        </w:rPr>
        <w:sectPr w:rsidR="0004540B" w:rsidRPr="0004540B" w:rsidSect="00031800">
          <w:type w:val="continuous"/>
          <w:pgSz w:w="11906" w:h="16838"/>
          <w:pgMar w:top="1134" w:right="851" w:bottom="992" w:left="1701" w:header="1134" w:footer="0" w:gutter="0"/>
          <w:paperSrc w:first="15" w:other="15"/>
          <w:cols w:space="720"/>
          <w:formProt w:val="0"/>
          <w:docGrid w:linePitch="312" w:charSpace="-6145"/>
        </w:sectPr>
      </w:pPr>
    </w:p>
    <w:p w14:paraId="6A5DE6A1" w14:textId="77777777" w:rsidR="0004540B" w:rsidRPr="0004540B" w:rsidRDefault="0004540B" w:rsidP="0004540B">
      <w:pPr>
        <w:spacing w:after="0"/>
        <w:ind w:firstLine="709"/>
        <w:jc w:val="both"/>
        <w:rPr>
          <w:rFonts w:cs="Times New Roman"/>
          <w:sz w:val="24"/>
          <w:szCs w:val="24"/>
        </w:rPr>
      </w:pPr>
    </w:p>
    <w:p w14:paraId="2F65AEC4" w14:textId="77777777" w:rsidR="0004540B" w:rsidRPr="0004540B" w:rsidRDefault="0004540B" w:rsidP="00031800">
      <w:pPr>
        <w:spacing w:after="0"/>
        <w:ind w:firstLine="709"/>
        <w:jc w:val="center"/>
        <w:rPr>
          <w:rFonts w:cs="Times New Roman"/>
          <w:sz w:val="24"/>
          <w:szCs w:val="24"/>
        </w:rPr>
      </w:pPr>
      <w:bookmarkStart w:id="4" w:name="_Toc125717094"/>
      <w:bookmarkEnd w:id="4"/>
      <w:r w:rsidRPr="0004540B">
        <w:rPr>
          <w:rFonts w:cs="Times New Roman"/>
          <w:sz w:val="24"/>
          <w:szCs w:val="24"/>
        </w:rPr>
        <w:t>5. Результат предоставления Услуги</w:t>
      </w:r>
    </w:p>
    <w:p w14:paraId="6AEE6DD7" w14:textId="77777777" w:rsidR="0004540B" w:rsidRPr="0004540B" w:rsidRDefault="0004540B" w:rsidP="0004540B">
      <w:pPr>
        <w:spacing w:after="0"/>
        <w:ind w:firstLine="709"/>
        <w:jc w:val="both"/>
        <w:rPr>
          <w:rFonts w:cs="Times New Roman"/>
          <w:sz w:val="24"/>
          <w:szCs w:val="24"/>
        </w:rPr>
      </w:pPr>
    </w:p>
    <w:p w14:paraId="2E33616C" w14:textId="77777777" w:rsidR="009E7416" w:rsidRPr="009E7416" w:rsidRDefault="009E7416" w:rsidP="009E7416">
      <w:pPr>
        <w:spacing w:after="0"/>
        <w:ind w:firstLine="709"/>
        <w:jc w:val="both"/>
        <w:rPr>
          <w:rFonts w:cs="Times New Roman"/>
          <w:sz w:val="24"/>
          <w:szCs w:val="24"/>
        </w:rPr>
      </w:pPr>
      <w:r w:rsidRPr="009E7416">
        <w:rPr>
          <w:rFonts w:cs="Times New Roman"/>
          <w:sz w:val="24"/>
          <w:szCs w:val="24"/>
        </w:rPr>
        <w:t>5.1.</w:t>
      </w:r>
      <w:r w:rsidRPr="009E7416">
        <w:rPr>
          <w:rFonts w:cs="Times New Roman"/>
          <w:sz w:val="24"/>
          <w:szCs w:val="24"/>
        </w:rPr>
        <w:tab/>
        <w:t>Результатом предоставления Услуги является:</w:t>
      </w:r>
    </w:p>
    <w:p w14:paraId="042D46C0" w14:textId="77777777" w:rsidR="009E7416" w:rsidRPr="009E7416" w:rsidRDefault="009E7416" w:rsidP="009E7416">
      <w:pPr>
        <w:spacing w:after="0"/>
        <w:ind w:firstLine="709"/>
        <w:jc w:val="both"/>
        <w:rPr>
          <w:rFonts w:cs="Times New Roman"/>
          <w:sz w:val="24"/>
          <w:szCs w:val="24"/>
        </w:rPr>
      </w:pPr>
      <w:r w:rsidRPr="009E7416">
        <w:rPr>
          <w:rFonts w:cs="Times New Roman"/>
          <w:sz w:val="24"/>
          <w:szCs w:val="24"/>
        </w:rPr>
        <w:t>5.1.1.</w:t>
      </w:r>
      <w:r w:rsidRPr="009E7416">
        <w:rPr>
          <w:rFonts w:cs="Times New Roman"/>
          <w:sz w:val="24"/>
          <w:szCs w:val="24"/>
        </w:rPr>
        <w:tab/>
        <w:t>Решение о предоставлении Услуги:</w:t>
      </w:r>
    </w:p>
    <w:p w14:paraId="57FFF769" w14:textId="77777777" w:rsidR="009E7416" w:rsidRPr="009E7416" w:rsidRDefault="009E7416" w:rsidP="009E7416">
      <w:pPr>
        <w:spacing w:after="0"/>
        <w:ind w:firstLine="709"/>
        <w:jc w:val="both"/>
        <w:rPr>
          <w:rFonts w:cs="Times New Roman"/>
          <w:sz w:val="24"/>
          <w:szCs w:val="24"/>
        </w:rPr>
      </w:pPr>
      <w:r w:rsidRPr="009E7416">
        <w:rPr>
          <w:rFonts w:cs="Times New Roman"/>
          <w:sz w:val="24"/>
          <w:szCs w:val="24"/>
        </w:rPr>
        <w:t>5.1.1.1.</w:t>
      </w:r>
      <w:r w:rsidRPr="009E7416">
        <w:rPr>
          <w:rFonts w:cs="Times New Roman"/>
          <w:sz w:val="24"/>
          <w:szCs w:val="24"/>
        </w:rPr>
        <w:tab/>
        <w:t>в случае, если целью обращения заявителя является прием на обучение в первый класс детей, имеющих внеочередное, первоочередное, преимущественное право, а также детей, проживающих на закрепленной территории за Организацией решение о предоставлении Услуги оформляется в виде:</w:t>
      </w:r>
    </w:p>
    <w:p w14:paraId="11C351D0" w14:textId="16D61EBA" w:rsidR="009E7416" w:rsidRPr="009E7416" w:rsidRDefault="009E7416" w:rsidP="009E7416">
      <w:pPr>
        <w:spacing w:after="0"/>
        <w:ind w:firstLine="709"/>
        <w:jc w:val="both"/>
        <w:rPr>
          <w:rFonts w:cs="Times New Roman"/>
          <w:sz w:val="24"/>
          <w:szCs w:val="24"/>
        </w:rPr>
      </w:pPr>
      <w:r w:rsidRPr="009E7416">
        <w:rPr>
          <w:rFonts w:cs="Times New Roman"/>
          <w:sz w:val="24"/>
          <w:szCs w:val="24"/>
        </w:rPr>
        <w:t xml:space="preserve">документа «Уведомление о предоставлении услуги «Прием на обучение по образовательным программам начального общего, основного общего и среднего общего образования», который оформляется в соответствии с Приложением 3 к </w:t>
      </w:r>
      <w:r w:rsidR="0006639B">
        <w:rPr>
          <w:rFonts w:cs="Times New Roman"/>
          <w:sz w:val="24"/>
          <w:szCs w:val="24"/>
        </w:rPr>
        <w:t xml:space="preserve">настоящему </w:t>
      </w:r>
      <w:r w:rsidRPr="009E7416">
        <w:rPr>
          <w:rFonts w:cs="Times New Roman"/>
          <w:sz w:val="24"/>
          <w:szCs w:val="24"/>
        </w:rPr>
        <w:t>Регламенту.</w:t>
      </w:r>
    </w:p>
    <w:p w14:paraId="0D2643CD" w14:textId="77777777" w:rsidR="009E7416" w:rsidRPr="009E7416" w:rsidRDefault="009E7416" w:rsidP="009E7416">
      <w:pPr>
        <w:spacing w:after="0"/>
        <w:ind w:firstLine="709"/>
        <w:jc w:val="both"/>
        <w:rPr>
          <w:rFonts w:cs="Times New Roman"/>
          <w:sz w:val="24"/>
          <w:szCs w:val="24"/>
        </w:rPr>
      </w:pPr>
      <w:r w:rsidRPr="009E7416">
        <w:rPr>
          <w:rFonts w:cs="Times New Roman"/>
          <w:sz w:val="24"/>
          <w:szCs w:val="24"/>
        </w:rPr>
        <w:lastRenderedPageBreak/>
        <w:t>Формирование реестровой записи в качестве результата предоставления Услуги не предусмотрено.</w:t>
      </w:r>
    </w:p>
    <w:p w14:paraId="1003BB89" w14:textId="77777777" w:rsidR="009E7416" w:rsidRPr="009E7416" w:rsidRDefault="009E7416" w:rsidP="009E7416">
      <w:pPr>
        <w:spacing w:after="0"/>
        <w:ind w:firstLine="709"/>
        <w:jc w:val="both"/>
        <w:rPr>
          <w:rFonts w:cs="Times New Roman"/>
          <w:sz w:val="24"/>
          <w:szCs w:val="24"/>
        </w:rPr>
      </w:pPr>
      <w:r w:rsidRPr="009E7416">
        <w:rPr>
          <w:rFonts w:cs="Times New Roman"/>
          <w:sz w:val="24"/>
          <w:szCs w:val="24"/>
        </w:rPr>
        <w:t>5.1.1.2.</w:t>
      </w:r>
      <w:r w:rsidRPr="009E7416">
        <w:rPr>
          <w:rFonts w:cs="Times New Roman"/>
          <w:sz w:val="24"/>
          <w:szCs w:val="24"/>
        </w:rPr>
        <w:tab/>
        <w:t>в случае, если целью обращения заявителя является прием в первый класс детей, не проживающих на территории, закрепленной за Организацией решение о предоставлении Услуги оформляется в виде:</w:t>
      </w:r>
    </w:p>
    <w:p w14:paraId="3CC8117E" w14:textId="771E60A3" w:rsidR="009E7416" w:rsidRPr="009E7416" w:rsidRDefault="009E7416" w:rsidP="009E7416">
      <w:pPr>
        <w:spacing w:after="0"/>
        <w:ind w:firstLine="709"/>
        <w:jc w:val="both"/>
        <w:rPr>
          <w:rFonts w:cs="Times New Roman"/>
          <w:sz w:val="24"/>
          <w:szCs w:val="24"/>
        </w:rPr>
      </w:pPr>
      <w:r w:rsidRPr="009E7416">
        <w:rPr>
          <w:rFonts w:cs="Times New Roman"/>
          <w:sz w:val="24"/>
          <w:szCs w:val="24"/>
        </w:rPr>
        <w:t xml:space="preserve">документа «Уведомление о предоставлении услуги «Прием на обучение по образовательным программам начального общего, основного общего и среднего общего образования», который оформляется в соответствии с Приложением 3 к </w:t>
      </w:r>
      <w:r w:rsidR="0006639B">
        <w:rPr>
          <w:rFonts w:cs="Times New Roman"/>
          <w:sz w:val="24"/>
          <w:szCs w:val="24"/>
        </w:rPr>
        <w:t xml:space="preserve">настоящему </w:t>
      </w:r>
      <w:r w:rsidRPr="009E7416">
        <w:rPr>
          <w:rFonts w:cs="Times New Roman"/>
          <w:sz w:val="24"/>
          <w:szCs w:val="24"/>
        </w:rPr>
        <w:t>Регламенту».</w:t>
      </w:r>
    </w:p>
    <w:p w14:paraId="6253DE6C" w14:textId="77777777" w:rsidR="009E7416" w:rsidRPr="009E7416" w:rsidRDefault="009E7416" w:rsidP="009E7416">
      <w:pPr>
        <w:spacing w:after="0"/>
        <w:ind w:firstLine="709"/>
        <w:jc w:val="both"/>
        <w:rPr>
          <w:rFonts w:cs="Times New Roman"/>
          <w:sz w:val="24"/>
          <w:szCs w:val="24"/>
        </w:rPr>
      </w:pPr>
      <w:r w:rsidRPr="009E7416">
        <w:rPr>
          <w:rFonts w:cs="Times New Roman"/>
          <w:sz w:val="24"/>
          <w:szCs w:val="24"/>
        </w:rPr>
        <w:t>Формирование реестровой записи в качестве результата предоставления Услуги не предусмотрено.</w:t>
      </w:r>
    </w:p>
    <w:p w14:paraId="4688B24C" w14:textId="77777777" w:rsidR="009E7416" w:rsidRPr="009E7416" w:rsidRDefault="009E7416" w:rsidP="009E7416">
      <w:pPr>
        <w:spacing w:after="0"/>
        <w:ind w:firstLine="709"/>
        <w:jc w:val="both"/>
        <w:rPr>
          <w:rFonts w:cs="Times New Roman"/>
          <w:sz w:val="24"/>
          <w:szCs w:val="24"/>
        </w:rPr>
      </w:pPr>
      <w:r w:rsidRPr="009E7416">
        <w:rPr>
          <w:rFonts w:cs="Times New Roman"/>
          <w:sz w:val="24"/>
          <w:szCs w:val="24"/>
        </w:rPr>
        <w:t>5.1.1.3.</w:t>
      </w:r>
      <w:r w:rsidRPr="009E7416">
        <w:rPr>
          <w:rFonts w:cs="Times New Roman"/>
          <w:sz w:val="24"/>
          <w:szCs w:val="24"/>
        </w:rPr>
        <w:tab/>
        <w:t>в случае, если целью обращения заявителя является прием на обучение в порядке перевода решение о предоставлении Услуги оформляется в виде:</w:t>
      </w:r>
    </w:p>
    <w:p w14:paraId="052CD804" w14:textId="61C814E3" w:rsidR="009E7416" w:rsidRPr="009E7416" w:rsidRDefault="009E7416" w:rsidP="009E7416">
      <w:pPr>
        <w:spacing w:after="0"/>
        <w:ind w:firstLine="709"/>
        <w:jc w:val="both"/>
        <w:rPr>
          <w:rFonts w:cs="Times New Roman"/>
          <w:sz w:val="24"/>
          <w:szCs w:val="24"/>
        </w:rPr>
      </w:pPr>
      <w:r w:rsidRPr="009E7416">
        <w:rPr>
          <w:rFonts w:cs="Times New Roman"/>
          <w:sz w:val="24"/>
          <w:szCs w:val="24"/>
        </w:rPr>
        <w:t>документа «Уведомление о предоставлении услуги «Прием на обучение по образовательным программам начального общего, основного общего и среднего общего образования», который оформляется в соответствии с Приложением 3 к</w:t>
      </w:r>
      <w:r w:rsidR="0006639B">
        <w:rPr>
          <w:rFonts w:cs="Times New Roman"/>
          <w:sz w:val="24"/>
          <w:szCs w:val="24"/>
        </w:rPr>
        <w:t xml:space="preserve"> </w:t>
      </w:r>
      <w:proofErr w:type="gramStart"/>
      <w:r w:rsidR="0006639B">
        <w:rPr>
          <w:rFonts w:cs="Times New Roman"/>
          <w:sz w:val="24"/>
          <w:szCs w:val="24"/>
        </w:rPr>
        <w:t xml:space="preserve">настоящему </w:t>
      </w:r>
      <w:r w:rsidRPr="009E7416">
        <w:rPr>
          <w:rFonts w:cs="Times New Roman"/>
          <w:sz w:val="24"/>
          <w:szCs w:val="24"/>
        </w:rPr>
        <w:t xml:space="preserve"> Регламенту</w:t>
      </w:r>
      <w:proofErr w:type="gramEnd"/>
      <w:r w:rsidRPr="009E7416">
        <w:rPr>
          <w:rFonts w:cs="Times New Roman"/>
          <w:sz w:val="24"/>
          <w:szCs w:val="24"/>
        </w:rPr>
        <w:t>».</w:t>
      </w:r>
    </w:p>
    <w:p w14:paraId="2467D318" w14:textId="77777777" w:rsidR="009E7416" w:rsidRPr="009E7416" w:rsidRDefault="009E7416" w:rsidP="009E7416">
      <w:pPr>
        <w:spacing w:after="0"/>
        <w:ind w:firstLine="709"/>
        <w:jc w:val="both"/>
        <w:rPr>
          <w:rFonts w:cs="Times New Roman"/>
          <w:sz w:val="24"/>
          <w:szCs w:val="24"/>
        </w:rPr>
      </w:pPr>
      <w:r w:rsidRPr="009E7416">
        <w:rPr>
          <w:rFonts w:cs="Times New Roman"/>
          <w:sz w:val="24"/>
          <w:szCs w:val="24"/>
        </w:rPr>
        <w:t>Формирование реестровой записи в качестве результата предоставления Услуги не предусмотрено.</w:t>
      </w:r>
    </w:p>
    <w:p w14:paraId="3E19F7B1" w14:textId="04996C7E" w:rsidR="009E7416" w:rsidRPr="009E7416" w:rsidRDefault="009E7416" w:rsidP="009E7416">
      <w:pPr>
        <w:spacing w:after="0"/>
        <w:ind w:firstLine="709"/>
        <w:jc w:val="both"/>
        <w:rPr>
          <w:rFonts w:cs="Times New Roman"/>
          <w:sz w:val="24"/>
          <w:szCs w:val="24"/>
        </w:rPr>
      </w:pPr>
      <w:r w:rsidRPr="009E7416">
        <w:rPr>
          <w:rFonts w:cs="Times New Roman"/>
          <w:sz w:val="24"/>
          <w:szCs w:val="24"/>
        </w:rPr>
        <w:t>5.1.2.</w:t>
      </w:r>
      <w:r w:rsidRPr="009E7416">
        <w:rPr>
          <w:rFonts w:cs="Times New Roman"/>
          <w:sz w:val="24"/>
          <w:szCs w:val="24"/>
        </w:rPr>
        <w:tab/>
        <w:t xml:space="preserve">Решение об отказе в предоставлении Услуги в виде документа, который оформляется в соответствии с Приложением 4 к </w:t>
      </w:r>
      <w:r w:rsidR="0006639B">
        <w:rPr>
          <w:rFonts w:cs="Times New Roman"/>
          <w:sz w:val="24"/>
          <w:szCs w:val="24"/>
        </w:rPr>
        <w:t xml:space="preserve">настоящему </w:t>
      </w:r>
      <w:r w:rsidRPr="009E7416">
        <w:rPr>
          <w:rFonts w:cs="Times New Roman"/>
          <w:sz w:val="24"/>
          <w:szCs w:val="24"/>
        </w:rPr>
        <w:t>Регламенту.</w:t>
      </w:r>
    </w:p>
    <w:p w14:paraId="05400F15" w14:textId="77777777" w:rsidR="009E7416" w:rsidRPr="009E7416" w:rsidRDefault="009E7416" w:rsidP="009E7416">
      <w:pPr>
        <w:spacing w:after="0"/>
        <w:ind w:firstLine="709"/>
        <w:jc w:val="both"/>
        <w:rPr>
          <w:rFonts w:cs="Times New Roman"/>
          <w:sz w:val="24"/>
          <w:szCs w:val="24"/>
        </w:rPr>
      </w:pPr>
      <w:r w:rsidRPr="009E7416">
        <w:rPr>
          <w:rFonts w:cs="Times New Roman"/>
          <w:sz w:val="24"/>
          <w:szCs w:val="24"/>
        </w:rPr>
        <w:t>5.2.</w:t>
      </w:r>
      <w:r w:rsidRPr="009E7416">
        <w:rPr>
          <w:rFonts w:cs="Times New Roman"/>
          <w:sz w:val="24"/>
          <w:szCs w:val="24"/>
        </w:rPr>
        <w:tab/>
        <w:t>Перечень способов получения результата (результатов) предоставления Услуги:</w:t>
      </w:r>
    </w:p>
    <w:p w14:paraId="058F3A93" w14:textId="3ADE05A6" w:rsidR="009E7416" w:rsidRPr="009E7416" w:rsidRDefault="009E7416" w:rsidP="009E7416">
      <w:pPr>
        <w:spacing w:after="0"/>
        <w:ind w:firstLine="709"/>
        <w:jc w:val="both"/>
        <w:rPr>
          <w:rFonts w:cs="Times New Roman"/>
          <w:sz w:val="24"/>
          <w:szCs w:val="24"/>
        </w:rPr>
      </w:pPr>
      <w:r w:rsidRPr="009E7416">
        <w:rPr>
          <w:rFonts w:cs="Times New Roman"/>
          <w:sz w:val="24"/>
          <w:szCs w:val="24"/>
        </w:rPr>
        <w:t>5.2.1.</w:t>
      </w:r>
      <w:r w:rsidRPr="009E7416">
        <w:rPr>
          <w:rFonts w:cs="Times New Roman"/>
          <w:sz w:val="24"/>
          <w:szCs w:val="24"/>
        </w:rPr>
        <w:tab/>
        <w:t>в форме электронного документа в Личн</w:t>
      </w:r>
      <w:r w:rsidR="0006639B">
        <w:rPr>
          <w:rFonts w:cs="Times New Roman"/>
          <w:sz w:val="24"/>
          <w:szCs w:val="24"/>
        </w:rPr>
        <w:t>ом</w:t>
      </w:r>
      <w:r w:rsidRPr="009E7416">
        <w:rPr>
          <w:rFonts w:cs="Times New Roman"/>
          <w:sz w:val="24"/>
          <w:szCs w:val="24"/>
        </w:rPr>
        <w:t xml:space="preserve"> кабинет</w:t>
      </w:r>
      <w:r w:rsidR="0006639B">
        <w:rPr>
          <w:rFonts w:cs="Times New Roman"/>
          <w:sz w:val="24"/>
          <w:szCs w:val="24"/>
        </w:rPr>
        <w:t>е</w:t>
      </w:r>
      <w:r w:rsidRPr="009E7416">
        <w:rPr>
          <w:rFonts w:cs="Times New Roman"/>
          <w:sz w:val="24"/>
          <w:szCs w:val="24"/>
        </w:rPr>
        <w:t xml:space="preserve"> на РПГУ. Результат предоставления Услуги (независимо от принятого решения) направляется в день его подписания заявителю в Личный кабинет на РПГУ в виде электронного документа, подписанного усиленной квалифицированной электронной подписью уполномоченного должностного лица Организации;</w:t>
      </w:r>
    </w:p>
    <w:p w14:paraId="62C6D7BE" w14:textId="77777777" w:rsidR="009E7416" w:rsidRPr="009E7416" w:rsidRDefault="009E7416" w:rsidP="009E7416">
      <w:pPr>
        <w:spacing w:after="0"/>
        <w:ind w:firstLine="709"/>
        <w:jc w:val="both"/>
        <w:rPr>
          <w:rFonts w:cs="Times New Roman"/>
          <w:sz w:val="24"/>
          <w:szCs w:val="24"/>
        </w:rPr>
      </w:pPr>
      <w:r w:rsidRPr="009E7416">
        <w:rPr>
          <w:rFonts w:cs="Times New Roman"/>
          <w:sz w:val="24"/>
          <w:szCs w:val="24"/>
        </w:rPr>
        <w:t>5.2.2.</w:t>
      </w:r>
      <w:r w:rsidRPr="009E7416">
        <w:rPr>
          <w:rFonts w:cs="Times New Roman"/>
          <w:sz w:val="24"/>
          <w:szCs w:val="24"/>
        </w:rPr>
        <w:tab/>
        <w:t>в МФЦ в виде распечатанного на бумажном носителе экземпляра электронного документа. В любом МФЦ в пределах территории Московской области заявителю обеспечена возможность получения результата предоставления Услуги в виде распечатанного на бумажном носителе экземпляра электронного документа, подписанного усиленной квалифицированной электронной подписью уполномоченного должностного лица Организации. В этом случае работником МФЦ распечатывается из Модуля МФЦ ЕИС ОУ на бумажном носителе экземпляр электронного документа, который заверяется подписью уполномоченного работника МФЦ и печатью МФЦ;</w:t>
      </w:r>
    </w:p>
    <w:p w14:paraId="014F72A9" w14:textId="77777777" w:rsidR="009E7416" w:rsidRPr="009E7416" w:rsidRDefault="009E7416" w:rsidP="009E7416">
      <w:pPr>
        <w:spacing w:after="0"/>
        <w:ind w:firstLine="709"/>
        <w:jc w:val="both"/>
        <w:rPr>
          <w:rFonts w:cs="Times New Roman"/>
          <w:sz w:val="24"/>
          <w:szCs w:val="24"/>
        </w:rPr>
      </w:pPr>
      <w:r w:rsidRPr="009E7416">
        <w:rPr>
          <w:rFonts w:cs="Times New Roman"/>
          <w:sz w:val="24"/>
          <w:szCs w:val="24"/>
        </w:rPr>
        <w:t>5.2.3.</w:t>
      </w:r>
      <w:r w:rsidRPr="009E7416">
        <w:rPr>
          <w:rFonts w:cs="Times New Roman"/>
          <w:sz w:val="24"/>
          <w:szCs w:val="24"/>
        </w:rPr>
        <w:tab/>
        <w:t xml:space="preserve">в Организации на бумажном носителе. В случае </w:t>
      </w:r>
      <w:proofErr w:type="spellStart"/>
      <w:r w:rsidRPr="009E7416">
        <w:rPr>
          <w:rFonts w:cs="Times New Roman"/>
          <w:sz w:val="24"/>
          <w:szCs w:val="24"/>
        </w:rPr>
        <w:t>неистребования</w:t>
      </w:r>
      <w:proofErr w:type="spellEnd"/>
      <w:r w:rsidRPr="009E7416">
        <w:rPr>
          <w:rFonts w:cs="Times New Roman"/>
          <w:sz w:val="24"/>
          <w:szCs w:val="24"/>
        </w:rPr>
        <w:t xml:space="preserve"> заявителем результата предоставления услуги в Организации на бумажном носителе в течение 30 (тридцати) календарных дней, результат предоставления услуги направляется по электронной почте, почтовым отправлением по адресам, указанным в запросе;</w:t>
      </w:r>
    </w:p>
    <w:p w14:paraId="3717908A" w14:textId="5FEE80AE" w:rsidR="0004540B" w:rsidRPr="0004540B" w:rsidRDefault="009E7416" w:rsidP="009E7416">
      <w:pPr>
        <w:spacing w:after="0"/>
        <w:ind w:firstLine="709"/>
        <w:jc w:val="both"/>
        <w:rPr>
          <w:rFonts w:cs="Times New Roman"/>
          <w:sz w:val="24"/>
          <w:szCs w:val="24"/>
        </w:rPr>
      </w:pPr>
      <w:r w:rsidRPr="009E7416">
        <w:rPr>
          <w:rFonts w:cs="Times New Roman"/>
          <w:sz w:val="24"/>
          <w:szCs w:val="24"/>
        </w:rPr>
        <w:t>5.2.4.</w:t>
      </w:r>
      <w:r w:rsidRPr="009E7416">
        <w:rPr>
          <w:rFonts w:cs="Times New Roman"/>
          <w:sz w:val="24"/>
          <w:szCs w:val="24"/>
        </w:rPr>
        <w:tab/>
        <w:t>почтовым отправлением в виде распечатанного на бумажном носителе экземпляра электронного документа по адресу, указанному в запросе.</w:t>
      </w:r>
    </w:p>
    <w:p w14:paraId="1E10BC67" w14:textId="77777777" w:rsidR="0004540B" w:rsidRPr="0004540B" w:rsidRDefault="0004540B" w:rsidP="0004540B">
      <w:pPr>
        <w:spacing w:after="0"/>
        <w:ind w:firstLine="709"/>
        <w:jc w:val="both"/>
        <w:rPr>
          <w:rFonts w:cs="Times New Roman"/>
          <w:sz w:val="24"/>
          <w:szCs w:val="24"/>
        </w:rPr>
        <w:sectPr w:rsidR="0004540B" w:rsidRPr="0004540B" w:rsidSect="00031800">
          <w:headerReference w:type="default" r:id="rId18"/>
          <w:headerReference w:type="first" r:id="rId19"/>
          <w:type w:val="continuous"/>
          <w:pgSz w:w="11906" w:h="16838"/>
          <w:pgMar w:top="1134" w:right="851" w:bottom="992" w:left="1701" w:header="1134" w:footer="0" w:gutter="0"/>
          <w:paperSrc w:first="15" w:other="15"/>
          <w:cols w:space="720"/>
          <w:formProt w:val="0"/>
          <w:docGrid w:linePitch="312" w:charSpace="-6145"/>
        </w:sectPr>
      </w:pPr>
    </w:p>
    <w:p w14:paraId="2C00F818" w14:textId="77777777" w:rsidR="00031800" w:rsidRDefault="00031800" w:rsidP="0004540B">
      <w:pPr>
        <w:spacing w:after="0"/>
        <w:ind w:firstLine="709"/>
        <w:jc w:val="both"/>
        <w:rPr>
          <w:rFonts w:cs="Times New Roman"/>
          <w:sz w:val="24"/>
          <w:szCs w:val="24"/>
        </w:rPr>
      </w:pPr>
      <w:bookmarkStart w:id="5" w:name="_Toc125717095"/>
      <w:bookmarkEnd w:id="5"/>
    </w:p>
    <w:p w14:paraId="5B0FBC9D" w14:textId="1DCF1262" w:rsidR="0004540B" w:rsidRPr="0004540B" w:rsidRDefault="0004540B" w:rsidP="00031800">
      <w:pPr>
        <w:spacing w:after="0"/>
        <w:ind w:firstLine="709"/>
        <w:jc w:val="center"/>
        <w:rPr>
          <w:rFonts w:cs="Times New Roman"/>
          <w:sz w:val="24"/>
          <w:szCs w:val="24"/>
        </w:rPr>
      </w:pPr>
      <w:r w:rsidRPr="0004540B">
        <w:rPr>
          <w:rFonts w:cs="Times New Roman"/>
          <w:sz w:val="24"/>
          <w:szCs w:val="24"/>
        </w:rPr>
        <w:t>6. Срок предоставления Услуги</w:t>
      </w:r>
    </w:p>
    <w:p w14:paraId="05C3B0DA" w14:textId="77777777" w:rsidR="0004540B" w:rsidRPr="0004540B" w:rsidRDefault="0004540B" w:rsidP="0004540B">
      <w:pPr>
        <w:spacing w:after="0"/>
        <w:ind w:firstLine="709"/>
        <w:jc w:val="both"/>
        <w:rPr>
          <w:rFonts w:cs="Times New Roman"/>
          <w:sz w:val="24"/>
          <w:szCs w:val="24"/>
        </w:rPr>
      </w:pPr>
    </w:p>
    <w:p w14:paraId="36B93788" w14:textId="77777777" w:rsidR="009E7416" w:rsidRPr="009E7416" w:rsidRDefault="009E7416" w:rsidP="009E7416">
      <w:pPr>
        <w:spacing w:after="0"/>
        <w:ind w:firstLine="709"/>
        <w:jc w:val="both"/>
        <w:rPr>
          <w:rFonts w:cs="Times New Roman"/>
          <w:sz w:val="24"/>
          <w:szCs w:val="24"/>
        </w:rPr>
      </w:pPr>
      <w:r w:rsidRPr="009E7416">
        <w:rPr>
          <w:rFonts w:cs="Times New Roman"/>
          <w:sz w:val="24"/>
          <w:szCs w:val="24"/>
        </w:rPr>
        <w:lastRenderedPageBreak/>
        <w:t>6.1.</w:t>
      </w:r>
      <w:r w:rsidRPr="009E7416">
        <w:rPr>
          <w:rFonts w:cs="Times New Roman"/>
          <w:sz w:val="24"/>
          <w:szCs w:val="24"/>
        </w:rPr>
        <w:tab/>
        <w:t>Максимальный срок предоставления Услуги составляет:</w:t>
      </w:r>
    </w:p>
    <w:p w14:paraId="7A943737" w14:textId="77777777" w:rsidR="009E7416" w:rsidRPr="009E7416" w:rsidRDefault="009E7416" w:rsidP="009E7416">
      <w:pPr>
        <w:spacing w:after="0"/>
        <w:ind w:firstLine="709"/>
        <w:jc w:val="both"/>
        <w:rPr>
          <w:rFonts w:cs="Times New Roman"/>
          <w:sz w:val="24"/>
          <w:szCs w:val="24"/>
        </w:rPr>
      </w:pPr>
      <w:r w:rsidRPr="009E7416">
        <w:rPr>
          <w:rFonts w:cs="Times New Roman"/>
          <w:sz w:val="24"/>
          <w:szCs w:val="24"/>
        </w:rPr>
        <w:t>6.1.1.</w:t>
      </w:r>
      <w:r w:rsidRPr="009E7416">
        <w:rPr>
          <w:rFonts w:cs="Times New Roman"/>
          <w:sz w:val="24"/>
          <w:szCs w:val="24"/>
        </w:rPr>
        <w:tab/>
        <w:t xml:space="preserve">в случае, если целью обращения заявителя является прием на обучение в первый класс детей, имеющих внеочередное, первоочередное, преимущественное право, а также детей, проживающих на закрепленной территории за Организацией максимальный срок предоставления Услуги составляет 3 (три) рабочих дня со дня завершения приема запросов о приеме на обучение в первый класс детей, имеющих внеочередное, первоочередное, преимущественное право, а также детей, проживающих на закрепленной территории за Организацией вне зависимости от категории (признаков) заявителя и способа подачи запроса. </w:t>
      </w:r>
    </w:p>
    <w:p w14:paraId="23173EE1" w14:textId="77777777" w:rsidR="009E7416" w:rsidRPr="009E7416" w:rsidRDefault="009E7416" w:rsidP="009E7416">
      <w:pPr>
        <w:spacing w:after="0"/>
        <w:ind w:firstLine="709"/>
        <w:jc w:val="both"/>
        <w:rPr>
          <w:rFonts w:cs="Times New Roman"/>
          <w:sz w:val="24"/>
          <w:szCs w:val="24"/>
        </w:rPr>
      </w:pPr>
      <w:r w:rsidRPr="009E7416">
        <w:rPr>
          <w:rFonts w:cs="Times New Roman"/>
          <w:sz w:val="24"/>
          <w:szCs w:val="24"/>
        </w:rPr>
        <w:t>При приеме запросов о приеме на обучение в первый класс детей, являющихся иностранными гражданами или лицами без гражданства, или поступающих, являющихся иностранными гражданами или лицами без гражданства, в течение 5 рабочих дней после представления заявителем документов, необходимых для предоставления услуги, Организацией проводится проверка их комплектности. В случае предоставления неполного комплекта документов, необходимых для предоставления Услуги, Организация возвращает заявителю запрос без его рассмотрения. В случае представления полного комплекта документов, необходимых для предоставления Услуги, Организацией в течение 25 рабочих дней осуществляется проверка достоверности предоставленных документов. При проведении указанной проверки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14:paraId="4DD407FE" w14:textId="77777777" w:rsidR="009E7416" w:rsidRPr="009E7416" w:rsidRDefault="009E7416" w:rsidP="009E7416">
      <w:pPr>
        <w:spacing w:after="0"/>
        <w:ind w:firstLine="709"/>
        <w:jc w:val="both"/>
        <w:rPr>
          <w:rFonts w:cs="Times New Roman"/>
          <w:sz w:val="24"/>
          <w:szCs w:val="24"/>
        </w:rPr>
      </w:pPr>
      <w:r w:rsidRPr="009E7416">
        <w:rPr>
          <w:rFonts w:cs="Times New Roman"/>
          <w:sz w:val="24"/>
          <w:szCs w:val="24"/>
        </w:rPr>
        <w:t>С момента получения Организацией комплекта документов, необходимых для зачисления в Организацию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а также после проверки и получения подтверждения достоверности этих документов, ребенок (поступающий), являющийся иностранным гражданином или лицом без гражданства, направляется Организацией для прохождения тестирования на знание русского языка, достаточное для освоения общеобразовательных программ соответствующего уровня в пункт приема тестирования на базе государственной или муниципальной общеобразовательной организации (далее соответственно – тестирующая организация, тестирование).</w:t>
      </w:r>
    </w:p>
    <w:p w14:paraId="5A437556" w14:textId="77777777" w:rsidR="009E7416" w:rsidRPr="009E7416" w:rsidRDefault="009E7416" w:rsidP="009E7416">
      <w:pPr>
        <w:spacing w:after="0"/>
        <w:ind w:firstLine="709"/>
        <w:jc w:val="both"/>
        <w:rPr>
          <w:rFonts w:cs="Times New Roman"/>
          <w:sz w:val="24"/>
          <w:szCs w:val="24"/>
        </w:rPr>
      </w:pPr>
      <w:r w:rsidRPr="009E7416">
        <w:rPr>
          <w:rFonts w:cs="Times New Roman"/>
          <w:sz w:val="24"/>
          <w:szCs w:val="24"/>
        </w:rPr>
        <w:t>Тестирующая организация в течение 3 (Трех) рабочих дней после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Организацию.</w:t>
      </w:r>
    </w:p>
    <w:p w14:paraId="68F94AD1" w14:textId="77777777" w:rsidR="009E7416" w:rsidRPr="009E7416" w:rsidRDefault="009E7416" w:rsidP="009E7416">
      <w:pPr>
        <w:spacing w:after="0"/>
        <w:ind w:firstLine="709"/>
        <w:jc w:val="both"/>
        <w:rPr>
          <w:rFonts w:cs="Times New Roman"/>
          <w:sz w:val="24"/>
          <w:szCs w:val="24"/>
        </w:rPr>
      </w:pPr>
      <w:r w:rsidRPr="009E7416">
        <w:rPr>
          <w:rFonts w:cs="Times New Roman"/>
          <w:sz w:val="24"/>
          <w:szCs w:val="24"/>
        </w:rPr>
        <w:t>Прием запросов о приеме на обучение в первый класс детей, проживающих на закрепленной за Организацией территории и имеющих льготное право обучения, начинается не позднее 1 апреля текущего года и завершается 30 июня текущего года.</w:t>
      </w:r>
    </w:p>
    <w:p w14:paraId="3EB82751" w14:textId="77777777" w:rsidR="009E7416" w:rsidRPr="009E7416" w:rsidRDefault="009E7416" w:rsidP="009E7416">
      <w:pPr>
        <w:spacing w:after="0"/>
        <w:ind w:firstLine="709"/>
        <w:jc w:val="both"/>
        <w:rPr>
          <w:rFonts w:cs="Times New Roman"/>
          <w:sz w:val="24"/>
          <w:szCs w:val="24"/>
        </w:rPr>
      </w:pPr>
      <w:r w:rsidRPr="009E7416">
        <w:rPr>
          <w:rFonts w:cs="Times New Roman"/>
          <w:sz w:val="24"/>
          <w:szCs w:val="24"/>
        </w:rPr>
        <w:t>6.1.2.</w:t>
      </w:r>
      <w:r w:rsidRPr="009E7416">
        <w:rPr>
          <w:rFonts w:cs="Times New Roman"/>
          <w:sz w:val="24"/>
          <w:szCs w:val="24"/>
        </w:rPr>
        <w:tab/>
        <w:t xml:space="preserve">в случае, если целью обращения заявителя является прием в первый класс детей, не проживающих на территории, закрепленной за Организацией максимальный срок предоставления </w:t>
      </w:r>
      <w:proofErr w:type="gramStart"/>
      <w:r w:rsidRPr="009E7416">
        <w:rPr>
          <w:rFonts w:cs="Times New Roman"/>
          <w:sz w:val="24"/>
          <w:szCs w:val="24"/>
        </w:rPr>
        <w:t>Услуги</w:t>
      </w:r>
      <w:proofErr w:type="gramEnd"/>
      <w:r w:rsidRPr="009E7416">
        <w:rPr>
          <w:rFonts w:cs="Times New Roman"/>
          <w:sz w:val="24"/>
          <w:szCs w:val="24"/>
        </w:rPr>
        <w:t xml:space="preserve"> составляет:</w:t>
      </w:r>
    </w:p>
    <w:p w14:paraId="39C91DC7" w14:textId="77777777" w:rsidR="009E7416" w:rsidRPr="009E7416" w:rsidRDefault="009E7416" w:rsidP="009E7416">
      <w:pPr>
        <w:spacing w:after="0"/>
        <w:ind w:firstLine="709"/>
        <w:jc w:val="both"/>
        <w:rPr>
          <w:rFonts w:cs="Times New Roman"/>
          <w:sz w:val="24"/>
          <w:szCs w:val="24"/>
        </w:rPr>
      </w:pPr>
      <w:r w:rsidRPr="009E7416">
        <w:rPr>
          <w:rFonts w:cs="Times New Roman"/>
          <w:sz w:val="24"/>
          <w:szCs w:val="24"/>
        </w:rPr>
        <w:t>5 (пять) рабочих дней со дня регистрации запроса в Организации (в случае приема запросов о приеме на обучение в первый класс детей, являющихся гражданами Российской Федерации и вне зависимости от способа подачи запроса);</w:t>
      </w:r>
    </w:p>
    <w:p w14:paraId="73881C7A" w14:textId="77777777" w:rsidR="009E7416" w:rsidRPr="009E7416" w:rsidRDefault="009E7416" w:rsidP="009E7416">
      <w:pPr>
        <w:spacing w:after="0"/>
        <w:ind w:firstLine="709"/>
        <w:jc w:val="both"/>
        <w:rPr>
          <w:rFonts w:cs="Times New Roman"/>
          <w:sz w:val="24"/>
          <w:szCs w:val="24"/>
        </w:rPr>
      </w:pPr>
      <w:r w:rsidRPr="009E7416">
        <w:rPr>
          <w:rFonts w:cs="Times New Roman"/>
          <w:sz w:val="24"/>
          <w:szCs w:val="24"/>
        </w:rPr>
        <w:lastRenderedPageBreak/>
        <w:t>5 (пять) рабочих дней со дня получения Организацией результатов тестирования от тестирующей организации, вне зависимости от способа подачи запроса (в случае, приема запросов о приеме на обучение в первый класс детей, являющихся иностранными гражданами или лицами без гражданства, или поступающих, являющихся иностранными гражданами или лицами без гражданства и вне зависимости от способа подачи запроса).</w:t>
      </w:r>
    </w:p>
    <w:p w14:paraId="47B97592" w14:textId="77777777" w:rsidR="009E7416" w:rsidRPr="009E7416" w:rsidRDefault="009E7416" w:rsidP="009E7416">
      <w:pPr>
        <w:spacing w:after="0"/>
        <w:ind w:firstLine="709"/>
        <w:jc w:val="both"/>
        <w:rPr>
          <w:rFonts w:cs="Times New Roman"/>
          <w:sz w:val="24"/>
          <w:szCs w:val="24"/>
        </w:rPr>
      </w:pPr>
      <w:r w:rsidRPr="009E7416">
        <w:rPr>
          <w:rFonts w:cs="Times New Roman"/>
          <w:sz w:val="24"/>
          <w:szCs w:val="24"/>
        </w:rPr>
        <w:t>При приеме запросов о приеме на обучение в первый класс детей, не проживающих на территории, закрепленной за Организацией, являющихся иностранными гражданами или лицами без гражданства, или поступающих, являющихся иностранными гражданами или лицами без гражданства, в течение 5 рабочих дней после представления заявителем документов, необходимых для предоставления услуги, Организацией проводится проверка их комплектности. В случае предоставления неполного комплекта документов, необходимых для предоставления Услуги, Организация возвращает заявителю запрос без его рассмотрения.</w:t>
      </w:r>
    </w:p>
    <w:p w14:paraId="30E0489E" w14:textId="77777777" w:rsidR="009E7416" w:rsidRPr="009E7416" w:rsidRDefault="009E7416" w:rsidP="009E7416">
      <w:pPr>
        <w:spacing w:after="0"/>
        <w:ind w:firstLine="709"/>
        <w:jc w:val="both"/>
        <w:rPr>
          <w:rFonts w:cs="Times New Roman"/>
          <w:sz w:val="24"/>
          <w:szCs w:val="24"/>
        </w:rPr>
      </w:pPr>
      <w:r w:rsidRPr="009E7416">
        <w:rPr>
          <w:rFonts w:cs="Times New Roman"/>
          <w:sz w:val="24"/>
          <w:szCs w:val="24"/>
        </w:rPr>
        <w:t>В случае представления полного комплекта документов, необходимых для предоставления Услуги, Организацией в течение 25 рабочих дней осуществляется проверка достоверности предоставленных документов. При проведении указанной проверки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14:paraId="274EA26D" w14:textId="77777777" w:rsidR="009E7416" w:rsidRPr="009E7416" w:rsidRDefault="009E7416" w:rsidP="009E7416">
      <w:pPr>
        <w:spacing w:after="0"/>
        <w:ind w:firstLine="709"/>
        <w:jc w:val="both"/>
        <w:rPr>
          <w:rFonts w:cs="Times New Roman"/>
          <w:sz w:val="24"/>
          <w:szCs w:val="24"/>
        </w:rPr>
      </w:pPr>
      <w:r w:rsidRPr="009E7416">
        <w:rPr>
          <w:rFonts w:cs="Times New Roman"/>
          <w:sz w:val="24"/>
          <w:szCs w:val="24"/>
        </w:rPr>
        <w:t>С момента получения Организацией комплекта документов, необходимых для зачисления в Организацию ребенка, являющегося иностранным гражданином или лицом без гражданства, или поступающего, являющихся иностранным гражданином или лицом без гражданства, а также после проверки и получения подтверждения достоверности этих документов, ребенок или поступающий, являющийся иностранным гражданином или лицом без гражданства, направляется Организацией для прохождения тестирования в тестирующую организацию.</w:t>
      </w:r>
    </w:p>
    <w:p w14:paraId="0EB9FEF3" w14:textId="77777777" w:rsidR="009E7416" w:rsidRPr="009E7416" w:rsidRDefault="009E7416" w:rsidP="009E7416">
      <w:pPr>
        <w:spacing w:after="0"/>
        <w:ind w:firstLine="709"/>
        <w:jc w:val="both"/>
        <w:rPr>
          <w:rFonts w:cs="Times New Roman"/>
          <w:sz w:val="24"/>
          <w:szCs w:val="24"/>
        </w:rPr>
      </w:pPr>
      <w:r w:rsidRPr="009E7416">
        <w:rPr>
          <w:rFonts w:cs="Times New Roman"/>
          <w:sz w:val="24"/>
          <w:szCs w:val="24"/>
        </w:rPr>
        <w:t xml:space="preserve">Тестирующая организация в течение 3 (Трех) рабочих дней после прохождения ребенком или поступающим, являющимся иностранным гражданином или лицом без гражданства, тестирования уведомляет о результатах его проведения Организацию. </w:t>
      </w:r>
    </w:p>
    <w:p w14:paraId="10767178" w14:textId="77777777" w:rsidR="009E7416" w:rsidRPr="009E7416" w:rsidRDefault="009E7416" w:rsidP="009E7416">
      <w:pPr>
        <w:spacing w:after="0"/>
        <w:ind w:firstLine="709"/>
        <w:jc w:val="both"/>
        <w:rPr>
          <w:rFonts w:cs="Times New Roman"/>
          <w:sz w:val="24"/>
          <w:szCs w:val="24"/>
        </w:rPr>
      </w:pPr>
      <w:r w:rsidRPr="009E7416">
        <w:rPr>
          <w:rFonts w:cs="Times New Roman"/>
          <w:sz w:val="24"/>
          <w:szCs w:val="24"/>
        </w:rPr>
        <w:t>Прием запросов о приеме на обучение в первый класс детей, не проживающих на закрепленной за Организацией территории, начинается 6 июля текущего года до момента заполнения свободных мест, но не позднее 5 сентября текущего года.</w:t>
      </w:r>
    </w:p>
    <w:p w14:paraId="2AEBBD1F" w14:textId="77777777" w:rsidR="009E7416" w:rsidRPr="009E7416" w:rsidRDefault="009E7416" w:rsidP="009E7416">
      <w:pPr>
        <w:spacing w:after="0"/>
        <w:ind w:firstLine="709"/>
        <w:jc w:val="both"/>
        <w:rPr>
          <w:rFonts w:cs="Times New Roman"/>
          <w:sz w:val="24"/>
          <w:szCs w:val="24"/>
        </w:rPr>
      </w:pPr>
      <w:r w:rsidRPr="009E7416">
        <w:rPr>
          <w:rFonts w:cs="Times New Roman"/>
          <w:sz w:val="24"/>
          <w:szCs w:val="24"/>
        </w:rPr>
        <w:t>6.1.3.</w:t>
      </w:r>
      <w:r w:rsidRPr="009E7416">
        <w:rPr>
          <w:rFonts w:cs="Times New Roman"/>
          <w:sz w:val="24"/>
          <w:szCs w:val="24"/>
        </w:rPr>
        <w:tab/>
        <w:t>в случае, если целью обращения заявителя является прием на обучение в порядке перевода максимальный срок предоставления Услуги составляет:</w:t>
      </w:r>
    </w:p>
    <w:p w14:paraId="30C30E67" w14:textId="77777777" w:rsidR="009E7416" w:rsidRPr="009E7416" w:rsidRDefault="009E7416" w:rsidP="009E7416">
      <w:pPr>
        <w:spacing w:after="0"/>
        <w:ind w:firstLine="709"/>
        <w:jc w:val="both"/>
        <w:rPr>
          <w:rFonts w:cs="Times New Roman"/>
          <w:sz w:val="24"/>
          <w:szCs w:val="24"/>
        </w:rPr>
      </w:pPr>
      <w:r w:rsidRPr="009E7416">
        <w:rPr>
          <w:rFonts w:cs="Times New Roman"/>
          <w:sz w:val="24"/>
          <w:szCs w:val="24"/>
        </w:rPr>
        <w:t xml:space="preserve"> 3 (три) рабочих дня со дня регистрации запроса вне зависимости от категории (признаков) заявителя и способа подачи запроса.</w:t>
      </w:r>
    </w:p>
    <w:p w14:paraId="3F644F32" w14:textId="460C4B7A" w:rsidR="0004540B" w:rsidRPr="0004540B" w:rsidRDefault="009E7416" w:rsidP="009E7416">
      <w:pPr>
        <w:spacing w:after="0"/>
        <w:ind w:firstLine="709"/>
        <w:jc w:val="both"/>
        <w:rPr>
          <w:rFonts w:cs="Times New Roman"/>
          <w:sz w:val="24"/>
          <w:szCs w:val="24"/>
        </w:rPr>
      </w:pPr>
      <w:r w:rsidRPr="009E7416">
        <w:rPr>
          <w:rFonts w:cs="Times New Roman"/>
          <w:sz w:val="24"/>
          <w:szCs w:val="24"/>
        </w:rPr>
        <w:t>Прием запросов о приеме на обучение детей в порядке перевода осуществляется в течение всего учебного года.</w:t>
      </w:r>
    </w:p>
    <w:p w14:paraId="7D90FA33" w14:textId="77777777" w:rsidR="0042219E" w:rsidRPr="0004540B" w:rsidRDefault="0042219E" w:rsidP="0004540B">
      <w:pPr>
        <w:spacing w:after="0"/>
        <w:ind w:firstLine="709"/>
        <w:jc w:val="both"/>
        <w:rPr>
          <w:rFonts w:cs="Times New Roman"/>
          <w:sz w:val="24"/>
          <w:szCs w:val="24"/>
        </w:rPr>
      </w:pPr>
    </w:p>
    <w:p w14:paraId="41526270" w14:textId="21216D45" w:rsidR="009E7416" w:rsidRPr="009E7416" w:rsidRDefault="009E7416" w:rsidP="009E7416">
      <w:pPr>
        <w:spacing w:after="0"/>
        <w:ind w:firstLine="709"/>
        <w:jc w:val="center"/>
        <w:rPr>
          <w:rFonts w:cs="Times New Roman"/>
          <w:sz w:val="24"/>
          <w:szCs w:val="24"/>
        </w:rPr>
      </w:pPr>
      <w:bookmarkStart w:id="6" w:name="_Toc125717096"/>
      <w:bookmarkEnd w:id="6"/>
      <w:r w:rsidRPr="009E7416">
        <w:rPr>
          <w:rFonts w:cs="Times New Roman"/>
          <w:sz w:val="24"/>
          <w:szCs w:val="24"/>
        </w:rPr>
        <w:t>7.</w:t>
      </w:r>
      <w:r w:rsidR="0042219E">
        <w:rPr>
          <w:rFonts w:cs="Times New Roman"/>
          <w:sz w:val="24"/>
          <w:szCs w:val="24"/>
        </w:rPr>
        <w:t xml:space="preserve"> </w:t>
      </w:r>
      <w:r w:rsidRPr="009E7416">
        <w:rPr>
          <w:rFonts w:cs="Times New Roman"/>
          <w:sz w:val="24"/>
          <w:szCs w:val="24"/>
        </w:rPr>
        <w:t>Размер платы, взимаемой с заявителя</w:t>
      </w:r>
    </w:p>
    <w:p w14:paraId="109736FC" w14:textId="77777777" w:rsidR="009E7416" w:rsidRPr="009E7416" w:rsidRDefault="009E7416" w:rsidP="009E7416">
      <w:pPr>
        <w:spacing w:after="0"/>
        <w:ind w:firstLine="709"/>
        <w:jc w:val="center"/>
        <w:rPr>
          <w:rFonts w:cs="Times New Roman"/>
          <w:sz w:val="24"/>
          <w:szCs w:val="24"/>
        </w:rPr>
      </w:pPr>
      <w:r w:rsidRPr="009E7416">
        <w:rPr>
          <w:rFonts w:cs="Times New Roman"/>
          <w:sz w:val="24"/>
          <w:szCs w:val="24"/>
        </w:rPr>
        <w:t>при предоставлении Услуги, и способы ее взимания</w:t>
      </w:r>
    </w:p>
    <w:p w14:paraId="1425224A" w14:textId="77777777" w:rsidR="009E7416" w:rsidRPr="009E7416" w:rsidRDefault="009E7416" w:rsidP="009E7416">
      <w:pPr>
        <w:spacing w:after="0"/>
        <w:ind w:firstLine="709"/>
        <w:jc w:val="both"/>
        <w:rPr>
          <w:rFonts w:cs="Times New Roman"/>
          <w:sz w:val="24"/>
          <w:szCs w:val="24"/>
        </w:rPr>
      </w:pPr>
    </w:p>
    <w:p w14:paraId="56B2EEBC" w14:textId="6FA121F5" w:rsidR="0004540B" w:rsidRPr="0004540B" w:rsidRDefault="009E7416" w:rsidP="009E7416">
      <w:pPr>
        <w:spacing w:after="0"/>
        <w:ind w:firstLine="709"/>
        <w:jc w:val="both"/>
        <w:rPr>
          <w:rFonts w:cs="Times New Roman"/>
          <w:sz w:val="24"/>
          <w:szCs w:val="24"/>
        </w:rPr>
      </w:pPr>
      <w:r w:rsidRPr="009E7416">
        <w:rPr>
          <w:rFonts w:cs="Times New Roman"/>
          <w:sz w:val="24"/>
          <w:szCs w:val="24"/>
        </w:rPr>
        <w:t>7.1.</w:t>
      </w:r>
      <w:r w:rsidRPr="009E7416">
        <w:rPr>
          <w:rFonts w:cs="Times New Roman"/>
          <w:sz w:val="24"/>
          <w:szCs w:val="24"/>
        </w:rPr>
        <w:tab/>
        <w:t>Услуга предоставляется бесплатно.</w:t>
      </w:r>
    </w:p>
    <w:p w14:paraId="297D77DE" w14:textId="77777777" w:rsidR="0004540B" w:rsidRPr="0004540B" w:rsidRDefault="0004540B" w:rsidP="0004540B">
      <w:pPr>
        <w:spacing w:after="0"/>
        <w:ind w:firstLine="709"/>
        <w:jc w:val="both"/>
        <w:rPr>
          <w:rFonts w:cs="Times New Roman"/>
          <w:sz w:val="24"/>
          <w:szCs w:val="24"/>
        </w:rPr>
        <w:sectPr w:rsidR="0004540B" w:rsidRPr="0004540B" w:rsidSect="00031800">
          <w:headerReference w:type="default" r:id="rId20"/>
          <w:headerReference w:type="first" r:id="rId21"/>
          <w:type w:val="continuous"/>
          <w:pgSz w:w="11906" w:h="16838"/>
          <w:pgMar w:top="1134" w:right="851" w:bottom="992" w:left="1701" w:header="1134" w:footer="0" w:gutter="0"/>
          <w:paperSrc w:first="15" w:other="15"/>
          <w:cols w:space="720"/>
          <w:formProt w:val="0"/>
          <w:docGrid w:linePitch="312" w:charSpace="-6145"/>
        </w:sectPr>
      </w:pPr>
    </w:p>
    <w:p w14:paraId="07F0AECC" w14:textId="1A82A5DA" w:rsidR="009E7416" w:rsidRPr="009E7416" w:rsidRDefault="009E7416" w:rsidP="009E7416">
      <w:pPr>
        <w:spacing w:after="0"/>
        <w:ind w:firstLine="709"/>
        <w:jc w:val="center"/>
        <w:rPr>
          <w:rFonts w:cs="Times New Roman"/>
          <w:sz w:val="24"/>
          <w:szCs w:val="24"/>
        </w:rPr>
      </w:pPr>
      <w:bookmarkStart w:id="7" w:name="_Toc125717097"/>
      <w:bookmarkEnd w:id="7"/>
      <w:r w:rsidRPr="009E7416">
        <w:rPr>
          <w:rFonts w:cs="Times New Roman"/>
          <w:sz w:val="24"/>
          <w:szCs w:val="24"/>
        </w:rPr>
        <w:lastRenderedPageBreak/>
        <w:t>8.</w:t>
      </w:r>
      <w:r w:rsidR="0042219E">
        <w:rPr>
          <w:rFonts w:cs="Times New Roman"/>
          <w:sz w:val="24"/>
          <w:szCs w:val="24"/>
        </w:rPr>
        <w:t xml:space="preserve"> </w:t>
      </w:r>
      <w:r w:rsidRPr="009E7416">
        <w:rPr>
          <w:rFonts w:cs="Times New Roman"/>
          <w:sz w:val="24"/>
          <w:szCs w:val="24"/>
        </w:rPr>
        <w:t>Максимальный срок ожидания в очереди при подаче заявителем запроса и при получении результата предоставления Услуги</w:t>
      </w:r>
    </w:p>
    <w:p w14:paraId="376E80E8" w14:textId="77777777" w:rsidR="009E7416" w:rsidRPr="009E7416" w:rsidRDefault="009E7416" w:rsidP="009E7416">
      <w:pPr>
        <w:spacing w:after="0"/>
        <w:ind w:firstLine="709"/>
        <w:jc w:val="both"/>
        <w:rPr>
          <w:rFonts w:cs="Times New Roman"/>
          <w:sz w:val="24"/>
          <w:szCs w:val="24"/>
        </w:rPr>
      </w:pPr>
    </w:p>
    <w:p w14:paraId="29F14382" w14:textId="255411FC" w:rsidR="00031800" w:rsidRPr="0004540B" w:rsidRDefault="009E7416" w:rsidP="009E7416">
      <w:pPr>
        <w:spacing w:after="0"/>
        <w:ind w:firstLine="709"/>
        <w:jc w:val="both"/>
        <w:rPr>
          <w:rFonts w:cs="Times New Roman"/>
          <w:sz w:val="24"/>
          <w:szCs w:val="24"/>
        </w:rPr>
      </w:pPr>
      <w:r w:rsidRPr="009E7416">
        <w:rPr>
          <w:rFonts w:cs="Times New Roman"/>
          <w:sz w:val="24"/>
          <w:szCs w:val="24"/>
        </w:rPr>
        <w:t>8.1.</w:t>
      </w:r>
      <w:r w:rsidRPr="009E7416">
        <w:rPr>
          <w:rFonts w:cs="Times New Roman"/>
          <w:sz w:val="24"/>
          <w:szCs w:val="24"/>
        </w:rPr>
        <w:tab/>
        <w:t>Максимальный срок ожидания в очереди при подаче заявителем запроса и при получении результата предоставления Услуги не должен превышать 11 минут.</w:t>
      </w:r>
    </w:p>
    <w:p w14:paraId="0AAF13EE" w14:textId="77777777" w:rsidR="009E7416" w:rsidRDefault="009E7416" w:rsidP="00031800">
      <w:pPr>
        <w:spacing w:after="0"/>
        <w:ind w:firstLine="709"/>
        <w:jc w:val="center"/>
        <w:rPr>
          <w:rFonts w:cs="Times New Roman"/>
          <w:sz w:val="24"/>
          <w:szCs w:val="24"/>
        </w:rPr>
      </w:pPr>
    </w:p>
    <w:p w14:paraId="181672AF" w14:textId="64C779BB" w:rsidR="009E7416" w:rsidRPr="009E7416" w:rsidRDefault="009E7416" w:rsidP="0042219E">
      <w:pPr>
        <w:spacing w:after="0"/>
        <w:ind w:firstLine="709"/>
        <w:jc w:val="center"/>
        <w:rPr>
          <w:rFonts w:cs="Times New Roman"/>
          <w:sz w:val="24"/>
          <w:szCs w:val="24"/>
        </w:rPr>
      </w:pPr>
      <w:r w:rsidRPr="009E7416">
        <w:rPr>
          <w:rFonts w:cs="Times New Roman"/>
          <w:sz w:val="24"/>
          <w:szCs w:val="24"/>
        </w:rPr>
        <w:t>9.</w:t>
      </w:r>
      <w:r w:rsidR="0042219E">
        <w:rPr>
          <w:rFonts w:cs="Times New Roman"/>
          <w:sz w:val="24"/>
          <w:szCs w:val="24"/>
        </w:rPr>
        <w:t xml:space="preserve"> </w:t>
      </w:r>
      <w:r w:rsidRPr="009E7416">
        <w:rPr>
          <w:rFonts w:cs="Times New Roman"/>
          <w:sz w:val="24"/>
          <w:szCs w:val="24"/>
        </w:rPr>
        <w:t>Срок регистрации запроса</w:t>
      </w:r>
    </w:p>
    <w:p w14:paraId="303A5301" w14:textId="77777777" w:rsidR="009E7416" w:rsidRPr="009E7416" w:rsidRDefault="009E7416" w:rsidP="009E7416">
      <w:pPr>
        <w:spacing w:after="0"/>
        <w:ind w:firstLine="709"/>
        <w:jc w:val="both"/>
        <w:rPr>
          <w:rFonts w:cs="Times New Roman"/>
          <w:sz w:val="24"/>
          <w:szCs w:val="24"/>
        </w:rPr>
      </w:pPr>
    </w:p>
    <w:p w14:paraId="04FC0382" w14:textId="77777777" w:rsidR="009E7416" w:rsidRPr="009E7416" w:rsidRDefault="009E7416" w:rsidP="009E7416">
      <w:pPr>
        <w:spacing w:after="0"/>
        <w:ind w:firstLine="709"/>
        <w:jc w:val="both"/>
        <w:rPr>
          <w:rFonts w:cs="Times New Roman"/>
          <w:sz w:val="24"/>
          <w:szCs w:val="24"/>
        </w:rPr>
      </w:pPr>
      <w:r w:rsidRPr="009E7416">
        <w:rPr>
          <w:rFonts w:cs="Times New Roman"/>
          <w:sz w:val="24"/>
          <w:szCs w:val="24"/>
        </w:rPr>
        <w:t>9.1.</w:t>
      </w:r>
      <w:r w:rsidRPr="009E7416">
        <w:rPr>
          <w:rFonts w:cs="Times New Roman"/>
          <w:sz w:val="24"/>
          <w:szCs w:val="24"/>
        </w:rPr>
        <w:tab/>
        <w:t>Срок регистрации запроса в Организации в случае, если он подан:</w:t>
      </w:r>
    </w:p>
    <w:p w14:paraId="7A42BCAE" w14:textId="2E81399E" w:rsidR="009E7416" w:rsidRPr="009E7416" w:rsidRDefault="009E7416" w:rsidP="009E7416">
      <w:pPr>
        <w:spacing w:after="0"/>
        <w:ind w:firstLine="709"/>
        <w:jc w:val="both"/>
        <w:rPr>
          <w:rFonts w:cs="Times New Roman"/>
          <w:sz w:val="24"/>
          <w:szCs w:val="24"/>
        </w:rPr>
      </w:pPr>
      <w:r w:rsidRPr="009E7416">
        <w:rPr>
          <w:rFonts w:cs="Times New Roman"/>
          <w:sz w:val="24"/>
          <w:szCs w:val="24"/>
        </w:rPr>
        <w:t>9.1.1.</w:t>
      </w:r>
      <w:r w:rsidRPr="009E7416">
        <w:rPr>
          <w:rFonts w:cs="Times New Roman"/>
          <w:sz w:val="24"/>
          <w:szCs w:val="24"/>
        </w:rPr>
        <w:tab/>
        <w:t>в</w:t>
      </w:r>
      <w:r w:rsidRPr="009E7416">
        <w:rPr>
          <w:rFonts w:cs="Times New Roman"/>
          <w:sz w:val="24"/>
          <w:szCs w:val="24"/>
        </w:rPr>
        <w:tab/>
        <w:t>электронной</w:t>
      </w:r>
      <w:r w:rsidRPr="009E7416">
        <w:rPr>
          <w:rFonts w:cs="Times New Roman"/>
          <w:sz w:val="24"/>
          <w:szCs w:val="24"/>
        </w:rPr>
        <w:tab/>
        <w:t>форме</w:t>
      </w:r>
      <w:r w:rsidRPr="009E7416">
        <w:rPr>
          <w:rFonts w:cs="Times New Roman"/>
          <w:sz w:val="24"/>
          <w:szCs w:val="24"/>
        </w:rPr>
        <w:tab/>
        <w:t>посредством</w:t>
      </w:r>
      <w:r w:rsidRPr="009E7416">
        <w:rPr>
          <w:rFonts w:cs="Times New Roman"/>
          <w:sz w:val="24"/>
          <w:szCs w:val="24"/>
        </w:rPr>
        <w:tab/>
        <w:t>РПГУ</w:t>
      </w:r>
      <w:r w:rsidRPr="009E7416">
        <w:rPr>
          <w:rFonts w:cs="Times New Roman"/>
          <w:sz w:val="24"/>
          <w:szCs w:val="24"/>
        </w:rPr>
        <w:tab/>
        <w:t>до 16:00</w:t>
      </w:r>
      <w:r>
        <w:rPr>
          <w:rFonts w:cs="Times New Roman"/>
          <w:sz w:val="24"/>
          <w:szCs w:val="24"/>
        </w:rPr>
        <w:t xml:space="preserve"> </w:t>
      </w:r>
      <w:r w:rsidRPr="009E7416">
        <w:rPr>
          <w:rFonts w:cs="Times New Roman"/>
          <w:sz w:val="24"/>
          <w:szCs w:val="24"/>
        </w:rPr>
        <w:t>рабочего</w:t>
      </w:r>
      <w:r w:rsidRPr="009E7416">
        <w:rPr>
          <w:rFonts w:cs="Times New Roman"/>
          <w:sz w:val="24"/>
          <w:szCs w:val="24"/>
        </w:rPr>
        <w:tab/>
      </w:r>
      <w:proofErr w:type="gramStart"/>
      <w:r w:rsidRPr="009E7416">
        <w:rPr>
          <w:rFonts w:cs="Times New Roman"/>
          <w:sz w:val="24"/>
          <w:szCs w:val="24"/>
        </w:rPr>
        <w:t>дня</w:t>
      </w:r>
      <w:r>
        <w:rPr>
          <w:rFonts w:cs="Times New Roman"/>
          <w:sz w:val="24"/>
          <w:szCs w:val="24"/>
        </w:rPr>
        <w:t xml:space="preserve">  </w:t>
      </w:r>
      <w:r w:rsidRPr="009E7416">
        <w:rPr>
          <w:rFonts w:cs="Times New Roman"/>
          <w:sz w:val="24"/>
          <w:szCs w:val="24"/>
        </w:rPr>
        <w:t>–</w:t>
      </w:r>
      <w:proofErr w:type="gramEnd"/>
      <w:r w:rsidRPr="009E7416">
        <w:rPr>
          <w:rFonts w:cs="Times New Roman"/>
          <w:sz w:val="24"/>
          <w:szCs w:val="24"/>
        </w:rPr>
        <w:tab/>
        <w:t>в день</w:t>
      </w:r>
      <w:r w:rsidRPr="009E7416">
        <w:rPr>
          <w:rFonts w:cs="Times New Roman"/>
          <w:sz w:val="24"/>
          <w:szCs w:val="24"/>
        </w:rPr>
        <w:tab/>
        <w:t>его подачи, после</w:t>
      </w:r>
      <w:r w:rsidRPr="009E7416">
        <w:rPr>
          <w:rFonts w:cs="Times New Roman"/>
          <w:sz w:val="24"/>
          <w:szCs w:val="24"/>
        </w:rPr>
        <w:tab/>
        <w:t>16:00</w:t>
      </w:r>
      <w:r w:rsidRPr="009E7416">
        <w:rPr>
          <w:rFonts w:cs="Times New Roman"/>
          <w:sz w:val="24"/>
          <w:szCs w:val="24"/>
        </w:rPr>
        <w:tab/>
        <w:t>рабочего</w:t>
      </w:r>
      <w:r w:rsidRPr="009E7416">
        <w:rPr>
          <w:rFonts w:cs="Times New Roman"/>
          <w:sz w:val="24"/>
          <w:szCs w:val="24"/>
        </w:rPr>
        <w:tab/>
        <w:t>дня</w:t>
      </w:r>
      <w:r w:rsidRPr="009E7416">
        <w:rPr>
          <w:rFonts w:cs="Times New Roman"/>
          <w:sz w:val="24"/>
          <w:szCs w:val="24"/>
        </w:rPr>
        <w:tab/>
        <w:t>либо</w:t>
      </w:r>
      <w:r w:rsidRPr="009E7416">
        <w:rPr>
          <w:rFonts w:cs="Times New Roman"/>
          <w:sz w:val="24"/>
          <w:szCs w:val="24"/>
        </w:rPr>
        <w:tab/>
        <w:t>в нерабочий</w:t>
      </w:r>
      <w:r w:rsidRPr="009E7416">
        <w:rPr>
          <w:rFonts w:cs="Times New Roman"/>
          <w:sz w:val="24"/>
          <w:szCs w:val="24"/>
        </w:rPr>
        <w:tab/>
        <w:t>день</w:t>
      </w:r>
      <w:r>
        <w:rPr>
          <w:rFonts w:cs="Times New Roman"/>
          <w:sz w:val="24"/>
          <w:szCs w:val="24"/>
        </w:rPr>
        <w:t xml:space="preserve"> </w:t>
      </w:r>
      <w:r w:rsidRPr="009E7416">
        <w:rPr>
          <w:rFonts w:cs="Times New Roman"/>
          <w:sz w:val="24"/>
          <w:szCs w:val="24"/>
        </w:rPr>
        <w:t>–</w:t>
      </w:r>
      <w:r w:rsidRPr="009E7416">
        <w:rPr>
          <w:rFonts w:cs="Times New Roman"/>
          <w:sz w:val="24"/>
          <w:szCs w:val="24"/>
        </w:rPr>
        <w:tab/>
        <w:t xml:space="preserve">на следующий рабочий день. При подаче запроса посредством РПГУ заявитель авторизуется на РПГУ посредством подтвержденной учетной записи в ЕСИА. При авторизации посредством подтвержденной учетной записи ЕСИА запрос считается подписанным простой электронной подписью заявителя. </w:t>
      </w:r>
    </w:p>
    <w:p w14:paraId="6D4D52D3" w14:textId="77777777" w:rsidR="009E7416" w:rsidRPr="009E7416" w:rsidRDefault="009E7416" w:rsidP="009E7416">
      <w:pPr>
        <w:spacing w:after="0"/>
        <w:ind w:firstLine="709"/>
        <w:jc w:val="both"/>
        <w:rPr>
          <w:rFonts w:cs="Times New Roman"/>
          <w:sz w:val="24"/>
          <w:szCs w:val="24"/>
        </w:rPr>
      </w:pPr>
      <w:r w:rsidRPr="009E7416">
        <w:rPr>
          <w:rFonts w:cs="Times New Roman"/>
          <w:sz w:val="24"/>
          <w:szCs w:val="24"/>
        </w:rPr>
        <w:t>9.1.2.</w:t>
      </w:r>
      <w:r w:rsidRPr="009E7416">
        <w:rPr>
          <w:rFonts w:cs="Times New Roman"/>
          <w:sz w:val="24"/>
          <w:szCs w:val="24"/>
        </w:rPr>
        <w:tab/>
        <w:t>лично в Организации - в день обращения. При подаче запроса лично в Организацию работник Организации устанавливает соответствие личности заявителя (представителя заявителя - в случае обращения представителя заявителя в части подачи им уже подписанного родителем (законным представителем) ребенка или поступающим запроса и документов, необходимых для предоставления услуги) документам, удостоверяющим личность, проверяет документы, подтверждающие полномочия представителя заявителя (при подаче запроса в Организацию работником Организации с указанных документов снимается копия, которая заверяется подписью (печатью Организации) (при необходимости);</w:t>
      </w:r>
    </w:p>
    <w:p w14:paraId="4FB43BE4" w14:textId="4A6F4CFB" w:rsidR="0004540B" w:rsidRPr="0004540B" w:rsidRDefault="009E7416" w:rsidP="009E7416">
      <w:pPr>
        <w:spacing w:after="0"/>
        <w:ind w:firstLine="709"/>
        <w:jc w:val="both"/>
        <w:rPr>
          <w:rFonts w:cs="Times New Roman"/>
          <w:sz w:val="24"/>
          <w:szCs w:val="24"/>
        </w:rPr>
      </w:pPr>
      <w:r w:rsidRPr="009E7416">
        <w:rPr>
          <w:rFonts w:cs="Times New Roman"/>
          <w:sz w:val="24"/>
          <w:szCs w:val="24"/>
        </w:rPr>
        <w:t>9.1.3.</w:t>
      </w:r>
      <w:r w:rsidRPr="009E7416">
        <w:rPr>
          <w:rFonts w:cs="Times New Roman"/>
          <w:sz w:val="24"/>
          <w:szCs w:val="24"/>
        </w:rPr>
        <w:tab/>
        <w:t>почтовым отправлением – не позднее следующего рабочего дня после его поступления. При подаче запроса в Организацию почтовым отправлением работник Организации устанавливает соответствие личности заявителя (представителя заявителя - в случае обращения представителя заявителя в части подачи им уже подписанного родителем (законным представителем) ребенка или поступающим запроса и документов, необходимых для предоставления услуги) документам, удостоверяющим личность, проверяет документы, подтверждающие полномочия представителя заявителя; при подаче запроса почтовым отправлением представляются копии указанных документов, заверенные в соответствии с требованиями законодательства Российской Федерации).</w:t>
      </w:r>
    </w:p>
    <w:p w14:paraId="5CDEDA3F" w14:textId="77777777" w:rsidR="0004540B" w:rsidRDefault="0004540B" w:rsidP="0004540B">
      <w:pPr>
        <w:spacing w:after="0"/>
        <w:ind w:firstLine="709"/>
        <w:jc w:val="both"/>
        <w:rPr>
          <w:rFonts w:cs="Times New Roman"/>
          <w:sz w:val="24"/>
          <w:szCs w:val="24"/>
        </w:rPr>
      </w:pPr>
    </w:p>
    <w:p w14:paraId="76FD651B" w14:textId="2AD9D67F" w:rsidR="009E7416" w:rsidRPr="009E7416" w:rsidRDefault="009E7416" w:rsidP="009E7416">
      <w:pPr>
        <w:spacing w:after="0"/>
        <w:ind w:firstLine="709"/>
        <w:jc w:val="both"/>
        <w:rPr>
          <w:rFonts w:cs="Times New Roman"/>
          <w:sz w:val="24"/>
          <w:szCs w:val="24"/>
        </w:rPr>
      </w:pPr>
      <w:bookmarkStart w:id="8" w:name="_Toc125717099_Копия_1"/>
      <w:bookmarkEnd w:id="8"/>
      <w:r w:rsidRPr="009E7416">
        <w:rPr>
          <w:rFonts w:cs="Times New Roman"/>
          <w:sz w:val="24"/>
          <w:szCs w:val="24"/>
        </w:rPr>
        <w:t>10.</w:t>
      </w:r>
      <w:r w:rsidRPr="009E7416">
        <w:rPr>
          <w:rFonts w:cs="Times New Roman"/>
          <w:sz w:val="24"/>
          <w:szCs w:val="24"/>
        </w:rPr>
        <w:tab/>
        <w:t>Требования к помещениям, в которых предоставля</w:t>
      </w:r>
      <w:r w:rsidR="0006639B">
        <w:rPr>
          <w:rFonts w:cs="Times New Roman"/>
          <w:sz w:val="24"/>
          <w:szCs w:val="24"/>
        </w:rPr>
        <w:t>е</w:t>
      </w:r>
      <w:r w:rsidRPr="009E7416">
        <w:rPr>
          <w:rFonts w:cs="Times New Roman"/>
          <w:sz w:val="24"/>
          <w:szCs w:val="24"/>
        </w:rPr>
        <w:t>тся Услуг</w:t>
      </w:r>
      <w:r w:rsidR="0006639B">
        <w:rPr>
          <w:rFonts w:cs="Times New Roman"/>
          <w:sz w:val="24"/>
          <w:szCs w:val="24"/>
        </w:rPr>
        <w:t>а</w:t>
      </w:r>
    </w:p>
    <w:p w14:paraId="721CAFBF" w14:textId="77777777" w:rsidR="009E7416" w:rsidRPr="009E7416" w:rsidRDefault="009E7416" w:rsidP="009E7416">
      <w:pPr>
        <w:spacing w:after="0"/>
        <w:ind w:firstLine="709"/>
        <w:jc w:val="both"/>
        <w:rPr>
          <w:rFonts w:cs="Times New Roman"/>
          <w:sz w:val="24"/>
          <w:szCs w:val="24"/>
        </w:rPr>
      </w:pPr>
    </w:p>
    <w:p w14:paraId="78EF4CE4" w14:textId="7B9B5102" w:rsidR="0004540B" w:rsidRPr="0004540B" w:rsidRDefault="00061CC5" w:rsidP="00061CC5">
      <w:pPr>
        <w:spacing w:after="0"/>
        <w:jc w:val="both"/>
        <w:rPr>
          <w:rFonts w:cs="Times New Roman"/>
          <w:sz w:val="24"/>
          <w:szCs w:val="24"/>
        </w:rPr>
      </w:pPr>
      <w:r>
        <w:rPr>
          <w:rFonts w:cs="Times New Roman"/>
          <w:sz w:val="24"/>
          <w:szCs w:val="24"/>
        </w:rPr>
        <w:t xml:space="preserve">       10.1 </w:t>
      </w:r>
      <w:r w:rsidRPr="00061CC5">
        <w:rPr>
          <w:rFonts w:cs="Times New Roman"/>
          <w:sz w:val="24"/>
          <w:szCs w:val="24"/>
        </w:rPr>
        <w:t>Требования</w:t>
      </w:r>
      <w:r w:rsidRPr="00061CC5">
        <w:rPr>
          <w:rFonts w:cs="Times New Roman"/>
          <w:sz w:val="24"/>
          <w:szCs w:val="24"/>
        </w:rPr>
        <w:tab/>
        <w:t>к помещениям, в которых</w:t>
      </w:r>
      <w:r w:rsidRPr="00061CC5">
        <w:rPr>
          <w:rFonts w:cs="Times New Roman"/>
          <w:sz w:val="24"/>
          <w:szCs w:val="24"/>
        </w:rPr>
        <w:tab/>
        <w:t>предоставля</w:t>
      </w:r>
      <w:r w:rsidR="0006639B">
        <w:rPr>
          <w:rFonts w:cs="Times New Roman"/>
          <w:sz w:val="24"/>
          <w:szCs w:val="24"/>
        </w:rPr>
        <w:t>е</w:t>
      </w:r>
      <w:r w:rsidRPr="00061CC5">
        <w:rPr>
          <w:rFonts w:cs="Times New Roman"/>
          <w:sz w:val="24"/>
          <w:szCs w:val="24"/>
        </w:rPr>
        <w:t>тся</w:t>
      </w:r>
      <w:r w:rsidRPr="00061CC5">
        <w:rPr>
          <w:rFonts w:cs="Times New Roman"/>
          <w:sz w:val="24"/>
          <w:szCs w:val="24"/>
        </w:rPr>
        <w:tab/>
        <w:t>Услуг</w:t>
      </w:r>
      <w:r w:rsidR="0006639B">
        <w:rPr>
          <w:rFonts w:cs="Times New Roman"/>
          <w:sz w:val="24"/>
          <w:szCs w:val="24"/>
        </w:rPr>
        <w:t>а</w:t>
      </w:r>
      <w:r w:rsidRPr="00061CC5">
        <w:rPr>
          <w:rFonts w:cs="Times New Roman"/>
          <w:sz w:val="24"/>
          <w:szCs w:val="24"/>
        </w:rPr>
        <w:t>, размещаются на официальном сайте Организации, РПГУ.</w:t>
      </w:r>
    </w:p>
    <w:p w14:paraId="4B5854B2" w14:textId="77777777" w:rsidR="0004540B" w:rsidRPr="0004540B" w:rsidRDefault="0004540B" w:rsidP="0004540B">
      <w:pPr>
        <w:spacing w:after="0"/>
        <w:ind w:firstLine="709"/>
        <w:jc w:val="both"/>
        <w:rPr>
          <w:rFonts w:cs="Times New Roman"/>
          <w:sz w:val="24"/>
          <w:szCs w:val="24"/>
        </w:rPr>
      </w:pPr>
    </w:p>
    <w:p w14:paraId="5FB27490" w14:textId="36964BB6" w:rsidR="0004540B" w:rsidRPr="0004540B" w:rsidRDefault="0004540B" w:rsidP="00061CC5">
      <w:pPr>
        <w:spacing w:after="0"/>
        <w:ind w:firstLine="709"/>
        <w:jc w:val="center"/>
        <w:rPr>
          <w:rFonts w:cs="Times New Roman"/>
          <w:sz w:val="24"/>
          <w:szCs w:val="24"/>
        </w:rPr>
      </w:pPr>
      <w:bookmarkStart w:id="9" w:name="_Toc125717100"/>
      <w:bookmarkEnd w:id="9"/>
      <w:r w:rsidRPr="0004540B">
        <w:rPr>
          <w:rFonts w:cs="Times New Roman"/>
          <w:sz w:val="24"/>
          <w:szCs w:val="24"/>
        </w:rPr>
        <w:t xml:space="preserve">11. </w:t>
      </w:r>
      <w:r w:rsidR="00061CC5" w:rsidRPr="00061CC5">
        <w:rPr>
          <w:rFonts w:cs="Times New Roman"/>
          <w:sz w:val="24"/>
          <w:szCs w:val="24"/>
        </w:rPr>
        <w:t>Показатели качества и доступности Услуги</w:t>
      </w:r>
    </w:p>
    <w:p w14:paraId="5C2E9153" w14:textId="77777777" w:rsidR="0004540B" w:rsidRPr="0004540B" w:rsidRDefault="0004540B" w:rsidP="0004540B">
      <w:pPr>
        <w:spacing w:after="0"/>
        <w:ind w:firstLine="709"/>
        <w:jc w:val="both"/>
        <w:rPr>
          <w:rFonts w:cs="Times New Roman"/>
          <w:sz w:val="24"/>
          <w:szCs w:val="24"/>
        </w:rPr>
      </w:pPr>
    </w:p>
    <w:p w14:paraId="295E8BB3" w14:textId="336265B0" w:rsidR="0004540B" w:rsidRPr="0004540B" w:rsidRDefault="0004540B" w:rsidP="009719DF">
      <w:pPr>
        <w:spacing w:after="0"/>
        <w:ind w:firstLine="709"/>
        <w:jc w:val="both"/>
        <w:rPr>
          <w:rFonts w:cs="Times New Roman"/>
          <w:sz w:val="24"/>
          <w:szCs w:val="24"/>
        </w:rPr>
      </w:pPr>
      <w:r w:rsidRPr="0004540B">
        <w:rPr>
          <w:rFonts w:cs="Times New Roman"/>
          <w:sz w:val="24"/>
          <w:szCs w:val="24"/>
        </w:rPr>
        <w:t xml:space="preserve">11.1. </w:t>
      </w:r>
      <w:r w:rsidR="00061CC5" w:rsidRPr="00061CC5">
        <w:rPr>
          <w:rFonts w:cs="Times New Roman"/>
          <w:sz w:val="24"/>
          <w:szCs w:val="24"/>
        </w:rPr>
        <w:t>Показатели</w:t>
      </w:r>
      <w:r w:rsidR="00061CC5" w:rsidRPr="00061CC5">
        <w:rPr>
          <w:rFonts w:cs="Times New Roman"/>
          <w:sz w:val="24"/>
          <w:szCs w:val="24"/>
        </w:rPr>
        <w:tab/>
        <w:t>качества</w:t>
      </w:r>
      <w:r w:rsidR="00061CC5" w:rsidRPr="00061CC5">
        <w:rPr>
          <w:rFonts w:cs="Times New Roman"/>
          <w:sz w:val="24"/>
          <w:szCs w:val="24"/>
        </w:rPr>
        <w:tab/>
        <w:t>и доступности</w:t>
      </w:r>
      <w:r w:rsidR="00061CC5" w:rsidRPr="00061CC5">
        <w:rPr>
          <w:rFonts w:cs="Times New Roman"/>
          <w:sz w:val="24"/>
          <w:szCs w:val="24"/>
        </w:rPr>
        <w:tab/>
        <w:t>Услуги</w:t>
      </w:r>
      <w:r w:rsidR="00061CC5" w:rsidRPr="00061CC5">
        <w:rPr>
          <w:rFonts w:cs="Times New Roman"/>
          <w:sz w:val="24"/>
          <w:szCs w:val="24"/>
        </w:rPr>
        <w:tab/>
        <w:t>размещаются на официальном сайте Организации, а также на РПГУ.</w:t>
      </w:r>
    </w:p>
    <w:p w14:paraId="504791E2" w14:textId="77777777" w:rsidR="0042219E" w:rsidRDefault="0042219E" w:rsidP="0004540B">
      <w:pPr>
        <w:spacing w:after="0"/>
        <w:ind w:firstLine="709"/>
        <w:jc w:val="both"/>
        <w:rPr>
          <w:rFonts w:cs="Times New Roman"/>
          <w:sz w:val="24"/>
          <w:szCs w:val="24"/>
        </w:rPr>
      </w:pPr>
    </w:p>
    <w:p w14:paraId="01827BE1" w14:textId="77777777" w:rsidR="0042219E" w:rsidRPr="0042219E" w:rsidRDefault="0042219E" w:rsidP="0042219E">
      <w:pPr>
        <w:spacing w:after="0"/>
        <w:ind w:firstLine="709"/>
        <w:jc w:val="center"/>
        <w:rPr>
          <w:rFonts w:cs="Times New Roman"/>
          <w:sz w:val="24"/>
          <w:szCs w:val="24"/>
        </w:rPr>
      </w:pPr>
      <w:r w:rsidRPr="0042219E">
        <w:rPr>
          <w:rFonts w:cs="Times New Roman"/>
          <w:sz w:val="24"/>
          <w:szCs w:val="24"/>
        </w:rPr>
        <w:t>12. Требования к предоставлению Услуги, в том числе учитывающие особенности предоставления Услуги в МФЦ и особенности предоставления</w:t>
      </w:r>
    </w:p>
    <w:p w14:paraId="3DB01C1B" w14:textId="77777777" w:rsidR="0042219E" w:rsidRDefault="0042219E" w:rsidP="0042219E">
      <w:pPr>
        <w:spacing w:after="0"/>
        <w:ind w:firstLine="709"/>
        <w:jc w:val="center"/>
        <w:rPr>
          <w:rFonts w:cs="Times New Roman"/>
          <w:sz w:val="24"/>
          <w:szCs w:val="24"/>
        </w:rPr>
      </w:pPr>
      <w:r w:rsidRPr="0042219E">
        <w:rPr>
          <w:rFonts w:cs="Times New Roman"/>
          <w:sz w:val="24"/>
          <w:szCs w:val="24"/>
        </w:rPr>
        <w:lastRenderedPageBreak/>
        <w:t>Услуги в электронной форме</w:t>
      </w:r>
    </w:p>
    <w:p w14:paraId="0333573D" w14:textId="77777777" w:rsidR="0042219E" w:rsidRDefault="0042219E" w:rsidP="0042219E">
      <w:pPr>
        <w:spacing w:after="0"/>
        <w:ind w:firstLine="709"/>
        <w:jc w:val="center"/>
        <w:rPr>
          <w:rFonts w:cs="Times New Roman"/>
          <w:sz w:val="24"/>
          <w:szCs w:val="24"/>
        </w:rPr>
      </w:pPr>
    </w:p>
    <w:p w14:paraId="285C19FC" w14:textId="77777777" w:rsidR="0006639B" w:rsidRDefault="0042219E" w:rsidP="0006639B">
      <w:pPr>
        <w:spacing w:after="0"/>
        <w:ind w:firstLine="709"/>
        <w:rPr>
          <w:rFonts w:cs="Times New Roman"/>
          <w:sz w:val="24"/>
          <w:szCs w:val="24"/>
        </w:rPr>
      </w:pPr>
      <w:r w:rsidRPr="0042219E">
        <w:rPr>
          <w:rFonts w:cs="Times New Roman"/>
          <w:sz w:val="24"/>
          <w:szCs w:val="24"/>
        </w:rPr>
        <w:t>12.1. Услуги,</w:t>
      </w:r>
      <w:r w:rsidRPr="0042219E">
        <w:rPr>
          <w:rFonts w:cs="Times New Roman"/>
          <w:sz w:val="24"/>
          <w:szCs w:val="24"/>
        </w:rPr>
        <w:tab/>
        <w:t>которые</w:t>
      </w:r>
      <w:r w:rsidRPr="0042219E">
        <w:rPr>
          <w:rFonts w:cs="Times New Roman"/>
          <w:sz w:val="24"/>
          <w:szCs w:val="24"/>
        </w:rPr>
        <w:tab/>
        <w:t>являются</w:t>
      </w:r>
      <w:r w:rsidRPr="0042219E">
        <w:rPr>
          <w:rFonts w:cs="Times New Roman"/>
          <w:sz w:val="24"/>
          <w:szCs w:val="24"/>
        </w:rPr>
        <w:tab/>
        <w:t>необходимыми</w:t>
      </w:r>
      <w:r w:rsidRPr="0042219E">
        <w:rPr>
          <w:rFonts w:cs="Times New Roman"/>
          <w:sz w:val="24"/>
          <w:szCs w:val="24"/>
        </w:rPr>
        <w:tab/>
        <w:t>и обязательными для предоставления Услуги, отсутствуют.</w:t>
      </w:r>
      <w:bookmarkStart w:id="10" w:name="_Toc125717101"/>
      <w:bookmarkEnd w:id="10"/>
    </w:p>
    <w:p w14:paraId="03C0FCEE" w14:textId="0DE1BEA9" w:rsidR="00061CC5" w:rsidRPr="00061CC5" w:rsidRDefault="00061CC5" w:rsidP="0006639B">
      <w:pPr>
        <w:spacing w:after="0"/>
        <w:ind w:firstLine="709"/>
        <w:rPr>
          <w:rFonts w:cs="Times New Roman"/>
          <w:sz w:val="24"/>
          <w:szCs w:val="24"/>
        </w:rPr>
      </w:pPr>
      <w:r w:rsidRPr="00061CC5">
        <w:rPr>
          <w:rFonts w:cs="Times New Roman"/>
          <w:sz w:val="24"/>
          <w:szCs w:val="24"/>
        </w:rPr>
        <w:t>12.2.</w:t>
      </w:r>
      <w:r w:rsidRPr="00061CC5">
        <w:rPr>
          <w:rFonts w:cs="Times New Roman"/>
          <w:sz w:val="24"/>
          <w:szCs w:val="24"/>
        </w:rPr>
        <w:tab/>
        <w:t>Информационные системы, используемые для предоставления Услуги:</w:t>
      </w:r>
    </w:p>
    <w:p w14:paraId="1DB3F63A" w14:textId="77777777" w:rsidR="00061CC5" w:rsidRPr="00061CC5" w:rsidRDefault="00061CC5" w:rsidP="00061CC5">
      <w:pPr>
        <w:spacing w:after="0"/>
        <w:ind w:firstLine="709"/>
        <w:jc w:val="both"/>
        <w:rPr>
          <w:rFonts w:cs="Times New Roman"/>
          <w:sz w:val="24"/>
          <w:szCs w:val="24"/>
        </w:rPr>
      </w:pPr>
      <w:r w:rsidRPr="00061CC5">
        <w:rPr>
          <w:rFonts w:cs="Times New Roman"/>
          <w:sz w:val="24"/>
          <w:szCs w:val="24"/>
        </w:rPr>
        <w:t>12.2.1.</w:t>
      </w:r>
      <w:r w:rsidRPr="00061CC5">
        <w:rPr>
          <w:rFonts w:cs="Times New Roman"/>
          <w:sz w:val="24"/>
          <w:szCs w:val="24"/>
        </w:rPr>
        <w:tab/>
        <w:t>ВИС;</w:t>
      </w:r>
    </w:p>
    <w:p w14:paraId="1BF9D8A7" w14:textId="77777777" w:rsidR="00061CC5" w:rsidRPr="00061CC5" w:rsidRDefault="00061CC5" w:rsidP="00061CC5">
      <w:pPr>
        <w:spacing w:after="0"/>
        <w:ind w:firstLine="709"/>
        <w:jc w:val="both"/>
        <w:rPr>
          <w:rFonts w:cs="Times New Roman"/>
          <w:sz w:val="24"/>
          <w:szCs w:val="24"/>
        </w:rPr>
      </w:pPr>
      <w:r w:rsidRPr="00061CC5">
        <w:rPr>
          <w:rFonts w:cs="Times New Roman"/>
          <w:sz w:val="24"/>
          <w:szCs w:val="24"/>
        </w:rPr>
        <w:t>12.2.2.</w:t>
      </w:r>
      <w:r w:rsidRPr="00061CC5">
        <w:rPr>
          <w:rFonts w:cs="Times New Roman"/>
          <w:sz w:val="24"/>
          <w:szCs w:val="24"/>
        </w:rPr>
        <w:tab/>
        <w:t>РПГУ;</w:t>
      </w:r>
    </w:p>
    <w:p w14:paraId="5AF94061" w14:textId="77777777" w:rsidR="00061CC5" w:rsidRPr="00061CC5" w:rsidRDefault="00061CC5" w:rsidP="00061CC5">
      <w:pPr>
        <w:spacing w:after="0"/>
        <w:ind w:firstLine="709"/>
        <w:jc w:val="both"/>
        <w:rPr>
          <w:rFonts w:cs="Times New Roman"/>
          <w:sz w:val="24"/>
          <w:szCs w:val="24"/>
        </w:rPr>
      </w:pPr>
      <w:r w:rsidRPr="00061CC5">
        <w:rPr>
          <w:rFonts w:cs="Times New Roman"/>
          <w:sz w:val="24"/>
          <w:szCs w:val="24"/>
        </w:rPr>
        <w:t>12.2.3.</w:t>
      </w:r>
      <w:r w:rsidRPr="00061CC5">
        <w:rPr>
          <w:rFonts w:cs="Times New Roman"/>
          <w:sz w:val="24"/>
          <w:szCs w:val="24"/>
        </w:rPr>
        <w:tab/>
        <w:t>Модуль МФЦ ЕИС ОУ.</w:t>
      </w:r>
    </w:p>
    <w:p w14:paraId="2727AE8B" w14:textId="77777777" w:rsidR="00061CC5" w:rsidRPr="00061CC5" w:rsidRDefault="00061CC5" w:rsidP="00061CC5">
      <w:pPr>
        <w:spacing w:after="0"/>
        <w:ind w:firstLine="709"/>
        <w:jc w:val="both"/>
        <w:rPr>
          <w:rFonts w:cs="Times New Roman"/>
          <w:sz w:val="24"/>
          <w:szCs w:val="24"/>
        </w:rPr>
      </w:pPr>
      <w:r w:rsidRPr="00061CC5">
        <w:rPr>
          <w:rFonts w:cs="Times New Roman"/>
          <w:sz w:val="24"/>
          <w:szCs w:val="24"/>
        </w:rPr>
        <w:t>12.3.</w:t>
      </w:r>
      <w:r w:rsidRPr="00061CC5">
        <w:rPr>
          <w:rFonts w:cs="Times New Roman"/>
          <w:sz w:val="24"/>
          <w:szCs w:val="24"/>
        </w:rPr>
        <w:tab/>
        <w:t>Особенности предоставления Услуги в МФЦ.</w:t>
      </w:r>
    </w:p>
    <w:p w14:paraId="385FD427" w14:textId="77777777" w:rsidR="00061CC5" w:rsidRPr="00061CC5" w:rsidRDefault="00061CC5" w:rsidP="00061CC5">
      <w:pPr>
        <w:spacing w:after="0"/>
        <w:ind w:firstLine="709"/>
        <w:jc w:val="both"/>
        <w:rPr>
          <w:rFonts w:cs="Times New Roman"/>
          <w:sz w:val="24"/>
          <w:szCs w:val="24"/>
        </w:rPr>
      </w:pPr>
      <w:r w:rsidRPr="00061CC5">
        <w:rPr>
          <w:rFonts w:cs="Times New Roman"/>
          <w:sz w:val="24"/>
          <w:szCs w:val="24"/>
        </w:rPr>
        <w:t>12.3.1.</w:t>
      </w:r>
      <w:r w:rsidRPr="00061CC5">
        <w:rPr>
          <w:rFonts w:cs="Times New Roman"/>
          <w:sz w:val="24"/>
          <w:szCs w:val="24"/>
        </w:rPr>
        <w:tab/>
        <w:t>Предоставление бесплатного доступа к РПГУ для подачи запросов, документов, необходимых для получения Услуги в электронной форме, а также получение результата предоставления Услуги в виде распечатанного на бумажном носителе экземпляра электронного документа осуществляется в любом МФЦ в пределах территории Московской области по выбору заявителя независимо от его места жительства или места пребывания (для физических лиц).</w:t>
      </w:r>
    </w:p>
    <w:p w14:paraId="4CEE357B" w14:textId="56300D0D" w:rsidR="00061CC5" w:rsidRPr="00061CC5" w:rsidRDefault="00061CC5" w:rsidP="00061CC5">
      <w:pPr>
        <w:spacing w:after="0"/>
        <w:ind w:firstLine="709"/>
        <w:jc w:val="both"/>
        <w:rPr>
          <w:rFonts w:cs="Times New Roman"/>
          <w:sz w:val="24"/>
          <w:szCs w:val="24"/>
        </w:rPr>
      </w:pPr>
      <w:r w:rsidRPr="00061CC5">
        <w:rPr>
          <w:rFonts w:cs="Times New Roman"/>
          <w:sz w:val="24"/>
          <w:szCs w:val="24"/>
        </w:rPr>
        <w:t>12.3.2.</w:t>
      </w:r>
      <w:r w:rsidRPr="00061CC5">
        <w:rPr>
          <w:rFonts w:cs="Times New Roman"/>
          <w:sz w:val="24"/>
          <w:szCs w:val="24"/>
        </w:rPr>
        <w:tab/>
        <w:t>Предоставление Услуги в МФЦ осуществляется в соответствии Федеральным законом от 27.07.2010 № 210-ФЗ «Об организации предоставления государственных и муниципальных услуг» (далее – Федеральный закон № 210- ФЗ), постановлением Правительства Российской Федерации от 22.12.2012 № 1376</w:t>
      </w:r>
      <w:r w:rsidR="0042219E">
        <w:rPr>
          <w:rFonts w:cs="Times New Roman"/>
          <w:sz w:val="24"/>
          <w:szCs w:val="24"/>
        </w:rPr>
        <w:t xml:space="preserve"> </w:t>
      </w:r>
      <w:r w:rsidRPr="00061CC5">
        <w:rPr>
          <w:rFonts w:cs="Times New Roman"/>
          <w:sz w:val="24"/>
          <w:szCs w:val="24"/>
        </w:rPr>
        <w:t>«Об утверждении Правил организации деятельности многофункциональных центров предоставления государственных и муниципальных услуг», а также в соответствии с соглашением о взаимодействии, которое заключается между Организацией и Государственным казенным учреждением Московской области</w:t>
      </w:r>
      <w:r w:rsidR="0042219E">
        <w:rPr>
          <w:rFonts w:cs="Times New Roman"/>
          <w:sz w:val="24"/>
          <w:szCs w:val="24"/>
        </w:rPr>
        <w:t xml:space="preserve"> </w:t>
      </w:r>
      <w:r w:rsidRPr="00061CC5">
        <w:rPr>
          <w:rFonts w:cs="Times New Roman"/>
          <w:sz w:val="24"/>
          <w:szCs w:val="24"/>
        </w:rPr>
        <w:t>«Центр компетенций госуправления» в порядке, установленном законодательством Российской Федерации.</w:t>
      </w:r>
    </w:p>
    <w:p w14:paraId="69869B34" w14:textId="77777777" w:rsidR="00061CC5" w:rsidRPr="00061CC5" w:rsidRDefault="00061CC5" w:rsidP="00061CC5">
      <w:pPr>
        <w:spacing w:after="0"/>
        <w:ind w:firstLine="709"/>
        <w:jc w:val="both"/>
        <w:rPr>
          <w:rFonts w:cs="Times New Roman"/>
          <w:sz w:val="24"/>
          <w:szCs w:val="24"/>
        </w:rPr>
      </w:pPr>
      <w:r w:rsidRPr="00061CC5">
        <w:rPr>
          <w:rFonts w:cs="Times New Roman"/>
          <w:sz w:val="24"/>
          <w:szCs w:val="24"/>
        </w:rPr>
        <w:t>12.3.3.</w:t>
      </w:r>
      <w:r w:rsidRPr="00061CC5">
        <w:rPr>
          <w:rFonts w:cs="Times New Roman"/>
          <w:sz w:val="24"/>
          <w:szCs w:val="24"/>
        </w:rPr>
        <w:tab/>
        <w:t>Информирование и консультирование заявителей о порядке предоставления Услуги, ходе рассмотрения запросов, а также по иным вопросам, связанным с предоставлением Услуги, в МФЦ осуществляются бесплатно.</w:t>
      </w:r>
    </w:p>
    <w:p w14:paraId="6BFD0CD4" w14:textId="77777777" w:rsidR="00061CC5" w:rsidRPr="00061CC5" w:rsidRDefault="00061CC5" w:rsidP="00061CC5">
      <w:pPr>
        <w:spacing w:after="0"/>
        <w:ind w:firstLine="709"/>
        <w:jc w:val="both"/>
        <w:rPr>
          <w:rFonts w:cs="Times New Roman"/>
          <w:sz w:val="24"/>
          <w:szCs w:val="24"/>
        </w:rPr>
      </w:pPr>
      <w:r w:rsidRPr="00061CC5">
        <w:rPr>
          <w:rFonts w:cs="Times New Roman"/>
          <w:sz w:val="24"/>
          <w:szCs w:val="24"/>
        </w:rPr>
        <w:t>12.3.4.</w:t>
      </w:r>
      <w:r w:rsidRPr="00061CC5">
        <w:rPr>
          <w:rFonts w:cs="Times New Roman"/>
          <w:sz w:val="24"/>
          <w:szCs w:val="24"/>
        </w:rPr>
        <w:tab/>
        <w:t>Перечень МФЦ Московской области размещен на РПГУ.</w:t>
      </w:r>
    </w:p>
    <w:p w14:paraId="65E21347" w14:textId="77777777" w:rsidR="00061CC5" w:rsidRPr="00061CC5" w:rsidRDefault="00061CC5" w:rsidP="00061CC5">
      <w:pPr>
        <w:spacing w:after="0"/>
        <w:ind w:firstLine="709"/>
        <w:jc w:val="both"/>
        <w:rPr>
          <w:rFonts w:cs="Times New Roman"/>
          <w:sz w:val="24"/>
          <w:szCs w:val="24"/>
        </w:rPr>
      </w:pPr>
      <w:r w:rsidRPr="00061CC5">
        <w:rPr>
          <w:rFonts w:cs="Times New Roman"/>
          <w:sz w:val="24"/>
          <w:szCs w:val="24"/>
        </w:rPr>
        <w:t>12.3.5.</w:t>
      </w:r>
      <w:r w:rsidRPr="00061CC5">
        <w:rPr>
          <w:rFonts w:cs="Times New Roman"/>
          <w:sz w:val="24"/>
          <w:szCs w:val="24"/>
        </w:rPr>
        <w:tab/>
        <w:t>В МФЦ исключается взаимодействие заявителя с должностными лицами Организации.</w:t>
      </w:r>
    </w:p>
    <w:p w14:paraId="2D0A8B26" w14:textId="77777777" w:rsidR="00061CC5" w:rsidRPr="00061CC5" w:rsidRDefault="00061CC5" w:rsidP="00061CC5">
      <w:pPr>
        <w:spacing w:after="0"/>
        <w:ind w:firstLine="709"/>
        <w:jc w:val="both"/>
        <w:rPr>
          <w:rFonts w:cs="Times New Roman"/>
          <w:sz w:val="24"/>
          <w:szCs w:val="24"/>
        </w:rPr>
      </w:pPr>
      <w:r w:rsidRPr="00061CC5">
        <w:rPr>
          <w:rFonts w:cs="Times New Roman"/>
          <w:sz w:val="24"/>
          <w:szCs w:val="24"/>
        </w:rPr>
        <w:t>12.3.6.</w:t>
      </w:r>
      <w:r w:rsidRPr="00061CC5">
        <w:rPr>
          <w:rFonts w:cs="Times New Roman"/>
          <w:sz w:val="24"/>
          <w:szCs w:val="24"/>
        </w:rPr>
        <w:tab/>
        <w:t>При предоставлении Услуги в МФЦ, при выдаче результата предоставления Услуги в МФЦ работникам МФЦ запрещается требовать от заявителя предоставления документов, информации и осуществления действий, предусмотренных частью 3 статьи 16 Федерального закона № 210-ФЗ.</w:t>
      </w:r>
    </w:p>
    <w:p w14:paraId="0888EA0E" w14:textId="77777777" w:rsidR="00061CC5" w:rsidRPr="00061CC5" w:rsidRDefault="00061CC5" w:rsidP="00061CC5">
      <w:pPr>
        <w:spacing w:after="0"/>
        <w:ind w:firstLine="709"/>
        <w:jc w:val="both"/>
        <w:rPr>
          <w:rFonts w:cs="Times New Roman"/>
          <w:sz w:val="24"/>
          <w:szCs w:val="24"/>
        </w:rPr>
      </w:pPr>
      <w:r w:rsidRPr="00061CC5">
        <w:rPr>
          <w:rFonts w:cs="Times New Roman"/>
          <w:sz w:val="24"/>
          <w:szCs w:val="24"/>
        </w:rPr>
        <w:t>12.4.</w:t>
      </w:r>
      <w:r w:rsidRPr="00061CC5">
        <w:rPr>
          <w:rFonts w:cs="Times New Roman"/>
          <w:sz w:val="24"/>
          <w:szCs w:val="24"/>
        </w:rPr>
        <w:tab/>
        <w:t>Особенности предоставления Услуги в электронной форме:</w:t>
      </w:r>
    </w:p>
    <w:p w14:paraId="0787C5E0" w14:textId="77777777" w:rsidR="00061CC5" w:rsidRPr="00061CC5" w:rsidRDefault="00061CC5" w:rsidP="00061CC5">
      <w:pPr>
        <w:spacing w:after="0"/>
        <w:ind w:firstLine="709"/>
        <w:jc w:val="both"/>
        <w:rPr>
          <w:rFonts w:cs="Times New Roman"/>
          <w:sz w:val="24"/>
          <w:szCs w:val="24"/>
        </w:rPr>
      </w:pPr>
      <w:r w:rsidRPr="00061CC5">
        <w:rPr>
          <w:rFonts w:cs="Times New Roman"/>
          <w:sz w:val="24"/>
          <w:szCs w:val="24"/>
        </w:rPr>
        <w:t>12.4.1.</w:t>
      </w:r>
      <w:r w:rsidRPr="00061CC5">
        <w:rPr>
          <w:rFonts w:cs="Times New Roman"/>
          <w:sz w:val="24"/>
          <w:szCs w:val="24"/>
        </w:rPr>
        <w:tab/>
        <w:t>При подаче запроса посредством РПГУ заполняется его интерактивная форма в карточке Услуги на РПГУ с приложением электронных образов документов и (или) указанием сведений из документов, необходимых для предоставления Услуги.</w:t>
      </w:r>
    </w:p>
    <w:p w14:paraId="7EBECAFC" w14:textId="1DCE040C" w:rsidR="00061CC5" w:rsidRPr="00061CC5" w:rsidRDefault="00061CC5" w:rsidP="0042219E">
      <w:pPr>
        <w:spacing w:after="0"/>
        <w:jc w:val="both"/>
        <w:rPr>
          <w:rFonts w:cs="Times New Roman"/>
          <w:sz w:val="24"/>
          <w:szCs w:val="24"/>
        </w:rPr>
      </w:pPr>
      <w:r w:rsidRPr="00061CC5">
        <w:rPr>
          <w:rFonts w:cs="Times New Roman"/>
          <w:sz w:val="24"/>
          <w:szCs w:val="24"/>
        </w:rPr>
        <w:t>12.4.2.</w:t>
      </w:r>
      <w:r w:rsidRPr="00061CC5">
        <w:rPr>
          <w:rFonts w:cs="Times New Roman"/>
          <w:sz w:val="24"/>
          <w:szCs w:val="24"/>
        </w:rPr>
        <w:tab/>
        <w:t>Информирование заявителей о ходе рассмотрения запросов и готовности результата предоставления Услуги осуществляется бесплатно посредством Личного кабинета на РПГУ, сервиса РПГУ «Узнать статус заявления», информирование</w:t>
      </w:r>
      <w:r w:rsidR="0042219E">
        <w:rPr>
          <w:rFonts w:cs="Times New Roman"/>
          <w:sz w:val="24"/>
          <w:szCs w:val="24"/>
        </w:rPr>
        <w:t xml:space="preserve"> </w:t>
      </w:r>
      <w:r w:rsidRPr="00061CC5">
        <w:rPr>
          <w:rFonts w:cs="Times New Roman"/>
          <w:sz w:val="24"/>
          <w:szCs w:val="24"/>
        </w:rPr>
        <w:t>и</w:t>
      </w:r>
      <w:r w:rsidR="0042219E">
        <w:rPr>
          <w:rFonts w:cs="Times New Roman"/>
          <w:sz w:val="24"/>
          <w:szCs w:val="24"/>
        </w:rPr>
        <w:t xml:space="preserve"> </w:t>
      </w:r>
      <w:r w:rsidRPr="00061CC5">
        <w:rPr>
          <w:rFonts w:cs="Times New Roman"/>
          <w:sz w:val="24"/>
          <w:szCs w:val="24"/>
        </w:rPr>
        <w:t>консультирование</w:t>
      </w:r>
      <w:r w:rsidRPr="00061CC5">
        <w:rPr>
          <w:rFonts w:cs="Times New Roman"/>
          <w:sz w:val="24"/>
          <w:szCs w:val="24"/>
        </w:rPr>
        <w:tab/>
        <w:t>заявителей так же осуществляется по бесплатному единому номеру телефона Электронной приёмной Московской области +7 (800) 550-50-30.</w:t>
      </w:r>
    </w:p>
    <w:p w14:paraId="1BF34C83" w14:textId="0311E4FE" w:rsidR="0004540B" w:rsidRPr="0004540B" w:rsidRDefault="00061CC5" w:rsidP="00061CC5">
      <w:pPr>
        <w:spacing w:after="0"/>
        <w:ind w:firstLine="709"/>
        <w:jc w:val="both"/>
        <w:rPr>
          <w:rFonts w:cs="Times New Roman"/>
          <w:sz w:val="24"/>
          <w:szCs w:val="24"/>
        </w:rPr>
      </w:pPr>
      <w:r w:rsidRPr="00061CC5">
        <w:rPr>
          <w:rFonts w:cs="Times New Roman"/>
          <w:sz w:val="24"/>
          <w:szCs w:val="24"/>
        </w:rPr>
        <w:t>12.4.3.</w:t>
      </w:r>
      <w:r w:rsidRPr="00061CC5">
        <w:rPr>
          <w:rFonts w:cs="Times New Roman"/>
          <w:sz w:val="24"/>
          <w:szCs w:val="24"/>
        </w:rPr>
        <w:tab/>
        <w:t>Требования к форматам запросов и иных документов, представляемых  в форме  электронных  документов,  необходимых для предоставления государственных и муниципальных услуг на территории Московской области,</w:t>
      </w:r>
      <w:r w:rsidRPr="00061CC5">
        <w:rPr>
          <w:rFonts w:cs="Times New Roman"/>
          <w:sz w:val="24"/>
          <w:szCs w:val="24"/>
        </w:rPr>
        <w:tab/>
        <w:t>утверждены</w:t>
      </w:r>
      <w:r>
        <w:rPr>
          <w:rFonts w:cs="Times New Roman"/>
          <w:sz w:val="24"/>
          <w:szCs w:val="24"/>
        </w:rPr>
        <w:t xml:space="preserve"> </w:t>
      </w:r>
      <w:r w:rsidRPr="00061CC5">
        <w:rPr>
          <w:rFonts w:cs="Times New Roman"/>
          <w:sz w:val="24"/>
          <w:szCs w:val="24"/>
        </w:rPr>
        <w:t>постановлением</w:t>
      </w:r>
      <w:r>
        <w:rPr>
          <w:rFonts w:cs="Times New Roman"/>
          <w:sz w:val="24"/>
          <w:szCs w:val="24"/>
        </w:rPr>
        <w:t xml:space="preserve"> </w:t>
      </w:r>
      <w:r w:rsidRPr="00061CC5">
        <w:rPr>
          <w:rFonts w:cs="Times New Roman"/>
          <w:sz w:val="24"/>
          <w:szCs w:val="24"/>
        </w:rPr>
        <w:lastRenderedPageBreak/>
        <w:t>Правительства Московской области от 31.10.2018 № 792/37 «Об утверждении требований к форматам заявлений и иных документов, представляемых в форме электронных документов, необходимых для предоставления государственных и муниципальных услуг на территории Московской области».</w:t>
      </w:r>
    </w:p>
    <w:p w14:paraId="5FCB0F43" w14:textId="77777777" w:rsidR="0004540B" w:rsidRPr="0004540B" w:rsidRDefault="0004540B" w:rsidP="0004540B">
      <w:pPr>
        <w:spacing w:after="0"/>
        <w:ind w:firstLine="709"/>
        <w:jc w:val="both"/>
        <w:rPr>
          <w:rFonts w:cs="Times New Roman"/>
          <w:sz w:val="24"/>
          <w:szCs w:val="24"/>
        </w:rPr>
      </w:pPr>
    </w:p>
    <w:p w14:paraId="78B78352" w14:textId="29D7A926" w:rsidR="00061CC5" w:rsidRPr="00061CC5" w:rsidRDefault="0004540B" w:rsidP="00061CC5">
      <w:pPr>
        <w:spacing w:after="0"/>
        <w:ind w:firstLine="709"/>
        <w:jc w:val="center"/>
        <w:rPr>
          <w:rFonts w:cs="Times New Roman"/>
          <w:sz w:val="24"/>
          <w:szCs w:val="24"/>
        </w:rPr>
      </w:pPr>
      <w:bookmarkStart w:id="11" w:name="_Toc125717102"/>
      <w:bookmarkEnd w:id="11"/>
      <w:r w:rsidRPr="0004540B">
        <w:rPr>
          <w:rFonts w:cs="Times New Roman"/>
          <w:sz w:val="24"/>
          <w:szCs w:val="24"/>
        </w:rPr>
        <w:t xml:space="preserve">13. </w:t>
      </w:r>
      <w:r w:rsidR="00061CC5" w:rsidRPr="00061CC5">
        <w:rPr>
          <w:rFonts w:cs="Times New Roman"/>
          <w:sz w:val="24"/>
          <w:szCs w:val="24"/>
        </w:rPr>
        <w:t>Исчерпывающий перечень документов,</w:t>
      </w:r>
    </w:p>
    <w:p w14:paraId="0C1556BC" w14:textId="3335E5A3" w:rsidR="0004540B" w:rsidRPr="0004540B" w:rsidRDefault="00061CC5" w:rsidP="00061CC5">
      <w:pPr>
        <w:spacing w:after="0"/>
        <w:ind w:firstLine="709"/>
        <w:jc w:val="center"/>
        <w:rPr>
          <w:rFonts w:cs="Times New Roman"/>
          <w:sz w:val="24"/>
          <w:szCs w:val="24"/>
        </w:rPr>
      </w:pPr>
      <w:r w:rsidRPr="00061CC5">
        <w:rPr>
          <w:rFonts w:cs="Times New Roman"/>
          <w:sz w:val="24"/>
          <w:szCs w:val="24"/>
        </w:rPr>
        <w:t>необходимых для предоставления Услуги</w:t>
      </w:r>
    </w:p>
    <w:p w14:paraId="29AD1229" w14:textId="77777777" w:rsidR="0004540B" w:rsidRPr="0004540B" w:rsidRDefault="0004540B" w:rsidP="0004540B">
      <w:pPr>
        <w:spacing w:after="0"/>
        <w:ind w:firstLine="709"/>
        <w:jc w:val="both"/>
        <w:rPr>
          <w:rFonts w:cs="Times New Roman"/>
          <w:sz w:val="24"/>
          <w:szCs w:val="24"/>
        </w:rPr>
      </w:pPr>
    </w:p>
    <w:p w14:paraId="002E8AC9" w14:textId="34BFF34F" w:rsidR="00061CC5" w:rsidRPr="00061CC5" w:rsidRDefault="00061CC5" w:rsidP="00061CC5">
      <w:pPr>
        <w:spacing w:after="0"/>
        <w:ind w:firstLine="709"/>
        <w:jc w:val="both"/>
        <w:rPr>
          <w:rFonts w:cs="Times New Roman"/>
          <w:sz w:val="24"/>
          <w:szCs w:val="24"/>
        </w:rPr>
      </w:pPr>
      <w:r w:rsidRPr="00061CC5">
        <w:rPr>
          <w:rFonts w:cs="Times New Roman"/>
          <w:sz w:val="24"/>
          <w:szCs w:val="24"/>
        </w:rPr>
        <w:t>13.1.</w:t>
      </w:r>
      <w:r w:rsidRPr="00061CC5">
        <w:rPr>
          <w:rFonts w:cs="Times New Roman"/>
          <w:sz w:val="24"/>
          <w:szCs w:val="24"/>
        </w:rPr>
        <w:tab/>
        <w:t>Исчерпывающий</w:t>
      </w:r>
      <w:r w:rsidRPr="00061CC5">
        <w:rPr>
          <w:rFonts w:cs="Times New Roman"/>
          <w:sz w:val="24"/>
          <w:szCs w:val="24"/>
        </w:rPr>
        <w:tab/>
        <w:t>перечень</w:t>
      </w:r>
      <w:r w:rsidRPr="00061CC5">
        <w:rPr>
          <w:rFonts w:cs="Times New Roman"/>
          <w:sz w:val="24"/>
          <w:szCs w:val="24"/>
        </w:rPr>
        <w:tab/>
        <w:t>документов,</w:t>
      </w:r>
      <w:r w:rsidR="0042219E">
        <w:rPr>
          <w:rFonts w:cs="Times New Roman"/>
          <w:sz w:val="24"/>
          <w:szCs w:val="24"/>
        </w:rPr>
        <w:t xml:space="preserve"> </w:t>
      </w:r>
      <w:r w:rsidRPr="00061CC5">
        <w:rPr>
          <w:rFonts w:cs="Times New Roman"/>
          <w:sz w:val="24"/>
          <w:szCs w:val="24"/>
        </w:rPr>
        <w:t>необходимых</w:t>
      </w:r>
      <w:r w:rsidR="0042219E">
        <w:rPr>
          <w:rFonts w:cs="Times New Roman"/>
          <w:sz w:val="24"/>
          <w:szCs w:val="24"/>
        </w:rPr>
        <w:t xml:space="preserve"> </w:t>
      </w:r>
      <w:r w:rsidRPr="00061CC5">
        <w:rPr>
          <w:rFonts w:cs="Times New Roman"/>
          <w:sz w:val="24"/>
          <w:szCs w:val="24"/>
        </w:rPr>
        <w:t>для</w:t>
      </w:r>
      <w:r w:rsidR="0042219E">
        <w:rPr>
          <w:rFonts w:cs="Times New Roman"/>
          <w:sz w:val="24"/>
          <w:szCs w:val="24"/>
        </w:rPr>
        <w:t xml:space="preserve"> </w:t>
      </w:r>
      <w:r w:rsidRPr="00061CC5">
        <w:rPr>
          <w:rFonts w:cs="Times New Roman"/>
          <w:sz w:val="24"/>
          <w:szCs w:val="24"/>
        </w:rPr>
        <w:t xml:space="preserve">предоставления Услуги, приведен в Приложении 5 к </w:t>
      </w:r>
      <w:r w:rsidR="0006639B">
        <w:rPr>
          <w:rFonts w:cs="Times New Roman"/>
          <w:sz w:val="24"/>
          <w:szCs w:val="24"/>
        </w:rPr>
        <w:t xml:space="preserve">настоящему </w:t>
      </w:r>
      <w:r w:rsidRPr="00061CC5">
        <w:rPr>
          <w:rFonts w:cs="Times New Roman"/>
          <w:sz w:val="24"/>
          <w:szCs w:val="24"/>
        </w:rPr>
        <w:t>Регламенту.</w:t>
      </w:r>
    </w:p>
    <w:p w14:paraId="148EF446" w14:textId="33760A67" w:rsidR="00061CC5" w:rsidRPr="00061CC5" w:rsidRDefault="00061CC5" w:rsidP="00061CC5">
      <w:pPr>
        <w:spacing w:after="0"/>
        <w:ind w:firstLine="709"/>
        <w:jc w:val="both"/>
        <w:rPr>
          <w:rFonts w:cs="Times New Roman"/>
          <w:sz w:val="24"/>
          <w:szCs w:val="24"/>
        </w:rPr>
      </w:pPr>
      <w:r w:rsidRPr="00061CC5">
        <w:rPr>
          <w:rFonts w:cs="Times New Roman"/>
          <w:sz w:val="24"/>
          <w:szCs w:val="24"/>
        </w:rPr>
        <w:t>13.2.</w:t>
      </w:r>
      <w:r w:rsidRPr="00061CC5">
        <w:rPr>
          <w:rFonts w:cs="Times New Roman"/>
          <w:sz w:val="24"/>
          <w:szCs w:val="24"/>
        </w:rPr>
        <w:tab/>
        <w:t xml:space="preserve">Форма запроса приведена в Приложении 6 к </w:t>
      </w:r>
      <w:r w:rsidR="0006639B">
        <w:rPr>
          <w:rFonts w:cs="Times New Roman"/>
          <w:sz w:val="24"/>
          <w:szCs w:val="24"/>
        </w:rPr>
        <w:t xml:space="preserve">настоящему </w:t>
      </w:r>
      <w:r w:rsidRPr="00061CC5">
        <w:rPr>
          <w:rFonts w:cs="Times New Roman"/>
          <w:sz w:val="24"/>
          <w:szCs w:val="24"/>
        </w:rPr>
        <w:t>Регламенту.</w:t>
      </w:r>
    </w:p>
    <w:p w14:paraId="7607A0E4" w14:textId="4A697896" w:rsidR="0004540B" w:rsidRPr="0004540B" w:rsidRDefault="00061CC5" w:rsidP="00061CC5">
      <w:pPr>
        <w:spacing w:after="0"/>
        <w:ind w:firstLine="709"/>
        <w:jc w:val="both"/>
        <w:rPr>
          <w:rFonts w:cs="Times New Roman"/>
          <w:sz w:val="24"/>
          <w:szCs w:val="24"/>
        </w:rPr>
      </w:pPr>
      <w:r w:rsidRPr="00061CC5">
        <w:rPr>
          <w:rFonts w:cs="Times New Roman"/>
          <w:sz w:val="24"/>
          <w:szCs w:val="24"/>
        </w:rPr>
        <w:t>13.3.</w:t>
      </w:r>
      <w:r w:rsidRPr="00061CC5">
        <w:rPr>
          <w:rFonts w:cs="Times New Roman"/>
          <w:sz w:val="24"/>
          <w:szCs w:val="24"/>
        </w:rPr>
        <w:tab/>
        <w:t>Перечень</w:t>
      </w:r>
      <w:r w:rsidRPr="00061CC5">
        <w:rPr>
          <w:rFonts w:cs="Times New Roman"/>
          <w:sz w:val="24"/>
          <w:szCs w:val="24"/>
        </w:rPr>
        <w:tab/>
        <w:t>способов</w:t>
      </w:r>
      <w:r w:rsidRPr="00061CC5">
        <w:rPr>
          <w:rFonts w:cs="Times New Roman"/>
          <w:sz w:val="24"/>
          <w:szCs w:val="24"/>
        </w:rPr>
        <w:tab/>
        <w:t>подачи</w:t>
      </w:r>
      <w:r w:rsidR="00EE0ED8">
        <w:rPr>
          <w:rFonts w:cs="Times New Roman"/>
          <w:sz w:val="24"/>
          <w:szCs w:val="24"/>
        </w:rPr>
        <w:t xml:space="preserve"> </w:t>
      </w:r>
      <w:r w:rsidRPr="00061CC5">
        <w:rPr>
          <w:rFonts w:cs="Times New Roman"/>
          <w:sz w:val="24"/>
          <w:szCs w:val="24"/>
        </w:rPr>
        <w:t>запроса</w:t>
      </w:r>
      <w:r w:rsidRPr="00061CC5">
        <w:rPr>
          <w:rFonts w:cs="Times New Roman"/>
          <w:sz w:val="24"/>
          <w:szCs w:val="24"/>
        </w:rPr>
        <w:tab/>
        <w:t>и</w:t>
      </w:r>
      <w:r w:rsidR="00EE0ED8">
        <w:rPr>
          <w:rFonts w:cs="Times New Roman"/>
          <w:sz w:val="24"/>
          <w:szCs w:val="24"/>
        </w:rPr>
        <w:t xml:space="preserve"> </w:t>
      </w:r>
      <w:r w:rsidRPr="00061CC5">
        <w:rPr>
          <w:rFonts w:cs="Times New Roman"/>
          <w:sz w:val="24"/>
          <w:szCs w:val="24"/>
        </w:rPr>
        <w:t>документов,</w:t>
      </w:r>
      <w:r w:rsidR="00EE0ED8">
        <w:rPr>
          <w:rFonts w:cs="Times New Roman"/>
          <w:sz w:val="24"/>
          <w:szCs w:val="24"/>
        </w:rPr>
        <w:t xml:space="preserve"> </w:t>
      </w:r>
      <w:r w:rsidRPr="00061CC5">
        <w:rPr>
          <w:rFonts w:cs="Times New Roman"/>
          <w:sz w:val="24"/>
          <w:szCs w:val="24"/>
        </w:rPr>
        <w:t>необходимых для предоставления Услуги, приведен в Приложении 5 к</w:t>
      </w:r>
      <w:r w:rsidR="00FA4E5E">
        <w:rPr>
          <w:rFonts w:cs="Times New Roman"/>
          <w:sz w:val="24"/>
          <w:szCs w:val="24"/>
        </w:rPr>
        <w:t xml:space="preserve"> </w:t>
      </w:r>
      <w:proofErr w:type="gramStart"/>
      <w:r w:rsidR="00FA4E5E">
        <w:rPr>
          <w:rFonts w:cs="Times New Roman"/>
          <w:sz w:val="24"/>
          <w:szCs w:val="24"/>
        </w:rPr>
        <w:t xml:space="preserve">настоящему </w:t>
      </w:r>
      <w:r w:rsidRPr="00061CC5">
        <w:rPr>
          <w:rFonts w:cs="Times New Roman"/>
          <w:sz w:val="24"/>
          <w:szCs w:val="24"/>
        </w:rPr>
        <w:t xml:space="preserve"> Регламенту</w:t>
      </w:r>
      <w:proofErr w:type="gramEnd"/>
      <w:r w:rsidRPr="00061CC5">
        <w:rPr>
          <w:rFonts w:cs="Times New Roman"/>
          <w:sz w:val="24"/>
          <w:szCs w:val="24"/>
        </w:rPr>
        <w:t>.</w:t>
      </w:r>
    </w:p>
    <w:p w14:paraId="1DB43E98" w14:textId="77777777" w:rsidR="0004540B" w:rsidRPr="0004540B" w:rsidRDefault="0004540B" w:rsidP="0004540B">
      <w:pPr>
        <w:spacing w:after="0"/>
        <w:ind w:firstLine="709"/>
        <w:jc w:val="both"/>
        <w:rPr>
          <w:rFonts w:cs="Times New Roman"/>
          <w:sz w:val="24"/>
          <w:szCs w:val="24"/>
        </w:rPr>
      </w:pPr>
    </w:p>
    <w:p w14:paraId="420121C8" w14:textId="77777777" w:rsidR="00061CC5" w:rsidRPr="00061CC5" w:rsidRDefault="00061CC5" w:rsidP="00061CC5">
      <w:pPr>
        <w:spacing w:after="0"/>
        <w:ind w:firstLine="709"/>
        <w:jc w:val="center"/>
        <w:rPr>
          <w:rFonts w:cs="Times New Roman"/>
          <w:sz w:val="24"/>
          <w:szCs w:val="24"/>
        </w:rPr>
      </w:pPr>
      <w:bookmarkStart w:id="12" w:name="_Toc125717103"/>
      <w:bookmarkEnd w:id="12"/>
      <w:r w:rsidRPr="00061CC5">
        <w:rPr>
          <w:rFonts w:cs="Times New Roman"/>
          <w:sz w:val="24"/>
          <w:szCs w:val="24"/>
        </w:rPr>
        <w:t>14.</w:t>
      </w:r>
      <w:r w:rsidRPr="00061CC5">
        <w:rPr>
          <w:rFonts w:cs="Times New Roman"/>
          <w:sz w:val="24"/>
          <w:szCs w:val="24"/>
        </w:rPr>
        <w:tab/>
        <w:t xml:space="preserve">Исчерпывающий перечень оснований для отказа </w:t>
      </w:r>
    </w:p>
    <w:p w14:paraId="4079CCE0" w14:textId="77777777" w:rsidR="00061CC5" w:rsidRPr="00061CC5" w:rsidRDefault="00061CC5" w:rsidP="00061CC5">
      <w:pPr>
        <w:spacing w:after="0"/>
        <w:ind w:firstLine="709"/>
        <w:jc w:val="center"/>
        <w:rPr>
          <w:rFonts w:cs="Times New Roman"/>
          <w:sz w:val="24"/>
          <w:szCs w:val="24"/>
        </w:rPr>
      </w:pPr>
      <w:r w:rsidRPr="00061CC5">
        <w:rPr>
          <w:rFonts w:cs="Times New Roman"/>
          <w:sz w:val="24"/>
          <w:szCs w:val="24"/>
        </w:rPr>
        <w:t xml:space="preserve">в приеме запроса и документов, необходимых для предоставления Услуги, </w:t>
      </w:r>
    </w:p>
    <w:p w14:paraId="26D2191F" w14:textId="1BB57156" w:rsidR="0004540B" w:rsidRPr="0004540B" w:rsidRDefault="00061CC5" w:rsidP="00061CC5">
      <w:pPr>
        <w:spacing w:after="0"/>
        <w:ind w:firstLine="709"/>
        <w:jc w:val="center"/>
        <w:rPr>
          <w:rFonts w:cs="Times New Roman"/>
          <w:sz w:val="24"/>
          <w:szCs w:val="24"/>
        </w:rPr>
      </w:pPr>
      <w:r w:rsidRPr="00061CC5">
        <w:rPr>
          <w:rFonts w:cs="Times New Roman"/>
          <w:sz w:val="24"/>
          <w:szCs w:val="24"/>
        </w:rPr>
        <w:t>и исчерпывающий перечень оснований для приостановления предоставления Услуги или для отказа в предоставлении Услуги</w:t>
      </w:r>
    </w:p>
    <w:p w14:paraId="651A942C" w14:textId="77777777" w:rsidR="0004540B" w:rsidRPr="0004540B" w:rsidRDefault="0004540B" w:rsidP="0004540B">
      <w:pPr>
        <w:spacing w:after="0"/>
        <w:ind w:firstLine="709"/>
        <w:jc w:val="both"/>
        <w:rPr>
          <w:rFonts w:cs="Times New Roman"/>
          <w:sz w:val="24"/>
          <w:szCs w:val="24"/>
        </w:rPr>
      </w:pPr>
    </w:p>
    <w:p w14:paraId="1B48629F" w14:textId="77777777" w:rsidR="00061CC5" w:rsidRPr="00061CC5" w:rsidRDefault="00061CC5" w:rsidP="00061CC5">
      <w:pPr>
        <w:spacing w:after="0"/>
        <w:ind w:firstLine="709"/>
        <w:jc w:val="both"/>
        <w:rPr>
          <w:rFonts w:cs="Times New Roman"/>
          <w:sz w:val="24"/>
          <w:szCs w:val="24"/>
        </w:rPr>
      </w:pPr>
      <w:r w:rsidRPr="00061CC5">
        <w:rPr>
          <w:rFonts w:cs="Times New Roman"/>
          <w:sz w:val="24"/>
          <w:szCs w:val="24"/>
        </w:rPr>
        <w:t>14.1.</w:t>
      </w:r>
      <w:r w:rsidRPr="00061CC5">
        <w:rPr>
          <w:rFonts w:cs="Times New Roman"/>
          <w:sz w:val="24"/>
          <w:szCs w:val="24"/>
        </w:rPr>
        <w:tab/>
        <w:t>Исчерпывающий перечень оснований для отказа в приеме запроса и документов, необходимых для предоставления Услуги:</w:t>
      </w:r>
    </w:p>
    <w:p w14:paraId="42FC316C" w14:textId="77777777" w:rsidR="00061CC5" w:rsidRPr="00061CC5" w:rsidRDefault="00061CC5" w:rsidP="00061CC5">
      <w:pPr>
        <w:spacing w:after="0"/>
        <w:ind w:firstLine="709"/>
        <w:jc w:val="both"/>
        <w:rPr>
          <w:rFonts w:cs="Times New Roman"/>
          <w:sz w:val="24"/>
          <w:szCs w:val="24"/>
        </w:rPr>
      </w:pPr>
      <w:r w:rsidRPr="00061CC5">
        <w:rPr>
          <w:rFonts w:cs="Times New Roman"/>
          <w:sz w:val="24"/>
          <w:szCs w:val="24"/>
        </w:rPr>
        <w:t>14.1.1.</w:t>
      </w:r>
      <w:r w:rsidRPr="00061CC5">
        <w:rPr>
          <w:rFonts w:cs="Times New Roman"/>
          <w:sz w:val="24"/>
          <w:szCs w:val="24"/>
        </w:rPr>
        <w:tab/>
        <w:t>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14:paraId="6000D6E5" w14:textId="1EAEF8F8" w:rsidR="00061CC5" w:rsidRPr="00061CC5" w:rsidRDefault="00061CC5" w:rsidP="00061CC5">
      <w:pPr>
        <w:spacing w:after="0"/>
        <w:ind w:firstLine="709"/>
        <w:jc w:val="both"/>
        <w:rPr>
          <w:rFonts w:cs="Times New Roman"/>
          <w:sz w:val="24"/>
          <w:szCs w:val="24"/>
        </w:rPr>
      </w:pPr>
      <w:r w:rsidRPr="00061CC5">
        <w:rPr>
          <w:rFonts w:cs="Times New Roman"/>
          <w:sz w:val="24"/>
          <w:szCs w:val="24"/>
        </w:rPr>
        <w:t>14.1.2.</w:t>
      </w:r>
      <w:r w:rsidRPr="00061CC5">
        <w:rPr>
          <w:rFonts w:cs="Times New Roman"/>
          <w:sz w:val="24"/>
          <w:szCs w:val="24"/>
        </w:rPr>
        <w:tab/>
        <w:t>наличие противоречий между сведениями, указанными в запросе, и сведениями, указанными в приложенных к нему документах, в том числе: отдельными графическими материалами, представленными в составе одного запроса; отдельными текстовыми материалами, представленными в составе одного запроса; отдельными графическими</w:t>
      </w:r>
      <w:r w:rsidRPr="00061CC5">
        <w:rPr>
          <w:rFonts w:cs="Times New Roman"/>
          <w:sz w:val="24"/>
          <w:szCs w:val="24"/>
        </w:rPr>
        <w:tab/>
        <w:t>и отдельными</w:t>
      </w:r>
      <w:r w:rsidRPr="00061CC5">
        <w:rPr>
          <w:rFonts w:cs="Times New Roman"/>
          <w:sz w:val="24"/>
          <w:szCs w:val="24"/>
        </w:rPr>
        <w:tab/>
        <w:t>текстовыми материалами, представленными в составе одного запроса; сведениями, указанными в запросе</w:t>
      </w:r>
      <w:r w:rsidRPr="00061CC5">
        <w:rPr>
          <w:rFonts w:cs="Times New Roman"/>
          <w:sz w:val="24"/>
          <w:szCs w:val="24"/>
        </w:rPr>
        <w:tab/>
        <w:t>и</w:t>
      </w:r>
      <w:r>
        <w:rPr>
          <w:rFonts w:cs="Times New Roman"/>
          <w:sz w:val="24"/>
          <w:szCs w:val="24"/>
        </w:rPr>
        <w:t xml:space="preserve"> </w:t>
      </w:r>
      <w:r w:rsidRPr="00061CC5">
        <w:rPr>
          <w:rFonts w:cs="Times New Roman"/>
          <w:sz w:val="24"/>
          <w:szCs w:val="24"/>
        </w:rPr>
        <w:t>текстовыми,</w:t>
      </w:r>
      <w:r>
        <w:rPr>
          <w:rFonts w:cs="Times New Roman"/>
          <w:sz w:val="24"/>
          <w:szCs w:val="24"/>
        </w:rPr>
        <w:t xml:space="preserve"> </w:t>
      </w:r>
      <w:r w:rsidRPr="00061CC5">
        <w:rPr>
          <w:rFonts w:cs="Times New Roman"/>
          <w:sz w:val="24"/>
          <w:szCs w:val="24"/>
        </w:rPr>
        <w:t>графическими материалами, представленными в составе одного запроса;</w:t>
      </w:r>
    </w:p>
    <w:p w14:paraId="1B410727" w14:textId="77777777" w:rsidR="00061CC5" w:rsidRPr="00061CC5" w:rsidRDefault="00061CC5" w:rsidP="00061CC5">
      <w:pPr>
        <w:spacing w:after="0"/>
        <w:ind w:firstLine="709"/>
        <w:jc w:val="both"/>
        <w:rPr>
          <w:rFonts w:cs="Times New Roman"/>
          <w:sz w:val="24"/>
          <w:szCs w:val="24"/>
        </w:rPr>
      </w:pPr>
      <w:r w:rsidRPr="00061CC5">
        <w:rPr>
          <w:rFonts w:cs="Times New Roman"/>
          <w:sz w:val="24"/>
          <w:szCs w:val="24"/>
        </w:rPr>
        <w:t>14.1.3.</w:t>
      </w:r>
      <w:r w:rsidRPr="00061CC5">
        <w:rPr>
          <w:rFonts w:cs="Times New Roman"/>
          <w:sz w:val="24"/>
          <w:szCs w:val="24"/>
        </w:rPr>
        <w:tab/>
        <w:t>обращение за предоставлением иной услуги;</w:t>
      </w:r>
    </w:p>
    <w:p w14:paraId="28BC3597" w14:textId="77777777" w:rsidR="00061CC5" w:rsidRPr="00061CC5" w:rsidRDefault="00061CC5" w:rsidP="00061CC5">
      <w:pPr>
        <w:spacing w:after="0"/>
        <w:ind w:firstLine="709"/>
        <w:jc w:val="both"/>
        <w:rPr>
          <w:rFonts w:cs="Times New Roman"/>
          <w:sz w:val="24"/>
          <w:szCs w:val="24"/>
        </w:rPr>
      </w:pPr>
      <w:r w:rsidRPr="00061CC5">
        <w:rPr>
          <w:rFonts w:cs="Times New Roman"/>
          <w:sz w:val="24"/>
          <w:szCs w:val="24"/>
        </w:rPr>
        <w:t>14.1.4.</w:t>
      </w:r>
      <w:r w:rsidRPr="00061CC5">
        <w:rPr>
          <w:rFonts w:cs="Times New Roman"/>
          <w:sz w:val="24"/>
          <w:szCs w:val="24"/>
        </w:rPr>
        <w:tab/>
        <w:t>документы содержат подчистки и исправления текста, не заверенные в порядке, установленном законодательством Российской Федерации;</w:t>
      </w:r>
    </w:p>
    <w:p w14:paraId="5760B433" w14:textId="77777777" w:rsidR="00061CC5" w:rsidRPr="00061CC5" w:rsidRDefault="00061CC5" w:rsidP="00061CC5">
      <w:pPr>
        <w:spacing w:after="0"/>
        <w:ind w:firstLine="709"/>
        <w:jc w:val="both"/>
        <w:rPr>
          <w:rFonts w:cs="Times New Roman"/>
          <w:sz w:val="24"/>
          <w:szCs w:val="24"/>
        </w:rPr>
      </w:pPr>
      <w:r w:rsidRPr="00061CC5">
        <w:rPr>
          <w:rFonts w:cs="Times New Roman"/>
          <w:sz w:val="24"/>
          <w:szCs w:val="24"/>
        </w:rPr>
        <w:t>14.1.5.</w:t>
      </w:r>
      <w:r w:rsidRPr="00061CC5">
        <w:rPr>
          <w:rFonts w:cs="Times New Roman"/>
          <w:sz w:val="24"/>
          <w:szCs w:val="24"/>
        </w:rPr>
        <w:tab/>
        <w:t>документы, необходимые для предоставления Услуги, утратили силу, отменены или являются недействительными на момент обращения с запросом;</w:t>
      </w:r>
    </w:p>
    <w:p w14:paraId="4BA6F891" w14:textId="2FDCEFD5" w:rsidR="00061CC5" w:rsidRPr="00061CC5" w:rsidRDefault="00061CC5" w:rsidP="00061CC5">
      <w:pPr>
        <w:spacing w:after="0"/>
        <w:ind w:firstLine="709"/>
        <w:jc w:val="both"/>
        <w:rPr>
          <w:rFonts w:cs="Times New Roman"/>
          <w:sz w:val="24"/>
          <w:szCs w:val="24"/>
        </w:rPr>
      </w:pPr>
      <w:r w:rsidRPr="00061CC5">
        <w:rPr>
          <w:rFonts w:cs="Times New Roman"/>
          <w:sz w:val="24"/>
          <w:szCs w:val="24"/>
        </w:rPr>
        <w:t>14.1.6.</w:t>
      </w:r>
      <w:r w:rsidRPr="00061CC5">
        <w:rPr>
          <w:rFonts w:cs="Times New Roman"/>
          <w:sz w:val="24"/>
          <w:szCs w:val="24"/>
        </w:rPr>
        <w:tab/>
        <w:t>некорректное заполнение обязательных полей в форме запроса, в том числе интерактивного запроса на РПГУ (отсутствие заполнения, недостоверное,</w:t>
      </w:r>
      <w:r>
        <w:rPr>
          <w:rFonts w:cs="Times New Roman"/>
          <w:sz w:val="24"/>
          <w:szCs w:val="24"/>
        </w:rPr>
        <w:t xml:space="preserve"> </w:t>
      </w:r>
      <w:r w:rsidRPr="00061CC5">
        <w:rPr>
          <w:rFonts w:cs="Times New Roman"/>
          <w:sz w:val="24"/>
          <w:szCs w:val="24"/>
        </w:rPr>
        <w:t>неполное либо неправильное, несоответствующее требованиям, установленным Регламентом);</w:t>
      </w:r>
    </w:p>
    <w:p w14:paraId="5F9AA1CC" w14:textId="77777777" w:rsidR="00061CC5" w:rsidRPr="00061CC5" w:rsidRDefault="00061CC5" w:rsidP="00061CC5">
      <w:pPr>
        <w:spacing w:after="0"/>
        <w:ind w:firstLine="709"/>
        <w:jc w:val="both"/>
        <w:rPr>
          <w:rFonts w:cs="Times New Roman"/>
          <w:sz w:val="24"/>
          <w:szCs w:val="24"/>
        </w:rPr>
      </w:pPr>
      <w:r w:rsidRPr="00061CC5">
        <w:rPr>
          <w:rFonts w:cs="Times New Roman"/>
          <w:sz w:val="24"/>
          <w:szCs w:val="24"/>
        </w:rPr>
        <w:t>14.1.7.</w:t>
      </w:r>
      <w:r w:rsidRPr="00061CC5">
        <w:rPr>
          <w:rFonts w:cs="Times New Roman"/>
          <w:sz w:val="24"/>
          <w:szCs w:val="24"/>
        </w:rPr>
        <w:tab/>
        <w:t>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14:paraId="4A3E081E" w14:textId="77777777" w:rsidR="00061CC5" w:rsidRPr="00061CC5" w:rsidRDefault="00061CC5" w:rsidP="00061CC5">
      <w:pPr>
        <w:spacing w:after="0"/>
        <w:ind w:firstLine="709"/>
        <w:jc w:val="both"/>
        <w:rPr>
          <w:rFonts w:cs="Times New Roman"/>
          <w:sz w:val="24"/>
          <w:szCs w:val="24"/>
        </w:rPr>
      </w:pPr>
      <w:r w:rsidRPr="00061CC5">
        <w:rPr>
          <w:rFonts w:cs="Times New Roman"/>
          <w:sz w:val="24"/>
          <w:szCs w:val="24"/>
        </w:rPr>
        <w:t>14.1.8.</w:t>
      </w:r>
      <w:r w:rsidRPr="00061CC5">
        <w:rPr>
          <w:rFonts w:cs="Times New Roman"/>
          <w:sz w:val="24"/>
          <w:szCs w:val="24"/>
        </w:rPr>
        <w:tab/>
        <w:t>заявителем представлен неполный комплект документов, необходимых для предоставления Услуги;</w:t>
      </w:r>
    </w:p>
    <w:p w14:paraId="48CA4E26" w14:textId="77777777" w:rsidR="00061CC5" w:rsidRPr="00061CC5" w:rsidRDefault="00061CC5" w:rsidP="00061CC5">
      <w:pPr>
        <w:spacing w:after="0"/>
        <w:ind w:firstLine="709"/>
        <w:jc w:val="both"/>
        <w:rPr>
          <w:rFonts w:cs="Times New Roman"/>
          <w:sz w:val="24"/>
          <w:szCs w:val="24"/>
        </w:rPr>
      </w:pPr>
      <w:r w:rsidRPr="00061CC5">
        <w:rPr>
          <w:rFonts w:cs="Times New Roman"/>
          <w:sz w:val="24"/>
          <w:szCs w:val="24"/>
        </w:rPr>
        <w:t>14.1.9.</w:t>
      </w:r>
      <w:r w:rsidRPr="00061CC5">
        <w:rPr>
          <w:rFonts w:cs="Times New Roman"/>
          <w:sz w:val="24"/>
          <w:szCs w:val="24"/>
        </w:rPr>
        <w:tab/>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1424ED30" w14:textId="77777777" w:rsidR="00061CC5" w:rsidRPr="00061CC5" w:rsidRDefault="00061CC5" w:rsidP="00061CC5">
      <w:pPr>
        <w:spacing w:after="0"/>
        <w:ind w:firstLine="709"/>
        <w:jc w:val="both"/>
        <w:rPr>
          <w:rFonts w:cs="Times New Roman"/>
          <w:sz w:val="24"/>
          <w:szCs w:val="24"/>
        </w:rPr>
      </w:pPr>
      <w:r w:rsidRPr="00061CC5">
        <w:rPr>
          <w:rFonts w:cs="Times New Roman"/>
          <w:sz w:val="24"/>
          <w:szCs w:val="24"/>
        </w:rPr>
        <w:lastRenderedPageBreak/>
        <w:t>14.1.10.</w:t>
      </w:r>
      <w:r w:rsidRPr="00061CC5">
        <w:rPr>
          <w:rFonts w:cs="Times New Roman"/>
          <w:sz w:val="24"/>
          <w:szCs w:val="24"/>
        </w:rPr>
        <w:tab/>
        <w:t>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14:paraId="67ABF4B2" w14:textId="77777777" w:rsidR="00061CC5" w:rsidRPr="00061CC5" w:rsidRDefault="00061CC5" w:rsidP="00061CC5">
      <w:pPr>
        <w:spacing w:after="0"/>
        <w:ind w:firstLine="709"/>
        <w:jc w:val="both"/>
        <w:rPr>
          <w:rFonts w:cs="Times New Roman"/>
          <w:sz w:val="24"/>
          <w:szCs w:val="24"/>
        </w:rPr>
      </w:pPr>
      <w:r w:rsidRPr="00061CC5">
        <w:rPr>
          <w:rFonts w:cs="Times New Roman"/>
          <w:sz w:val="24"/>
          <w:szCs w:val="24"/>
        </w:rPr>
        <w:t>14.1.11.</w:t>
      </w:r>
      <w:r w:rsidRPr="00061CC5">
        <w:rPr>
          <w:rFonts w:cs="Times New Roman"/>
          <w:sz w:val="24"/>
          <w:szCs w:val="24"/>
        </w:rPr>
        <w:tab/>
        <w:t>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14:paraId="4AD73B96" w14:textId="1FBDC178" w:rsidR="00061CC5" w:rsidRPr="00061CC5" w:rsidRDefault="00061CC5" w:rsidP="00061CC5">
      <w:pPr>
        <w:spacing w:after="0"/>
        <w:ind w:firstLine="709"/>
        <w:jc w:val="both"/>
        <w:rPr>
          <w:rFonts w:cs="Times New Roman"/>
          <w:sz w:val="24"/>
          <w:szCs w:val="24"/>
        </w:rPr>
      </w:pPr>
      <w:r w:rsidRPr="00061CC5">
        <w:rPr>
          <w:rFonts w:cs="Times New Roman"/>
          <w:sz w:val="24"/>
          <w:szCs w:val="24"/>
        </w:rPr>
        <w:t>14.2.</w:t>
      </w:r>
      <w:r w:rsidRPr="00061CC5">
        <w:rPr>
          <w:rFonts w:cs="Times New Roman"/>
          <w:sz w:val="24"/>
          <w:szCs w:val="24"/>
        </w:rPr>
        <w:tab/>
        <w:t xml:space="preserve">Решение об отказе в приеме документов, необходимых для предоставления Услуги, оформляется в соответствии с Приложением 7 к </w:t>
      </w:r>
      <w:r w:rsidR="00FA4E5E">
        <w:rPr>
          <w:rFonts w:cs="Times New Roman"/>
          <w:sz w:val="24"/>
          <w:szCs w:val="24"/>
        </w:rPr>
        <w:t xml:space="preserve">настоящему </w:t>
      </w:r>
      <w:r w:rsidRPr="00061CC5">
        <w:rPr>
          <w:rFonts w:cs="Times New Roman"/>
          <w:sz w:val="24"/>
          <w:szCs w:val="24"/>
        </w:rPr>
        <w:t>Регламенту.</w:t>
      </w:r>
    </w:p>
    <w:p w14:paraId="3E15CB0D" w14:textId="77777777" w:rsidR="00061CC5" w:rsidRPr="00061CC5" w:rsidRDefault="00061CC5" w:rsidP="00061CC5">
      <w:pPr>
        <w:spacing w:after="0"/>
        <w:ind w:firstLine="709"/>
        <w:jc w:val="both"/>
        <w:rPr>
          <w:rFonts w:cs="Times New Roman"/>
          <w:sz w:val="24"/>
          <w:szCs w:val="24"/>
        </w:rPr>
      </w:pPr>
      <w:r w:rsidRPr="00061CC5">
        <w:rPr>
          <w:rFonts w:cs="Times New Roman"/>
          <w:sz w:val="24"/>
          <w:szCs w:val="24"/>
        </w:rPr>
        <w:t>14.3.</w:t>
      </w:r>
      <w:r w:rsidRPr="00061CC5">
        <w:rPr>
          <w:rFonts w:cs="Times New Roman"/>
          <w:sz w:val="24"/>
          <w:szCs w:val="24"/>
        </w:rPr>
        <w:tab/>
        <w:t>Основания для приостановления предоставления Услуги отсутствуют.</w:t>
      </w:r>
    </w:p>
    <w:p w14:paraId="651B783A" w14:textId="77777777" w:rsidR="00061CC5" w:rsidRPr="00061CC5" w:rsidRDefault="00061CC5" w:rsidP="00061CC5">
      <w:pPr>
        <w:spacing w:after="0"/>
        <w:ind w:firstLine="709"/>
        <w:jc w:val="both"/>
        <w:rPr>
          <w:rFonts w:cs="Times New Roman"/>
          <w:sz w:val="24"/>
          <w:szCs w:val="24"/>
        </w:rPr>
      </w:pPr>
      <w:r w:rsidRPr="00061CC5">
        <w:rPr>
          <w:rFonts w:cs="Times New Roman"/>
          <w:sz w:val="24"/>
          <w:szCs w:val="24"/>
        </w:rPr>
        <w:t>14.4.</w:t>
      </w:r>
      <w:r w:rsidRPr="00061CC5">
        <w:rPr>
          <w:rFonts w:cs="Times New Roman"/>
          <w:sz w:val="24"/>
          <w:szCs w:val="24"/>
        </w:rPr>
        <w:tab/>
        <w:t>Исчерпывающий перечень оснований для отказа в предоставлении Услуги:</w:t>
      </w:r>
    </w:p>
    <w:p w14:paraId="69E04659" w14:textId="77777777" w:rsidR="00061CC5" w:rsidRPr="00061CC5" w:rsidRDefault="00061CC5" w:rsidP="00061CC5">
      <w:pPr>
        <w:spacing w:after="0"/>
        <w:ind w:firstLine="709"/>
        <w:jc w:val="both"/>
        <w:rPr>
          <w:rFonts w:cs="Times New Roman"/>
          <w:sz w:val="24"/>
          <w:szCs w:val="24"/>
        </w:rPr>
      </w:pPr>
      <w:r w:rsidRPr="00061CC5">
        <w:rPr>
          <w:rFonts w:cs="Times New Roman"/>
          <w:sz w:val="24"/>
          <w:szCs w:val="24"/>
        </w:rPr>
        <w:t>14.4.1.</w:t>
      </w:r>
      <w:r w:rsidRPr="00061CC5">
        <w:rPr>
          <w:rFonts w:cs="Times New Roman"/>
          <w:sz w:val="24"/>
          <w:szCs w:val="24"/>
        </w:rPr>
        <w:tab/>
        <w:t>несоответствие категории заявителя кругу лиц, указанных в подразделе 2, Приложении 2 к Регламенту;</w:t>
      </w:r>
    </w:p>
    <w:p w14:paraId="5BF7B925" w14:textId="6FA4461E" w:rsidR="00061CC5" w:rsidRPr="00061CC5" w:rsidRDefault="00061CC5" w:rsidP="00061CC5">
      <w:pPr>
        <w:spacing w:after="0"/>
        <w:ind w:firstLine="709"/>
        <w:jc w:val="both"/>
        <w:rPr>
          <w:rFonts w:cs="Times New Roman"/>
          <w:sz w:val="24"/>
          <w:szCs w:val="24"/>
        </w:rPr>
      </w:pPr>
      <w:r w:rsidRPr="00061CC5">
        <w:rPr>
          <w:rFonts w:cs="Times New Roman"/>
          <w:sz w:val="24"/>
          <w:szCs w:val="24"/>
        </w:rPr>
        <w:t>14.4.2.</w:t>
      </w:r>
      <w:r w:rsidRPr="00061CC5">
        <w:rPr>
          <w:rFonts w:cs="Times New Roman"/>
          <w:sz w:val="24"/>
          <w:szCs w:val="24"/>
        </w:rPr>
        <w:tab/>
        <w:t xml:space="preserve">несоответствие документов, указанных в Приложении 5 </w:t>
      </w:r>
      <w:r w:rsidR="00FA4E5E">
        <w:rPr>
          <w:rFonts w:cs="Times New Roman"/>
          <w:sz w:val="24"/>
          <w:szCs w:val="24"/>
        </w:rPr>
        <w:t xml:space="preserve">настоящего </w:t>
      </w:r>
      <w:r w:rsidRPr="00061CC5">
        <w:rPr>
          <w:rFonts w:cs="Times New Roman"/>
          <w:sz w:val="24"/>
          <w:szCs w:val="24"/>
        </w:rPr>
        <w:t>Регламента, по форме или содержанию требованиям законодательства Российской Федерации;</w:t>
      </w:r>
    </w:p>
    <w:p w14:paraId="4986A119" w14:textId="77777777" w:rsidR="00061CC5" w:rsidRPr="00061CC5" w:rsidRDefault="00061CC5" w:rsidP="00061CC5">
      <w:pPr>
        <w:spacing w:after="0"/>
        <w:ind w:firstLine="709"/>
        <w:jc w:val="both"/>
        <w:rPr>
          <w:rFonts w:cs="Times New Roman"/>
          <w:sz w:val="24"/>
          <w:szCs w:val="24"/>
        </w:rPr>
      </w:pPr>
      <w:r w:rsidRPr="00061CC5">
        <w:rPr>
          <w:rFonts w:cs="Times New Roman"/>
          <w:sz w:val="24"/>
          <w:szCs w:val="24"/>
        </w:rPr>
        <w:t>14.4.3.</w:t>
      </w:r>
      <w:r w:rsidRPr="00061CC5">
        <w:rPr>
          <w:rFonts w:cs="Times New Roman"/>
          <w:sz w:val="24"/>
          <w:szCs w:val="24"/>
        </w:rPr>
        <w:tab/>
        <w:t>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14:paraId="4CDF220F" w14:textId="77777777" w:rsidR="00061CC5" w:rsidRPr="00061CC5" w:rsidRDefault="00061CC5" w:rsidP="00061CC5">
      <w:pPr>
        <w:spacing w:after="0"/>
        <w:ind w:firstLine="709"/>
        <w:jc w:val="both"/>
        <w:rPr>
          <w:rFonts w:cs="Times New Roman"/>
          <w:sz w:val="24"/>
          <w:szCs w:val="24"/>
        </w:rPr>
      </w:pPr>
      <w:r w:rsidRPr="00061CC5">
        <w:rPr>
          <w:rFonts w:cs="Times New Roman"/>
          <w:sz w:val="24"/>
          <w:szCs w:val="24"/>
        </w:rPr>
        <w:t>14.4.4.</w:t>
      </w:r>
      <w:r w:rsidRPr="00061CC5">
        <w:rPr>
          <w:rFonts w:cs="Times New Roman"/>
          <w:sz w:val="24"/>
          <w:szCs w:val="24"/>
        </w:rPr>
        <w:tab/>
        <w:t>отсутствие свободных мест в Организации;</w:t>
      </w:r>
    </w:p>
    <w:p w14:paraId="272A7B75" w14:textId="77777777" w:rsidR="00061CC5" w:rsidRPr="00061CC5" w:rsidRDefault="00061CC5" w:rsidP="00061CC5">
      <w:pPr>
        <w:spacing w:after="0"/>
        <w:ind w:firstLine="709"/>
        <w:jc w:val="both"/>
        <w:rPr>
          <w:rFonts w:cs="Times New Roman"/>
          <w:sz w:val="24"/>
          <w:szCs w:val="24"/>
        </w:rPr>
      </w:pPr>
      <w:r w:rsidRPr="00061CC5">
        <w:rPr>
          <w:rFonts w:cs="Times New Roman"/>
          <w:sz w:val="24"/>
          <w:szCs w:val="24"/>
        </w:rPr>
        <w:t>14.4.5.</w:t>
      </w:r>
      <w:r w:rsidRPr="00061CC5">
        <w:rPr>
          <w:rFonts w:cs="Times New Roman"/>
          <w:sz w:val="24"/>
          <w:szCs w:val="24"/>
        </w:rPr>
        <w:tab/>
        <w:t>отзыв запроса по инициативе заявителя;</w:t>
      </w:r>
    </w:p>
    <w:p w14:paraId="23CF0176" w14:textId="77777777" w:rsidR="00061CC5" w:rsidRPr="00061CC5" w:rsidRDefault="00061CC5" w:rsidP="00061CC5">
      <w:pPr>
        <w:spacing w:after="0"/>
        <w:ind w:firstLine="709"/>
        <w:jc w:val="both"/>
        <w:rPr>
          <w:rFonts w:cs="Times New Roman"/>
          <w:sz w:val="24"/>
          <w:szCs w:val="24"/>
        </w:rPr>
      </w:pPr>
      <w:r w:rsidRPr="00061CC5">
        <w:rPr>
          <w:rFonts w:cs="Times New Roman"/>
          <w:sz w:val="24"/>
          <w:szCs w:val="24"/>
        </w:rPr>
        <w:t>14.4.6.</w:t>
      </w:r>
      <w:r w:rsidRPr="00061CC5">
        <w:rPr>
          <w:rFonts w:cs="Times New Roman"/>
          <w:sz w:val="24"/>
          <w:szCs w:val="24"/>
        </w:rPr>
        <w:tab/>
        <w:t>непрохождение ребенком (поступающим) индивидуального отбора при приеме либо переводе в Организацию.</w:t>
      </w:r>
    </w:p>
    <w:p w14:paraId="5777CA0E" w14:textId="77777777" w:rsidR="00061CC5" w:rsidRPr="00061CC5" w:rsidRDefault="00061CC5" w:rsidP="00061CC5">
      <w:pPr>
        <w:spacing w:after="0"/>
        <w:ind w:firstLine="709"/>
        <w:jc w:val="both"/>
        <w:rPr>
          <w:rFonts w:cs="Times New Roman"/>
          <w:sz w:val="24"/>
          <w:szCs w:val="24"/>
        </w:rPr>
      </w:pPr>
      <w:r w:rsidRPr="00061CC5">
        <w:rPr>
          <w:rFonts w:cs="Times New Roman"/>
          <w:sz w:val="24"/>
          <w:szCs w:val="24"/>
        </w:rPr>
        <w:t>14.4.7.</w:t>
      </w:r>
      <w:r w:rsidRPr="00061CC5">
        <w:rPr>
          <w:rFonts w:cs="Times New Roman"/>
          <w:sz w:val="24"/>
          <w:szCs w:val="24"/>
        </w:rPr>
        <w:tab/>
        <w:t>непрохождение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на знание русского языка, достаточное для освоения общеобразовательных программ соответствующего уровня</w:t>
      </w:r>
    </w:p>
    <w:p w14:paraId="46B6712E" w14:textId="60D9FBB5" w:rsidR="0004540B" w:rsidRPr="0004540B" w:rsidRDefault="00061CC5" w:rsidP="00061CC5">
      <w:pPr>
        <w:spacing w:after="0"/>
        <w:ind w:firstLine="709"/>
        <w:jc w:val="both"/>
        <w:rPr>
          <w:rFonts w:cs="Times New Roman"/>
          <w:sz w:val="24"/>
          <w:szCs w:val="24"/>
        </w:rPr>
      </w:pPr>
      <w:r w:rsidRPr="00061CC5">
        <w:rPr>
          <w:rFonts w:cs="Times New Roman"/>
          <w:sz w:val="24"/>
          <w:szCs w:val="24"/>
        </w:rPr>
        <w:t>14.5.</w:t>
      </w:r>
      <w:r w:rsidRPr="00061CC5">
        <w:rPr>
          <w:rFonts w:cs="Times New Roman"/>
          <w:sz w:val="24"/>
          <w:szCs w:val="24"/>
        </w:rPr>
        <w:tab/>
        <w:t xml:space="preserve">В Приложении 8 к </w:t>
      </w:r>
      <w:r w:rsidR="00FA4E5E">
        <w:rPr>
          <w:rFonts w:cs="Times New Roman"/>
          <w:sz w:val="24"/>
          <w:szCs w:val="24"/>
        </w:rPr>
        <w:t xml:space="preserve">настоящему </w:t>
      </w:r>
      <w:r w:rsidRPr="00061CC5">
        <w:rPr>
          <w:rFonts w:cs="Times New Roman"/>
          <w:sz w:val="24"/>
          <w:szCs w:val="24"/>
        </w:rPr>
        <w:t xml:space="preserve">Регламенту приведены основания, предусмотренные пунктами 14.1-14.4 </w:t>
      </w:r>
      <w:r w:rsidR="00FA4E5E">
        <w:rPr>
          <w:rFonts w:cs="Times New Roman"/>
          <w:sz w:val="24"/>
          <w:szCs w:val="24"/>
        </w:rPr>
        <w:t xml:space="preserve">настоящего </w:t>
      </w:r>
      <w:r w:rsidRPr="00061CC5">
        <w:rPr>
          <w:rFonts w:cs="Times New Roman"/>
          <w:sz w:val="24"/>
          <w:szCs w:val="24"/>
        </w:rPr>
        <w:t>Регламента с учетом категории (признаков) заявителя.</w:t>
      </w:r>
    </w:p>
    <w:p w14:paraId="6020C04F" w14:textId="77777777" w:rsidR="0004540B" w:rsidRPr="0004540B" w:rsidRDefault="0004540B" w:rsidP="0004540B">
      <w:pPr>
        <w:spacing w:after="0"/>
        <w:ind w:firstLine="709"/>
        <w:jc w:val="both"/>
        <w:rPr>
          <w:rFonts w:cs="Times New Roman"/>
          <w:sz w:val="24"/>
          <w:szCs w:val="24"/>
        </w:rPr>
      </w:pPr>
    </w:p>
    <w:p w14:paraId="7064C60C" w14:textId="77777777" w:rsidR="005E0BB3" w:rsidRPr="005E0BB3" w:rsidRDefault="005E0BB3" w:rsidP="005E0BB3">
      <w:pPr>
        <w:spacing w:after="0"/>
        <w:ind w:firstLine="709"/>
        <w:jc w:val="center"/>
        <w:rPr>
          <w:rFonts w:cs="Times New Roman"/>
          <w:sz w:val="24"/>
          <w:szCs w:val="24"/>
        </w:rPr>
      </w:pPr>
      <w:bookmarkStart w:id="13" w:name="_Toc125717104"/>
      <w:bookmarkEnd w:id="13"/>
      <w:r w:rsidRPr="005E0BB3">
        <w:rPr>
          <w:rFonts w:cs="Times New Roman"/>
          <w:sz w:val="24"/>
          <w:szCs w:val="24"/>
        </w:rPr>
        <w:t>III.</w:t>
      </w:r>
      <w:r w:rsidRPr="005E0BB3">
        <w:rPr>
          <w:rFonts w:cs="Times New Roman"/>
          <w:sz w:val="24"/>
          <w:szCs w:val="24"/>
        </w:rPr>
        <w:tab/>
        <w:t>Состав, последовательность</w:t>
      </w:r>
    </w:p>
    <w:p w14:paraId="53AAC1F4" w14:textId="650EB384" w:rsidR="005E0BB3" w:rsidRDefault="005E0BB3" w:rsidP="005E0BB3">
      <w:pPr>
        <w:spacing w:after="0"/>
        <w:ind w:firstLine="709"/>
        <w:jc w:val="center"/>
        <w:rPr>
          <w:rFonts w:cs="Times New Roman"/>
          <w:sz w:val="24"/>
          <w:szCs w:val="24"/>
        </w:rPr>
      </w:pPr>
      <w:r w:rsidRPr="005E0BB3">
        <w:rPr>
          <w:rFonts w:cs="Times New Roman"/>
          <w:sz w:val="24"/>
          <w:szCs w:val="24"/>
        </w:rPr>
        <w:t>и сроки выполнения административных процедур</w:t>
      </w:r>
    </w:p>
    <w:p w14:paraId="162E9F63" w14:textId="77777777" w:rsidR="005E0BB3" w:rsidRDefault="005E0BB3" w:rsidP="00031800">
      <w:pPr>
        <w:spacing w:after="0"/>
        <w:ind w:firstLine="709"/>
        <w:jc w:val="center"/>
        <w:rPr>
          <w:rFonts w:cs="Times New Roman"/>
          <w:sz w:val="24"/>
          <w:szCs w:val="24"/>
        </w:rPr>
      </w:pPr>
    </w:p>
    <w:p w14:paraId="3E6E4C21" w14:textId="77777777" w:rsidR="005E0BB3" w:rsidRDefault="0004540B" w:rsidP="00031800">
      <w:pPr>
        <w:spacing w:after="0"/>
        <w:ind w:firstLine="709"/>
        <w:jc w:val="center"/>
        <w:rPr>
          <w:rFonts w:cs="Times New Roman"/>
          <w:sz w:val="24"/>
          <w:szCs w:val="24"/>
        </w:rPr>
      </w:pPr>
      <w:r w:rsidRPr="0004540B">
        <w:rPr>
          <w:rFonts w:cs="Times New Roman"/>
          <w:sz w:val="24"/>
          <w:szCs w:val="24"/>
        </w:rPr>
        <w:t xml:space="preserve">15. </w:t>
      </w:r>
      <w:r w:rsidR="005E0BB3" w:rsidRPr="005E0BB3">
        <w:rPr>
          <w:rFonts w:cs="Times New Roman"/>
          <w:sz w:val="24"/>
          <w:szCs w:val="24"/>
        </w:rPr>
        <w:t xml:space="preserve">Перечень осуществляемых при предоставлении Услуги </w:t>
      </w:r>
    </w:p>
    <w:p w14:paraId="637E854B" w14:textId="0A56C91E" w:rsidR="0004540B" w:rsidRPr="0004540B" w:rsidRDefault="005E0BB3" w:rsidP="00031800">
      <w:pPr>
        <w:spacing w:after="0"/>
        <w:ind w:firstLine="709"/>
        <w:jc w:val="center"/>
        <w:rPr>
          <w:rFonts w:cs="Times New Roman"/>
          <w:sz w:val="24"/>
          <w:szCs w:val="24"/>
        </w:rPr>
      </w:pPr>
      <w:r w:rsidRPr="005E0BB3">
        <w:rPr>
          <w:rFonts w:cs="Times New Roman"/>
          <w:sz w:val="24"/>
          <w:szCs w:val="24"/>
        </w:rPr>
        <w:t>административных процедур</w:t>
      </w:r>
    </w:p>
    <w:p w14:paraId="07CC6BFC" w14:textId="77777777" w:rsidR="0004540B" w:rsidRPr="0004540B" w:rsidRDefault="0004540B" w:rsidP="0004540B">
      <w:pPr>
        <w:spacing w:after="0"/>
        <w:ind w:firstLine="709"/>
        <w:jc w:val="both"/>
        <w:rPr>
          <w:rFonts w:cs="Times New Roman"/>
          <w:sz w:val="24"/>
          <w:szCs w:val="24"/>
        </w:rPr>
      </w:pPr>
    </w:p>
    <w:p w14:paraId="531C03AA" w14:textId="5B02ED4F" w:rsidR="005E0BB3" w:rsidRPr="005E0BB3" w:rsidRDefault="005E0BB3" w:rsidP="005E0BB3">
      <w:pPr>
        <w:spacing w:after="0"/>
        <w:ind w:firstLine="709"/>
        <w:jc w:val="both"/>
        <w:rPr>
          <w:rFonts w:cs="Times New Roman"/>
          <w:sz w:val="24"/>
          <w:szCs w:val="24"/>
        </w:rPr>
      </w:pPr>
      <w:r w:rsidRPr="005E0BB3">
        <w:rPr>
          <w:rFonts w:cs="Times New Roman"/>
          <w:sz w:val="24"/>
          <w:szCs w:val="24"/>
        </w:rPr>
        <w:t>15.1.</w:t>
      </w:r>
      <w:r w:rsidRPr="005E0BB3">
        <w:rPr>
          <w:rFonts w:cs="Times New Roman"/>
          <w:sz w:val="24"/>
          <w:szCs w:val="24"/>
        </w:rPr>
        <w:tab/>
        <w:t>При</w:t>
      </w:r>
      <w:r w:rsidRPr="005E0BB3">
        <w:rPr>
          <w:rFonts w:cs="Times New Roman"/>
          <w:sz w:val="24"/>
          <w:szCs w:val="24"/>
        </w:rPr>
        <w:tab/>
        <w:t>предоставлении</w:t>
      </w:r>
      <w:r w:rsidRPr="005E0BB3">
        <w:rPr>
          <w:rFonts w:cs="Times New Roman"/>
          <w:sz w:val="24"/>
          <w:szCs w:val="24"/>
        </w:rPr>
        <w:tab/>
        <w:t>Услуги</w:t>
      </w:r>
      <w:r w:rsidR="009B1A06">
        <w:rPr>
          <w:rFonts w:cs="Times New Roman"/>
          <w:sz w:val="24"/>
          <w:szCs w:val="24"/>
        </w:rPr>
        <w:t xml:space="preserve"> </w:t>
      </w:r>
      <w:r w:rsidRPr="005E0BB3">
        <w:rPr>
          <w:rFonts w:cs="Times New Roman"/>
          <w:sz w:val="24"/>
          <w:szCs w:val="24"/>
        </w:rPr>
        <w:t>осуществляются</w:t>
      </w:r>
      <w:r w:rsidR="009B1A06">
        <w:rPr>
          <w:rFonts w:cs="Times New Roman"/>
          <w:sz w:val="24"/>
          <w:szCs w:val="24"/>
        </w:rPr>
        <w:t xml:space="preserve"> </w:t>
      </w:r>
      <w:r w:rsidRPr="005E0BB3">
        <w:rPr>
          <w:rFonts w:cs="Times New Roman"/>
          <w:sz w:val="24"/>
          <w:szCs w:val="24"/>
        </w:rPr>
        <w:t>следующие</w:t>
      </w:r>
      <w:r w:rsidR="009B1A06">
        <w:rPr>
          <w:rFonts w:cs="Times New Roman"/>
          <w:sz w:val="24"/>
          <w:szCs w:val="24"/>
        </w:rPr>
        <w:t xml:space="preserve"> </w:t>
      </w:r>
      <w:r w:rsidRPr="005E0BB3">
        <w:rPr>
          <w:rFonts w:cs="Times New Roman"/>
          <w:sz w:val="24"/>
          <w:szCs w:val="24"/>
        </w:rPr>
        <w:t>административные процедуры:</w:t>
      </w:r>
    </w:p>
    <w:p w14:paraId="74C57DED" w14:textId="77777777" w:rsidR="005E0BB3" w:rsidRPr="005E0BB3" w:rsidRDefault="005E0BB3" w:rsidP="005E0BB3">
      <w:pPr>
        <w:spacing w:after="0"/>
        <w:ind w:firstLine="709"/>
        <w:jc w:val="both"/>
        <w:rPr>
          <w:rFonts w:cs="Times New Roman"/>
          <w:sz w:val="24"/>
          <w:szCs w:val="24"/>
        </w:rPr>
      </w:pPr>
      <w:r w:rsidRPr="005E0BB3">
        <w:rPr>
          <w:rFonts w:cs="Times New Roman"/>
          <w:sz w:val="24"/>
          <w:szCs w:val="24"/>
        </w:rPr>
        <w:t>15.1.1.</w:t>
      </w:r>
      <w:r w:rsidRPr="005E0BB3">
        <w:rPr>
          <w:rFonts w:cs="Times New Roman"/>
          <w:sz w:val="24"/>
          <w:szCs w:val="24"/>
        </w:rPr>
        <w:tab/>
        <w:t>Профилирование заявителя.</w:t>
      </w:r>
    </w:p>
    <w:p w14:paraId="577CDFE3" w14:textId="77777777" w:rsidR="005E0BB3" w:rsidRPr="005E0BB3" w:rsidRDefault="005E0BB3" w:rsidP="005E0BB3">
      <w:pPr>
        <w:spacing w:after="0"/>
        <w:ind w:firstLine="709"/>
        <w:jc w:val="both"/>
        <w:rPr>
          <w:rFonts w:cs="Times New Roman"/>
          <w:sz w:val="24"/>
          <w:szCs w:val="24"/>
        </w:rPr>
      </w:pPr>
      <w:r w:rsidRPr="005E0BB3">
        <w:rPr>
          <w:rFonts w:cs="Times New Roman"/>
          <w:sz w:val="24"/>
          <w:szCs w:val="24"/>
        </w:rPr>
        <w:t>15.1.2.</w:t>
      </w:r>
      <w:r w:rsidRPr="005E0BB3">
        <w:rPr>
          <w:rFonts w:cs="Times New Roman"/>
          <w:sz w:val="24"/>
          <w:szCs w:val="24"/>
        </w:rPr>
        <w:tab/>
        <w:t>Прием</w:t>
      </w:r>
      <w:r w:rsidRPr="005E0BB3">
        <w:rPr>
          <w:rFonts w:cs="Times New Roman"/>
          <w:sz w:val="24"/>
          <w:szCs w:val="24"/>
        </w:rPr>
        <w:tab/>
        <w:t>запроса</w:t>
      </w:r>
      <w:r w:rsidRPr="005E0BB3">
        <w:rPr>
          <w:rFonts w:cs="Times New Roman"/>
          <w:sz w:val="24"/>
          <w:szCs w:val="24"/>
        </w:rPr>
        <w:tab/>
        <w:t>и документов</w:t>
      </w:r>
      <w:r w:rsidRPr="005E0BB3">
        <w:rPr>
          <w:rFonts w:cs="Times New Roman"/>
          <w:sz w:val="24"/>
          <w:szCs w:val="24"/>
        </w:rPr>
        <w:tab/>
        <w:t>и (или)</w:t>
      </w:r>
      <w:r w:rsidRPr="005E0BB3">
        <w:rPr>
          <w:rFonts w:cs="Times New Roman"/>
          <w:sz w:val="24"/>
          <w:szCs w:val="24"/>
        </w:rPr>
        <w:tab/>
        <w:t>информации,</w:t>
      </w:r>
      <w:r w:rsidRPr="005E0BB3">
        <w:rPr>
          <w:rFonts w:cs="Times New Roman"/>
          <w:sz w:val="24"/>
          <w:szCs w:val="24"/>
        </w:rPr>
        <w:tab/>
        <w:t>необходимых для предоставления Услуги.</w:t>
      </w:r>
    </w:p>
    <w:p w14:paraId="6CA5EBCB" w14:textId="77777777" w:rsidR="005E0BB3" w:rsidRPr="005E0BB3" w:rsidRDefault="005E0BB3" w:rsidP="005E0BB3">
      <w:pPr>
        <w:spacing w:after="0"/>
        <w:ind w:firstLine="709"/>
        <w:jc w:val="both"/>
        <w:rPr>
          <w:rFonts w:cs="Times New Roman"/>
          <w:sz w:val="24"/>
          <w:szCs w:val="24"/>
        </w:rPr>
      </w:pPr>
      <w:r w:rsidRPr="005E0BB3">
        <w:rPr>
          <w:rFonts w:cs="Times New Roman"/>
          <w:sz w:val="24"/>
          <w:szCs w:val="24"/>
        </w:rPr>
        <w:t>Срок осуществления процедуры:</w:t>
      </w:r>
    </w:p>
    <w:p w14:paraId="3453ACE7" w14:textId="77777777" w:rsidR="005E0BB3" w:rsidRPr="005E0BB3" w:rsidRDefault="005E0BB3" w:rsidP="005E0BB3">
      <w:pPr>
        <w:spacing w:after="0"/>
        <w:ind w:firstLine="709"/>
        <w:jc w:val="both"/>
        <w:rPr>
          <w:rFonts w:cs="Times New Roman"/>
          <w:sz w:val="24"/>
          <w:szCs w:val="24"/>
        </w:rPr>
      </w:pPr>
      <w:r w:rsidRPr="005E0BB3">
        <w:rPr>
          <w:rFonts w:cs="Times New Roman"/>
          <w:sz w:val="24"/>
          <w:szCs w:val="24"/>
        </w:rPr>
        <w:t>- 1 (Один) рабочий день (в случае приема запросов о приеме на обучение детей или поступающих, являющихся гражданами Российской Федерации)</w:t>
      </w:r>
    </w:p>
    <w:p w14:paraId="091CF1F6" w14:textId="77777777" w:rsidR="005E0BB3" w:rsidRPr="005E0BB3" w:rsidRDefault="005E0BB3" w:rsidP="005E0BB3">
      <w:pPr>
        <w:spacing w:after="0"/>
        <w:ind w:firstLine="709"/>
        <w:jc w:val="both"/>
        <w:rPr>
          <w:rFonts w:cs="Times New Roman"/>
          <w:sz w:val="24"/>
          <w:szCs w:val="24"/>
        </w:rPr>
      </w:pPr>
      <w:r w:rsidRPr="005E0BB3">
        <w:rPr>
          <w:rFonts w:cs="Times New Roman"/>
          <w:sz w:val="24"/>
          <w:szCs w:val="24"/>
        </w:rPr>
        <w:t xml:space="preserve">- 30 (Тридцать) рабочих дней (в случае приема запросов о приеме на обучение детей или поступающих, являющихся иностранными гражданами или лицами без гражданства), </w:t>
      </w:r>
      <w:r w:rsidRPr="005E0BB3">
        <w:rPr>
          <w:rFonts w:cs="Times New Roman"/>
          <w:sz w:val="24"/>
          <w:szCs w:val="24"/>
        </w:rPr>
        <w:lastRenderedPageBreak/>
        <w:t>из которых в течение 5 рабочих дней после представления заявителем документов, необходимых для предоставления услуги, Организацией проводится проверка их комплектности, и в случае представления полного комплекта указанных документов Организацией в течение 25 рабочих дней осуществляется проверка их достоверности.</w:t>
      </w:r>
    </w:p>
    <w:p w14:paraId="367B2E41" w14:textId="77777777" w:rsidR="005E0BB3" w:rsidRPr="005E0BB3" w:rsidRDefault="005E0BB3" w:rsidP="005E0BB3">
      <w:pPr>
        <w:spacing w:after="0"/>
        <w:ind w:firstLine="709"/>
        <w:jc w:val="both"/>
        <w:rPr>
          <w:rFonts w:cs="Times New Roman"/>
          <w:sz w:val="24"/>
          <w:szCs w:val="24"/>
        </w:rPr>
      </w:pPr>
      <w:r w:rsidRPr="005E0BB3">
        <w:rPr>
          <w:rFonts w:cs="Times New Roman"/>
          <w:sz w:val="24"/>
          <w:szCs w:val="24"/>
        </w:rPr>
        <w:t>15.1.3.</w:t>
      </w:r>
      <w:r w:rsidRPr="005E0BB3">
        <w:rPr>
          <w:rFonts w:cs="Times New Roman"/>
          <w:sz w:val="24"/>
          <w:szCs w:val="24"/>
        </w:rPr>
        <w:tab/>
        <w:t>Межведомственное информационное взаимодействие.</w:t>
      </w:r>
    </w:p>
    <w:p w14:paraId="2EAA3CD2" w14:textId="77777777" w:rsidR="005E0BB3" w:rsidRPr="005E0BB3" w:rsidRDefault="005E0BB3" w:rsidP="005E0BB3">
      <w:pPr>
        <w:spacing w:after="0"/>
        <w:ind w:firstLine="709"/>
        <w:jc w:val="both"/>
        <w:rPr>
          <w:rFonts w:cs="Times New Roman"/>
          <w:sz w:val="24"/>
          <w:szCs w:val="24"/>
        </w:rPr>
      </w:pPr>
      <w:r w:rsidRPr="005E0BB3">
        <w:rPr>
          <w:rFonts w:cs="Times New Roman"/>
          <w:sz w:val="24"/>
          <w:szCs w:val="24"/>
        </w:rPr>
        <w:t>Срок осуществления процедуры: 3 (Три) рабочих дня.</w:t>
      </w:r>
    </w:p>
    <w:p w14:paraId="53EC0986" w14:textId="1A56E078" w:rsidR="005E0BB3" w:rsidRPr="005E0BB3" w:rsidRDefault="005E0BB3" w:rsidP="005E0BB3">
      <w:pPr>
        <w:spacing w:after="0"/>
        <w:ind w:firstLine="709"/>
        <w:jc w:val="both"/>
        <w:rPr>
          <w:rFonts w:cs="Times New Roman"/>
          <w:sz w:val="24"/>
          <w:szCs w:val="24"/>
        </w:rPr>
      </w:pPr>
      <w:r w:rsidRPr="005E0BB3">
        <w:rPr>
          <w:rFonts w:cs="Times New Roman"/>
          <w:sz w:val="24"/>
          <w:szCs w:val="24"/>
        </w:rPr>
        <w:t xml:space="preserve">Межведомственные информационные запросы направляются в: </w:t>
      </w:r>
    </w:p>
    <w:p w14:paraId="21362D3A" w14:textId="77777777" w:rsidR="005E0BB3" w:rsidRPr="005E0BB3" w:rsidRDefault="005E0BB3" w:rsidP="005E0BB3">
      <w:pPr>
        <w:spacing w:after="0"/>
        <w:ind w:firstLine="709"/>
        <w:jc w:val="both"/>
        <w:rPr>
          <w:rFonts w:cs="Times New Roman"/>
          <w:sz w:val="24"/>
          <w:szCs w:val="24"/>
        </w:rPr>
      </w:pPr>
      <w:r w:rsidRPr="005E0BB3">
        <w:rPr>
          <w:rFonts w:cs="Times New Roman"/>
          <w:sz w:val="24"/>
          <w:szCs w:val="24"/>
        </w:rPr>
        <w:t>а)</w:t>
      </w:r>
      <w:r w:rsidRPr="005E0BB3">
        <w:rPr>
          <w:rFonts w:cs="Times New Roman"/>
          <w:sz w:val="24"/>
          <w:szCs w:val="24"/>
        </w:rPr>
        <w:tab/>
        <w:t>Министерство внутренних дел Российской Федерации (в отношении граждан Российской Федерации). Наименование вида сведений (сервиса, витрины данных): сведения, удостоверяющие личность, сведения, подтверждающие регистрацию по месту жительства или по месту пребывания.</w:t>
      </w:r>
    </w:p>
    <w:p w14:paraId="3671D1DA" w14:textId="77777777" w:rsidR="005E0BB3" w:rsidRPr="005E0BB3" w:rsidRDefault="005E0BB3" w:rsidP="005E0BB3">
      <w:pPr>
        <w:spacing w:after="0"/>
        <w:ind w:firstLine="709"/>
        <w:jc w:val="both"/>
        <w:rPr>
          <w:rFonts w:cs="Times New Roman"/>
          <w:sz w:val="24"/>
          <w:szCs w:val="24"/>
        </w:rPr>
      </w:pPr>
      <w:r w:rsidRPr="005E0BB3">
        <w:rPr>
          <w:rFonts w:cs="Times New Roman"/>
          <w:sz w:val="24"/>
          <w:szCs w:val="24"/>
        </w:rPr>
        <w:t>б)</w:t>
      </w:r>
      <w:r w:rsidRPr="005E0BB3">
        <w:rPr>
          <w:rFonts w:cs="Times New Roman"/>
          <w:sz w:val="24"/>
          <w:szCs w:val="24"/>
        </w:rPr>
        <w:tab/>
        <w:t>Министерство внутренних дел Российской Федерации (в отношении иностранных граждан и лиц без гражданства). Наименование вида сведений (сервиса, витрины данных): сведения, подтверждающие адрес регистрации по месту жительства или по месту пребывания, сведения о рождении.</w:t>
      </w:r>
    </w:p>
    <w:p w14:paraId="478C727C" w14:textId="77777777" w:rsidR="005E0BB3" w:rsidRPr="005E0BB3" w:rsidRDefault="005E0BB3" w:rsidP="005E0BB3">
      <w:pPr>
        <w:spacing w:after="0"/>
        <w:ind w:firstLine="709"/>
        <w:jc w:val="both"/>
        <w:rPr>
          <w:rFonts w:cs="Times New Roman"/>
          <w:sz w:val="24"/>
          <w:szCs w:val="24"/>
        </w:rPr>
      </w:pPr>
      <w:r w:rsidRPr="005E0BB3">
        <w:rPr>
          <w:rFonts w:cs="Times New Roman"/>
          <w:sz w:val="24"/>
          <w:szCs w:val="24"/>
        </w:rPr>
        <w:t>в)</w:t>
      </w:r>
      <w:r w:rsidRPr="005E0BB3">
        <w:rPr>
          <w:rFonts w:cs="Times New Roman"/>
          <w:sz w:val="24"/>
          <w:szCs w:val="24"/>
        </w:rPr>
        <w:tab/>
        <w:t>Федеральная налоговая служба (в отношении граждан Российской Федерации). Наименование вида сведений (сервиса, витрины данных): сведения о рождении, сведения о заключении (расторжении) брака (при наличии), сведения об установлении отцовства (при наличии), сведения о перемене имени, сведения об усыновлении (удочерении) (при наличии), сведения, подтверждающие родство заявителя и ребенка;</w:t>
      </w:r>
    </w:p>
    <w:p w14:paraId="7210D42A" w14:textId="77777777" w:rsidR="005E0BB3" w:rsidRPr="005E0BB3" w:rsidRDefault="005E0BB3" w:rsidP="005E0BB3">
      <w:pPr>
        <w:spacing w:after="0"/>
        <w:ind w:firstLine="709"/>
        <w:jc w:val="both"/>
        <w:rPr>
          <w:rFonts w:cs="Times New Roman"/>
          <w:sz w:val="24"/>
          <w:szCs w:val="24"/>
        </w:rPr>
      </w:pPr>
      <w:r w:rsidRPr="005E0BB3">
        <w:rPr>
          <w:rFonts w:cs="Times New Roman"/>
          <w:sz w:val="24"/>
          <w:szCs w:val="24"/>
        </w:rPr>
        <w:t>г)</w:t>
      </w:r>
      <w:r w:rsidRPr="005E0BB3">
        <w:rPr>
          <w:rFonts w:cs="Times New Roman"/>
          <w:sz w:val="24"/>
          <w:szCs w:val="24"/>
        </w:rPr>
        <w:tab/>
        <w:t>Министерство социального развития Московской области. Наименование вида сведений (сервиса, витрины данных): сведения об опеке и попечительстве (при наличии);</w:t>
      </w:r>
    </w:p>
    <w:p w14:paraId="0AA8364A" w14:textId="77777777" w:rsidR="005E0BB3" w:rsidRPr="005E0BB3" w:rsidRDefault="005E0BB3" w:rsidP="005E0BB3">
      <w:pPr>
        <w:spacing w:after="0"/>
        <w:ind w:firstLine="709"/>
        <w:jc w:val="both"/>
        <w:rPr>
          <w:rFonts w:cs="Times New Roman"/>
          <w:sz w:val="24"/>
          <w:szCs w:val="24"/>
        </w:rPr>
      </w:pPr>
      <w:r w:rsidRPr="005E0BB3">
        <w:rPr>
          <w:rFonts w:cs="Times New Roman"/>
          <w:sz w:val="24"/>
          <w:szCs w:val="24"/>
        </w:rPr>
        <w:t>д)</w:t>
      </w:r>
      <w:r w:rsidRPr="005E0BB3">
        <w:rPr>
          <w:rFonts w:cs="Times New Roman"/>
          <w:sz w:val="24"/>
          <w:szCs w:val="24"/>
        </w:rPr>
        <w:tab/>
        <w:t>Министерство образования Московской области (в Федеральной государственной информационной системе «Моя школа»). Наименование вида сведений (сервиса, витрины данных): сведения об обучении в Организации брата или сестры, поступающего в Организацию (в случае, если целью обращения заявителя является прием на обучение в первый класс детей, имеющих внеочередное, первоочередное, преимущественное право, а также детей, проживающих на закрепленной территории за образовательной организацией);</w:t>
      </w:r>
    </w:p>
    <w:p w14:paraId="72375F11" w14:textId="77777777" w:rsidR="005E0BB3" w:rsidRPr="005E0BB3" w:rsidRDefault="005E0BB3" w:rsidP="005E0BB3">
      <w:pPr>
        <w:spacing w:after="0"/>
        <w:ind w:firstLine="709"/>
        <w:jc w:val="both"/>
        <w:rPr>
          <w:rFonts w:cs="Times New Roman"/>
          <w:sz w:val="24"/>
          <w:szCs w:val="24"/>
        </w:rPr>
      </w:pPr>
      <w:r w:rsidRPr="005E0BB3">
        <w:rPr>
          <w:rFonts w:cs="Times New Roman"/>
          <w:sz w:val="24"/>
          <w:szCs w:val="24"/>
        </w:rPr>
        <w:t>е)</w:t>
      </w:r>
      <w:r w:rsidRPr="005E0BB3">
        <w:rPr>
          <w:rFonts w:cs="Times New Roman"/>
          <w:sz w:val="24"/>
          <w:szCs w:val="24"/>
        </w:rPr>
        <w:tab/>
        <w:t>Министерство цифрового развития, связи и массовых коммуникаций Российской Федерации (в отношении иностранных граждан и лиц без гражданства). Наименование вида сведений (сервиса, витрины данных): сведения, подтверждающие наличие (или отсутствие) иностранных граждан или лиц без гражданства в реестре контролируемых лиц.</w:t>
      </w:r>
    </w:p>
    <w:p w14:paraId="5146F321" w14:textId="77777777" w:rsidR="005E0BB3" w:rsidRPr="005E0BB3" w:rsidRDefault="005E0BB3" w:rsidP="005E0BB3">
      <w:pPr>
        <w:spacing w:after="0"/>
        <w:ind w:firstLine="709"/>
        <w:jc w:val="both"/>
        <w:rPr>
          <w:rFonts w:cs="Times New Roman"/>
          <w:sz w:val="24"/>
          <w:szCs w:val="24"/>
        </w:rPr>
      </w:pPr>
      <w:r w:rsidRPr="005E0BB3">
        <w:rPr>
          <w:rFonts w:cs="Times New Roman"/>
          <w:sz w:val="24"/>
          <w:szCs w:val="24"/>
        </w:rPr>
        <w:t>ж)</w:t>
      </w:r>
      <w:r w:rsidRPr="005E0BB3">
        <w:rPr>
          <w:rFonts w:cs="Times New Roman"/>
          <w:sz w:val="24"/>
          <w:szCs w:val="24"/>
        </w:rPr>
        <w:tab/>
        <w:t>Пенсионный фонд России. Наименование вида сведений (сервиса, витрины данных): сведения, подтверждающие достоверность номера страхового номера индивидуального лицевого счета.</w:t>
      </w:r>
    </w:p>
    <w:p w14:paraId="29EA1ED1" w14:textId="77777777" w:rsidR="005E0BB3" w:rsidRPr="005E0BB3" w:rsidRDefault="005E0BB3" w:rsidP="005E0BB3">
      <w:pPr>
        <w:spacing w:after="0"/>
        <w:ind w:firstLine="709"/>
        <w:jc w:val="both"/>
        <w:rPr>
          <w:rFonts w:cs="Times New Roman"/>
          <w:sz w:val="24"/>
          <w:szCs w:val="24"/>
        </w:rPr>
      </w:pPr>
      <w:r w:rsidRPr="005E0BB3">
        <w:rPr>
          <w:rFonts w:cs="Times New Roman"/>
          <w:sz w:val="24"/>
          <w:szCs w:val="24"/>
        </w:rPr>
        <w:t>з)</w:t>
      </w:r>
      <w:r w:rsidRPr="005E0BB3">
        <w:rPr>
          <w:rFonts w:cs="Times New Roman"/>
          <w:sz w:val="24"/>
          <w:szCs w:val="24"/>
        </w:rPr>
        <w:tab/>
        <w:t>Министерство обороны Российской Федерации (в отношении граждан, участвующих в специальной военной операции). Наименование вида сведений (сервиса, витрины данных): сведения, подтверждающие участие в специальной военной операции заявителя (в случае, если целью обращения заявителя является прием на обучение в порядке перевода, а также в случае, если целью обращения заявителя является прием на обучение в первый класс детей, имеющих внеочередное, первоочередное, преимущественное право, а также детей, проживающих на закрепленной территории за Организацией).</w:t>
      </w:r>
    </w:p>
    <w:p w14:paraId="15AD0C00" w14:textId="77777777" w:rsidR="005E0BB3" w:rsidRPr="005E0BB3" w:rsidRDefault="005E0BB3" w:rsidP="005E0BB3">
      <w:pPr>
        <w:spacing w:after="0"/>
        <w:ind w:firstLine="709"/>
        <w:jc w:val="both"/>
        <w:rPr>
          <w:rFonts w:cs="Times New Roman"/>
          <w:sz w:val="24"/>
          <w:szCs w:val="24"/>
        </w:rPr>
      </w:pPr>
      <w:r w:rsidRPr="005E0BB3">
        <w:rPr>
          <w:rFonts w:cs="Times New Roman"/>
          <w:sz w:val="24"/>
          <w:szCs w:val="24"/>
        </w:rPr>
        <w:lastRenderedPageBreak/>
        <w:t>15.1.4.</w:t>
      </w:r>
      <w:r w:rsidRPr="005E0BB3">
        <w:rPr>
          <w:rFonts w:cs="Times New Roman"/>
          <w:sz w:val="24"/>
          <w:szCs w:val="24"/>
        </w:rPr>
        <w:tab/>
        <w:t>Принятие решения о предоставлении (об отказе в предоставлении) Услуги.</w:t>
      </w:r>
    </w:p>
    <w:p w14:paraId="2AB207D6" w14:textId="77777777" w:rsidR="005E0BB3" w:rsidRPr="005E0BB3" w:rsidRDefault="005E0BB3" w:rsidP="005E0BB3">
      <w:pPr>
        <w:spacing w:after="0"/>
        <w:ind w:firstLine="709"/>
        <w:jc w:val="both"/>
        <w:rPr>
          <w:rFonts w:cs="Times New Roman"/>
          <w:sz w:val="24"/>
          <w:szCs w:val="24"/>
        </w:rPr>
      </w:pPr>
      <w:r w:rsidRPr="005E0BB3">
        <w:rPr>
          <w:rFonts w:cs="Times New Roman"/>
          <w:sz w:val="24"/>
          <w:szCs w:val="24"/>
        </w:rPr>
        <w:t>Срок осуществления процедуры:</w:t>
      </w:r>
    </w:p>
    <w:p w14:paraId="0AE35A30" w14:textId="77777777" w:rsidR="005E0BB3" w:rsidRPr="005E0BB3" w:rsidRDefault="005E0BB3" w:rsidP="005E0BB3">
      <w:pPr>
        <w:spacing w:after="0"/>
        <w:ind w:firstLine="709"/>
        <w:jc w:val="both"/>
        <w:rPr>
          <w:rFonts w:cs="Times New Roman"/>
          <w:sz w:val="24"/>
          <w:szCs w:val="24"/>
        </w:rPr>
      </w:pPr>
      <w:r w:rsidRPr="005E0BB3">
        <w:rPr>
          <w:rFonts w:cs="Times New Roman"/>
          <w:sz w:val="24"/>
          <w:szCs w:val="24"/>
        </w:rPr>
        <w:t>- 3 (Три) рабочих дня после окончания приема всех запросов (в случае, если целью обращения заявителя является прием на обучение в первый класс детей, являющимися гражданами Российской Федерации и имеющих внеочередное, первоочередное, преимущественное право, а также детей, проживающих на закрепленной территории за Организацией);</w:t>
      </w:r>
    </w:p>
    <w:p w14:paraId="4F0794D1" w14:textId="77777777" w:rsidR="005E0BB3" w:rsidRPr="005E0BB3" w:rsidRDefault="005E0BB3" w:rsidP="005E0BB3">
      <w:pPr>
        <w:spacing w:after="0"/>
        <w:ind w:firstLine="709"/>
        <w:jc w:val="both"/>
        <w:rPr>
          <w:rFonts w:cs="Times New Roman"/>
          <w:sz w:val="24"/>
          <w:szCs w:val="24"/>
        </w:rPr>
      </w:pPr>
      <w:r w:rsidRPr="005E0BB3">
        <w:rPr>
          <w:rFonts w:cs="Times New Roman"/>
          <w:sz w:val="24"/>
          <w:szCs w:val="24"/>
        </w:rPr>
        <w:t>- 2 (Два) рабочих дня (в случае, если целью обращения заявителя является прием в первый класс детей, являющихся гражданами Российской Федерации и не проживающих на территории, закрепленной за Организацией);</w:t>
      </w:r>
    </w:p>
    <w:p w14:paraId="70E4E44C" w14:textId="77777777" w:rsidR="005E0BB3" w:rsidRPr="005E0BB3" w:rsidRDefault="005E0BB3" w:rsidP="005E0BB3">
      <w:pPr>
        <w:spacing w:after="0"/>
        <w:ind w:firstLine="709"/>
        <w:jc w:val="both"/>
        <w:rPr>
          <w:rFonts w:cs="Times New Roman"/>
          <w:sz w:val="24"/>
          <w:szCs w:val="24"/>
        </w:rPr>
      </w:pPr>
      <w:r w:rsidRPr="005E0BB3">
        <w:rPr>
          <w:rFonts w:cs="Times New Roman"/>
          <w:sz w:val="24"/>
          <w:szCs w:val="24"/>
        </w:rPr>
        <w:t>- тот же рабочий день (в случае, если целью обращения заявителя является прием на обучение в порядке перевода детей или поступающих, являющихся гражданами Российской Федерации);</w:t>
      </w:r>
    </w:p>
    <w:p w14:paraId="181737AA" w14:textId="77777777" w:rsidR="005E0BB3" w:rsidRPr="005E0BB3" w:rsidRDefault="005E0BB3" w:rsidP="005E0BB3">
      <w:pPr>
        <w:spacing w:after="0"/>
        <w:ind w:firstLine="709"/>
        <w:jc w:val="both"/>
        <w:rPr>
          <w:rFonts w:cs="Times New Roman"/>
          <w:sz w:val="24"/>
          <w:szCs w:val="24"/>
        </w:rPr>
      </w:pPr>
      <w:r w:rsidRPr="005E0BB3">
        <w:rPr>
          <w:rFonts w:cs="Times New Roman"/>
          <w:sz w:val="24"/>
          <w:szCs w:val="24"/>
        </w:rPr>
        <w:t>- 5 (Пять) рабочих дней после прохождения тестирования на знание русского языка (в случае приема запросов о приеме на обучение детей или поступающих, являющихся иностранными гражданами или лицами без гражданства вне зависимости от цели обращения).</w:t>
      </w:r>
    </w:p>
    <w:p w14:paraId="4DBF3891" w14:textId="77777777" w:rsidR="005E0BB3" w:rsidRPr="005E0BB3" w:rsidRDefault="005E0BB3" w:rsidP="005E0BB3">
      <w:pPr>
        <w:spacing w:after="0"/>
        <w:ind w:firstLine="709"/>
        <w:jc w:val="both"/>
        <w:rPr>
          <w:rFonts w:cs="Times New Roman"/>
          <w:sz w:val="24"/>
          <w:szCs w:val="24"/>
        </w:rPr>
      </w:pPr>
      <w:r w:rsidRPr="005E0BB3">
        <w:rPr>
          <w:rFonts w:cs="Times New Roman"/>
          <w:sz w:val="24"/>
          <w:szCs w:val="24"/>
        </w:rPr>
        <w:t>Предоставление результата предоставления Услуги.</w:t>
      </w:r>
    </w:p>
    <w:p w14:paraId="1F001A6E" w14:textId="3BE9FB47" w:rsidR="0004540B" w:rsidRPr="0004540B" w:rsidRDefault="005E0BB3" w:rsidP="005E0BB3">
      <w:pPr>
        <w:spacing w:after="0"/>
        <w:ind w:firstLine="709"/>
        <w:jc w:val="both"/>
        <w:rPr>
          <w:rFonts w:cs="Times New Roman"/>
          <w:sz w:val="24"/>
          <w:szCs w:val="24"/>
        </w:rPr>
      </w:pPr>
      <w:r w:rsidRPr="005E0BB3">
        <w:rPr>
          <w:rFonts w:cs="Times New Roman"/>
          <w:sz w:val="24"/>
          <w:szCs w:val="24"/>
        </w:rPr>
        <w:t>Срок осуществления процедуры – тот же рабочий день.</w:t>
      </w:r>
    </w:p>
    <w:p w14:paraId="6202A136" w14:textId="77777777" w:rsidR="0004540B" w:rsidRPr="0004540B" w:rsidRDefault="0004540B" w:rsidP="0004540B">
      <w:pPr>
        <w:spacing w:after="0"/>
        <w:ind w:firstLine="709"/>
        <w:jc w:val="both"/>
        <w:rPr>
          <w:rFonts w:cs="Times New Roman"/>
          <w:sz w:val="24"/>
          <w:szCs w:val="24"/>
        </w:rPr>
      </w:pPr>
    </w:p>
    <w:p w14:paraId="74BD3E3A" w14:textId="04A78A78" w:rsidR="005E0BB3" w:rsidRDefault="005E0BB3" w:rsidP="00031800">
      <w:pPr>
        <w:spacing w:after="0"/>
        <w:ind w:firstLine="709"/>
        <w:jc w:val="center"/>
        <w:rPr>
          <w:rFonts w:cs="Times New Roman"/>
          <w:sz w:val="24"/>
          <w:szCs w:val="24"/>
        </w:rPr>
      </w:pPr>
      <w:r w:rsidRPr="005E0BB3">
        <w:rPr>
          <w:rFonts w:cs="Times New Roman"/>
          <w:sz w:val="24"/>
          <w:szCs w:val="24"/>
        </w:rPr>
        <w:t>IV.</w:t>
      </w:r>
      <w:r w:rsidRPr="005E0BB3">
        <w:rPr>
          <w:rFonts w:cs="Times New Roman"/>
          <w:sz w:val="24"/>
          <w:szCs w:val="24"/>
        </w:rPr>
        <w:tab/>
        <w:t>Способы информирования заявителя об изменении статуса рассмотрения запроса</w:t>
      </w:r>
    </w:p>
    <w:p w14:paraId="694C4B13" w14:textId="77777777" w:rsidR="005E0BB3" w:rsidRDefault="005E0BB3" w:rsidP="00031800">
      <w:pPr>
        <w:spacing w:after="0"/>
        <w:ind w:firstLine="709"/>
        <w:jc w:val="center"/>
        <w:rPr>
          <w:rFonts w:cs="Times New Roman"/>
          <w:sz w:val="24"/>
          <w:szCs w:val="24"/>
        </w:rPr>
      </w:pPr>
    </w:p>
    <w:p w14:paraId="167955DE" w14:textId="77777777" w:rsidR="005E0BB3" w:rsidRPr="005E0BB3" w:rsidRDefault="005E0BB3" w:rsidP="005E0BB3">
      <w:pPr>
        <w:jc w:val="center"/>
        <w:rPr>
          <w:rFonts w:cs="Times New Roman"/>
          <w:sz w:val="24"/>
          <w:szCs w:val="24"/>
        </w:rPr>
      </w:pPr>
      <w:r w:rsidRPr="005E0BB3">
        <w:rPr>
          <w:rFonts w:cs="Times New Roman"/>
          <w:sz w:val="24"/>
          <w:szCs w:val="24"/>
        </w:rPr>
        <w:t>16.</w:t>
      </w:r>
      <w:r w:rsidRPr="005E0BB3">
        <w:rPr>
          <w:rFonts w:cs="Times New Roman"/>
          <w:sz w:val="24"/>
          <w:szCs w:val="24"/>
        </w:rPr>
        <w:tab/>
        <w:t>Перечень способов информирования заявителя об изменении статуса рассмотрения запроса</w:t>
      </w:r>
    </w:p>
    <w:p w14:paraId="758D44C5" w14:textId="77777777" w:rsidR="005E0BB3" w:rsidRPr="005E0BB3" w:rsidRDefault="005E0BB3" w:rsidP="005E0BB3">
      <w:pPr>
        <w:spacing w:after="0"/>
        <w:ind w:firstLine="709"/>
        <w:jc w:val="both"/>
        <w:rPr>
          <w:rFonts w:cs="Times New Roman"/>
          <w:sz w:val="24"/>
          <w:szCs w:val="24"/>
        </w:rPr>
      </w:pPr>
      <w:r w:rsidRPr="005E0BB3">
        <w:rPr>
          <w:rFonts w:cs="Times New Roman"/>
          <w:sz w:val="24"/>
          <w:szCs w:val="24"/>
        </w:rPr>
        <w:t>16.1.</w:t>
      </w:r>
      <w:r w:rsidRPr="005E0BB3">
        <w:rPr>
          <w:rFonts w:cs="Times New Roman"/>
          <w:sz w:val="24"/>
          <w:szCs w:val="24"/>
        </w:rPr>
        <w:tab/>
        <w:t>Информирование</w:t>
      </w:r>
      <w:r w:rsidRPr="005E0BB3">
        <w:rPr>
          <w:rFonts w:cs="Times New Roman"/>
          <w:sz w:val="24"/>
          <w:szCs w:val="24"/>
        </w:rPr>
        <w:tab/>
        <w:t>заявителя</w:t>
      </w:r>
      <w:r w:rsidRPr="005E0BB3">
        <w:rPr>
          <w:rFonts w:cs="Times New Roman"/>
          <w:sz w:val="24"/>
          <w:szCs w:val="24"/>
        </w:rPr>
        <w:tab/>
        <w:t>об изменении</w:t>
      </w:r>
      <w:r w:rsidRPr="005E0BB3">
        <w:rPr>
          <w:rFonts w:cs="Times New Roman"/>
          <w:sz w:val="24"/>
          <w:szCs w:val="24"/>
        </w:rPr>
        <w:tab/>
        <w:t>статуса</w:t>
      </w:r>
      <w:r w:rsidRPr="005E0BB3">
        <w:rPr>
          <w:rFonts w:cs="Times New Roman"/>
          <w:sz w:val="24"/>
          <w:szCs w:val="24"/>
        </w:rPr>
        <w:tab/>
        <w:t>рассмотрения запроса обеспечивается посредством направления уведомления:</w:t>
      </w:r>
    </w:p>
    <w:p w14:paraId="47944083" w14:textId="77777777" w:rsidR="005E0BB3" w:rsidRPr="005E0BB3" w:rsidRDefault="005E0BB3" w:rsidP="005E0BB3">
      <w:pPr>
        <w:spacing w:after="0"/>
        <w:ind w:firstLine="709"/>
        <w:jc w:val="both"/>
        <w:rPr>
          <w:rFonts w:cs="Times New Roman"/>
          <w:sz w:val="24"/>
          <w:szCs w:val="24"/>
        </w:rPr>
      </w:pPr>
      <w:r w:rsidRPr="005E0BB3">
        <w:rPr>
          <w:rFonts w:cs="Times New Roman"/>
          <w:sz w:val="24"/>
          <w:szCs w:val="24"/>
        </w:rPr>
        <w:t>16.1.1.</w:t>
      </w:r>
      <w:r w:rsidRPr="005E0BB3">
        <w:rPr>
          <w:rFonts w:cs="Times New Roman"/>
          <w:sz w:val="24"/>
          <w:szCs w:val="24"/>
        </w:rPr>
        <w:tab/>
        <w:t>по электронной почте;</w:t>
      </w:r>
    </w:p>
    <w:p w14:paraId="1D7BC0AD" w14:textId="77777777" w:rsidR="005E0BB3" w:rsidRPr="005E0BB3" w:rsidRDefault="005E0BB3" w:rsidP="005E0BB3">
      <w:pPr>
        <w:spacing w:after="0"/>
        <w:ind w:firstLine="709"/>
        <w:jc w:val="both"/>
        <w:rPr>
          <w:rFonts w:cs="Times New Roman"/>
          <w:sz w:val="24"/>
          <w:szCs w:val="24"/>
        </w:rPr>
      </w:pPr>
      <w:r w:rsidRPr="005E0BB3">
        <w:rPr>
          <w:rFonts w:cs="Times New Roman"/>
          <w:sz w:val="24"/>
          <w:szCs w:val="24"/>
        </w:rPr>
        <w:t>16.1.2.</w:t>
      </w:r>
      <w:r w:rsidRPr="005E0BB3">
        <w:rPr>
          <w:rFonts w:cs="Times New Roman"/>
          <w:sz w:val="24"/>
          <w:szCs w:val="24"/>
        </w:rPr>
        <w:tab/>
        <w:t>в личный кабинет на РПГУ;</w:t>
      </w:r>
    </w:p>
    <w:p w14:paraId="1FABC2FF" w14:textId="2F9B7395" w:rsidR="00064028" w:rsidRDefault="005E0BB3" w:rsidP="005E0BB3">
      <w:pPr>
        <w:spacing w:after="0"/>
        <w:ind w:firstLine="709"/>
        <w:jc w:val="both"/>
        <w:rPr>
          <w:rFonts w:cs="Times New Roman"/>
          <w:sz w:val="24"/>
          <w:szCs w:val="24"/>
        </w:rPr>
      </w:pPr>
      <w:r w:rsidRPr="005E0BB3">
        <w:rPr>
          <w:rFonts w:cs="Times New Roman"/>
          <w:sz w:val="24"/>
          <w:szCs w:val="24"/>
        </w:rPr>
        <w:t>16.1.3.</w:t>
      </w:r>
      <w:r w:rsidRPr="005E0BB3">
        <w:rPr>
          <w:rFonts w:cs="Times New Roman"/>
          <w:sz w:val="24"/>
          <w:szCs w:val="24"/>
        </w:rPr>
        <w:tab/>
        <w:t>в личный кабинет на ЕПГУ.</w:t>
      </w:r>
      <w:r w:rsidR="00064028">
        <w:rPr>
          <w:rFonts w:cs="Times New Roman"/>
          <w:sz w:val="24"/>
          <w:szCs w:val="24"/>
        </w:rPr>
        <w:br w:type="page"/>
      </w:r>
    </w:p>
    <w:p w14:paraId="65039C90" w14:textId="77777777" w:rsidR="00064028" w:rsidRPr="00B75523" w:rsidRDefault="00064028" w:rsidP="00B75523">
      <w:pPr>
        <w:spacing w:after="0"/>
        <w:jc w:val="right"/>
        <w:rPr>
          <w:sz w:val="24"/>
          <w:szCs w:val="24"/>
        </w:rPr>
      </w:pPr>
      <w:r w:rsidRPr="00B75523">
        <w:rPr>
          <w:sz w:val="24"/>
          <w:szCs w:val="24"/>
        </w:rPr>
        <w:lastRenderedPageBreak/>
        <w:t xml:space="preserve">                                                                       </w:t>
      </w:r>
      <w:bookmarkStart w:id="14" w:name="_Toc91253267"/>
      <w:bookmarkStart w:id="15" w:name="_Hlk20901195"/>
      <w:bookmarkStart w:id="16" w:name="_Toc127216108"/>
      <w:r w:rsidRPr="00B75523">
        <w:rPr>
          <w:sz w:val="24"/>
          <w:szCs w:val="24"/>
        </w:rPr>
        <w:t>Приложение 1</w:t>
      </w:r>
    </w:p>
    <w:p w14:paraId="569A3F3D" w14:textId="2CAE86F4" w:rsidR="00064028" w:rsidRPr="00B75523" w:rsidRDefault="00477ADC" w:rsidP="00477ADC">
      <w:pPr>
        <w:spacing w:after="0"/>
        <w:jc w:val="center"/>
        <w:rPr>
          <w:sz w:val="24"/>
          <w:szCs w:val="24"/>
        </w:rPr>
      </w:pPr>
      <w:r>
        <w:rPr>
          <w:sz w:val="24"/>
          <w:szCs w:val="24"/>
        </w:rPr>
        <w:t xml:space="preserve">                                                                                                                                    </w:t>
      </w:r>
      <w:r w:rsidR="00064028" w:rsidRPr="00B75523">
        <w:rPr>
          <w:sz w:val="24"/>
          <w:szCs w:val="24"/>
        </w:rPr>
        <w:t>к Регламенту</w:t>
      </w:r>
    </w:p>
    <w:p w14:paraId="7678FBD2" w14:textId="77777777" w:rsidR="00064028" w:rsidRPr="00B75523" w:rsidRDefault="00064028" w:rsidP="00064028">
      <w:pPr>
        <w:spacing w:after="0"/>
        <w:jc w:val="center"/>
        <w:rPr>
          <w:sz w:val="24"/>
          <w:szCs w:val="24"/>
        </w:rPr>
      </w:pPr>
    </w:p>
    <w:p w14:paraId="37D30703" w14:textId="77777777" w:rsidR="005E0BB3" w:rsidRDefault="005E0BB3" w:rsidP="00B75523">
      <w:pPr>
        <w:spacing w:after="0"/>
        <w:jc w:val="right"/>
        <w:rPr>
          <w:rStyle w:val="23"/>
          <w:b w:val="0"/>
          <w:szCs w:val="24"/>
        </w:rPr>
      </w:pPr>
      <w:bookmarkStart w:id="17" w:name="_Toc127216109"/>
      <w:bookmarkEnd w:id="14"/>
      <w:bookmarkEnd w:id="15"/>
      <w:bookmarkEnd w:id="16"/>
    </w:p>
    <w:p w14:paraId="2F2AE5AE" w14:textId="77777777" w:rsidR="005E0BB3" w:rsidRPr="005E0BB3" w:rsidRDefault="005E0BB3" w:rsidP="005E0BB3">
      <w:pPr>
        <w:spacing w:after="0"/>
        <w:jc w:val="center"/>
        <w:rPr>
          <w:rStyle w:val="23"/>
          <w:b w:val="0"/>
          <w:szCs w:val="24"/>
        </w:rPr>
      </w:pPr>
      <w:r w:rsidRPr="005E0BB3">
        <w:rPr>
          <w:rStyle w:val="23"/>
          <w:b w:val="0"/>
          <w:szCs w:val="24"/>
        </w:rPr>
        <w:t>Перечень условных сокращений и обозначений</w:t>
      </w:r>
    </w:p>
    <w:p w14:paraId="1BBA1882" w14:textId="77777777" w:rsidR="005E0BB3" w:rsidRPr="005E0BB3" w:rsidRDefault="005E0BB3" w:rsidP="005E0BB3">
      <w:pPr>
        <w:spacing w:after="0"/>
        <w:jc w:val="both"/>
        <w:rPr>
          <w:rStyle w:val="23"/>
          <w:b w:val="0"/>
          <w:szCs w:val="24"/>
        </w:rPr>
      </w:pPr>
    </w:p>
    <w:p w14:paraId="4D4AF3F7" w14:textId="77777777" w:rsidR="005E0BB3" w:rsidRPr="005E0BB3" w:rsidRDefault="005E0BB3" w:rsidP="005E0BB3">
      <w:pPr>
        <w:spacing w:after="0"/>
        <w:jc w:val="both"/>
        <w:rPr>
          <w:rStyle w:val="23"/>
          <w:b w:val="0"/>
          <w:szCs w:val="24"/>
        </w:rPr>
      </w:pPr>
      <w:r w:rsidRPr="005E0BB3">
        <w:rPr>
          <w:rStyle w:val="23"/>
          <w:b w:val="0"/>
          <w:szCs w:val="24"/>
        </w:rPr>
        <w:t>1.</w:t>
      </w:r>
      <w:r w:rsidRPr="005E0BB3">
        <w:rPr>
          <w:rStyle w:val="23"/>
          <w:b w:val="0"/>
          <w:szCs w:val="24"/>
        </w:rPr>
        <w:tab/>
        <w:t>Условные сокращения:</w:t>
      </w:r>
    </w:p>
    <w:p w14:paraId="4F7E222C" w14:textId="77777777" w:rsidR="005E0BB3" w:rsidRPr="005E0BB3" w:rsidRDefault="005E0BB3" w:rsidP="005E0BB3">
      <w:pPr>
        <w:spacing w:after="0"/>
        <w:jc w:val="both"/>
        <w:rPr>
          <w:rStyle w:val="23"/>
          <w:b w:val="0"/>
          <w:szCs w:val="24"/>
        </w:rPr>
      </w:pPr>
    </w:p>
    <w:p w14:paraId="34F1CADA" w14:textId="77777777" w:rsidR="005E0BB3" w:rsidRPr="005E0BB3" w:rsidRDefault="005E0BB3" w:rsidP="005E0BB3">
      <w:pPr>
        <w:spacing w:after="0"/>
        <w:jc w:val="both"/>
        <w:rPr>
          <w:rStyle w:val="23"/>
          <w:b w:val="0"/>
          <w:szCs w:val="24"/>
        </w:rPr>
      </w:pPr>
      <w:r w:rsidRPr="005E0BB3">
        <w:rPr>
          <w:rStyle w:val="23"/>
          <w:b w:val="0"/>
          <w:szCs w:val="24"/>
        </w:rPr>
        <w:t>1.1.</w:t>
      </w:r>
      <w:r w:rsidRPr="005E0BB3">
        <w:rPr>
          <w:rStyle w:val="23"/>
          <w:b w:val="0"/>
          <w:szCs w:val="24"/>
        </w:rPr>
        <w:tab/>
        <w:t>ВИС (ведомственная информационная система) – Региональный сегмент ФГИС «Моя школа» в составе государственной информационной системы «Единая информационная система учета и мониторинга образовательных достижений обучающихся общеобразовательных организаций Московской области».</w:t>
      </w:r>
    </w:p>
    <w:p w14:paraId="3AFFD102" w14:textId="77777777" w:rsidR="005E0BB3" w:rsidRPr="005E0BB3" w:rsidRDefault="005E0BB3" w:rsidP="005E0BB3">
      <w:pPr>
        <w:spacing w:after="0"/>
        <w:jc w:val="both"/>
        <w:rPr>
          <w:rStyle w:val="23"/>
          <w:b w:val="0"/>
          <w:szCs w:val="24"/>
        </w:rPr>
      </w:pPr>
      <w:r w:rsidRPr="005E0BB3">
        <w:rPr>
          <w:rStyle w:val="23"/>
          <w:b w:val="0"/>
          <w:szCs w:val="24"/>
        </w:rPr>
        <w:t>1.2.</w:t>
      </w:r>
      <w:r w:rsidRPr="005E0BB3">
        <w:rPr>
          <w:rStyle w:val="23"/>
          <w:b w:val="0"/>
          <w:szCs w:val="24"/>
        </w:rPr>
        <w:tab/>
        <w:t>ЕСИА – федеральная государственная информационная система</w:t>
      </w:r>
    </w:p>
    <w:p w14:paraId="0301FBF8" w14:textId="190AEB49" w:rsidR="005E0BB3" w:rsidRPr="005E0BB3" w:rsidRDefault="005E0BB3" w:rsidP="005E0BB3">
      <w:pPr>
        <w:spacing w:after="0"/>
        <w:jc w:val="both"/>
        <w:rPr>
          <w:rStyle w:val="23"/>
          <w:b w:val="0"/>
          <w:szCs w:val="24"/>
        </w:rPr>
      </w:pPr>
      <w:r w:rsidRPr="005E0BB3">
        <w:rPr>
          <w:rStyle w:val="23"/>
          <w:b w:val="0"/>
          <w:szCs w:val="24"/>
        </w:rPr>
        <w:t>«Единая система идентификации и аутентификации в инфраструктуре, обеспечивающей</w:t>
      </w:r>
      <w:r>
        <w:rPr>
          <w:rStyle w:val="23"/>
          <w:b w:val="0"/>
          <w:szCs w:val="24"/>
        </w:rPr>
        <w:t xml:space="preserve"> </w:t>
      </w:r>
      <w:r w:rsidRPr="005E0BB3">
        <w:rPr>
          <w:rStyle w:val="23"/>
          <w:b w:val="0"/>
          <w:szCs w:val="24"/>
        </w:rPr>
        <w:t>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7E2BFC15" w14:textId="77777777" w:rsidR="005E0BB3" w:rsidRPr="005E0BB3" w:rsidRDefault="005E0BB3" w:rsidP="005E0BB3">
      <w:pPr>
        <w:spacing w:after="0"/>
        <w:jc w:val="both"/>
        <w:rPr>
          <w:rStyle w:val="23"/>
          <w:b w:val="0"/>
          <w:szCs w:val="24"/>
        </w:rPr>
      </w:pPr>
      <w:r w:rsidRPr="005E0BB3">
        <w:rPr>
          <w:rStyle w:val="23"/>
          <w:b w:val="0"/>
          <w:szCs w:val="24"/>
        </w:rPr>
        <w:t>1.3.</w:t>
      </w:r>
      <w:r w:rsidRPr="005E0BB3">
        <w:rPr>
          <w:rStyle w:val="23"/>
          <w:b w:val="0"/>
          <w:szCs w:val="24"/>
        </w:rPr>
        <w:tab/>
        <w:t>МФЦ – многофункциональный центр предоставления государственных и муниципальных услуг в Московской области.</w:t>
      </w:r>
    </w:p>
    <w:p w14:paraId="7872AB29" w14:textId="77777777" w:rsidR="005E0BB3" w:rsidRPr="005E0BB3" w:rsidRDefault="005E0BB3" w:rsidP="005E0BB3">
      <w:pPr>
        <w:spacing w:after="0"/>
        <w:jc w:val="both"/>
        <w:rPr>
          <w:rStyle w:val="23"/>
          <w:b w:val="0"/>
          <w:szCs w:val="24"/>
        </w:rPr>
      </w:pPr>
      <w:r w:rsidRPr="005E0BB3">
        <w:rPr>
          <w:rStyle w:val="23"/>
          <w:b w:val="0"/>
          <w:szCs w:val="24"/>
        </w:rPr>
        <w:t>1.4.</w:t>
      </w:r>
      <w:r w:rsidRPr="005E0BB3">
        <w:rPr>
          <w:rStyle w:val="23"/>
          <w:b w:val="0"/>
          <w:szCs w:val="24"/>
        </w:rPr>
        <w:tab/>
        <w:t>Модуль МФЦ ЕИС ОУ – модуль МФЦ Единой информационной системы оказания государственных и муниципальных услуг Московской области.</w:t>
      </w:r>
    </w:p>
    <w:p w14:paraId="621D4CA3" w14:textId="77777777" w:rsidR="005E0BB3" w:rsidRPr="005E0BB3" w:rsidRDefault="005E0BB3" w:rsidP="005E0BB3">
      <w:pPr>
        <w:spacing w:after="0"/>
        <w:jc w:val="both"/>
        <w:rPr>
          <w:rStyle w:val="23"/>
          <w:b w:val="0"/>
          <w:szCs w:val="24"/>
        </w:rPr>
      </w:pPr>
      <w:r w:rsidRPr="005E0BB3">
        <w:rPr>
          <w:rStyle w:val="23"/>
          <w:b w:val="0"/>
          <w:szCs w:val="24"/>
        </w:rPr>
        <w:t>1.5.</w:t>
      </w:r>
      <w:r w:rsidRPr="005E0BB3">
        <w:rPr>
          <w:rStyle w:val="23"/>
          <w:b w:val="0"/>
          <w:szCs w:val="24"/>
        </w:rPr>
        <w:tab/>
        <w:t>РПГУ – государственная информационная система Московской области «Портал государственных и муниципальных услуг (функций) Московской области», расположенная в сети Интернет по адресу: www.uslugi.mosreg.ru.</w:t>
      </w:r>
    </w:p>
    <w:p w14:paraId="1911F617" w14:textId="666630AF" w:rsidR="005E0BB3" w:rsidRPr="005E0BB3" w:rsidRDefault="005E0BB3" w:rsidP="005E0BB3">
      <w:pPr>
        <w:spacing w:after="0"/>
        <w:jc w:val="both"/>
        <w:rPr>
          <w:rStyle w:val="23"/>
          <w:b w:val="0"/>
          <w:szCs w:val="24"/>
        </w:rPr>
      </w:pPr>
      <w:r w:rsidRPr="005E0BB3">
        <w:rPr>
          <w:rStyle w:val="23"/>
          <w:b w:val="0"/>
          <w:szCs w:val="24"/>
        </w:rPr>
        <w:t>1.6.</w:t>
      </w:r>
      <w:r w:rsidRPr="005E0BB3">
        <w:rPr>
          <w:rStyle w:val="23"/>
          <w:b w:val="0"/>
          <w:szCs w:val="24"/>
        </w:rPr>
        <w:tab/>
        <w:t xml:space="preserve">Учредитель МФЦ – </w:t>
      </w:r>
      <w:r w:rsidR="00FA4E5E">
        <w:rPr>
          <w:rStyle w:val="23"/>
          <w:b w:val="0"/>
          <w:szCs w:val="24"/>
        </w:rPr>
        <w:t xml:space="preserve">муниципальное образование «Сергиево-Посадский городской округ Московской области» в лице администрации </w:t>
      </w:r>
      <w:r w:rsidR="00FA4E5E" w:rsidRPr="00FA4E5E">
        <w:rPr>
          <w:rStyle w:val="23"/>
          <w:b w:val="0"/>
          <w:szCs w:val="24"/>
        </w:rPr>
        <w:t>Сергиево-Посадский городской округ Московской области</w:t>
      </w:r>
      <w:r w:rsidRPr="005E0BB3">
        <w:rPr>
          <w:rStyle w:val="23"/>
          <w:b w:val="0"/>
          <w:szCs w:val="24"/>
        </w:rPr>
        <w:t>.</w:t>
      </w:r>
    </w:p>
    <w:p w14:paraId="611A80E8" w14:textId="77777777" w:rsidR="005E0BB3" w:rsidRPr="005E0BB3" w:rsidRDefault="005E0BB3" w:rsidP="005E0BB3">
      <w:pPr>
        <w:spacing w:after="0"/>
        <w:jc w:val="both"/>
        <w:rPr>
          <w:rStyle w:val="23"/>
          <w:b w:val="0"/>
          <w:szCs w:val="24"/>
        </w:rPr>
      </w:pPr>
      <w:r w:rsidRPr="005E0BB3">
        <w:rPr>
          <w:rStyle w:val="23"/>
          <w:b w:val="0"/>
          <w:szCs w:val="24"/>
        </w:rPr>
        <w:t>1.7.</w:t>
      </w:r>
      <w:r w:rsidRPr="005E0BB3">
        <w:rPr>
          <w:rStyle w:val="23"/>
          <w:b w:val="0"/>
          <w:szCs w:val="24"/>
        </w:rPr>
        <w:tab/>
        <w:t>Личный кабинет – сервис РПГУ, позволяющий заявителю получать информацию о ходе обработки запросов, поданных посредством РПГУ.</w:t>
      </w:r>
    </w:p>
    <w:p w14:paraId="50D03918" w14:textId="77777777" w:rsidR="005E0BB3" w:rsidRPr="005E0BB3" w:rsidRDefault="005E0BB3" w:rsidP="005E0BB3">
      <w:pPr>
        <w:spacing w:after="0"/>
        <w:jc w:val="both"/>
        <w:rPr>
          <w:rStyle w:val="23"/>
          <w:b w:val="0"/>
          <w:szCs w:val="24"/>
        </w:rPr>
      </w:pPr>
      <w:r w:rsidRPr="005E0BB3">
        <w:rPr>
          <w:rStyle w:val="23"/>
          <w:b w:val="0"/>
          <w:szCs w:val="24"/>
        </w:rPr>
        <w:t>1.8.</w:t>
      </w:r>
      <w:r w:rsidRPr="005E0BB3">
        <w:rPr>
          <w:rStyle w:val="23"/>
          <w:b w:val="0"/>
          <w:szCs w:val="24"/>
        </w:rPr>
        <w:tab/>
        <w:t>ЕПГУ – Федеральная государственная информационная система «Единый портал государственных и муниципальных услуг (функций)», расположенная в информационно-телекоммуникационной сети Интернет по адресу: www.gosuslugi.ru.</w:t>
      </w:r>
    </w:p>
    <w:p w14:paraId="5F2B2E60" w14:textId="77777777" w:rsidR="005E0BB3" w:rsidRPr="005E0BB3" w:rsidRDefault="005E0BB3" w:rsidP="005E0BB3">
      <w:pPr>
        <w:spacing w:after="0"/>
        <w:jc w:val="both"/>
        <w:rPr>
          <w:rStyle w:val="23"/>
          <w:b w:val="0"/>
          <w:szCs w:val="24"/>
        </w:rPr>
      </w:pPr>
    </w:p>
    <w:p w14:paraId="169EFEDB" w14:textId="77777777" w:rsidR="005E0BB3" w:rsidRPr="005E0BB3" w:rsidRDefault="005E0BB3" w:rsidP="005E0BB3">
      <w:pPr>
        <w:spacing w:after="0"/>
        <w:jc w:val="both"/>
        <w:rPr>
          <w:rStyle w:val="23"/>
          <w:b w:val="0"/>
          <w:szCs w:val="24"/>
        </w:rPr>
      </w:pPr>
      <w:r w:rsidRPr="005E0BB3">
        <w:rPr>
          <w:rStyle w:val="23"/>
          <w:b w:val="0"/>
          <w:szCs w:val="24"/>
        </w:rPr>
        <w:t>2.</w:t>
      </w:r>
      <w:r w:rsidRPr="005E0BB3">
        <w:rPr>
          <w:rStyle w:val="23"/>
          <w:b w:val="0"/>
          <w:szCs w:val="24"/>
        </w:rPr>
        <w:tab/>
        <w:t>Условные обозначения:</w:t>
      </w:r>
    </w:p>
    <w:p w14:paraId="6CA3D333" w14:textId="77777777" w:rsidR="005E0BB3" w:rsidRPr="005E0BB3" w:rsidRDefault="005E0BB3" w:rsidP="005E0BB3">
      <w:pPr>
        <w:spacing w:after="0"/>
        <w:jc w:val="both"/>
        <w:rPr>
          <w:rStyle w:val="23"/>
          <w:b w:val="0"/>
          <w:szCs w:val="24"/>
        </w:rPr>
      </w:pPr>
    </w:p>
    <w:p w14:paraId="63EA3BD8" w14:textId="77777777" w:rsidR="005E0BB3" w:rsidRPr="005E0BB3" w:rsidRDefault="005E0BB3" w:rsidP="005E0BB3">
      <w:pPr>
        <w:spacing w:after="0"/>
        <w:jc w:val="both"/>
        <w:rPr>
          <w:rStyle w:val="23"/>
          <w:b w:val="0"/>
          <w:szCs w:val="24"/>
        </w:rPr>
      </w:pPr>
      <w:r w:rsidRPr="005E0BB3">
        <w:rPr>
          <w:rStyle w:val="23"/>
          <w:b w:val="0"/>
          <w:szCs w:val="24"/>
        </w:rPr>
        <w:t>2.1. Способы подачи:</w:t>
      </w:r>
    </w:p>
    <w:p w14:paraId="2C06B219" w14:textId="77777777" w:rsidR="005E0BB3" w:rsidRPr="005E0BB3" w:rsidRDefault="005E0BB3" w:rsidP="005E0BB3">
      <w:pPr>
        <w:spacing w:after="0"/>
        <w:jc w:val="both"/>
        <w:rPr>
          <w:rStyle w:val="23"/>
          <w:b w:val="0"/>
          <w:szCs w:val="24"/>
        </w:rPr>
      </w:pPr>
      <w:r w:rsidRPr="005E0BB3">
        <w:rPr>
          <w:rStyle w:val="23"/>
          <w:b w:val="0"/>
          <w:szCs w:val="24"/>
        </w:rPr>
        <w:t>2.1.1. О (л) – лично в Образовательную организацию.</w:t>
      </w:r>
    </w:p>
    <w:p w14:paraId="32BEDC94" w14:textId="77777777" w:rsidR="00FA4E5E" w:rsidRDefault="005E0BB3" w:rsidP="005E0BB3">
      <w:pPr>
        <w:spacing w:after="0"/>
        <w:jc w:val="both"/>
        <w:rPr>
          <w:rStyle w:val="23"/>
          <w:b w:val="0"/>
          <w:szCs w:val="24"/>
        </w:rPr>
      </w:pPr>
      <w:r w:rsidRPr="005E0BB3">
        <w:rPr>
          <w:rStyle w:val="23"/>
          <w:b w:val="0"/>
          <w:szCs w:val="24"/>
        </w:rPr>
        <w:t>2.1.2. РПГУ – посредством РПГУ</w:t>
      </w:r>
      <w:r w:rsidR="00FA4E5E">
        <w:rPr>
          <w:rStyle w:val="23"/>
          <w:b w:val="0"/>
          <w:szCs w:val="24"/>
        </w:rPr>
        <w:t>.</w:t>
      </w:r>
    </w:p>
    <w:p w14:paraId="17EB40C0" w14:textId="70F99B11" w:rsidR="005E0BB3" w:rsidRPr="005E0BB3" w:rsidRDefault="005E0BB3" w:rsidP="005E0BB3">
      <w:pPr>
        <w:spacing w:after="0"/>
        <w:jc w:val="both"/>
        <w:rPr>
          <w:rStyle w:val="23"/>
          <w:b w:val="0"/>
          <w:szCs w:val="24"/>
        </w:rPr>
      </w:pPr>
      <w:r w:rsidRPr="005E0BB3">
        <w:rPr>
          <w:rStyle w:val="23"/>
          <w:b w:val="0"/>
          <w:szCs w:val="24"/>
        </w:rPr>
        <w:t>2.2. Требования к документам:</w:t>
      </w:r>
    </w:p>
    <w:p w14:paraId="371FCD28" w14:textId="77777777" w:rsidR="005E0BB3" w:rsidRPr="005E0BB3" w:rsidRDefault="005E0BB3" w:rsidP="005E0BB3">
      <w:pPr>
        <w:spacing w:after="0"/>
        <w:jc w:val="both"/>
        <w:rPr>
          <w:rStyle w:val="23"/>
          <w:b w:val="0"/>
          <w:szCs w:val="24"/>
        </w:rPr>
      </w:pPr>
      <w:r w:rsidRPr="005E0BB3">
        <w:rPr>
          <w:rStyle w:val="23"/>
          <w:b w:val="0"/>
          <w:szCs w:val="24"/>
        </w:rPr>
        <w:t>2.2.1. ИФ – интерактивная форма.</w:t>
      </w:r>
    </w:p>
    <w:p w14:paraId="5A0E5557" w14:textId="77777777" w:rsidR="005E0BB3" w:rsidRPr="005E0BB3" w:rsidRDefault="005E0BB3" w:rsidP="005E0BB3">
      <w:pPr>
        <w:spacing w:after="0"/>
        <w:jc w:val="both"/>
        <w:rPr>
          <w:rStyle w:val="23"/>
          <w:b w:val="0"/>
          <w:szCs w:val="24"/>
        </w:rPr>
      </w:pPr>
      <w:r w:rsidRPr="005E0BB3">
        <w:rPr>
          <w:rStyle w:val="23"/>
          <w:b w:val="0"/>
          <w:szCs w:val="24"/>
        </w:rPr>
        <w:t>2.2.2. Ор (для копирования О) – оригинал документа для снятия копии документа. Копия заверяется подписью уполномоченного работника Образовательной организации и печатью Образовательной организации.</w:t>
      </w:r>
    </w:p>
    <w:p w14:paraId="72ECD454" w14:textId="77777777" w:rsidR="005E0BB3" w:rsidRPr="005E0BB3" w:rsidRDefault="005E0BB3" w:rsidP="005E0BB3">
      <w:pPr>
        <w:spacing w:after="0"/>
        <w:jc w:val="both"/>
        <w:rPr>
          <w:rStyle w:val="23"/>
          <w:b w:val="0"/>
          <w:szCs w:val="24"/>
        </w:rPr>
      </w:pPr>
      <w:r w:rsidRPr="005E0BB3">
        <w:rPr>
          <w:rStyle w:val="23"/>
          <w:b w:val="0"/>
          <w:szCs w:val="24"/>
        </w:rPr>
        <w:t xml:space="preserve">2.2.3. </w:t>
      </w:r>
      <w:proofErr w:type="spellStart"/>
      <w:r w:rsidRPr="005E0BB3">
        <w:rPr>
          <w:rStyle w:val="23"/>
          <w:b w:val="0"/>
          <w:szCs w:val="24"/>
        </w:rPr>
        <w:t>Эо</w:t>
      </w:r>
      <w:proofErr w:type="spellEnd"/>
      <w:r w:rsidRPr="005E0BB3">
        <w:rPr>
          <w:rStyle w:val="23"/>
          <w:b w:val="0"/>
          <w:szCs w:val="24"/>
        </w:rPr>
        <w:t xml:space="preserve"> (Эд) – электронный образ документа (или электронный документ</w:t>
      </w:r>
    </w:p>
    <w:p w14:paraId="029A7FAC" w14:textId="77777777" w:rsidR="005E0BB3" w:rsidRPr="005E0BB3" w:rsidRDefault="005E0BB3" w:rsidP="005E0BB3">
      <w:pPr>
        <w:spacing w:after="0"/>
        <w:jc w:val="both"/>
        <w:rPr>
          <w:rStyle w:val="23"/>
          <w:b w:val="0"/>
          <w:szCs w:val="24"/>
        </w:rPr>
      </w:pPr>
      <w:r w:rsidRPr="005E0BB3">
        <w:rPr>
          <w:rStyle w:val="23"/>
          <w:b w:val="0"/>
          <w:szCs w:val="24"/>
        </w:rPr>
        <w:t>2.3. Остальные обозначения:</w:t>
      </w:r>
    </w:p>
    <w:p w14:paraId="7C20A559" w14:textId="77777777" w:rsidR="005E0BB3" w:rsidRPr="005E0BB3" w:rsidRDefault="005E0BB3" w:rsidP="005E0BB3">
      <w:pPr>
        <w:spacing w:after="0"/>
        <w:jc w:val="both"/>
        <w:rPr>
          <w:rStyle w:val="23"/>
          <w:b w:val="0"/>
          <w:szCs w:val="24"/>
        </w:rPr>
      </w:pPr>
      <w:r w:rsidRPr="005E0BB3">
        <w:rPr>
          <w:rStyle w:val="23"/>
          <w:b w:val="0"/>
          <w:szCs w:val="24"/>
        </w:rPr>
        <w:t>2.3.1. Все – все категории заявителей.</w:t>
      </w:r>
    </w:p>
    <w:p w14:paraId="3FE9B100" w14:textId="0B744C8F" w:rsidR="005E0BB3" w:rsidRDefault="005E0BB3" w:rsidP="005E0BB3">
      <w:pPr>
        <w:spacing w:after="0"/>
        <w:jc w:val="both"/>
        <w:rPr>
          <w:rStyle w:val="23"/>
          <w:b w:val="0"/>
          <w:szCs w:val="24"/>
        </w:rPr>
      </w:pPr>
      <w:r w:rsidRPr="005E0BB3">
        <w:rPr>
          <w:rStyle w:val="23"/>
          <w:b w:val="0"/>
          <w:szCs w:val="24"/>
        </w:rPr>
        <w:t>2.3.2. П – представитель.</w:t>
      </w:r>
    </w:p>
    <w:p w14:paraId="44F1A16A" w14:textId="63E5A2E0" w:rsidR="00B75523" w:rsidRPr="00B75523" w:rsidRDefault="00064028" w:rsidP="00B75523">
      <w:pPr>
        <w:spacing w:after="0"/>
        <w:jc w:val="right"/>
        <w:rPr>
          <w:rStyle w:val="23"/>
          <w:b w:val="0"/>
          <w:szCs w:val="24"/>
        </w:rPr>
      </w:pPr>
      <w:r w:rsidRPr="0042219E">
        <w:rPr>
          <w:rStyle w:val="23"/>
          <w:b w:val="0"/>
          <w:szCs w:val="24"/>
        </w:rPr>
        <w:lastRenderedPageBreak/>
        <w:t>Приложение 2</w:t>
      </w:r>
      <w:r w:rsidR="00B75523" w:rsidRPr="00B75523">
        <w:rPr>
          <w:rStyle w:val="23"/>
          <w:b w:val="0"/>
          <w:szCs w:val="24"/>
        </w:rPr>
        <w:t xml:space="preserve"> </w:t>
      </w:r>
    </w:p>
    <w:p w14:paraId="75D58809" w14:textId="40789AED" w:rsidR="00064028" w:rsidRPr="0042219E" w:rsidRDefault="00477ADC" w:rsidP="00477ADC">
      <w:pPr>
        <w:spacing w:after="0"/>
        <w:jc w:val="center"/>
        <w:rPr>
          <w:rStyle w:val="23"/>
          <w:b w:val="0"/>
          <w:szCs w:val="24"/>
        </w:rPr>
      </w:pPr>
      <w:r>
        <w:rPr>
          <w:rStyle w:val="23"/>
          <w:b w:val="0"/>
          <w:szCs w:val="24"/>
        </w:rPr>
        <w:t xml:space="preserve">                                                                                                                                     </w:t>
      </w:r>
      <w:r w:rsidR="00064028" w:rsidRPr="0042219E">
        <w:rPr>
          <w:rStyle w:val="23"/>
          <w:b w:val="0"/>
          <w:szCs w:val="24"/>
        </w:rPr>
        <w:t>к Регламенту</w:t>
      </w:r>
    </w:p>
    <w:p w14:paraId="1BD0AFB7" w14:textId="77777777" w:rsidR="00064028" w:rsidRPr="0042219E" w:rsidRDefault="00064028" w:rsidP="00064028">
      <w:pPr>
        <w:spacing w:after="0"/>
        <w:jc w:val="center"/>
        <w:rPr>
          <w:rStyle w:val="23"/>
          <w:b w:val="0"/>
          <w:szCs w:val="24"/>
        </w:rPr>
      </w:pPr>
    </w:p>
    <w:bookmarkEnd w:id="17"/>
    <w:p w14:paraId="07F56084" w14:textId="77777777" w:rsidR="009B1A06" w:rsidRDefault="009B1A06" w:rsidP="009B1A06">
      <w:pPr>
        <w:spacing w:after="160" w:line="259" w:lineRule="auto"/>
        <w:jc w:val="center"/>
        <w:rPr>
          <w:rFonts w:eastAsia="Calibri" w:cs="Times New Roman"/>
          <w:sz w:val="24"/>
          <w:szCs w:val="24"/>
        </w:rPr>
      </w:pPr>
    </w:p>
    <w:p w14:paraId="24209ACF" w14:textId="19525E39" w:rsidR="009B1A06" w:rsidRPr="009B1A06" w:rsidRDefault="009B1A06" w:rsidP="009B1A06">
      <w:pPr>
        <w:spacing w:after="160" w:line="259" w:lineRule="auto"/>
        <w:jc w:val="center"/>
        <w:rPr>
          <w:rFonts w:eastAsia="Calibri" w:cs="Times New Roman"/>
          <w:sz w:val="24"/>
          <w:szCs w:val="24"/>
        </w:rPr>
      </w:pPr>
      <w:r w:rsidRPr="009B1A06">
        <w:rPr>
          <w:rFonts w:eastAsia="Calibri" w:cs="Times New Roman"/>
          <w:sz w:val="24"/>
          <w:szCs w:val="24"/>
        </w:rPr>
        <w:t>Идентификаторы категорий (признаков) заявителей</w:t>
      </w:r>
    </w:p>
    <w:p w14:paraId="505AF5B6" w14:textId="77777777" w:rsidR="009B1A06" w:rsidRDefault="009B1A06" w:rsidP="009B1A06">
      <w:pPr>
        <w:spacing w:after="160" w:line="259" w:lineRule="auto"/>
        <w:jc w:val="center"/>
        <w:rPr>
          <w:rFonts w:eastAsia="Calibri" w:cs="Times New Roman"/>
          <w:sz w:val="24"/>
          <w:szCs w:val="24"/>
        </w:rPr>
      </w:pPr>
      <w:r w:rsidRPr="009B1A06">
        <w:rPr>
          <w:rFonts w:eastAsia="Calibri" w:cs="Times New Roman"/>
          <w:sz w:val="24"/>
          <w:szCs w:val="24"/>
        </w:rPr>
        <w:t xml:space="preserve">Таблица категорий (признаков) заявителей в случае, если целью обращения заявителя является «Прием на обучение в первый класс </w:t>
      </w:r>
      <w:proofErr w:type="gramStart"/>
      <w:r w:rsidRPr="009B1A06">
        <w:rPr>
          <w:rFonts w:eastAsia="Calibri" w:cs="Times New Roman"/>
          <w:sz w:val="24"/>
          <w:szCs w:val="24"/>
        </w:rPr>
        <w:t>детей</w:t>
      </w:r>
      <w:proofErr w:type="gramEnd"/>
      <w:r w:rsidRPr="009B1A06">
        <w:rPr>
          <w:rFonts w:eastAsia="Calibri" w:cs="Times New Roman"/>
          <w:sz w:val="24"/>
          <w:szCs w:val="24"/>
        </w:rPr>
        <w:t xml:space="preserve"> имеющих внеочередное, первоочередное, преимущественное право, а также детей, проживающих на закрепленной территории за Организацией»</w:t>
      </w:r>
    </w:p>
    <w:tbl>
      <w:tblPr>
        <w:tblW w:w="9205" w:type="dxa"/>
        <w:tblInd w:w="146" w:type="dxa"/>
        <w:tblLayout w:type="fixed"/>
        <w:tblCellMar>
          <w:left w:w="5" w:type="dxa"/>
          <w:right w:w="5" w:type="dxa"/>
        </w:tblCellMar>
        <w:tblLook w:val="01E0" w:firstRow="1" w:lastRow="1" w:firstColumn="1" w:lastColumn="1" w:noHBand="0" w:noVBand="0"/>
      </w:tblPr>
      <w:tblGrid>
        <w:gridCol w:w="416"/>
        <w:gridCol w:w="3686"/>
        <w:gridCol w:w="5103"/>
      </w:tblGrid>
      <w:tr w:rsidR="009B1A06" w:rsidRPr="009B1A06" w14:paraId="4C45F9ED" w14:textId="77777777" w:rsidTr="00B2689A">
        <w:trPr>
          <w:trHeight w:val="1719"/>
        </w:trPr>
        <w:tc>
          <w:tcPr>
            <w:tcW w:w="416"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C913184" w14:textId="77777777" w:rsidR="009B1A06" w:rsidRPr="009B1A06" w:rsidRDefault="009B1A06" w:rsidP="009B1A06">
            <w:pPr>
              <w:spacing w:after="160" w:line="259" w:lineRule="auto"/>
              <w:jc w:val="center"/>
              <w:rPr>
                <w:rFonts w:eastAsia="Calibri" w:cs="Times New Roman"/>
                <w:sz w:val="24"/>
                <w:szCs w:val="24"/>
              </w:rPr>
            </w:pPr>
            <w:r w:rsidRPr="009B1A06">
              <w:rPr>
                <w:rFonts w:eastAsia="Calibri" w:cs="Times New Roman"/>
                <w:sz w:val="24"/>
                <w:szCs w:val="24"/>
                <w:lang w:val="en-US"/>
              </w:rPr>
              <w:t>№</w:t>
            </w:r>
          </w:p>
        </w:tc>
        <w:tc>
          <w:tcPr>
            <w:tcW w:w="3686"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9256C17" w14:textId="77777777" w:rsidR="009B1A06" w:rsidRPr="009B1A06" w:rsidRDefault="009B1A06" w:rsidP="009B1A06">
            <w:pPr>
              <w:spacing w:after="160" w:line="259" w:lineRule="auto"/>
              <w:rPr>
                <w:rFonts w:eastAsia="Calibri" w:cs="Times New Roman"/>
                <w:sz w:val="24"/>
                <w:szCs w:val="24"/>
              </w:rPr>
            </w:pPr>
            <w:proofErr w:type="spellStart"/>
            <w:r w:rsidRPr="009B1A06">
              <w:rPr>
                <w:rFonts w:eastAsia="Calibri" w:cs="Times New Roman"/>
                <w:sz w:val="24"/>
                <w:szCs w:val="24"/>
                <w:lang w:val="en-US"/>
              </w:rPr>
              <w:t>Наименования</w:t>
            </w:r>
            <w:proofErr w:type="spellEnd"/>
            <w:r w:rsidRPr="009B1A06">
              <w:rPr>
                <w:rFonts w:eastAsia="Calibri" w:cs="Times New Roman"/>
                <w:sz w:val="24"/>
                <w:szCs w:val="24"/>
                <w:lang w:val="en-US"/>
              </w:rPr>
              <w:t xml:space="preserve"> </w:t>
            </w:r>
            <w:proofErr w:type="spellStart"/>
            <w:r w:rsidRPr="009B1A06">
              <w:rPr>
                <w:rFonts w:eastAsia="Calibri" w:cs="Times New Roman"/>
                <w:sz w:val="24"/>
                <w:szCs w:val="24"/>
                <w:lang w:val="en-US"/>
              </w:rPr>
              <w:t>отдельных</w:t>
            </w:r>
            <w:proofErr w:type="spellEnd"/>
            <w:r w:rsidRPr="009B1A06">
              <w:rPr>
                <w:rFonts w:eastAsia="Calibri" w:cs="Times New Roman"/>
                <w:sz w:val="24"/>
                <w:szCs w:val="24"/>
                <w:lang w:val="en-US"/>
              </w:rPr>
              <w:t xml:space="preserve"> </w:t>
            </w:r>
            <w:proofErr w:type="spellStart"/>
            <w:r w:rsidRPr="009B1A06">
              <w:rPr>
                <w:rFonts w:eastAsia="Calibri" w:cs="Times New Roman"/>
                <w:sz w:val="24"/>
                <w:szCs w:val="24"/>
                <w:lang w:val="en-US"/>
              </w:rPr>
              <w:t>признаков</w:t>
            </w:r>
            <w:proofErr w:type="spellEnd"/>
            <w:r w:rsidRPr="009B1A06">
              <w:rPr>
                <w:rFonts w:eastAsia="Calibri" w:cs="Times New Roman"/>
                <w:sz w:val="24"/>
                <w:szCs w:val="24"/>
                <w:lang w:val="en-US"/>
              </w:rPr>
              <w:t xml:space="preserve"> </w:t>
            </w:r>
            <w:proofErr w:type="spellStart"/>
            <w:r w:rsidRPr="009B1A06">
              <w:rPr>
                <w:rFonts w:eastAsia="Calibri" w:cs="Times New Roman"/>
                <w:sz w:val="24"/>
                <w:szCs w:val="24"/>
                <w:lang w:val="en-US"/>
              </w:rPr>
              <w:t>заявителей</w:t>
            </w:r>
            <w:proofErr w:type="spellEnd"/>
          </w:p>
        </w:tc>
        <w:tc>
          <w:tcPr>
            <w:tcW w:w="5103"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BB0B813" w14:textId="77777777" w:rsidR="009B1A06" w:rsidRPr="009B1A06" w:rsidRDefault="009B1A06" w:rsidP="009B1A06">
            <w:pPr>
              <w:spacing w:after="160" w:line="259" w:lineRule="auto"/>
              <w:rPr>
                <w:rFonts w:eastAsia="Calibri" w:cs="Times New Roman"/>
                <w:sz w:val="24"/>
                <w:szCs w:val="24"/>
              </w:rPr>
            </w:pPr>
            <w:r w:rsidRPr="009B1A06">
              <w:rPr>
                <w:rFonts w:eastAsia="Calibri" w:cs="Times New Roman"/>
                <w:sz w:val="24"/>
                <w:szCs w:val="24"/>
              </w:rPr>
              <w:t>Результат предоставления Услуги если целью обращения заявителя является</w:t>
            </w:r>
          </w:p>
          <w:p w14:paraId="35928559" w14:textId="77777777" w:rsidR="009B1A06" w:rsidRPr="009B1A06" w:rsidRDefault="009B1A06" w:rsidP="009B1A06">
            <w:pPr>
              <w:spacing w:after="160" w:line="259" w:lineRule="auto"/>
              <w:rPr>
                <w:rFonts w:eastAsia="Calibri" w:cs="Times New Roman"/>
                <w:sz w:val="24"/>
                <w:szCs w:val="24"/>
              </w:rPr>
            </w:pPr>
            <w:r w:rsidRPr="009B1A06">
              <w:rPr>
                <w:rFonts w:eastAsia="Calibri" w:cs="Times New Roman"/>
                <w:sz w:val="24"/>
                <w:szCs w:val="24"/>
              </w:rPr>
              <w:t>«Прием на обучение в первый класс детей, имеющих внеочередное, первоочередное, преимущественное право, а также детей, проживающих на закрепленной территории за Организацией»</w:t>
            </w:r>
          </w:p>
          <w:p w14:paraId="51127602" w14:textId="77777777" w:rsidR="009B1A06" w:rsidRPr="009B1A06" w:rsidRDefault="009B1A06" w:rsidP="009B1A06">
            <w:pPr>
              <w:spacing w:after="160" w:line="259" w:lineRule="auto"/>
              <w:jc w:val="center"/>
              <w:rPr>
                <w:rFonts w:eastAsia="Calibri" w:cs="Times New Roman"/>
                <w:sz w:val="24"/>
                <w:szCs w:val="24"/>
              </w:rPr>
            </w:pPr>
            <w:r w:rsidRPr="009B1A06">
              <w:rPr>
                <w:rFonts w:eastAsia="Calibri" w:cs="Times New Roman"/>
                <w:sz w:val="24"/>
                <w:szCs w:val="24"/>
                <w:lang w:val="en-US"/>
              </w:rPr>
              <w:t>А</w:t>
            </w:r>
          </w:p>
        </w:tc>
      </w:tr>
      <w:tr w:rsidR="009B1A06" w:rsidRPr="009B1A06" w14:paraId="28634E45" w14:textId="77777777" w:rsidTr="00B2689A">
        <w:trPr>
          <w:trHeight w:val="2042"/>
        </w:trPr>
        <w:tc>
          <w:tcPr>
            <w:tcW w:w="416"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391D2B7" w14:textId="77777777" w:rsidR="009B1A06" w:rsidRPr="009B1A06" w:rsidRDefault="009B1A06" w:rsidP="009B1A06">
            <w:pPr>
              <w:spacing w:after="160" w:line="259" w:lineRule="auto"/>
              <w:jc w:val="center"/>
              <w:rPr>
                <w:rFonts w:eastAsia="Calibri" w:cs="Times New Roman"/>
                <w:sz w:val="24"/>
                <w:szCs w:val="24"/>
              </w:rPr>
            </w:pPr>
            <w:r w:rsidRPr="009B1A06">
              <w:rPr>
                <w:rFonts w:eastAsia="Calibri" w:cs="Times New Roman"/>
                <w:sz w:val="24"/>
                <w:szCs w:val="24"/>
                <w:lang w:val="en-US"/>
              </w:rPr>
              <w:t>1</w:t>
            </w:r>
          </w:p>
        </w:tc>
        <w:tc>
          <w:tcPr>
            <w:tcW w:w="3686"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C4D733E" w14:textId="77777777" w:rsidR="009B1A06" w:rsidRPr="009B1A06" w:rsidRDefault="009B1A06" w:rsidP="009B1A06">
            <w:pPr>
              <w:spacing w:after="160" w:line="259" w:lineRule="auto"/>
              <w:rPr>
                <w:rFonts w:eastAsia="Calibri" w:cs="Times New Roman"/>
                <w:sz w:val="24"/>
                <w:szCs w:val="24"/>
              </w:rPr>
            </w:pPr>
            <w:r w:rsidRPr="009B1A06">
              <w:rPr>
                <w:rFonts w:eastAsia="Calibri" w:cs="Times New Roman"/>
                <w:sz w:val="24"/>
                <w:szCs w:val="24"/>
              </w:rPr>
              <w:t xml:space="preserve">физические лица – граждане Российской Федерации, иностранные граждане, лица без гражданства, являющиеся родителями (законными представителями) ребенка или поступающими: обратившиеся с запросом о приеме на обучение в первый класс детей (в период не позднее 1 апреля по 30 июня текущего года): </w:t>
            </w:r>
          </w:p>
          <w:p w14:paraId="7B7BCD07" w14:textId="77777777" w:rsidR="009B1A06" w:rsidRDefault="009B1A06" w:rsidP="009B1A06">
            <w:pPr>
              <w:numPr>
                <w:ilvl w:val="0"/>
                <w:numId w:val="21"/>
              </w:numPr>
              <w:spacing w:after="160" w:line="259" w:lineRule="auto"/>
              <w:rPr>
                <w:rFonts w:eastAsia="Calibri" w:cs="Times New Roman"/>
                <w:sz w:val="24"/>
                <w:szCs w:val="24"/>
              </w:rPr>
            </w:pPr>
            <w:r w:rsidRPr="009B1A06">
              <w:rPr>
                <w:rFonts w:eastAsia="Calibri" w:cs="Times New Roman"/>
                <w:sz w:val="24"/>
                <w:szCs w:val="24"/>
              </w:rPr>
              <w:t>Имеющих внеочередное право зачисления в Организацию:</w:t>
            </w:r>
          </w:p>
          <w:p w14:paraId="0EBE2375" w14:textId="2F630AA9" w:rsidR="009B1A06" w:rsidRPr="009B1A06" w:rsidRDefault="009B1A06" w:rsidP="009B1A06">
            <w:pPr>
              <w:pStyle w:val="a6"/>
              <w:numPr>
                <w:ilvl w:val="1"/>
                <w:numId w:val="22"/>
              </w:numPr>
              <w:spacing w:after="160" w:line="259" w:lineRule="auto"/>
              <w:rPr>
                <w:rFonts w:eastAsia="Calibri" w:cs="Times New Roman"/>
                <w:sz w:val="24"/>
                <w:szCs w:val="24"/>
              </w:rPr>
            </w:pPr>
            <w:r w:rsidRPr="009B1A06">
              <w:rPr>
                <w:rFonts w:eastAsia="Calibri" w:cs="Times New Roman"/>
                <w:sz w:val="24"/>
                <w:szCs w:val="24"/>
              </w:rPr>
              <w:t>имеющую интернат, и являющихся детьми: прокуроров, судей, сотрудников Следственного комитета Российской Федерации.</w:t>
            </w:r>
          </w:p>
          <w:p w14:paraId="424B1DA4" w14:textId="150515AD" w:rsidR="009B1A06" w:rsidRPr="009B1A06" w:rsidRDefault="009B1A06" w:rsidP="009B1A06">
            <w:pPr>
              <w:pStyle w:val="a6"/>
              <w:numPr>
                <w:ilvl w:val="1"/>
                <w:numId w:val="22"/>
              </w:numPr>
              <w:spacing w:after="160" w:line="259" w:lineRule="auto"/>
              <w:rPr>
                <w:rFonts w:eastAsia="Calibri" w:cs="Times New Roman"/>
                <w:sz w:val="24"/>
                <w:szCs w:val="24"/>
              </w:rPr>
            </w:pPr>
            <w:r w:rsidRPr="009B1A06">
              <w:rPr>
                <w:rFonts w:eastAsia="Calibri" w:cs="Times New Roman"/>
                <w:sz w:val="24"/>
                <w:szCs w:val="24"/>
              </w:rPr>
              <w:t>по месту жительства и являющихся детьми:</w:t>
            </w:r>
          </w:p>
        </w:tc>
        <w:tc>
          <w:tcPr>
            <w:tcW w:w="5103"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6BCE9D4" w14:textId="77777777" w:rsidR="009B1A06" w:rsidRPr="009B1A06" w:rsidRDefault="009B1A06" w:rsidP="009B1A06">
            <w:pPr>
              <w:spacing w:after="160" w:line="259" w:lineRule="auto"/>
              <w:jc w:val="center"/>
              <w:rPr>
                <w:rFonts w:eastAsia="Calibri" w:cs="Times New Roman"/>
                <w:sz w:val="24"/>
                <w:szCs w:val="24"/>
              </w:rPr>
            </w:pPr>
            <w:r w:rsidRPr="009B1A06">
              <w:rPr>
                <w:rFonts w:eastAsia="Calibri" w:cs="Times New Roman"/>
                <w:sz w:val="24"/>
                <w:szCs w:val="24"/>
                <w:lang w:val="en-US"/>
              </w:rPr>
              <w:t>А1</w:t>
            </w:r>
          </w:p>
        </w:tc>
      </w:tr>
      <w:tr w:rsidR="009B1A06" w:rsidRPr="009B1A06" w14:paraId="15AB5240" w14:textId="77777777" w:rsidTr="00B2689A">
        <w:trPr>
          <w:trHeight w:val="7361"/>
        </w:trPr>
        <w:tc>
          <w:tcPr>
            <w:tcW w:w="416"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4BE8842" w14:textId="77777777" w:rsidR="009B1A06" w:rsidRPr="009B1A06" w:rsidRDefault="009B1A06" w:rsidP="009B1A06">
            <w:pPr>
              <w:spacing w:after="160" w:line="259" w:lineRule="auto"/>
              <w:jc w:val="center"/>
              <w:rPr>
                <w:rFonts w:eastAsia="Calibri" w:cs="Times New Roman"/>
                <w:sz w:val="24"/>
                <w:szCs w:val="24"/>
              </w:rPr>
            </w:pPr>
          </w:p>
        </w:tc>
        <w:tc>
          <w:tcPr>
            <w:tcW w:w="3686"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9113310" w14:textId="221A8AE9" w:rsidR="009B1A06" w:rsidRPr="009B1A06" w:rsidRDefault="009B1A06" w:rsidP="009B1A06">
            <w:pPr>
              <w:spacing w:after="160" w:line="259" w:lineRule="auto"/>
              <w:rPr>
                <w:rFonts w:eastAsia="Calibri" w:cs="Times New Roman"/>
                <w:sz w:val="24"/>
                <w:szCs w:val="24"/>
              </w:rPr>
            </w:pPr>
            <w:r w:rsidRPr="009B1A06">
              <w:rPr>
                <w:rFonts w:eastAsia="Calibri" w:cs="Times New Roman"/>
                <w:sz w:val="24"/>
                <w:szCs w:val="24"/>
              </w:rPr>
              <w:t xml:space="preserve">- военнослужащих и детьми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усыновленными (удочеренными) или находящимися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w:t>
            </w:r>
          </w:p>
          <w:p w14:paraId="13E0C1C9" w14:textId="77777777" w:rsidR="009B1A06" w:rsidRPr="009B1A06" w:rsidRDefault="009B1A06" w:rsidP="009B1A06">
            <w:pPr>
              <w:spacing w:after="160" w:line="259" w:lineRule="auto"/>
              <w:rPr>
                <w:rFonts w:eastAsia="Calibri" w:cs="Times New Roman"/>
                <w:sz w:val="24"/>
                <w:szCs w:val="24"/>
              </w:rPr>
            </w:pPr>
            <w:r w:rsidRPr="009B1A06">
              <w:rPr>
                <w:rFonts w:eastAsia="Calibri" w:cs="Times New Roman"/>
                <w:sz w:val="24"/>
                <w:szCs w:val="24"/>
              </w:rPr>
              <w:t>- детям сотрудника войск национальной гвардии, погибшего (умершего)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w:t>
            </w:r>
          </w:p>
          <w:p w14:paraId="3076EEBF" w14:textId="77777777" w:rsidR="009B1A06" w:rsidRPr="009B1A06" w:rsidRDefault="009B1A06" w:rsidP="009B1A06">
            <w:pPr>
              <w:spacing w:after="160" w:line="259" w:lineRule="auto"/>
              <w:ind w:left="55"/>
              <w:rPr>
                <w:rFonts w:eastAsia="Calibri" w:cs="Times New Roman"/>
                <w:sz w:val="24"/>
                <w:szCs w:val="24"/>
              </w:rPr>
            </w:pPr>
            <w:r w:rsidRPr="009B1A06">
              <w:rPr>
                <w:rFonts w:eastAsia="Calibri" w:cs="Times New Roman"/>
                <w:sz w:val="24"/>
                <w:szCs w:val="24"/>
              </w:rPr>
              <w:t>2. Имеющих первоочередное право зачисления в Организацию по месту жительства и являющихся детьми:</w:t>
            </w:r>
          </w:p>
          <w:p w14:paraId="5DB1EE1A" w14:textId="77777777" w:rsidR="009B1A06" w:rsidRPr="009B1A06" w:rsidRDefault="009B1A06" w:rsidP="009B1A06">
            <w:pPr>
              <w:spacing w:after="160" w:line="259" w:lineRule="auto"/>
              <w:rPr>
                <w:rFonts w:eastAsia="Calibri" w:cs="Times New Roman"/>
                <w:sz w:val="24"/>
                <w:szCs w:val="24"/>
              </w:rPr>
            </w:pPr>
            <w:r w:rsidRPr="009B1A06">
              <w:rPr>
                <w:rFonts w:eastAsia="Calibri" w:cs="Times New Roman"/>
                <w:sz w:val="24"/>
                <w:szCs w:val="24"/>
              </w:rPr>
              <w:t xml:space="preserve">2.1. военнослужащих и (или) детьми граждан, пребывающих в добровольческих формированиях, в том числе усыновленными (удочеренными) или </w:t>
            </w:r>
            <w:r w:rsidRPr="009B1A06">
              <w:rPr>
                <w:rFonts w:eastAsia="Calibri" w:cs="Times New Roman"/>
                <w:sz w:val="24"/>
                <w:szCs w:val="24"/>
              </w:rPr>
              <w:lastRenderedPageBreak/>
              <w:t>находящимися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w:t>
            </w:r>
          </w:p>
          <w:p w14:paraId="0E0837AF" w14:textId="77777777" w:rsidR="009B1A06" w:rsidRPr="009B1A06" w:rsidRDefault="009B1A06" w:rsidP="009B1A06">
            <w:pPr>
              <w:spacing w:after="160" w:line="259" w:lineRule="auto"/>
              <w:rPr>
                <w:rFonts w:eastAsia="Calibri" w:cs="Times New Roman"/>
                <w:sz w:val="24"/>
                <w:szCs w:val="24"/>
              </w:rPr>
            </w:pPr>
            <w:r w:rsidRPr="009B1A06">
              <w:rPr>
                <w:rFonts w:eastAsia="Calibri" w:cs="Times New Roman"/>
                <w:sz w:val="24"/>
                <w:szCs w:val="24"/>
              </w:rPr>
              <w:t>2.2. сотрудников полиции.</w:t>
            </w:r>
          </w:p>
          <w:p w14:paraId="6C4CFF0D" w14:textId="77777777" w:rsidR="009B1A06" w:rsidRPr="009B1A06" w:rsidRDefault="009B1A06" w:rsidP="009B1A06">
            <w:pPr>
              <w:spacing w:after="160" w:line="259" w:lineRule="auto"/>
              <w:rPr>
                <w:rFonts w:eastAsia="Calibri" w:cs="Times New Roman"/>
                <w:sz w:val="24"/>
                <w:szCs w:val="24"/>
              </w:rPr>
            </w:pPr>
            <w:r w:rsidRPr="009B1A06">
              <w:rPr>
                <w:rFonts w:eastAsia="Calibri" w:cs="Times New Roman"/>
                <w:sz w:val="24"/>
                <w:szCs w:val="24"/>
              </w:rPr>
              <w:t>2.3. Сотрудников полиции, погибших (умерших) вследствие увечья или иного повреждения здоровья, полученных в связи с выполнением служебных обязанностей.</w:t>
            </w:r>
          </w:p>
          <w:p w14:paraId="60E184B1" w14:textId="77777777" w:rsidR="009B1A06" w:rsidRPr="009B1A06" w:rsidRDefault="009B1A06" w:rsidP="009B1A06">
            <w:pPr>
              <w:spacing w:after="160" w:line="259" w:lineRule="auto"/>
              <w:rPr>
                <w:rFonts w:eastAsia="Calibri" w:cs="Times New Roman"/>
                <w:sz w:val="24"/>
                <w:szCs w:val="24"/>
              </w:rPr>
            </w:pPr>
            <w:r w:rsidRPr="009B1A06">
              <w:rPr>
                <w:rFonts w:eastAsia="Calibri" w:cs="Times New Roman"/>
                <w:sz w:val="24"/>
                <w:szCs w:val="24"/>
              </w:rPr>
              <w:t>2.4. сотрудников полиции, умерших вследствие заболевания, полученного в период прохождения службы в полиции.</w:t>
            </w:r>
          </w:p>
          <w:p w14:paraId="46AC5497" w14:textId="77777777" w:rsidR="009B1A06" w:rsidRPr="009B1A06" w:rsidRDefault="009B1A06" w:rsidP="009B1A06">
            <w:pPr>
              <w:spacing w:after="160" w:line="259" w:lineRule="auto"/>
              <w:rPr>
                <w:rFonts w:eastAsia="Calibri" w:cs="Times New Roman"/>
                <w:sz w:val="24"/>
                <w:szCs w:val="24"/>
              </w:rPr>
            </w:pPr>
            <w:r w:rsidRPr="009B1A06">
              <w:rPr>
                <w:rFonts w:eastAsia="Calibri" w:cs="Times New Roman"/>
                <w:sz w:val="24"/>
                <w:szCs w:val="24"/>
              </w:rPr>
              <w:t>2.5.  граждан Российской Федерации, уволенных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p w14:paraId="5C35F9F9" w14:textId="77777777" w:rsidR="009B1A06" w:rsidRPr="009B1A06" w:rsidRDefault="009B1A06" w:rsidP="009B1A06">
            <w:pPr>
              <w:spacing w:after="160" w:line="259" w:lineRule="auto"/>
              <w:rPr>
                <w:rFonts w:eastAsia="Calibri" w:cs="Times New Roman"/>
                <w:sz w:val="24"/>
                <w:szCs w:val="24"/>
              </w:rPr>
            </w:pPr>
            <w:r w:rsidRPr="009B1A06">
              <w:rPr>
                <w:rFonts w:eastAsia="Calibri" w:cs="Times New Roman"/>
                <w:sz w:val="24"/>
                <w:szCs w:val="24"/>
              </w:rPr>
              <w:t>2.6. граждан Российской Федерации, умерших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p w14:paraId="1DC3AC7C" w14:textId="39CE56E1" w:rsidR="009B1A06" w:rsidRPr="009B1A06" w:rsidRDefault="009B1A06" w:rsidP="009B1A06">
            <w:pPr>
              <w:spacing w:after="160" w:line="259" w:lineRule="auto"/>
              <w:ind w:left="55"/>
              <w:rPr>
                <w:rFonts w:eastAsia="Calibri" w:cs="Times New Roman"/>
                <w:sz w:val="24"/>
                <w:szCs w:val="24"/>
              </w:rPr>
            </w:pPr>
            <w:r w:rsidRPr="009B1A06">
              <w:rPr>
                <w:rFonts w:eastAsia="Calibri" w:cs="Times New Roman"/>
                <w:sz w:val="24"/>
                <w:szCs w:val="24"/>
              </w:rPr>
              <w:t>2.7. находящимися (находившимися) на иждивении сотрудника полиции, гражданина Российской Федерации, указанных в пунктах 2.1 – 2.6</w:t>
            </w:r>
            <w:r w:rsidR="00FA4E5E">
              <w:rPr>
                <w:rFonts w:eastAsia="Calibri" w:cs="Times New Roman"/>
                <w:sz w:val="24"/>
                <w:szCs w:val="24"/>
              </w:rPr>
              <w:t xml:space="preserve"> </w:t>
            </w:r>
            <w:r w:rsidR="00FA4E5E">
              <w:rPr>
                <w:rFonts w:eastAsia="Calibri" w:cs="Times New Roman"/>
                <w:sz w:val="24"/>
                <w:szCs w:val="24"/>
              </w:rPr>
              <w:lastRenderedPageBreak/>
              <w:t>настоящего приложения к Регламенту</w:t>
            </w:r>
          </w:p>
          <w:p w14:paraId="76BCE184" w14:textId="77777777" w:rsidR="009B1A06" w:rsidRPr="009B1A06" w:rsidRDefault="009B1A06" w:rsidP="009B1A06">
            <w:pPr>
              <w:spacing w:after="160" w:line="259" w:lineRule="auto"/>
              <w:ind w:left="55"/>
              <w:rPr>
                <w:rFonts w:eastAsia="Calibri" w:cs="Times New Roman"/>
                <w:sz w:val="24"/>
                <w:szCs w:val="24"/>
              </w:rPr>
            </w:pPr>
            <w:r w:rsidRPr="009B1A06">
              <w:rPr>
                <w:rFonts w:eastAsia="Calibri" w:cs="Times New Roman"/>
                <w:sz w:val="24"/>
                <w:szCs w:val="24"/>
              </w:rPr>
              <w:t>2.8. сотрудников органов внутренних дел, не являющихся сотрудниками полиции.</w:t>
            </w:r>
          </w:p>
          <w:p w14:paraId="4724884D" w14:textId="77777777" w:rsidR="009B1A06" w:rsidRPr="009B1A06" w:rsidRDefault="009B1A06" w:rsidP="009B1A06">
            <w:pPr>
              <w:spacing w:after="160" w:line="259" w:lineRule="auto"/>
              <w:ind w:left="55"/>
              <w:rPr>
                <w:rFonts w:eastAsia="Calibri" w:cs="Times New Roman"/>
                <w:sz w:val="24"/>
                <w:szCs w:val="24"/>
              </w:rPr>
            </w:pPr>
            <w:r w:rsidRPr="009B1A06">
              <w:rPr>
                <w:rFonts w:eastAsia="Calibri" w:cs="Times New Roman"/>
                <w:sz w:val="24"/>
                <w:szCs w:val="24"/>
              </w:rPr>
              <w:t xml:space="preserve">2.9. сотрудников, имеющих специальные звания и проходящих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(далее соответственно – сотрудник, учреждения и органы). </w:t>
            </w:r>
          </w:p>
          <w:p w14:paraId="5F8DDBD8" w14:textId="77777777" w:rsidR="009B1A06" w:rsidRPr="009B1A06" w:rsidRDefault="009B1A06" w:rsidP="009B1A06">
            <w:pPr>
              <w:spacing w:after="160" w:line="259" w:lineRule="auto"/>
              <w:ind w:left="55"/>
              <w:rPr>
                <w:rFonts w:eastAsia="Calibri" w:cs="Times New Roman"/>
                <w:sz w:val="24"/>
                <w:szCs w:val="24"/>
              </w:rPr>
            </w:pPr>
            <w:r w:rsidRPr="009B1A06">
              <w:rPr>
                <w:rFonts w:eastAsia="Calibri" w:cs="Times New Roman"/>
                <w:sz w:val="24"/>
                <w:szCs w:val="24"/>
              </w:rPr>
              <w:t>2.10. сотрудников, погибших (умерших) вследствие увечья или иного повреждения здоровья, полученных в связи с выполнением служебных обязанностей.</w:t>
            </w:r>
          </w:p>
          <w:p w14:paraId="6037E08F" w14:textId="77777777" w:rsidR="009B1A06" w:rsidRPr="009B1A06" w:rsidRDefault="009B1A06" w:rsidP="009B1A06">
            <w:pPr>
              <w:spacing w:after="160" w:line="259" w:lineRule="auto"/>
              <w:ind w:left="55"/>
              <w:rPr>
                <w:rFonts w:eastAsia="Calibri" w:cs="Times New Roman"/>
                <w:sz w:val="24"/>
                <w:szCs w:val="24"/>
              </w:rPr>
            </w:pPr>
            <w:r w:rsidRPr="009B1A06">
              <w:rPr>
                <w:rFonts w:eastAsia="Calibri" w:cs="Times New Roman"/>
                <w:sz w:val="24"/>
                <w:szCs w:val="24"/>
              </w:rPr>
              <w:t>2.11. сотрудников, умерших вследствие заболевания, полученного в период прохождения службы в учреждениях и органах.</w:t>
            </w:r>
          </w:p>
          <w:p w14:paraId="5AAEA7C9" w14:textId="77777777" w:rsidR="009B1A06" w:rsidRPr="009B1A06" w:rsidRDefault="009B1A06" w:rsidP="009B1A06">
            <w:pPr>
              <w:spacing w:after="160" w:line="259" w:lineRule="auto"/>
              <w:rPr>
                <w:rFonts w:eastAsia="Calibri" w:cs="Times New Roman"/>
                <w:sz w:val="24"/>
                <w:szCs w:val="24"/>
              </w:rPr>
            </w:pPr>
            <w:r w:rsidRPr="009B1A06">
              <w:rPr>
                <w:rFonts w:eastAsia="Calibri" w:cs="Times New Roman"/>
                <w:sz w:val="24"/>
                <w:szCs w:val="24"/>
              </w:rPr>
              <w:t>2.12 граждан Российской Федерации, уволенных со службы в учреждениях и органах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 и органах.</w:t>
            </w:r>
          </w:p>
          <w:p w14:paraId="7967C20D" w14:textId="77777777" w:rsidR="009B1A06" w:rsidRPr="009B1A06" w:rsidRDefault="009B1A06" w:rsidP="009B1A06">
            <w:pPr>
              <w:spacing w:after="160" w:line="259" w:lineRule="auto"/>
              <w:rPr>
                <w:rFonts w:eastAsia="Calibri" w:cs="Times New Roman"/>
                <w:sz w:val="24"/>
                <w:szCs w:val="24"/>
              </w:rPr>
            </w:pPr>
            <w:r w:rsidRPr="009B1A06">
              <w:rPr>
                <w:rFonts w:eastAsia="Calibri" w:cs="Times New Roman"/>
                <w:sz w:val="24"/>
                <w:szCs w:val="24"/>
              </w:rPr>
              <w:t xml:space="preserve">2.13. граждан Российской Федерации, умерших в течение одного года после увольнения со службы в учреждениях и органах </w:t>
            </w:r>
            <w:r w:rsidRPr="009B1A06">
              <w:rPr>
                <w:rFonts w:eastAsia="Calibri" w:cs="Times New Roman"/>
                <w:sz w:val="24"/>
                <w:szCs w:val="24"/>
              </w:rPr>
              <w:lastRenderedPageBreak/>
              <w:t>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w:t>
            </w:r>
          </w:p>
          <w:p w14:paraId="1C8C6C7A" w14:textId="076B0F53" w:rsidR="009B1A06" w:rsidRPr="009B1A06" w:rsidRDefault="009B1A06" w:rsidP="009B1A06">
            <w:pPr>
              <w:spacing w:after="160" w:line="259" w:lineRule="auto"/>
              <w:rPr>
                <w:rFonts w:eastAsia="Calibri" w:cs="Times New Roman"/>
                <w:sz w:val="24"/>
                <w:szCs w:val="24"/>
              </w:rPr>
            </w:pPr>
            <w:r w:rsidRPr="009B1A06">
              <w:rPr>
                <w:rFonts w:eastAsia="Calibri" w:cs="Times New Roman"/>
                <w:sz w:val="24"/>
                <w:szCs w:val="24"/>
              </w:rPr>
              <w:t>2.14. находящимися (находившимися) на иждивении сотрудника, гражданина Российской Федерации, указанных в пунктах 2.8. – 2.15</w:t>
            </w:r>
            <w:r w:rsidR="00FA4E5E">
              <w:rPr>
                <w:rFonts w:eastAsia="Calibri" w:cs="Times New Roman"/>
                <w:sz w:val="24"/>
                <w:szCs w:val="24"/>
              </w:rPr>
              <w:t xml:space="preserve"> настоящего приложения к Регламенту</w:t>
            </w:r>
            <w:r w:rsidRPr="009B1A06">
              <w:rPr>
                <w:rFonts w:eastAsia="Calibri" w:cs="Times New Roman"/>
                <w:sz w:val="24"/>
                <w:szCs w:val="24"/>
              </w:rPr>
              <w:t>.</w:t>
            </w:r>
          </w:p>
          <w:p w14:paraId="522A529F" w14:textId="77777777" w:rsidR="009B1A06" w:rsidRPr="009B1A06" w:rsidRDefault="009B1A06" w:rsidP="009B1A06">
            <w:pPr>
              <w:spacing w:after="160" w:line="259" w:lineRule="auto"/>
              <w:rPr>
                <w:rFonts w:eastAsia="Calibri" w:cs="Times New Roman"/>
                <w:sz w:val="24"/>
                <w:szCs w:val="24"/>
              </w:rPr>
            </w:pPr>
            <w:r w:rsidRPr="009B1A06">
              <w:rPr>
                <w:rFonts w:eastAsia="Calibri" w:cs="Times New Roman"/>
                <w:sz w:val="24"/>
                <w:szCs w:val="24"/>
              </w:rPr>
              <w:t>3. Имеющих преимущественное право приема:</w:t>
            </w:r>
          </w:p>
          <w:p w14:paraId="3CB0707C" w14:textId="77777777" w:rsidR="009B1A06" w:rsidRPr="009B1A06" w:rsidRDefault="009B1A06" w:rsidP="009B1A06">
            <w:pPr>
              <w:spacing w:after="160" w:line="259" w:lineRule="auto"/>
              <w:rPr>
                <w:rFonts w:eastAsia="Calibri" w:cs="Times New Roman"/>
                <w:sz w:val="24"/>
                <w:szCs w:val="24"/>
              </w:rPr>
            </w:pPr>
            <w:r w:rsidRPr="009B1A06">
              <w:rPr>
                <w:rFonts w:eastAsia="Calibri" w:cs="Times New Roman"/>
                <w:sz w:val="24"/>
                <w:szCs w:val="24"/>
              </w:rPr>
              <w:t>3.1. и являющихся детьми, в том числе усыновленными (удочеренными) или находящимися под опекой или попечительством в семье, включая приемную семью, патронатную семью, в Организацию, в которой обучаются их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этих детей, или дети, родителями (законными представителями) которых являются опекуны (попечители) этого ребенка в Организацию.</w:t>
            </w:r>
          </w:p>
          <w:p w14:paraId="57D80CE7" w14:textId="77777777" w:rsidR="009B1A06" w:rsidRPr="009B1A06" w:rsidRDefault="009B1A06" w:rsidP="009B1A06">
            <w:pPr>
              <w:spacing w:after="160" w:line="259" w:lineRule="auto"/>
              <w:rPr>
                <w:rFonts w:eastAsia="Calibri" w:cs="Times New Roman"/>
                <w:sz w:val="24"/>
                <w:szCs w:val="24"/>
              </w:rPr>
            </w:pPr>
            <w:r w:rsidRPr="009B1A06">
              <w:rPr>
                <w:rFonts w:eastAsia="Calibri" w:cs="Times New Roman"/>
                <w:sz w:val="24"/>
                <w:szCs w:val="24"/>
              </w:rPr>
              <w:t xml:space="preserve">3.2. в Организации со специальными наименованиями «кадетская школа», «кадетский (морской кадетский) корпус» и «казачий кадетский корпус», которые реализуют образовательные программы основного общего и среднего общего образования, </w:t>
            </w:r>
            <w:r w:rsidRPr="009B1A06">
              <w:rPr>
                <w:rFonts w:eastAsia="Calibri" w:cs="Times New Roman"/>
                <w:sz w:val="24"/>
                <w:szCs w:val="24"/>
              </w:rPr>
              <w:lastRenderedPageBreak/>
              <w:t xml:space="preserve">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 и являющихся детьми: </w:t>
            </w:r>
          </w:p>
          <w:p w14:paraId="1673DB2E" w14:textId="77777777" w:rsidR="009B1A06" w:rsidRPr="009B1A06" w:rsidRDefault="009B1A06" w:rsidP="009B1A06">
            <w:pPr>
              <w:spacing w:after="160" w:line="259" w:lineRule="auto"/>
              <w:rPr>
                <w:rFonts w:eastAsia="Calibri" w:cs="Times New Roman"/>
                <w:sz w:val="24"/>
                <w:szCs w:val="24"/>
              </w:rPr>
            </w:pPr>
            <w:r w:rsidRPr="009B1A06">
              <w:rPr>
                <w:rFonts w:eastAsia="Calibri" w:cs="Times New Roman"/>
                <w:sz w:val="24"/>
                <w:szCs w:val="24"/>
              </w:rPr>
              <w:t>- оставшимися без попечения родителей и детьми-сиротами.</w:t>
            </w:r>
          </w:p>
          <w:p w14:paraId="75AC1E58" w14:textId="77777777" w:rsidR="009B1A06" w:rsidRPr="009B1A06" w:rsidRDefault="009B1A06" w:rsidP="009B1A06">
            <w:pPr>
              <w:spacing w:after="160" w:line="259" w:lineRule="auto"/>
              <w:rPr>
                <w:rFonts w:eastAsia="Calibri" w:cs="Times New Roman"/>
                <w:sz w:val="24"/>
                <w:szCs w:val="24"/>
              </w:rPr>
            </w:pPr>
            <w:r w:rsidRPr="009B1A06">
              <w:rPr>
                <w:rFonts w:eastAsia="Calibri" w:cs="Times New Roman"/>
                <w:sz w:val="24"/>
                <w:szCs w:val="24"/>
              </w:rPr>
              <w:t>- военнослужащих, проходящих военную службу по контракту.</w:t>
            </w:r>
          </w:p>
          <w:p w14:paraId="6714FD5E" w14:textId="77777777" w:rsidR="009B1A06" w:rsidRPr="009B1A06" w:rsidRDefault="009B1A06" w:rsidP="009B1A06">
            <w:pPr>
              <w:spacing w:after="160" w:line="259" w:lineRule="auto"/>
              <w:rPr>
                <w:rFonts w:eastAsia="Calibri" w:cs="Times New Roman"/>
                <w:sz w:val="24"/>
                <w:szCs w:val="24"/>
              </w:rPr>
            </w:pPr>
            <w:r w:rsidRPr="009B1A06">
              <w:rPr>
                <w:rFonts w:eastAsia="Calibri" w:cs="Times New Roman"/>
                <w:sz w:val="24"/>
                <w:szCs w:val="24"/>
              </w:rPr>
              <w:t>- государственных гражданских служащих и гражданского персонала федеральных органов исполнительной власти и федеральных государственных органов, в которых федеральным законом предусмотрена военная служба.</w:t>
            </w:r>
          </w:p>
          <w:p w14:paraId="2B48F277" w14:textId="77777777" w:rsidR="009B1A06" w:rsidRPr="009B1A06" w:rsidRDefault="009B1A06" w:rsidP="009B1A06">
            <w:pPr>
              <w:spacing w:after="160" w:line="259" w:lineRule="auto"/>
              <w:rPr>
                <w:rFonts w:eastAsia="Calibri" w:cs="Times New Roman"/>
                <w:sz w:val="24"/>
                <w:szCs w:val="24"/>
              </w:rPr>
            </w:pPr>
            <w:r w:rsidRPr="009B1A06">
              <w:rPr>
                <w:rFonts w:eastAsia="Calibri" w:cs="Times New Roman"/>
                <w:sz w:val="24"/>
                <w:szCs w:val="24"/>
              </w:rPr>
              <w:t>-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20 (двадцать) лет и более.</w:t>
            </w:r>
          </w:p>
          <w:p w14:paraId="288A879D" w14:textId="77777777" w:rsidR="009B1A06" w:rsidRPr="009B1A06" w:rsidRDefault="009B1A06" w:rsidP="009B1A06">
            <w:pPr>
              <w:spacing w:after="160" w:line="259" w:lineRule="auto"/>
              <w:rPr>
                <w:rFonts w:eastAsia="Calibri" w:cs="Times New Roman"/>
                <w:sz w:val="24"/>
                <w:szCs w:val="24"/>
              </w:rPr>
            </w:pPr>
            <w:r w:rsidRPr="009B1A06">
              <w:rPr>
                <w:rFonts w:eastAsia="Calibri" w:cs="Times New Roman"/>
                <w:sz w:val="24"/>
                <w:szCs w:val="24"/>
              </w:rPr>
              <w:t>- военнослужащих, погибших при исполнении ими обязанностей военной службы или умерших</w:t>
            </w:r>
          </w:p>
          <w:p w14:paraId="65815758" w14:textId="77777777" w:rsidR="009B1A06" w:rsidRPr="009B1A06" w:rsidRDefault="009B1A06" w:rsidP="009B1A06">
            <w:pPr>
              <w:spacing w:after="160" w:line="259" w:lineRule="auto"/>
              <w:rPr>
                <w:rFonts w:eastAsia="Calibri" w:cs="Times New Roman"/>
                <w:sz w:val="24"/>
                <w:szCs w:val="24"/>
              </w:rPr>
            </w:pPr>
            <w:r w:rsidRPr="009B1A06">
              <w:rPr>
                <w:rFonts w:eastAsia="Calibri" w:cs="Times New Roman"/>
                <w:sz w:val="24"/>
                <w:szCs w:val="24"/>
              </w:rPr>
              <w:t>вследствие увечья (ранения, травмы, контузии) или заболевания, полученных ими при исполнении обязанностей военной службы.</w:t>
            </w:r>
          </w:p>
          <w:p w14:paraId="2E00A57C" w14:textId="77777777" w:rsidR="009B1A06" w:rsidRPr="009B1A06" w:rsidRDefault="009B1A06" w:rsidP="009B1A06">
            <w:pPr>
              <w:spacing w:after="160" w:line="259" w:lineRule="auto"/>
              <w:rPr>
                <w:rFonts w:eastAsia="Calibri" w:cs="Times New Roman"/>
                <w:sz w:val="24"/>
                <w:szCs w:val="24"/>
              </w:rPr>
            </w:pPr>
            <w:r w:rsidRPr="009B1A06">
              <w:rPr>
                <w:rFonts w:eastAsia="Calibri" w:cs="Times New Roman"/>
                <w:sz w:val="24"/>
                <w:szCs w:val="24"/>
              </w:rPr>
              <w:t xml:space="preserve">- Героев Советского Союза, Героев Российской Федерации и полных кавалеров ордена Славы. </w:t>
            </w:r>
            <w:r w:rsidRPr="009B1A06">
              <w:rPr>
                <w:rFonts w:eastAsia="Calibri" w:cs="Times New Roman"/>
                <w:sz w:val="24"/>
                <w:szCs w:val="24"/>
              </w:rPr>
              <w:lastRenderedPageBreak/>
              <w:t>Сотрудников органов внутренних дел.</w:t>
            </w:r>
          </w:p>
          <w:p w14:paraId="69D949B4" w14:textId="77777777" w:rsidR="009B1A06" w:rsidRPr="009B1A06" w:rsidRDefault="009B1A06" w:rsidP="009B1A06">
            <w:pPr>
              <w:spacing w:after="160" w:line="259" w:lineRule="auto"/>
              <w:rPr>
                <w:rFonts w:eastAsia="Calibri" w:cs="Times New Roman"/>
                <w:sz w:val="24"/>
                <w:szCs w:val="24"/>
              </w:rPr>
            </w:pPr>
            <w:r w:rsidRPr="009B1A06">
              <w:rPr>
                <w:rFonts w:eastAsia="Calibri" w:cs="Times New Roman"/>
                <w:sz w:val="24"/>
                <w:szCs w:val="24"/>
              </w:rPr>
              <w:t>Сотрудников Федеральной службы войск национальной гвардии Российской Федерации.</w:t>
            </w:r>
          </w:p>
          <w:p w14:paraId="4FED7F6B" w14:textId="77777777" w:rsidR="009B1A06" w:rsidRPr="009B1A06" w:rsidRDefault="009B1A06" w:rsidP="009B1A06">
            <w:pPr>
              <w:spacing w:after="160" w:line="259" w:lineRule="auto"/>
              <w:rPr>
                <w:rFonts w:eastAsia="Calibri" w:cs="Times New Roman"/>
                <w:sz w:val="24"/>
                <w:szCs w:val="24"/>
              </w:rPr>
            </w:pPr>
            <w:r w:rsidRPr="009B1A06">
              <w:rPr>
                <w:rFonts w:eastAsia="Calibri" w:cs="Times New Roman"/>
                <w:sz w:val="24"/>
                <w:szCs w:val="24"/>
              </w:rPr>
              <w:t>- граждан, которые уволены со службы в органах внутренних дел или в войсках национальной гвардии Российской Федерации по достижении ими предельного возраста пребывания на службе</w:t>
            </w:r>
          </w:p>
          <w:p w14:paraId="653DFD77" w14:textId="77777777" w:rsidR="009B1A06" w:rsidRPr="009B1A06" w:rsidRDefault="009B1A06" w:rsidP="009B1A06">
            <w:pPr>
              <w:spacing w:after="160" w:line="259" w:lineRule="auto"/>
              <w:rPr>
                <w:rFonts w:eastAsia="Calibri" w:cs="Times New Roman"/>
                <w:sz w:val="24"/>
                <w:szCs w:val="24"/>
              </w:rPr>
            </w:pPr>
            <w:r w:rsidRPr="009B1A06">
              <w:rPr>
                <w:rFonts w:eastAsia="Calibri" w:cs="Times New Roman"/>
                <w:sz w:val="24"/>
                <w:szCs w:val="24"/>
              </w:rPr>
              <w:t>в органах внутренних дел или войсках национальной гвардии Российской Федерации, по состоянию здоровья или в связи с организационно-штатными мероприятиями, и общая продолжительность службы, которых составляет 20 (Двадцать) лет и более.</w:t>
            </w:r>
          </w:p>
          <w:p w14:paraId="1631B705" w14:textId="77777777" w:rsidR="009B1A06" w:rsidRPr="009B1A06" w:rsidRDefault="009B1A06" w:rsidP="009B1A06">
            <w:pPr>
              <w:spacing w:after="160" w:line="259" w:lineRule="auto"/>
              <w:rPr>
                <w:rFonts w:eastAsia="Calibri" w:cs="Times New Roman"/>
                <w:sz w:val="24"/>
                <w:szCs w:val="24"/>
              </w:rPr>
            </w:pPr>
            <w:r w:rsidRPr="009B1A06">
              <w:rPr>
                <w:rFonts w:eastAsia="Calibri" w:cs="Times New Roman"/>
                <w:sz w:val="24"/>
                <w:szCs w:val="24"/>
              </w:rPr>
              <w:t>- сотрудников органов внутренних дел, дети сотрудников Федеральной службы войск национальной гвардии Российской Федерации,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или в войсках национальной гвардии Российской Федерации.</w:t>
            </w:r>
          </w:p>
          <w:p w14:paraId="0C46E6CE" w14:textId="77777777" w:rsidR="009B1A06" w:rsidRPr="009B1A06" w:rsidRDefault="009B1A06" w:rsidP="009B1A06">
            <w:pPr>
              <w:spacing w:after="160" w:line="259" w:lineRule="auto"/>
              <w:rPr>
                <w:rFonts w:eastAsia="Calibri" w:cs="Times New Roman"/>
                <w:sz w:val="24"/>
                <w:szCs w:val="24"/>
              </w:rPr>
            </w:pPr>
            <w:r w:rsidRPr="009B1A06">
              <w:rPr>
                <w:rFonts w:eastAsia="Calibri" w:cs="Times New Roman"/>
                <w:sz w:val="24"/>
                <w:szCs w:val="24"/>
              </w:rPr>
              <w:t xml:space="preserve">- находящимися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w:t>
            </w:r>
            <w:r w:rsidRPr="009B1A06">
              <w:rPr>
                <w:rFonts w:eastAsia="Calibri" w:cs="Times New Roman"/>
                <w:sz w:val="24"/>
                <w:szCs w:val="24"/>
              </w:rPr>
              <w:lastRenderedPageBreak/>
              <w:t>связи с их служебной деятельностью.</w:t>
            </w:r>
          </w:p>
          <w:p w14:paraId="171111DA" w14:textId="77777777" w:rsidR="009B1A06" w:rsidRPr="009B1A06" w:rsidRDefault="009B1A06" w:rsidP="009B1A06">
            <w:pPr>
              <w:spacing w:after="160" w:line="259" w:lineRule="auto"/>
              <w:rPr>
                <w:rFonts w:eastAsia="Calibri" w:cs="Times New Roman"/>
                <w:sz w:val="24"/>
                <w:szCs w:val="24"/>
              </w:rPr>
            </w:pPr>
            <w:r w:rsidRPr="009B1A06">
              <w:rPr>
                <w:rFonts w:eastAsia="Calibri" w:cs="Times New Roman"/>
                <w:sz w:val="24"/>
                <w:szCs w:val="24"/>
              </w:rPr>
              <w:t>- сотрудников Следственного комитета Российской Федерации, погибших или умерших вследствие увечья или иного повреждения здоровья, полученных ими в период службы в Следственном комитете Российской Федерации либо после увольнения вследствие причинения вреда здоровью в связи с их служебной деятельностью.</w:t>
            </w:r>
          </w:p>
          <w:p w14:paraId="04E6A7B3" w14:textId="77777777" w:rsidR="009B1A06" w:rsidRPr="009B1A06" w:rsidRDefault="009B1A06" w:rsidP="009B1A06">
            <w:pPr>
              <w:spacing w:after="160" w:line="259" w:lineRule="auto"/>
              <w:rPr>
                <w:rFonts w:eastAsia="Calibri" w:cs="Times New Roman"/>
                <w:sz w:val="24"/>
                <w:szCs w:val="24"/>
              </w:rPr>
            </w:pPr>
            <w:r w:rsidRPr="009B1A06">
              <w:rPr>
                <w:rFonts w:eastAsia="Calibri" w:cs="Times New Roman"/>
                <w:sz w:val="24"/>
                <w:szCs w:val="24"/>
              </w:rPr>
              <w:t>- иными лицами в случаях, установленных федеральными законами, пользуются преимущественным правом приема в Организации,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14:paraId="0C0D81CC" w14:textId="34B8472D" w:rsidR="009B1A06" w:rsidRPr="009B1A06" w:rsidRDefault="009B1A06" w:rsidP="005846D3">
            <w:pPr>
              <w:spacing w:after="160" w:line="259" w:lineRule="auto"/>
              <w:rPr>
                <w:rFonts w:eastAsia="Calibri" w:cs="Times New Roman"/>
                <w:sz w:val="24"/>
                <w:szCs w:val="24"/>
              </w:rPr>
            </w:pPr>
            <w:r w:rsidRPr="009B1A06">
              <w:rPr>
                <w:rFonts w:eastAsia="Calibri" w:cs="Times New Roman"/>
                <w:sz w:val="24"/>
                <w:szCs w:val="24"/>
              </w:rPr>
              <w:t>4. Проживающих на территории, закрепленной за Организацией</w:t>
            </w:r>
            <w:r w:rsidR="005846D3">
              <w:rPr>
                <w:rFonts w:eastAsia="Calibri" w:cs="Times New Roman"/>
                <w:sz w:val="24"/>
                <w:szCs w:val="24"/>
              </w:rPr>
              <w:t>.</w:t>
            </w:r>
          </w:p>
        </w:tc>
        <w:tc>
          <w:tcPr>
            <w:tcW w:w="5103"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D392E1F" w14:textId="77777777" w:rsidR="009B1A06" w:rsidRPr="009B1A06" w:rsidRDefault="009B1A06" w:rsidP="009B1A06">
            <w:pPr>
              <w:spacing w:after="160" w:line="259" w:lineRule="auto"/>
              <w:rPr>
                <w:rFonts w:eastAsia="Calibri" w:cs="Times New Roman"/>
                <w:sz w:val="24"/>
                <w:szCs w:val="24"/>
              </w:rPr>
            </w:pPr>
          </w:p>
        </w:tc>
      </w:tr>
    </w:tbl>
    <w:p w14:paraId="687F25CF" w14:textId="77777777" w:rsidR="009B1A06" w:rsidRPr="009B1A06" w:rsidRDefault="009B1A06" w:rsidP="009B1A06">
      <w:pPr>
        <w:spacing w:after="160" w:line="259" w:lineRule="auto"/>
        <w:rPr>
          <w:rFonts w:eastAsia="Calibri" w:cs="Times New Roman"/>
          <w:sz w:val="24"/>
          <w:szCs w:val="24"/>
        </w:rPr>
      </w:pPr>
    </w:p>
    <w:p w14:paraId="70DA57C1" w14:textId="77777777" w:rsidR="009B1A06" w:rsidRPr="009B1A06" w:rsidRDefault="009B1A06" w:rsidP="009B1A06">
      <w:pPr>
        <w:spacing w:after="160" w:line="259" w:lineRule="auto"/>
        <w:jc w:val="center"/>
        <w:rPr>
          <w:rFonts w:eastAsia="Calibri" w:cs="Times New Roman"/>
          <w:sz w:val="24"/>
          <w:szCs w:val="24"/>
        </w:rPr>
      </w:pPr>
      <w:r w:rsidRPr="009B1A06">
        <w:rPr>
          <w:rFonts w:eastAsia="Calibri" w:cs="Times New Roman"/>
          <w:sz w:val="24"/>
          <w:szCs w:val="24"/>
        </w:rPr>
        <w:t>Таблица категорий (признаков) заявителей в случае, если целью обращения заявителя является «Прием в первый класс детей, не проживающих на территории, закрепленной за образовательной организацией»</w:t>
      </w:r>
    </w:p>
    <w:tbl>
      <w:tblPr>
        <w:tblW w:w="9205" w:type="dxa"/>
        <w:tblInd w:w="146" w:type="dxa"/>
        <w:tblLayout w:type="fixed"/>
        <w:tblCellMar>
          <w:left w:w="5" w:type="dxa"/>
          <w:right w:w="5" w:type="dxa"/>
        </w:tblCellMar>
        <w:tblLook w:val="01E0" w:firstRow="1" w:lastRow="1" w:firstColumn="1" w:lastColumn="1" w:noHBand="0" w:noVBand="0"/>
      </w:tblPr>
      <w:tblGrid>
        <w:gridCol w:w="416"/>
        <w:gridCol w:w="3686"/>
        <w:gridCol w:w="5103"/>
      </w:tblGrid>
      <w:tr w:rsidR="009B1A06" w:rsidRPr="009B1A06" w14:paraId="3F7CA1D4" w14:textId="77777777" w:rsidTr="00B2689A">
        <w:trPr>
          <w:trHeight w:val="2875"/>
        </w:trPr>
        <w:tc>
          <w:tcPr>
            <w:tcW w:w="416"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36573FD" w14:textId="77777777" w:rsidR="009B1A06" w:rsidRPr="009B1A06" w:rsidRDefault="009B1A06" w:rsidP="009B1A06">
            <w:pPr>
              <w:spacing w:after="160" w:line="259" w:lineRule="auto"/>
              <w:jc w:val="center"/>
              <w:rPr>
                <w:rFonts w:eastAsia="Calibri" w:cs="Times New Roman"/>
                <w:sz w:val="24"/>
                <w:szCs w:val="24"/>
              </w:rPr>
            </w:pPr>
            <w:r w:rsidRPr="009B1A06">
              <w:rPr>
                <w:rFonts w:eastAsia="Calibri" w:cs="Times New Roman"/>
                <w:sz w:val="24"/>
                <w:szCs w:val="24"/>
                <w:lang w:val="en-US"/>
              </w:rPr>
              <w:t>№</w:t>
            </w:r>
          </w:p>
        </w:tc>
        <w:tc>
          <w:tcPr>
            <w:tcW w:w="3686"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61F6189" w14:textId="77777777" w:rsidR="009B1A06" w:rsidRPr="009B1A06" w:rsidRDefault="009B1A06" w:rsidP="009B1A06">
            <w:pPr>
              <w:spacing w:after="160" w:line="259" w:lineRule="auto"/>
              <w:rPr>
                <w:rFonts w:eastAsia="Calibri" w:cs="Times New Roman"/>
                <w:sz w:val="24"/>
                <w:szCs w:val="24"/>
              </w:rPr>
            </w:pPr>
            <w:proofErr w:type="spellStart"/>
            <w:r w:rsidRPr="009B1A06">
              <w:rPr>
                <w:rFonts w:eastAsia="Calibri" w:cs="Times New Roman"/>
                <w:sz w:val="24"/>
                <w:szCs w:val="24"/>
                <w:lang w:val="en-US"/>
              </w:rPr>
              <w:t>Наименования</w:t>
            </w:r>
            <w:proofErr w:type="spellEnd"/>
            <w:r w:rsidRPr="009B1A06">
              <w:rPr>
                <w:rFonts w:eastAsia="Calibri" w:cs="Times New Roman"/>
                <w:sz w:val="24"/>
                <w:szCs w:val="24"/>
                <w:lang w:val="en-US"/>
              </w:rPr>
              <w:t xml:space="preserve"> </w:t>
            </w:r>
            <w:proofErr w:type="spellStart"/>
            <w:r w:rsidRPr="009B1A06">
              <w:rPr>
                <w:rFonts w:eastAsia="Calibri" w:cs="Times New Roman"/>
                <w:sz w:val="24"/>
                <w:szCs w:val="24"/>
                <w:lang w:val="en-US"/>
              </w:rPr>
              <w:t>отдельных</w:t>
            </w:r>
            <w:proofErr w:type="spellEnd"/>
            <w:r w:rsidRPr="009B1A06">
              <w:rPr>
                <w:rFonts w:eastAsia="Calibri" w:cs="Times New Roman"/>
                <w:sz w:val="24"/>
                <w:szCs w:val="24"/>
                <w:lang w:val="en-US"/>
              </w:rPr>
              <w:t xml:space="preserve"> </w:t>
            </w:r>
            <w:proofErr w:type="spellStart"/>
            <w:r w:rsidRPr="009B1A06">
              <w:rPr>
                <w:rFonts w:eastAsia="Calibri" w:cs="Times New Roman"/>
                <w:sz w:val="24"/>
                <w:szCs w:val="24"/>
                <w:lang w:val="en-US"/>
              </w:rPr>
              <w:t>признаков</w:t>
            </w:r>
            <w:proofErr w:type="spellEnd"/>
            <w:r w:rsidRPr="009B1A06">
              <w:rPr>
                <w:rFonts w:eastAsia="Calibri" w:cs="Times New Roman"/>
                <w:sz w:val="24"/>
                <w:szCs w:val="24"/>
                <w:lang w:val="en-US"/>
              </w:rPr>
              <w:t xml:space="preserve"> </w:t>
            </w:r>
            <w:proofErr w:type="spellStart"/>
            <w:r w:rsidRPr="009B1A06">
              <w:rPr>
                <w:rFonts w:eastAsia="Calibri" w:cs="Times New Roman"/>
                <w:sz w:val="24"/>
                <w:szCs w:val="24"/>
                <w:lang w:val="en-US"/>
              </w:rPr>
              <w:t>заявителей</w:t>
            </w:r>
            <w:proofErr w:type="spellEnd"/>
          </w:p>
        </w:tc>
        <w:tc>
          <w:tcPr>
            <w:tcW w:w="5103"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CEDC08D" w14:textId="77777777" w:rsidR="009B1A06" w:rsidRPr="009B1A06" w:rsidRDefault="009B1A06" w:rsidP="009B1A06">
            <w:pPr>
              <w:spacing w:after="160" w:line="259" w:lineRule="auto"/>
              <w:rPr>
                <w:rFonts w:eastAsia="Calibri" w:cs="Times New Roman"/>
                <w:sz w:val="24"/>
                <w:szCs w:val="24"/>
              </w:rPr>
            </w:pPr>
            <w:r w:rsidRPr="009B1A06">
              <w:rPr>
                <w:rFonts w:eastAsia="Calibri" w:cs="Times New Roman"/>
                <w:sz w:val="24"/>
                <w:szCs w:val="24"/>
              </w:rPr>
              <w:t>Результат предоставления Услуги если целью обращения заявителя является «Прием в первый класс детей, не проживающих на территории, закрепленной за образовательной организацией»</w:t>
            </w:r>
          </w:p>
          <w:p w14:paraId="2800BDC3" w14:textId="77777777" w:rsidR="009B1A06" w:rsidRPr="009B1A06" w:rsidRDefault="009B1A06" w:rsidP="009B1A06">
            <w:pPr>
              <w:spacing w:after="160" w:line="259" w:lineRule="auto"/>
              <w:jc w:val="center"/>
              <w:rPr>
                <w:rFonts w:eastAsia="Calibri" w:cs="Times New Roman"/>
                <w:sz w:val="24"/>
                <w:szCs w:val="24"/>
              </w:rPr>
            </w:pPr>
            <w:r w:rsidRPr="009B1A06">
              <w:rPr>
                <w:rFonts w:eastAsia="Calibri" w:cs="Times New Roman"/>
                <w:sz w:val="24"/>
                <w:szCs w:val="24"/>
              </w:rPr>
              <w:t>Б</w:t>
            </w:r>
          </w:p>
        </w:tc>
      </w:tr>
      <w:tr w:rsidR="009B1A06" w:rsidRPr="009B1A06" w14:paraId="52AA4B73" w14:textId="77777777" w:rsidTr="00B2689A">
        <w:trPr>
          <w:trHeight w:val="2875"/>
        </w:trPr>
        <w:tc>
          <w:tcPr>
            <w:tcW w:w="416"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B592080" w14:textId="77777777" w:rsidR="009B1A06" w:rsidRPr="009B1A06" w:rsidRDefault="009B1A06" w:rsidP="009B1A06">
            <w:pPr>
              <w:spacing w:after="160" w:line="259" w:lineRule="auto"/>
              <w:jc w:val="center"/>
              <w:rPr>
                <w:rFonts w:eastAsia="Calibri" w:cs="Times New Roman"/>
                <w:sz w:val="24"/>
                <w:szCs w:val="24"/>
                <w:lang w:val="en-US"/>
              </w:rPr>
            </w:pPr>
            <w:r w:rsidRPr="009B1A06">
              <w:rPr>
                <w:rFonts w:eastAsia="Calibri" w:cs="Times New Roman"/>
                <w:sz w:val="24"/>
                <w:szCs w:val="24"/>
                <w:lang w:val="en-US"/>
              </w:rPr>
              <w:lastRenderedPageBreak/>
              <w:t>1</w:t>
            </w:r>
          </w:p>
        </w:tc>
        <w:tc>
          <w:tcPr>
            <w:tcW w:w="3686"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540AA37" w14:textId="77777777" w:rsidR="009B1A06" w:rsidRPr="009B1A06" w:rsidRDefault="009B1A06" w:rsidP="009B1A06">
            <w:pPr>
              <w:spacing w:after="160" w:line="259" w:lineRule="auto"/>
              <w:rPr>
                <w:rFonts w:eastAsia="Calibri" w:cs="Times New Roman"/>
                <w:sz w:val="24"/>
                <w:szCs w:val="24"/>
              </w:rPr>
            </w:pPr>
            <w:r w:rsidRPr="009B1A06">
              <w:rPr>
                <w:rFonts w:eastAsia="Calibri" w:cs="Times New Roman"/>
                <w:sz w:val="24"/>
                <w:szCs w:val="24"/>
              </w:rPr>
              <w:t>физические лица – граждане Российской Федерации, иностранные граждане, лица без гражданства, являющиеся поступающими или родителями (законными представителями) детей, не проживающих на закрепленной за Организацией территории</w:t>
            </w:r>
          </w:p>
        </w:tc>
        <w:tc>
          <w:tcPr>
            <w:tcW w:w="5103"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CCEC00B" w14:textId="77777777" w:rsidR="009B1A06" w:rsidRPr="009B1A06" w:rsidRDefault="009B1A06" w:rsidP="009B1A06">
            <w:pPr>
              <w:spacing w:after="160" w:line="259" w:lineRule="auto"/>
              <w:jc w:val="center"/>
              <w:rPr>
                <w:rFonts w:eastAsia="Calibri" w:cs="Times New Roman"/>
                <w:sz w:val="24"/>
                <w:szCs w:val="24"/>
              </w:rPr>
            </w:pPr>
            <w:r w:rsidRPr="009B1A06">
              <w:rPr>
                <w:rFonts w:eastAsia="Calibri" w:cs="Times New Roman"/>
                <w:sz w:val="24"/>
                <w:szCs w:val="24"/>
              </w:rPr>
              <w:t>Б1</w:t>
            </w:r>
          </w:p>
        </w:tc>
      </w:tr>
    </w:tbl>
    <w:p w14:paraId="6A1D5284" w14:textId="77777777" w:rsidR="009B1A06" w:rsidRPr="009B1A06" w:rsidRDefault="009B1A06" w:rsidP="009B1A06">
      <w:pPr>
        <w:spacing w:after="160" w:line="259" w:lineRule="auto"/>
        <w:rPr>
          <w:rFonts w:eastAsia="Calibri" w:cs="Times New Roman"/>
          <w:sz w:val="24"/>
          <w:szCs w:val="24"/>
        </w:rPr>
      </w:pPr>
    </w:p>
    <w:p w14:paraId="01F386B2" w14:textId="77777777" w:rsidR="009B1A06" w:rsidRDefault="009B1A06" w:rsidP="009B1A06">
      <w:pPr>
        <w:spacing w:after="160" w:line="259" w:lineRule="auto"/>
        <w:jc w:val="center"/>
        <w:rPr>
          <w:rFonts w:eastAsia="Calibri" w:cs="Times New Roman"/>
          <w:sz w:val="24"/>
          <w:szCs w:val="24"/>
        </w:rPr>
      </w:pPr>
      <w:r w:rsidRPr="009B1A06">
        <w:rPr>
          <w:rFonts w:eastAsia="Calibri" w:cs="Times New Roman"/>
          <w:sz w:val="24"/>
          <w:szCs w:val="24"/>
        </w:rPr>
        <w:t>Таблица категорий (признаков) заявителей в случае, если целью обращения заявителя является «Прием на обучение в порядке перевода»</w:t>
      </w:r>
    </w:p>
    <w:p w14:paraId="64199972" w14:textId="77777777" w:rsidR="009B1A06" w:rsidRPr="009B1A06" w:rsidRDefault="009B1A06" w:rsidP="009B1A06">
      <w:pPr>
        <w:spacing w:after="160" w:line="259" w:lineRule="auto"/>
        <w:jc w:val="center"/>
        <w:rPr>
          <w:rFonts w:eastAsia="Calibri" w:cs="Times New Roman"/>
          <w:sz w:val="24"/>
          <w:szCs w:val="24"/>
        </w:rPr>
      </w:pPr>
    </w:p>
    <w:tbl>
      <w:tblPr>
        <w:tblW w:w="9205" w:type="dxa"/>
        <w:tblInd w:w="146" w:type="dxa"/>
        <w:tblLayout w:type="fixed"/>
        <w:tblCellMar>
          <w:left w:w="5" w:type="dxa"/>
          <w:right w:w="5" w:type="dxa"/>
        </w:tblCellMar>
        <w:tblLook w:val="01E0" w:firstRow="1" w:lastRow="1" w:firstColumn="1" w:lastColumn="1" w:noHBand="0" w:noVBand="0"/>
      </w:tblPr>
      <w:tblGrid>
        <w:gridCol w:w="416"/>
        <w:gridCol w:w="3969"/>
        <w:gridCol w:w="4820"/>
      </w:tblGrid>
      <w:tr w:rsidR="009B1A06" w:rsidRPr="009B1A06" w14:paraId="71F90DAC" w14:textId="77777777" w:rsidTr="00B2689A">
        <w:trPr>
          <w:trHeight w:val="1397"/>
        </w:trPr>
        <w:tc>
          <w:tcPr>
            <w:tcW w:w="416"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6830DFD" w14:textId="77777777" w:rsidR="009B1A06" w:rsidRPr="009B1A06" w:rsidRDefault="009B1A06" w:rsidP="009B1A06">
            <w:pPr>
              <w:spacing w:after="160" w:line="259" w:lineRule="auto"/>
              <w:jc w:val="center"/>
              <w:rPr>
                <w:rFonts w:eastAsia="Calibri" w:cs="Times New Roman"/>
                <w:sz w:val="24"/>
                <w:szCs w:val="24"/>
              </w:rPr>
            </w:pPr>
            <w:r w:rsidRPr="009B1A06">
              <w:rPr>
                <w:rFonts w:eastAsia="Calibri" w:cs="Times New Roman"/>
                <w:sz w:val="24"/>
                <w:szCs w:val="24"/>
                <w:lang w:val="en-US"/>
              </w:rPr>
              <w:t>№</w:t>
            </w:r>
          </w:p>
        </w:tc>
        <w:tc>
          <w:tcPr>
            <w:tcW w:w="396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CBC8D03" w14:textId="77777777" w:rsidR="009B1A06" w:rsidRPr="009B1A06" w:rsidRDefault="009B1A06" w:rsidP="009B1A06">
            <w:pPr>
              <w:spacing w:after="160" w:line="259" w:lineRule="auto"/>
              <w:rPr>
                <w:rFonts w:eastAsia="Calibri" w:cs="Times New Roman"/>
                <w:sz w:val="24"/>
                <w:szCs w:val="24"/>
              </w:rPr>
            </w:pPr>
            <w:proofErr w:type="spellStart"/>
            <w:r w:rsidRPr="009B1A06">
              <w:rPr>
                <w:rFonts w:eastAsia="Calibri" w:cs="Times New Roman"/>
                <w:sz w:val="24"/>
                <w:szCs w:val="24"/>
                <w:lang w:val="en-US"/>
              </w:rPr>
              <w:t>Наименования</w:t>
            </w:r>
            <w:proofErr w:type="spellEnd"/>
            <w:r w:rsidRPr="009B1A06">
              <w:rPr>
                <w:rFonts w:eastAsia="Calibri" w:cs="Times New Roman"/>
                <w:sz w:val="24"/>
                <w:szCs w:val="24"/>
                <w:lang w:val="en-US"/>
              </w:rPr>
              <w:t xml:space="preserve"> </w:t>
            </w:r>
            <w:proofErr w:type="spellStart"/>
            <w:r w:rsidRPr="009B1A06">
              <w:rPr>
                <w:rFonts w:eastAsia="Calibri" w:cs="Times New Roman"/>
                <w:sz w:val="24"/>
                <w:szCs w:val="24"/>
                <w:lang w:val="en-US"/>
              </w:rPr>
              <w:t>отдельных</w:t>
            </w:r>
            <w:proofErr w:type="spellEnd"/>
            <w:r w:rsidRPr="009B1A06">
              <w:rPr>
                <w:rFonts w:eastAsia="Calibri" w:cs="Times New Roman"/>
                <w:sz w:val="24"/>
                <w:szCs w:val="24"/>
                <w:lang w:val="en-US"/>
              </w:rPr>
              <w:t xml:space="preserve"> </w:t>
            </w:r>
            <w:proofErr w:type="spellStart"/>
            <w:r w:rsidRPr="009B1A06">
              <w:rPr>
                <w:rFonts w:eastAsia="Calibri" w:cs="Times New Roman"/>
                <w:sz w:val="24"/>
                <w:szCs w:val="24"/>
                <w:lang w:val="en-US"/>
              </w:rPr>
              <w:t>признаков</w:t>
            </w:r>
            <w:proofErr w:type="spellEnd"/>
            <w:r w:rsidRPr="009B1A06">
              <w:rPr>
                <w:rFonts w:eastAsia="Calibri" w:cs="Times New Roman"/>
                <w:sz w:val="24"/>
                <w:szCs w:val="24"/>
                <w:lang w:val="en-US"/>
              </w:rPr>
              <w:t xml:space="preserve"> </w:t>
            </w:r>
            <w:proofErr w:type="spellStart"/>
            <w:r w:rsidRPr="009B1A06">
              <w:rPr>
                <w:rFonts w:eastAsia="Calibri" w:cs="Times New Roman"/>
                <w:sz w:val="24"/>
                <w:szCs w:val="24"/>
                <w:lang w:val="en-US"/>
              </w:rPr>
              <w:t>заявителей</w:t>
            </w:r>
            <w:proofErr w:type="spellEnd"/>
          </w:p>
        </w:tc>
        <w:tc>
          <w:tcPr>
            <w:tcW w:w="482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87A7E71" w14:textId="77777777" w:rsidR="009B1A06" w:rsidRPr="009B1A06" w:rsidRDefault="009B1A06" w:rsidP="009B1A06">
            <w:pPr>
              <w:spacing w:after="160" w:line="259" w:lineRule="auto"/>
              <w:rPr>
                <w:rFonts w:eastAsia="Calibri" w:cs="Times New Roman"/>
                <w:sz w:val="24"/>
                <w:szCs w:val="24"/>
              </w:rPr>
            </w:pPr>
            <w:r w:rsidRPr="009B1A06">
              <w:rPr>
                <w:rFonts w:eastAsia="Calibri" w:cs="Times New Roman"/>
                <w:sz w:val="24"/>
                <w:szCs w:val="24"/>
              </w:rPr>
              <w:t xml:space="preserve">Результат предоставления Услуги если целью обращения заявителя является «Прием на обучение в порядке перевода» </w:t>
            </w:r>
          </w:p>
          <w:p w14:paraId="5E515A10" w14:textId="77777777" w:rsidR="009B1A06" w:rsidRPr="009B1A06" w:rsidRDefault="009B1A06" w:rsidP="009B1A06">
            <w:pPr>
              <w:spacing w:after="160" w:line="259" w:lineRule="auto"/>
              <w:jc w:val="center"/>
              <w:rPr>
                <w:rFonts w:eastAsia="Calibri" w:cs="Times New Roman"/>
                <w:sz w:val="24"/>
                <w:szCs w:val="24"/>
              </w:rPr>
            </w:pPr>
            <w:r w:rsidRPr="009B1A06">
              <w:rPr>
                <w:rFonts w:eastAsia="Calibri" w:cs="Times New Roman"/>
                <w:sz w:val="24"/>
                <w:szCs w:val="24"/>
              </w:rPr>
              <w:t>В</w:t>
            </w:r>
          </w:p>
        </w:tc>
      </w:tr>
      <w:tr w:rsidR="009B1A06" w:rsidRPr="009B1A06" w14:paraId="3777E7F2" w14:textId="77777777" w:rsidTr="00B2689A">
        <w:trPr>
          <w:trHeight w:val="1398"/>
        </w:trPr>
        <w:tc>
          <w:tcPr>
            <w:tcW w:w="416"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A8E74F8" w14:textId="77777777" w:rsidR="009B1A06" w:rsidRPr="009B1A06" w:rsidRDefault="009B1A06" w:rsidP="009B1A06">
            <w:pPr>
              <w:spacing w:after="160" w:line="259" w:lineRule="auto"/>
              <w:jc w:val="center"/>
              <w:rPr>
                <w:rFonts w:eastAsia="Calibri" w:cs="Times New Roman"/>
                <w:sz w:val="24"/>
                <w:szCs w:val="24"/>
              </w:rPr>
            </w:pPr>
            <w:r w:rsidRPr="009B1A06">
              <w:rPr>
                <w:rFonts w:eastAsia="Calibri" w:cs="Times New Roman"/>
                <w:sz w:val="24"/>
                <w:szCs w:val="24"/>
                <w:lang w:val="en-US"/>
              </w:rPr>
              <w:t>1</w:t>
            </w:r>
          </w:p>
        </w:tc>
        <w:tc>
          <w:tcPr>
            <w:tcW w:w="396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62A471A" w14:textId="77777777" w:rsidR="009B1A06" w:rsidRPr="009B1A06" w:rsidRDefault="009B1A06" w:rsidP="009B1A06">
            <w:pPr>
              <w:spacing w:after="160" w:line="259" w:lineRule="auto"/>
              <w:rPr>
                <w:rFonts w:eastAsia="Calibri" w:cs="Times New Roman"/>
                <w:sz w:val="24"/>
                <w:szCs w:val="24"/>
              </w:rPr>
            </w:pPr>
            <w:r w:rsidRPr="009B1A06">
              <w:rPr>
                <w:rFonts w:eastAsia="Calibri" w:cs="Times New Roman"/>
                <w:sz w:val="24"/>
                <w:szCs w:val="24"/>
              </w:rPr>
              <w:t xml:space="preserve">физические лица – граждане Российской Федерации, иностранные граждане, лица </w:t>
            </w:r>
            <w:proofErr w:type="gramStart"/>
            <w:r w:rsidRPr="009B1A06">
              <w:rPr>
                <w:rFonts w:eastAsia="Calibri" w:cs="Times New Roman"/>
                <w:sz w:val="24"/>
                <w:szCs w:val="24"/>
              </w:rPr>
              <w:t>без гражданства</w:t>
            </w:r>
            <w:proofErr w:type="gramEnd"/>
            <w:r w:rsidRPr="009B1A06">
              <w:rPr>
                <w:rFonts w:eastAsia="Calibri" w:cs="Times New Roman"/>
                <w:sz w:val="24"/>
                <w:szCs w:val="24"/>
              </w:rPr>
              <w:t xml:space="preserve"> являющиеся родителями (законными представителями) ребенка или поступающими:</w:t>
            </w:r>
          </w:p>
          <w:p w14:paraId="5EF697C5" w14:textId="77777777" w:rsidR="009B1A06" w:rsidRPr="009B1A06" w:rsidRDefault="009B1A06" w:rsidP="009B1A06">
            <w:pPr>
              <w:spacing w:after="160" w:line="259" w:lineRule="auto"/>
              <w:rPr>
                <w:rFonts w:eastAsia="Calibri" w:cs="Times New Roman"/>
                <w:sz w:val="24"/>
                <w:szCs w:val="24"/>
              </w:rPr>
            </w:pPr>
            <w:r w:rsidRPr="009B1A06">
              <w:rPr>
                <w:rFonts w:eastAsia="Calibri" w:cs="Times New Roman"/>
                <w:sz w:val="24"/>
                <w:szCs w:val="24"/>
              </w:rPr>
              <w:t>1.  обратившиеся с запросом о приеме в порядке перевода ребенка или поступающего в Организацию.</w:t>
            </w:r>
          </w:p>
          <w:p w14:paraId="35294CEA" w14:textId="77777777" w:rsidR="009B1A06" w:rsidRPr="009B1A06" w:rsidRDefault="009B1A06" w:rsidP="009B1A06">
            <w:pPr>
              <w:spacing w:after="160" w:line="259" w:lineRule="auto"/>
              <w:rPr>
                <w:rFonts w:eastAsia="Calibri" w:cs="Times New Roman"/>
                <w:sz w:val="24"/>
                <w:szCs w:val="24"/>
              </w:rPr>
            </w:pPr>
            <w:r w:rsidRPr="009B1A06">
              <w:rPr>
                <w:rFonts w:eastAsia="Calibri" w:cs="Times New Roman"/>
                <w:sz w:val="24"/>
                <w:szCs w:val="24"/>
              </w:rPr>
              <w:t>2. обратившиеся с запросом о приеме в порядке перевода в Организацию, наиболее приближенную к месту жительства ребенка или поступающего, имеющего внеочередное право зачисления, одним из родителей (законных представителей) которого:</w:t>
            </w:r>
          </w:p>
          <w:p w14:paraId="0C787983" w14:textId="77777777" w:rsidR="009B1A06" w:rsidRPr="009B1A06" w:rsidRDefault="009B1A06" w:rsidP="009B1A06">
            <w:pPr>
              <w:spacing w:after="160" w:line="259" w:lineRule="auto"/>
              <w:rPr>
                <w:rFonts w:eastAsia="Calibri" w:cs="Times New Roman"/>
                <w:sz w:val="24"/>
                <w:szCs w:val="24"/>
              </w:rPr>
            </w:pPr>
            <w:r w:rsidRPr="009B1A06">
              <w:rPr>
                <w:rFonts w:eastAsia="Calibri" w:cs="Times New Roman"/>
                <w:sz w:val="24"/>
                <w:szCs w:val="24"/>
              </w:rPr>
              <w:t xml:space="preserve">- гражданин Российской Федерации, призванный в период с 21 сентября 2022 года по 30 ноября 2022 года включительно военными комиссариатами и призывными комиссиями по мобилизации граждан на военную службу по мобилизации в Вооруженные Силы Российской Федерации в соответствии с Указом Президента </w:t>
            </w:r>
            <w:r w:rsidRPr="009B1A06">
              <w:rPr>
                <w:rFonts w:eastAsia="Calibri" w:cs="Times New Roman"/>
                <w:sz w:val="24"/>
                <w:szCs w:val="24"/>
              </w:rPr>
              <w:lastRenderedPageBreak/>
              <w:t>Российской Федерации от 21.09.2022 № 647 «Об объявлении частичной мобилизации в Российской Федерации», в том числе получивший ранение (контузию, травму, увечье), заболевание при участии в специальной военной операции, погибший (умерший) вследствие ранения (контузии, травмы, увечья), заболевания, полученного им при участии в специальной военной операции;</w:t>
            </w:r>
          </w:p>
          <w:p w14:paraId="04DA5B87" w14:textId="77777777" w:rsidR="009B1A06" w:rsidRPr="009B1A06" w:rsidRDefault="009B1A06" w:rsidP="009B1A06">
            <w:pPr>
              <w:spacing w:after="160" w:line="259" w:lineRule="auto"/>
              <w:rPr>
                <w:rFonts w:eastAsia="Calibri" w:cs="Times New Roman"/>
                <w:sz w:val="24"/>
                <w:szCs w:val="24"/>
              </w:rPr>
            </w:pPr>
            <w:r w:rsidRPr="009B1A06">
              <w:rPr>
                <w:rFonts w:eastAsia="Calibri" w:cs="Times New Roman"/>
                <w:sz w:val="24"/>
                <w:szCs w:val="24"/>
              </w:rPr>
              <w:t>- гражданин Российской Федерации, проходящий военную службу в Вооруженных Силах Российской Федерации по контракту, участвующий в специальной военной операции, в том числе получивший ранение (контузию, травму, увечье), заболевание при участии в специальной военной операции, погибший (умерший) вследствие ранения (контузии, травмы, увечья), заболевания, полученного им при участии в специальной военной операции;</w:t>
            </w:r>
          </w:p>
          <w:p w14:paraId="47F601B7" w14:textId="77777777" w:rsidR="009B1A06" w:rsidRPr="009B1A06" w:rsidRDefault="009B1A06" w:rsidP="009B1A06">
            <w:pPr>
              <w:spacing w:after="160" w:line="259" w:lineRule="auto"/>
              <w:rPr>
                <w:rFonts w:eastAsia="Calibri" w:cs="Times New Roman"/>
                <w:sz w:val="24"/>
                <w:szCs w:val="24"/>
              </w:rPr>
            </w:pPr>
            <w:r w:rsidRPr="009B1A06">
              <w:rPr>
                <w:rFonts w:eastAsia="Calibri" w:cs="Times New Roman"/>
                <w:sz w:val="24"/>
                <w:szCs w:val="24"/>
              </w:rPr>
              <w:t xml:space="preserve">- гражданин Российской Федерации, участвующий в специальной военной операции и находящийся на военной службе (службе) в войсках национальной гвардии Российской Федерации,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органе федеральной службы безопасности, органе государственной охраны, органе военной прокуратуры, военных следственных органах Следственного комитета Российской Федерации, федеральных органах обеспечения мобилизационной подготовки органов государственной власти Российской Федерации, а также иных создаваемых на военное </w:t>
            </w:r>
            <w:r w:rsidRPr="009B1A06">
              <w:rPr>
                <w:rFonts w:eastAsia="Calibri" w:cs="Times New Roman"/>
                <w:sz w:val="24"/>
                <w:szCs w:val="24"/>
              </w:rPr>
              <w:lastRenderedPageBreak/>
              <w:t>время специальных формированиях, в том числе получивший ранение (контузию, травму, увечье), заболевание при участии в специальной военной операции, погибший (умерший) вследствие ранения (контузии, травмы, увечья), заболевания, полученного им при участии в специальной военной операции;</w:t>
            </w:r>
          </w:p>
          <w:p w14:paraId="43ACA1BF" w14:textId="77777777" w:rsidR="009B1A06" w:rsidRPr="009B1A06" w:rsidRDefault="009B1A06" w:rsidP="009B1A06">
            <w:pPr>
              <w:spacing w:after="160" w:line="259" w:lineRule="auto"/>
              <w:rPr>
                <w:rFonts w:eastAsia="Calibri" w:cs="Times New Roman"/>
                <w:sz w:val="24"/>
                <w:szCs w:val="24"/>
              </w:rPr>
            </w:pPr>
            <w:r w:rsidRPr="009B1A06">
              <w:rPr>
                <w:rFonts w:eastAsia="Calibri" w:cs="Times New Roman"/>
                <w:sz w:val="24"/>
                <w:szCs w:val="24"/>
              </w:rPr>
              <w:t xml:space="preserve">- гражданин Российской Федерации, отобранный военными комиссариатами и призывными комиссиями по мобилизации граждан и заключивший контракт о добровольном содействии в выполнении задач, возложенных на Вооруженные Силы Российской Федерации, с Министерством обороны Российской Федерации, в том числе получивший ранение (контузию, травму, увечье), заболевание при участии в специальной военной операции, погибший (умерший) вследствие ранения (контузии, травмы, увечья), заболевания, полученного им при участии в специальной военной операции. </w:t>
            </w:r>
          </w:p>
          <w:p w14:paraId="50C5F52D" w14:textId="77777777" w:rsidR="009B1A06" w:rsidRPr="009B1A06" w:rsidRDefault="009B1A06" w:rsidP="009B1A06">
            <w:pPr>
              <w:spacing w:after="160" w:line="259" w:lineRule="auto"/>
              <w:rPr>
                <w:rFonts w:eastAsia="Calibri" w:cs="Times New Roman"/>
                <w:sz w:val="24"/>
                <w:szCs w:val="24"/>
              </w:rPr>
            </w:pPr>
            <w:r w:rsidRPr="009B1A06">
              <w:rPr>
                <w:rFonts w:eastAsia="Calibri" w:cs="Times New Roman"/>
                <w:sz w:val="24"/>
                <w:szCs w:val="24"/>
              </w:rPr>
              <w:t xml:space="preserve">- иностранный гражданин, поступивший на военную службу по контракту в Вооруженные Силы Российской Федерации через Военный комиссариат Московской области, пункты отбора на военную службу по контракту Московской области и заключивший с Министерством обороны Российской Федерации контракт о прохождении военной службы на срок 11 месяцев и более в период с 21 сентября 2022 года по 31 декабря 2025 года включительно, за исключением граждан Российской Федерации, получивших единовременные выплаты в соответствии с постановлением Губернатора Московской области от 07.07.2022 № </w:t>
            </w:r>
            <w:r w:rsidRPr="009B1A06">
              <w:rPr>
                <w:rFonts w:eastAsia="Calibri" w:cs="Times New Roman"/>
                <w:sz w:val="24"/>
                <w:szCs w:val="24"/>
              </w:rPr>
              <w:lastRenderedPageBreak/>
              <w:t>225-ПГ-ДСП «О социальной поддержке отдельных категорий граждан Российской Федерации», в том числе получивший ранение (контузию, травму, увечье), заболевание при участии в специальной военной операции, погибший (умерший) вследствие ранения (контузии, травмы, увечья), заболевания, полученного им при участии в специальной военной операции.</w:t>
            </w:r>
          </w:p>
        </w:tc>
        <w:tc>
          <w:tcPr>
            <w:tcW w:w="482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55BA28D" w14:textId="77777777" w:rsidR="009B1A06" w:rsidRPr="009B1A06" w:rsidRDefault="009B1A06" w:rsidP="009B1A06">
            <w:pPr>
              <w:spacing w:after="160" w:line="259" w:lineRule="auto"/>
              <w:jc w:val="center"/>
              <w:rPr>
                <w:rFonts w:eastAsia="Calibri" w:cs="Times New Roman"/>
                <w:sz w:val="24"/>
                <w:szCs w:val="24"/>
              </w:rPr>
            </w:pPr>
            <w:r w:rsidRPr="009B1A06">
              <w:rPr>
                <w:rFonts w:eastAsia="Calibri" w:cs="Times New Roman"/>
                <w:sz w:val="24"/>
                <w:szCs w:val="24"/>
                <w:lang w:val="en-US"/>
              </w:rPr>
              <w:lastRenderedPageBreak/>
              <w:t>В1</w:t>
            </w:r>
          </w:p>
        </w:tc>
      </w:tr>
    </w:tbl>
    <w:p w14:paraId="0E09F7E6" w14:textId="77777777" w:rsidR="009B1A06" w:rsidRPr="009B1A06" w:rsidRDefault="009B1A06" w:rsidP="009B1A06">
      <w:pPr>
        <w:spacing w:after="160" w:line="259" w:lineRule="auto"/>
        <w:rPr>
          <w:rFonts w:eastAsia="Calibri" w:cs="Times New Roman"/>
          <w:sz w:val="24"/>
          <w:szCs w:val="24"/>
        </w:rPr>
      </w:pPr>
    </w:p>
    <w:p w14:paraId="0E5E622E" w14:textId="77777777" w:rsidR="009B1A06" w:rsidRDefault="009B1A06" w:rsidP="00B75523">
      <w:pPr>
        <w:spacing w:after="0"/>
        <w:jc w:val="right"/>
        <w:rPr>
          <w:rStyle w:val="23"/>
          <w:b w:val="0"/>
          <w:szCs w:val="24"/>
        </w:rPr>
      </w:pPr>
    </w:p>
    <w:p w14:paraId="7105CCC6" w14:textId="77777777" w:rsidR="009B1A06" w:rsidRDefault="009B1A06" w:rsidP="00B75523">
      <w:pPr>
        <w:spacing w:after="0"/>
        <w:jc w:val="right"/>
        <w:rPr>
          <w:rStyle w:val="23"/>
          <w:b w:val="0"/>
          <w:szCs w:val="24"/>
        </w:rPr>
      </w:pPr>
    </w:p>
    <w:p w14:paraId="0907094F" w14:textId="77777777" w:rsidR="009B1A06" w:rsidRDefault="009B1A06" w:rsidP="00B75523">
      <w:pPr>
        <w:spacing w:after="0"/>
        <w:jc w:val="right"/>
        <w:rPr>
          <w:rStyle w:val="23"/>
          <w:b w:val="0"/>
          <w:szCs w:val="24"/>
        </w:rPr>
      </w:pPr>
    </w:p>
    <w:p w14:paraId="15DE6BF2" w14:textId="77777777" w:rsidR="009B1A06" w:rsidRDefault="009B1A06" w:rsidP="00B75523">
      <w:pPr>
        <w:spacing w:after="0"/>
        <w:jc w:val="right"/>
        <w:rPr>
          <w:rStyle w:val="23"/>
          <w:b w:val="0"/>
          <w:szCs w:val="24"/>
        </w:rPr>
      </w:pPr>
    </w:p>
    <w:p w14:paraId="7880B15B" w14:textId="77777777" w:rsidR="009B1A06" w:rsidRDefault="009B1A06" w:rsidP="00B75523">
      <w:pPr>
        <w:spacing w:after="0"/>
        <w:jc w:val="right"/>
        <w:rPr>
          <w:rStyle w:val="23"/>
          <w:b w:val="0"/>
          <w:szCs w:val="24"/>
        </w:rPr>
      </w:pPr>
    </w:p>
    <w:p w14:paraId="15DF1567" w14:textId="77777777" w:rsidR="009B1A06" w:rsidRDefault="009B1A06" w:rsidP="00B75523">
      <w:pPr>
        <w:spacing w:after="0"/>
        <w:jc w:val="right"/>
        <w:rPr>
          <w:rStyle w:val="23"/>
          <w:b w:val="0"/>
          <w:szCs w:val="24"/>
        </w:rPr>
      </w:pPr>
    </w:p>
    <w:p w14:paraId="2A920013" w14:textId="77777777" w:rsidR="009B1A06" w:rsidRDefault="009B1A06" w:rsidP="00B75523">
      <w:pPr>
        <w:spacing w:after="0"/>
        <w:jc w:val="right"/>
        <w:rPr>
          <w:rStyle w:val="23"/>
          <w:b w:val="0"/>
          <w:szCs w:val="24"/>
        </w:rPr>
      </w:pPr>
    </w:p>
    <w:p w14:paraId="75FFED56" w14:textId="77777777" w:rsidR="009B1A06" w:rsidRDefault="009B1A06" w:rsidP="00B75523">
      <w:pPr>
        <w:spacing w:after="0"/>
        <w:jc w:val="right"/>
        <w:rPr>
          <w:rStyle w:val="23"/>
          <w:b w:val="0"/>
          <w:szCs w:val="24"/>
        </w:rPr>
      </w:pPr>
    </w:p>
    <w:p w14:paraId="365AF093" w14:textId="77777777" w:rsidR="009B1A06" w:rsidRDefault="009B1A06" w:rsidP="00B75523">
      <w:pPr>
        <w:spacing w:after="0"/>
        <w:jc w:val="right"/>
        <w:rPr>
          <w:rStyle w:val="23"/>
          <w:b w:val="0"/>
          <w:szCs w:val="24"/>
        </w:rPr>
      </w:pPr>
    </w:p>
    <w:p w14:paraId="04E0C7A6" w14:textId="77777777" w:rsidR="009B1A06" w:rsidRDefault="009B1A06" w:rsidP="00B75523">
      <w:pPr>
        <w:spacing w:after="0"/>
        <w:jc w:val="right"/>
        <w:rPr>
          <w:rStyle w:val="23"/>
          <w:b w:val="0"/>
          <w:szCs w:val="24"/>
        </w:rPr>
      </w:pPr>
    </w:p>
    <w:p w14:paraId="4A4FC43E" w14:textId="77777777" w:rsidR="009B1A06" w:rsidRDefault="009B1A06" w:rsidP="00B75523">
      <w:pPr>
        <w:spacing w:after="0"/>
        <w:jc w:val="right"/>
        <w:rPr>
          <w:rStyle w:val="23"/>
          <w:b w:val="0"/>
          <w:szCs w:val="24"/>
        </w:rPr>
      </w:pPr>
    </w:p>
    <w:p w14:paraId="36E09648" w14:textId="77777777" w:rsidR="009B1A06" w:rsidRDefault="009B1A06" w:rsidP="00B75523">
      <w:pPr>
        <w:spacing w:after="0"/>
        <w:jc w:val="right"/>
        <w:rPr>
          <w:rStyle w:val="23"/>
          <w:b w:val="0"/>
          <w:szCs w:val="24"/>
        </w:rPr>
      </w:pPr>
    </w:p>
    <w:p w14:paraId="42C1944F" w14:textId="77777777" w:rsidR="009B1A06" w:rsidRDefault="009B1A06" w:rsidP="00B75523">
      <w:pPr>
        <w:spacing w:after="0"/>
        <w:jc w:val="right"/>
        <w:rPr>
          <w:rStyle w:val="23"/>
          <w:b w:val="0"/>
          <w:szCs w:val="24"/>
        </w:rPr>
      </w:pPr>
    </w:p>
    <w:p w14:paraId="600FC60F" w14:textId="77777777" w:rsidR="009B1A06" w:rsidRDefault="009B1A06" w:rsidP="00B75523">
      <w:pPr>
        <w:spacing w:after="0"/>
        <w:jc w:val="right"/>
        <w:rPr>
          <w:rStyle w:val="23"/>
          <w:b w:val="0"/>
          <w:szCs w:val="24"/>
        </w:rPr>
      </w:pPr>
    </w:p>
    <w:p w14:paraId="7A7860EE" w14:textId="77777777" w:rsidR="009B1A06" w:rsidRDefault="009B1A06" w:rsidP="00B75523">
      <w:pPr>
        <w:spacing w:after="0"/>
        <w:jc w:val="right"/>
        <w:rPr>
          <w:rStyle w:val="23"/>
          <w:b w:val="0"/>
          <w:szCs w:val="24"/>
        </w:rPr>
      </w:pPr>
    </w:p>
    <w:p w14:paraId="59B04D51" w14:textId="77777777" w:rsidR="009B1A06" w:rsidRDefault="009B1A06" w:rsidP="00B75523">
      <w:pPr>
        <w:spacing w:after="0"/>
        <w:jc w:val="right"/>
        <w:rPr>
          <w:rStyle w:val="23"/>
          <w:b w:val="0"/>
          <w:szCs w:val="24"/>
        </w:rPr>
      </w:pPr>
    </w:p>
    <w:p w14:paraId="60E1ED5A" w14:textId="77777777" w:rsidR="00016C41" w:rsidRDefault="00016C41" w:rsidP="00B75523">
      <w:pPr>
        <w:spacing w:after="0"/>
        <w:jc w:val="right"/>
        <w:rPr>
          <w:rStyle w:val="23"/>
          <w:b w:val="0"/>
          <w:szCs w:val="24"/>
        </w:rPr>
      </w:pPr>
    </w:p>
    <w:p w14:paraId="0DB5C23A" w14:textId="77777777" w:rsidR="00016C41" w:rsidRDefault="00016C41" w:rsidP="00B75523">
      <w:pPr>
        <w:spacing w:after="0"/>
        <w:jc w:val="right"/>
        <w:rPr>
          <w:rStyle w:val="23"/>
          <w:b w:val="0"/>
          <w:szCs w:val="24"/>
        </w:rPr>
      </w:pPr>
    </w:p>
    <w:p w14:paraId="5391314B" w14:textId="77777777" w:rsidR="00016C41" w:rsidRDefault="00016C41" w:rsidP="00B75523">
      <w:pPr>
        <w:spacing w:after="0"/>
        <w:jc w:val="right"/>
        <w:rPr>
          <w:rStyle w:val="23"/>
          <w:b w:val="0"/>
          <w:szCs w:val="24"/>
        </w:rPr>
      </w:pPr>
    </w:p>
    <w:p w14:paraId="65977872" w14:textId="77777777" w:rsidR="00016C41" w:rsidRDefault="00016C41" w:rsidP="00B75523">
      <w:pPr>
        <w:spacing w:after="0"/>
        <w:jc w:val="right"/>
        <w:rPr>
          <w:rStyle w:val="23"/>
          <w:b w:val="0"/>
          <w:szCs w:val="24"/>
        </w:rPr>
      </w:pPr>
    </w:p>
    <w:p w14:paraId="0631F793" w14:textId="77777777" w:rsidR="00016C41" w:rsidRDefault="00016C41" w:rsidP="00B75523">
      <w:pPr>
        <w:spacing w:after="0"/>
        <w:jc w:val="right"/>
        <w:rPr>
          <w:rStyle w:val="23"/>
          <w:b w:val="0"/>
          <w:szCs w:val="24"/>
        </w:rPr>
      </w:pPr>
    </w:p>
    <w:p w14:paraId="26771C00" w14:textId="77777777" w:rsidR="00016C41" w:rsidRDefault="00016C41" w:rsidP="00B75523">
      <w:pPr>
        <w:spacing w:after="0"/>
        <w:jc w:val="right"/>
        <w:rPr>
          <w:rStyle w:val="23"/>
          <w:b w:val="0"/>
          <w:szCs w:val="24"/>
        </w:rPr>
      </w:pPr>
    </w:p>
    <w:p w14:paraId="5BEEB56B" w14:textId="77777777" w:rsidR="00016C41" w:rsidRDefault="00016C41" w:rsidP="00B75523">
      <w:pPr>
        <w:spacing w:after="0"/>
        <w:jc w:val="right"/>
        <w:rPr>
          <w:rStyle w:val="23"/>
          <w:b w:val="0"/>
          <w:szCs w:val="24"/>
        </w:rPr>
      </w:pPr>
    </w:p>
    <w:p w14:paraId="33EBC708" w14:textId="77777777" w:rsidR="00016C41" w:rsidRDefault="00016C41" w:rsidP="00B75523">
      <w:pPr>
        <w:spacing w:after="0"/>
        <w:jc w:val="right"/>
        <w:rPr>
          <w:rStyle w:val="23"/>
          <w:b w:val="0"/>
          <w:szCs w:val="24"/>
        </w:rPr>
      </w:pPr>
    </w:p>
    <w:p w14:paraId="517B2A10" w14:textId="77777777" w:rsidR="00016C41" w:rsidRDefault="00016C41" w:rsidP="00B75523">
      <w:pPr>
        <w:spacing w:after="0"/>
        <w:jc w:val="right"/>
        <w:rPr>
          <w:rStyle w:val="23"/>
          <w:b w:val="0"/>
          <w:szCs w:val="24"/>
        </w:rPr>
      </w:pPr>
    </w:p>
    <w:p w14:paraId="70413B07" w14:textId="77777777" w:rsidR="00016C41" w:rsidRDefault="00016C41" w:rsidP="00B75523">
      <w:pPr>
        <w:spacing w:after="0"/>
        <w:jc w:val="right"/>
        <w:rPr>
          <w:rStyle w:val="23"/>
          <w:b w:val="0"/>
          <w:szCs w:val="24"/>
        </w:rPr>
      </w:pPr>
    </w:p>
    <w:p w14:paraId="543432C1" w14:textId="77777777" w:rsidR="00016C41" w:rsidRDefault="00016C41" w:rsidP="00B75523">
      <w:pPr>
        <w:spacing w:after="0"/>
        <w:jc w:val="right"/>
        <w:rPr>
          <w:rStyle w:val="23"/>
          <w:b w:val="0"/>
          <w:szCs w:val="24"/>
        </w:rPr>
      </w:pPr>
    </w:p>
    <w:p w14:paraId="242D2B06" w14:textId="77777777" w:rsidR="00016C41" w:rsidRDefault="00016C41" w:rsidP="00B75523">
      <w:pPr>
        <w:spacing w:after="0"/>
        <w:jc w:val="right"/>
        <w:rPr>
          <w:rStyle w:val="23"/>
          <w:b w:val="0"/>
          <w:szCs w:val="24"/>
        </w:rPr>
      </w:pPr>
    </w:p>
    <w:p w14:paraId="4DF8DD8A" w14:textId="77777777" w:rsidR="00016C41" w:rsidRDefault="00016C41" w:rsidP="00B75523">
      <w:pPr>
        <w:spacing w:after="0"/>
        <w:jc w:val="right"/>
        <w:rPr>
          <w:rStyle w:val="23"/>
          <w:b w:val="0"/>
          <w:szCs w:val="24"/>
        </w:rPr>
      </w:pPr>
    </w:p>
    <w:p w14:paraId="49E41081" w14:textId="77777777" w:rsidR="00016C41" w:rsidRDefault="00016C41" w:rsidP="00B75523">
      <w:pPr>
        <w:spacing w:after="0"/>
        <w:jc w:val="right"/>
        <w:rPr>
          <w:rStyle w:val="23"/>
          <w:b w:val="0"/>
          <w:szCs w:val="24"/>
        </w:rPr>
      </w:pPr>
    </w:p>
    <w:p w14:paraId="10E34D30" w14:textId="77777777" w:rsidR="00016C41" w:rsidRDefault="00016C41" w:rsidP="00B75523">
      <w:pPr>
        <w:spacing w:after="0"/>
        <w:jc w:val="right"/>
        <w:rPr>
          <w:rStyle w:val="23"/>
          <w:b w:val="0"/>
          <w:szCs w:val="24"/>
        </w:rPr>
      </w:pPr>
    </w:p>
    <w:p w14:paraId="69393B32" w14:textId="77777777" w:rsidR="00016C41" w:rsidRDefault="00016C41" w:rsidP="00B75523">
      <w:pPr>
        <w:spacing w:after="0"/>
        <w:jc w:val="right"/>
        <w:rPr>
          <w:rStyle w:val="23"/>
          <w:b w:val="0"/>
          <w:szCs w:val="24"/>
        </w:rPr>
      </w:pPr>
    </w:p>
    <w:p w14:paraId="5F128894" w14:textId="77777777" w:rsidR="00016C41" w:rsidRDefault="00016C41" w:rsidP="00B75523">
      <w:pPr>
        <w:spacing w:after="0"/>
        <w:jc w:val="right"/>
        <w:rPr>
          <w:rStyle w:val="23"/>
          <w:b w:val="0"/>
          <w:szCs w:val="24"/>
        </w:rPr>
      </w:pPr>
    </w:p>
    <w:p w14:paraId="2454068F" w14:textId="53A0E8DF" w:rsidR="00B75523" w:rsidRPr="00B75523" w:rsidRDefault="00B75523" w:rsidP="00B75523">
      <w:pPr>
        <w:spacing w:after="0"/>
        <w:jc w:val="right"/>
        <w:rPr>
          <w:rStyle w:val="23"/>
          <w:b w:val="0"/>
          <w:szCs w:val="24"/>
        </w:rPr>
      </w:pPr>
      <w:r w:rsidRPr="009B1A06">
        <w:rPr>
          <w:rStyle w:val="23"/>
          <w:b w:val="0"/>
          <w:szCs w:val="24"/>
        </w:rPr>
        <w:lastRenderedPageBreak/>
        <w:t xml:space="preserve">Приложение </w:t>
      </w:r>
      <w:r>
        <w:rPr>
          <w:rStyle w:val="23"/>
          <w:b w:val="0"/>
          <w:szCs w:val="24"/>
        </w:rPr>
        <w:t>3</w:t>
      </w:r>
      <w:r w:rsidRPr="00B75523">
        <w:rPr>
          <w:rStyle w:val="23"/>
          <w:b w:val="0"/>
          <w:szCs w:val="24"/>
        </w:rPr>
        <w:t xml:space="preserve"> </w:t>
      </w:r>
    </w:p>
    <w:p w14:paraId="468C69CD" w14:textId="6A203EE1" w:rsidR="00B75523" w:rsidRPr="009B1A06" w:rsidRDefault="00477ADC" w:rsidP="00477ADC">
      <w:pPr>
        <w:spacing w:after="0"/>
        <w:jc w:val="center"/>
        <w:rPr>
          <w:rStyle w:val="23"/>
          <w:b w:val="0"/>
          <w:szCs w:val="24"/>
        </w:rPr>
      </w:pPr>
      <w:r>
        <w:rPr>
          <w:rStyle w:val="23"/>
          <w:b w:val="0"/>
          <w:szCs w:val="24"/>
        </w:rPr>
        <w:t xml:space="preserve">                                                                                                                                     </w:t>
      </w:r>
      <w:r w:rsidR="00B75523" w:rsidRPr="009B1A06">
        <w:rPr>
          <w:rStyle w:val="23"/>
          <w:b w:val="0"/>
          <w:szCs w:val="24"/>
        </w:rPr>
        <w:t>к Регламенту</w:t>
      </w:r>
    </w:p>
    <w:p w14:paraId="469C8DBC" w14:textId="77777777" w:rsidR="00064028" w:rsidRPr="00B75523" w:rsidRDefault="00064028" w:rsidP="00B75523">
      <w:pPr>
        <w:pStyle w:val="22"/>
        <w:jc w:val="left"/>
        <w:outlineLvl w:val="1"/>
        <w:rPr>
          <w:szCs w:val="24"/>
        </w:rPr>
      </w:pPr>
    </w:p>
    <w:p w14:paraId="7FC73622" w14:textId="77777777" w:rsidR="009B1A06" w:rsidRPr="009B1A06" w:rsidRDefault="009B1A06" w:rsidP="009B1A06">
      <w:pPr>
        <w:widowControl w:val="0"/>
        <w:suppressAutoHyphens/>
        <w:spacing w:after="0" w:line="240" w:lineRule="auto"/>
        <w:ind w:left="4"/>
        <w:jc w:val="center"/>
        <w:rPr>
          <w:rFonts w:eastAsia="Times New Roman" w:cs="Times New Roman"/>
          <w:sz w:val="24"/>
          <w:szCs w:val="24"/>
        </w:rPr>
      </w:pPr>
      <w:r w:rsidRPr="009B1A06">
        <w:rPr>
          <w:rFonts w:eastAsia="Times New Roman" w:cs="Times New Roman"/>
          <w:spacing w:val="-2"/>
          <w:sz w:val="24"/>
          <w:szCs w:val="24"/>
        </w:rPr>
        <w:t>Форма</w:t>
      </w:r>
    </w:p>
    <w:p w14:paraId="1874B13D" w14:textId="77777777" w:rsidR="009B1A06" w:rsidRPr="009B1A06" w:rsidRDefault="009B1A06" w:rsidP="009B1A06">
      <w:pPr>
        <w:widowControl w:val="0"/>
        <w:suppressAutoHyphens/>
        <w:spacing w:before="48" w:after="0" w:line="240" w:lineRule="auto"/>
        <w:jc w:val="center"/>
        <w:rPr>
          <w:rFonts w:eastAsia="Times New Roman" w:cs="Times New Roman"/>
          <w:sz w:val="24"/>
          <w:szCs w:val="24"/>
        </w:rPr>
      </w:pPr>
      <w:r w:rsidRPr="009B1A06">
        <w:rPr>
          <w:rFonts w:eastAsia="Times New Roman" w:cs="Times New Roman"/>
          <w:sz w:val="24"/>
          <w:szCs w:val="24"/>
        </w:rPr>
        <w:t>решения</w:t>
      </w:r>
      <w:r w:rsidRPr="009B1A06">
        <w:rPr>
          <w:rFonts w:eastAsia="Times New Roman" w:cs="Times New Roman"/>
          <w:spacing w:val="-8"/>
          <w:sz w:val="24"/>
          <w:szCs w:val="24"/>
        </w:rPr>
        <w:t xml:space="preserve"> </w:t>
      </w:r>
      <w:r w:rsidRPr="009B1A06">
        <w:rPr>
          <w:rFonts w:eastAsia="Times New Roman" w:cs="Times New Roman"/>
          <w:sz w:val="24"/>
          <w:szCs w:val="24"/>
        </w:rPr>
        <w:t>о</w:t>
      </w:r>
      <w:r w:rsidRPr="009B1A06">
        <w:rPr>
          <w:rFonts w:eastAsia="Times New Roman" w:cs="Times New Roman"/>
          <w:spacing w:val="-6"/>
          <w:sz w:val="24"/>
          <w:szCs w:val="24"/>
        </w:rPr>
        <w:t xml:space="preserve"> </w:t>
      </w:r>
      <w:r w:rsidRPr="009B1A06">
        <w:rPr>
          <w:rFonts w:eastAsia="Times New Roman" w:cs="Times New Roman"/>
          <w:sz w:val="24"/>
          <w:szCs w:val="24"/>
        </w:rPr>
        <w:t>предоставлении</w:t>
      </w:r>
      <w:r w:rsidRPr="009B1A06">
        <w:rPr>
          <w:rFonts w:eastAsia="Times New Roman" w:cs="Times New Roman"/>
          <w:spacing w:val="-5"/>
          <w:sz w:val="24"/>
          <w:szCs w:val="24"/>
        </w:rPr>
        <w:t xml:space="preserve"> </w:t>
      </w:r>
      <w:r w:rsidRPr="009B1A06">
        <w:rPr>
          <w:rFonts w:eastAsia="Times New Roman" w:cs="Times New Roman"/>
          <w:spacing w:val="-2"/>
          <w:sz w:val="24"/>
          <w:szCs w:val="24"/>
        </w:rPr>
        <w:t>услуги</w:t>
      </w:r>
    </w:p>
    <w:p w14:paraId="4FC02070" w14:textId="77777777" w:rsidR="009B1A06" w:rsidRPr="009B1A06" w:rsidRDefault="009B1A06" w:rsidP="009B1A06">
      <w:pPr>
        <w:widowControl w:val="0"/>
        <w:suppressAutoHyphens/>
        <w:spacing w:before="48" w:after="0"/>
        <w:ind w:left="1672" w:right="183" w:hanging="1324"/>
        <w:rPr>
          <w:rFonts w:eastAsia="Times New Roman" w:cs="Times New Roman"/>
          <w:sz w:val="24"/>
          <w:szCs w:val="24"/>
        </w:rPr>
      </w:pPr>
      <w:r w:rsidRPr="009B1A06">
        <w:rPr>
          <w:rFonts w:eastAsia="Times New Roman" w:cs="Times New Roman"/>
          <w:sz w:val="24"/>
          <w:szCs w:val="24"/>
        </w:rPr>
        <w:t>«Прием</w:t>
      </w:r>
      <w:r w:rsidRPr="009B1A06">
        <w:rPr>
          <w:rFonts w:eastAsia="Times New Roman" w:cs="Times New Roman"/>
          <w:spacing w:val="-6"/>
          <w:sz w:val="24"/>
          <w:szCs w:val="24"/>
        </w:rPr>
        <w:t xml:space="preserve"> </w:t>
      </w:r>
      <w:r w:rsidRPr="009B1A06">
        <w:rPr>
          <w:rFonts w:eastAsia="Times New Roman" w:cs="Times New Roman"/>
          <w:sz w:val="24"/>
          <w:szCs w:val="24"/>
        </w:rPr>
        <w:t>на</w:t>
      </w:r>
      <w:r w:rsidRPr="009B1A06">
        <w:rPr>
          <w:rFonts w:eastAsia="Times New Roman" w:cs="Times New Roman"/>
          <w:spacing w:val="-5"/>
          <w:sz w:val="24"/>
          <w:szCs w:val="24"/>
        </w:rPr>
        <w:t xml:space="preserve"> </w:t>
      </w:r>
      <w:r w:rsidRPr="009B1A06">
        <w:rPr>
          <w:rFonts w:eastAsia="Times New Roman" w:cs="Times New Roman"/>
          <w:sz w:val="24"/>
          <w:szCs w:val="24"/>
        </w:rPr>
        <w:t>обучение</w:t>
      </w:r>
      <w:r w:rsidRPr="009B1A06">
        <w:rPr>
          <w:rFonts w:eastAsia="Times New Roman" w:cs="Times New Roman"/>
          <w:spacing w:val="-7"/>
          <w:sz w:val="24"/>
          <w:szCs w:val="24"/>
        </w:rPr>
        <w:t xml:space="preserve"> </w:t>
      </w:r>
      <w:r w:rsidRPr="009B1A06">
        <w:rPr>
          <w:rFonts w:eastAsia="Times New Roman" w:cs="Times New Roman"/>
          <w:sz w:val="24"/>
          <w:szCs w:val="24"/>
        </w:rPr>
        <w:t>по</w:t>
      </w:r>
      <w:r w:rsidRPr="009B1A06">
        <w:rPr>
          <w:rFonts w:eastAsia="Times New Roman" w:cs="Times New Roman"/>
          <w:spacing w:val="-6"/>
          <w:sz w:val="24"/>
          <w:szCs w:val="24"/>
        </w:rPr>
        <w:t xml:space="preserve"> </w:t>
      </w:r>
      <w:r w:rsidRPr="009B1A06">
        <w:rPr>
          <w:rFonts w:eastAsia="Times New Roman" w:cs="Times New Roman"/>
          <w:sz w:val="24"/>
          <w:szCs w:val="24"/>
        </w:rPr>
        <w:t>образовательным</w:t>
      </w:r>
      <w:r w:rsidRPr="009B1A06">
        <w:rPr>
          <w:rFonts w:eastAsia="Times New Roman" w:cs="Times New Roman"/>
          <w:spacing w:val="-6"/>
          <w:sz w:val="24"/>
          <w:szCs w:val="24"/>
        </w:rPr>
        <w:t xml:space="preserve"> </w:t>
      </w:r>
      <w:r w:rsidRPr="009B1A06">
        <w:rPr>
          <w:rFonts w:eastAsia="Times New Roman" w:cs="Times New Roman"/>
          <w:sz w:val="24"/>
          <w:szCs w:val="24"/>
        </w:rPr>
        <w:t>программам</w:t>
      </w:r>
      <w:r w:rsidRPr="009B1A06">
        <w:rPr>
          <w:rFonts w:eastAsia="Times New Roman" w:cs="Times New Roman"/>
          <w:spacing w:val="-8"/>
          <w:sz w:val="24"/>
          <w:szCs w:val="24"/>
        </w:rPr>
        <w:t xml:space="preserve"> </w:t>
      </w:r>
      <w:r w:rsidRPr="009B1A06">
        <w:rPr>
          <w:rFonts w:eastAsia="Times New Roman" w:cs="Times New Roman"/>
          <w:sz w:val="24"/>
          <w:szCs w:val="24"/>
        </w:rPr>
        <w:t>начального</w:t>
      </w:r>
      <w:r w:rsidRPr="009B1A06">
        <w:rPr>
          <w:rFonts w:eastAsia="Times New Roman" w:cs="Times New Roman"/>
          <w:spacing w:val="-6"/>
          <w:sz w:val="24"/>
          <w:szCs w:val="24"/>
        </w:rPr>
        <w:t xml:space="preserve"> </w:t>
      </w:r>
      <w:r w:rsidRPr="009B1A06">
        <w:rPr>
          <w:rFonts w:eastAsia="Times New Roman" w:cs="Times New Roman"/>
          <w:sz w:val="24"/>
          <w:szCs w:val="24"/>
        </w:rPr>
        <w:t>общего, основного общего и среднего общего образования» (оформляется на официальном бланке Организации)</w:t>
      </w:r>
    </w:p>
    <w:p w14:paraId="18A95A22" w14:textId="77777777" w:rsidR="009B1A06" w:rsidRPr="009B1A06" w:rsidRDefault="009B1A06" w:rsidP="009B1A06">
      <w:pPr>
        <w:widowControl w:val="0"/>
        <w:suppressAutoHyphens/>
        <w:spacing w:before="47" w:after="0" w:line="240" w:lineRule="auto"/>
        <w:rPr>
          <w:rFonts w:eastAsia="Times New Roman" w:cs="Times New Roman"/>
          <w:sz w:val="24"/>
          <w:szCs w:val="24"/>
        </w:rPr>
      </w:pPr>
    </w:p>
    <w:p w14:paraId="33F37DFA" w14:textId="77777777" w:rsidR="009B1A06" w:rsidRPr="009B1A06" w:rsidRDefault="009B1A06" w:rsidP="009B1A06">
      <w:pPr>
        <w:widowControl w:val="0"/>
        <w:suppressAutoHyphens/>
        <w:spacing w:before="1" w:after="0" w:line="240" w:lineRule="auto"/>
        <w:ind w:left="1"/>
        <w:jc w:val="center"/>
        <w:rPr>
          <w:rFonts w:eastAsia="Times New Roman" w:cs="Times New Roman"/>
          <w:sz w:val="24"/>
          <w:szCs w:val="24"/>
        </w:rPr>
      </w:pPr>
      <w:r w:rsidRPr="009B1A06">
        <w:rPr>
          <w:rFonts w:eastAsia="Times New Roman" w:cs="Times New Roman"/>
          <w:sz w:val="24"/>
          <w:szCs w:val="24"/>
        </w:rPr>
        <w:t>Уведомление</w:t>
      </w:r>
      <w:r w:rsidRPr="009B1A06">
        <w:rPr>
          <w:rFonts w:eastAsia="Times New Roman" w:cs="Times New Roman"/>
          <w:spacing w:val="-7"/>
          <w:sz w:val="24"/>
          <w:szCs w:val="24"/>
        </w:rPr>
        <w:t xml:space="preserve"> </w:t>
      </w:r>
      <w:r w:rsidRPr="009B1A06">
        <w:rPr>
          <w:rFonts w:eastAsia="Times New Roman" w:cs="Times New Roman"/>
          <w:sz w:val="24"/>
          <w:szCs w:val="24"/>
        </w:rPr>
        <w:t>о</w:t>
      </w:r>
      <w:r w:rsidRPr="009B1A06">
        <w:rPr>
          <w:rFonts w:eastAsia="Times New Roman" w:cs="Times New Roman"/>
          <w:spacing w:val="-7"/>
          <w:sz w:val="24"/>
          <w:szCs w:val="24"/>
        </w:rPr>
        <w:t xml:space="preserve"> </w:t>
      </w:r>
      <w:r w:rsidRPr="009B1A06">
        <w:rPr>
          <w:rFonts w:eastAsia="Times New Roman" w:cs="Times New Roman"/>
          <w:sz w:val="24"/>
          <w:szCs w:val="24"/>
        </w:rPr>
        <w:t>предоставлении</w:t>
      </w:r>
      <w:r w:rsidRPr="009B1A06">
        <w:rPr>
          <w:rFonts w:eastAsia="Times New Roman" w:cs="Times New Roman"/>
          <w:spacing w:val="-6"/>
          <w:sz w:val="24"/>
          <w:szCs w:val="24"/>
        </w:rPr>
        <w:t xml:space="preserve"> </w:t>
      </w:r>
      <w:r w:rsidRPr="009B1A06">
        <w:rPr>
          <w:rFonts w:eastAsia="Times New Roman" w:cs="Times New Roman"/>
          <w:spacing w:val="-2"/>
          <w:sz w:val="24"/>
          <w:szCs w:val="24"/>
        </w:rPr>
        <w:t>услуги</w:t>
      </w:r>
    </w:p>
    <w:p w14:paraId="1F34BF6E" w14:textId="77777777" w:rsidR="009B1A06" w:rsidRPr="009B1A06" w:rsidRDefault="009B1A06" w:rsidP="009B1A06">
      <w:pPr>
        <w:widowControl w:val="0"/>
        <w:suppressAutoHyphens/>
        <w:spacing w:before="48" w:after="0"/>
        <w:ind w:left="348" w:right="348"/>
        <w:jc w:val="center"/>
        <w:rPr>
          <w:rFonts w:eastAsia="Times New Roman" w:cs="Times New Roman"/>
          <w:sz w:val="24"/>
          <w:szCs w:val="24"/>
        </w:rPr>
      </w:pPr>
      <w:r w:rsidRPr="009B1A06">
        <w:rPr>
          <w:rFonts w:eastAsia="Times New Roman" w:cs="Times New Roman"/>
          <w:sz w:val="24"/>
          <w:szCs w:val="24"/>
        </w:rPr>
        <w:t>«Прием</w:t>
      </w:r>
      <w:r w:rsidRPr="009B1A06">
        <w:rPr>
          <w:rFonts w:eastAsia="Times New Roman" w:cs="Times New Roman"/>
          <w:spacing w:val="-6"/>
          <w:sz w:val="24"/>
          <w:szCs w:val="24"/>
        </w:rPr>
        <w:t xml:space="preserve"> </w:t>
      </w:r>
      <w:r w:rsidRPr="009B1A06">
        <w:rPr>
          <w:rFonts w:eastAsia="Times New Roman" w:cs="Times New Roman"/>
          <w:sz w:val="24"/>
          <w:szCs w:val="24"/>
        </w:rPr>
        <w:t>на</w:t>
      </w:r>
      <w:r w:rsidRPr="009B1A06">
        <w:rPr>
          <w:rFonts w:eastAsia="Times New Roman" w:cs="Times New Roman"/>
          <w:spacing w:val="-5"/>
          <w:sz w:val="24"/>
          <w:szCs w:val="24"/>
        </w:rPr>
        <w:t xml:space="preserve"> </w:t>
      </w:r>
      <w:r w:rsidRPr="009B1A06">
        <w:rPr>
          <w:rFonts w:eastAsia="Times New Roman" w:cs="Times New Roman"/>
          <w:sz w:val="24"/>
          <w:szCs w:val="24"/>
        </w:rPr>
        <w:t>обучение</w:t>
      </w:r>
      <w:r w:rsidRPr="009B1A06">
        <w:rPr>
          <w:rFonts w:eastAsia="Times New Roman" w:cs="Times New Roman"/>
          <w:spacing w:val="-7"/>
          <w:sz w:val="24"/>
          <w:szCs w:val="24"/>
        </w:rPr>
        <w:t xml:space="preserve"> </w:t>
      </w:r>
      <w:r w:rsidRPr="009B1A06">
        <w:rPr>
          <w:rFonts w:eastAsia="Times New Roman" w:cs="Times New Roman"/>
          <w:sz w:val="24"/>
          <w:szCs w:val="24"/>
        </w:rPr>
        <w:t>по</w:t>
      </w:r>
      <w:r w:rsidRPr="009B1A06">
        <w:rPr>
          <w:rFonts w:eastAsia="Times New Roman" w:cs="Times New Roman"/>
          <w:spacing w:val="-6"/>
          <w:sz w:val="24"/>
          <w:szCs w:val="24"/>
        </w:rPr>
        <w:t xml:space="preserve"> </w:t>
      </w:r>
      <w:r w:rsidRPr="009B1A06">
        <w:rPr>
          <w:rFonts w:eastAsia="Times New Roman" w:cs="Times New Roman"/>
          <w:sz w:val="24"/>
          <w:szCs w:val="24"/>
        </w:rPr>
        <w:t>образовательным</w:t>
      </w:r>
      <w:r w:rsidRPr="009B1A06">
        <w:rPr>
          <w:rFonts w:eastAsia="Times New Roman" w:cs="Times New Roman"/>
          <w:spacing w:val="-6"/>
          <w:sz w:val="24"/>
          <w:szCs w:val="24"/>
        </w:rPr>
        <w:t xml:space="preserve"> </w:t>
      </w:r>
      <w:r w:rsidRPr="009B1A06">
        <w:rPr>
          <w:rFonts w:eastAsia="Times New Roman" w:cs="Times New Roman"/>
          <w:sz w:val="24"/>
          <w:szCs w:val="24"/>
        </w:rPr>
        <w:t>программам</w:t>
      </w:r>
      <w:r w:rsidRPr="009B1A06">
        <w:rPr>
          <w:rFonts w:eastAsia="Times New Roman" w:cs="Times New Roman"/>
          <w:spacing w:val="-8"/>
          <w:sz w:val="24"/>
          <w:szCs w:val="24"/>
        </w:rPr>
        <w:t xml:space="preserve"> </w:t>
      </w:r>
      <w:r w:rsidRPr="009B1A06">
        <w:rPr>
          <w:rFonts w:eastAsia="Times New Roman" w:cs="Times New Roman"/>
          <w:sz w:val="24"/>
          <w:szCs w:val="24"/>
        </w:rPr>
        <w:t>начального</w:t>
      </w:r>
      <w:r w:rsidRPr="009B1A06">
        <w:rPr>
          <w:rFonts w:eastAsia="Times New Roman" w:cs="Times New Roman"/>
          <w:spacing w:val="-6"/>
          <w:sz w:val="24"/>
          <w:szCs w:val="24"/>
        </w:rPr>
        <w:t xml:space="preserve"> </w:t>
      </w:r>
      <w:r w:rsidRPr="009B1A06">
        <w:rPr>
          <w:rFonts w:eastAsia="Times New Roman" w:cs="Times New Roman"/>
          <w:sz w:val="24"/>
          <w:szCs w:val="24"/>
        </w:rPr>
        <w:t>общего, основного общего и среднего общего образования»</w:t>
      </w:r>
    </w:p>
    <w:p w14:paraId="45A0B01C" w14:textId="77777777" w:rsidR="009B1A06" w:rsidRPr="009B1A06" w:rsidRDefault="009B1A06" w:rsidP="009B1A06">
      <w:pPr>
        <w:widowControl w:val="0"/>
        <w:suppressAutoHyphens/>
        <w:spacing w:before="47" w:after="0" w:line="240" w:lineRule="auto"/>
        <w:rPr>
          <w:rFonts w:eastAsia="Times New Roman" w:cs="Times New Roman"/>
          <w:sz w:val="24"/>
          <w:szCs w:val="24"/>
        </w:rPr>
      </w:pPr>
    </w:p>
    <w:p w14:paraId="4090F126" w14:textId="77777777" w:rsidR="009B1A06" w:rsidRPr="009B1A06" w:rsidRDefault="009B1A06" w:rsidP="009B1A06">
      <w:pPr>
        <w:widowControl w:val="0"/>
        <w:suppressAutoHyphens/>
        <w:spacing w:after="0" w:line="240" w:lineRule="auto"/>
        <w:ind w:left="1859"/>
        <w:jc w:val="center"/>
        <w:rPr>
          <w:rFonts w:eastAsia="Times New Roman" w:cs="Times New Roman"/>
          <w:sz w:val="24"/>
          <w:szCs w:val="24"/>
        </w:rPr>
      </w:pPr>
      <w:r w:rsidRPr="009B1A06">
        <w:rPr>
          <w:rFonts w:eastAsia="Times New Roman" w:cs="Times New Roman"/>
          <w:spacing w:val="-2"/>
          <w:sz w:val="24"/>
          <w:szCs w:val="24"/>
        </w:rPr>
        <w:t>Кому:</w:t>
      </w:r>
    </w:p>
    <w:p w14:paraId="13800384" w14:textId="77777777" w:rsidR="009B1A06" w:rsidRPr="009B1A06" w:rsidRDefault="009B1A06" w:rsidP="009B1A06">
      <w:pPr>
        <w:widowControl w:val="0"/>
        <w:suppressAutoHyphens/>
        <w:spacing w:before="84" w:after="0" w:line="240" w:lineRule="auto"/>
        <w:rPr>
          <w:rFonts w:eastAsia="Times New Roman" w:cs="Times New Roman"/>
          <w:sz w:val="24"/>
          <w:szCs w:val="24"/>
        </w:rPr>
      </w:pPr>
      <w:r w:rsidRPr="009B1A06">
        <w:rPr>
          <w:rFonts w:eastAsia="Times New Roman" w:cs="Times New Roman"/>
          <w:noProof/>
          <w:sz w:val="24"/>
          <w:szCs w:val="24"/>
        </w:rPr>
        <mc:AlternateContent>
          <mc:Choice Requires="wps">
            <w:drawing>
              <wp:anchor distT="0" distB="0" distL="0" distR="0" simplePos="0" relativeHeight="251660288" behindDoc="0" locked="0" layoutInCell="0" allowOverlap="1" wp14:anchorId="1DF69475" wp14:editId="17AA18C9">
                <wp:simplePos x="0" y="0"/>
                <wp:positionH relativeFrom="page">
                  <wp:posOffset>4411980</wp:posOffset>
                </wp:positionH>
                <wp:positionV relativeFrom="paragraph">
                  <wp:posOffset>215265</wp:posOffset>
                </wp:positionV>
                <wp:extent cx="2578100" cy="1270"/>
                <wp:effectExtent l="0" t="0" r="0" b="0"/>
                <wp:wrapTopAndBottom/>
                <wp:docPr id="1955928481" name="Graphic 3"/>
                <wp:cNvGraphicFramePr/>
                <a:graphic xmlns:a="http://schemas.openxmlformats.org/drawingml/2006/main">
                  <a:graphicData uri="http://schemas.microsoft.com/office/word/2010/wordprocessingShape">
                    <wps:wsp>
                      <wps:cNvSpPr/>
                      <wps:spPr>
                        <a:xfrm>
                          <a:off x="0" y="0"/>
                          <a:ext cx="2578100" cy="1270"/>
                        </a:xfrm>
                        <a:custGeom>
                          <a:avLst/>
                          <a:gdLst>
                            <a:gd name="textAreaLeft" fmla="*/ 0 w 1461600"/>
                            <a:gd name="textAreaRight" fmla="*/ 1461960 w 1461600"/>
                            <a:gd name="textAreaTop" fmla="*/ 0 h 720"/>
                            <a:gd name="textAreaBottom" fmla="*/ 1080 h 720"/>
                          </a:gdLst>
                          <a:ahLst/>
                          <a:cxnLst/>
                          <a:rect l="textAreaLeft" t="textAreaTop" r="textAreaRight" b="textAreaBottom"/>
                          <a:pathLst>
                            <a:path w="2578100">
                              <a:moveTo>
                                <a:pt x="0" y="0"/>
                              </a:moveTo>
                              <a:lnTo>
                                <a:pt x="2578100" y="0"/>
                              </a:lnTo>
                            </a:path>
                          </a:pathLst>
                        </a:custGeom>
                        <a:noFill/>
                        <a:ln w="8856">
                          <a:solidFill>
                            <a:srgbClr val="000000"/>
                          </a:solidFill>
                          <a:round/>
                        </a:ln>
                        <a:effectLst/>
                      </wps:spPr>
                      <wps:bodyPr vertOverflow="clip" horzOverflow="clip"/>
                    </wps:wsp>
                  </a:graphicData>
                </a:graphic>
                <wp14:sizeRelH relativeFrom="page">
                  <wp14:pctWidth>0</wp14:pctWidth>
                </wp14:sizeRelH>
                <wp14:sizeRelV relativeFrom="page">
                  <wp14:pctHeight>0</wp14:pctHeight>
                </wp14:sizeRelV>
              </wp:anchor>
            </w:drawing>
          </mc:Choice>
          <mc:Fallback>
            <w:pict>
              <v:shape w14:anchorId="0EBFFBC4" id="Graphic 3" o:spid="_x0000_s1026" style="position:absolute;margin-left:347.4pt;margin-top:16.95pt;width:203pt;height:.1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78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" o:allowincell="f" path="m,l2578100,e" filled="f" strokeweight=".246mm">
                <v:path arrowok="t" textboxrect="0,0,2578735,1905"/>
                <w10:wrap type="topAndBottom" anchorx="page"/>
              </v:shape>
            </w:pict>
          </mc:Fallback>
        </mc:AlternateContent>
      </w:r>
      <w:r w:rsidRPr="009B1A06">
        <w:rPr>
          <w:rFonts w:eastAsia="Times New Roman" w:cs="Times New Roman"/>
          <w:noProof/>
          <w:sz w:val="24"/>
          <w:szCs w:val="24"/>
        </w:rPr>
        <mc:AlternateContent>
          <mc:Choice Requires="wps">
            <w:drawing>
              <wp:anchor distT="0" distB="0" distL="0" distR="0" simplePos="0" relativeHeight="251661312" behindDoc="0" locked="0" layoutInCell="0" allowOverlap="1" wp14:anchorId="7385870C" wp14:editId="649AC1C1">
                <wp:simplePos x="0" y="0"/>
                <wp:positionH relativeFrom="page">
                  <wp:posOffset>4411980</wp:posOffset>
                </wp:positionH>
                <wp:positionV relativeFrom="paragraph">
                  <wp:posOffset>450215</wp:posOffset>
                </wp:positionV>
                <wp:extent cx="2578100" cy="1270"/>
                <wp:effectExtent l="0" t="0" r="0" b="0"/>
                <wp:wrapTopAndBottom/>
                <wp:docPr id="1119945263" name="Graphic 4"/>
                <wp:cNvGraphicFramePr/>
                <a:graphic xmlns:a="http://schemas.openxmlformats.org/drawingml/2006/main">
                  <a:graphicData uri="http://schemas.microsoft.com/office/word/2010/wordprocessingShape">
                    <wps:wsp>
                      <wps:cNvSpPr/>
                      <wps:spPr>
                        <a:xfrm>
                          <a:off x="0" y="0"/>
                          <a:ext cx="2578100" cy="1270"/>
                        </a:xfrm>
                        <a:custGeom>
                          <a:avLst/>
                          <a:gdLst>
                            <a:gd name="textAreaLeft" fmla="*/ 0 w 1461600"/>
                            <a:gd name="textAreaRight" fmla="*/ 1461960 w 1461600"/>
                            <a:gd name="textAreaTop" fmla="*/ 0 h 720"/>
                            <a:gd name="textAreaBottom" fmla="*/ 1080 h 720"/>
                          </a:gdLst>
                          <a:ahLst/>
                          <a:cxnLst/>
                          <a:rect l="textAreaLeft" t="textAreaTop" r="textAreaRight" b="textAreaBottom"/>
                          <a:pathLst>
                            <a:path w="2578100">
                              <a:moveTo>
                                <a:pt x="0" y="0"/>
                              </a:moveTo>
                              <a:lnTo>
                                <a:pt x="2578100" y="0"/>
                              </a:lnTo>
                            </a:path>
                          </a:pathLst>
                        </a:custGeom>
                        <a:noFill/>
                        <a:ln w="8856">
                          <a:solidFill>
                            <a:srgbClr val="000000"/>
                          </a:solidFill>
                          <a:round/>
                        </a:ln>
                        <a:effectLst/>
                      </wps:spPr>
                      <wps:bodyPr vertOverflow="clip" horzOverflow="clip"/>
                    </wps:wsp>
                  </a:graphicData>
                </a:graphic>
                <wp14:sizeRelH relativeFrom="page">
                  <wp14:pctWidth>0</wp14:pctWidth>
                </wp14:sizeRelH>
                <wp14:sizeRelV relativeFrom="page">
                  <wp14:pctHeight>0</wp14:pctHeight>
                </wp14:sizeRelV>
              </wp:anchor>
            </w:drawing>
          </mc:Choice>
          <mc:Fallback>
            <w:pict>
              <v:shape w14:anchorId="6C6F5371" id="Graphic 4" o:spid="_x0000_s1026" style="position:absolute;margin-left:347.4pt;margin-top:35.45pt;width:203pt;height:.1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78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" o:allowincell="f" path="m,l2578100,e" filled="f" strokeweight=".246mm">
                <v:path arrowok="t" textboxrect="0,0,2578735,1905"/>
                <w10:wrap type="topAndBottom" anchorx="page"/>
              </v:shape>
            </w:pict>
          </mc:Fallback>
        </mc:AlternateContent>
      </w:r>
      <w:r w:rsidRPr="009B1A06">
        <w:rPr>
          <w:rFonts w:eastAsia="Times New Roman" w:cs="Times New Roman"/>
          <w:noProof/>
          <w:sz w:val="24"/>
          <w:szCs w:val="24"/>
        </w:rPr>
        <mc:AlternateContent>
          <mc:Choice Requires="wps">
            <w:drawing>
              <wp:anchor distT="0" distB="0" distL="0" distR="0" simplePos="0" relativeHeight="251662336" behindDoc="0" locked="0" layoutInCell="0" allowOverlap="1" wp14:anchorId="2008069F" wp14:editId="6EF2BEC0">
                <wp:simplePos x="0" y="0"/>
                <wp:positionH relativeFrom="page">
                  <wp:posOffset>4411980</wp:posOffset>
                </wp:positionH>
                <wp:positionV relativeFrom="paragraph">
                  <wp:posOffset>685165</wp:posOffset>
                </wp:positionV>
                <wp:extent cx="2578100" cy="1270"/>
                <wp:effectExtent l="0" t="0" r="0" b="0"/>
                <wp:wrapTopAndBottom/>
                <wp:docPr id="657069159" name="Graphic 5"/>
                <wp:cNvGraphicFramePr/>
                <a:graphic xmlns:a="http://schemas.openxmlformats.org/drawingml/2006/main">
                  <a:graphicData uri="http://schemas.microsoft.com/office/word/2010/wordprocessingShape">
                    <wps:wsp>
                      <wps:cNvSpPr/>
                      <wps:spPr>
                        <a:xfrm>
                          <a:off x="0" y="0"/>
                          <a:ext cx="2578100" cy="1270"/>
                        </a:xfrm>
                        <a:custGeom>
                          <a:avLst/>
                          <a:gdLst>
                            <a:gd name="textAreaLeft" fmla="*/ 0 w 1461600"/>
                            <a:gd name="textAreaRight" fmla="*/ 1461960 w 1461600"/>
                            <a:gd name="textAreaTop" fmla="*/ 0 h 720"/>
                            <a:gd name="textAreaBottom" fmla="*/ 1080 h 720"/>
                          </a:gdLst>
                          <a:ahLst/>
                          <a:cxnLst/>
                          <a:rect l="textAreaLeft" t="textAreaTop" r="textAreaRight" b="textAreaBottom"/>
                          <a:pathLst>
                            <a:path w="2578100">
                              <a:moveTo>
                                <a:pt x="0" y="0"/>
                              </a:moveTo>
                              <a:lnTo>
                                <a:pt x="2578100" y="0"/>
                              </a:lnTo>
                            </a:path>
                          </a:pathLst>
                        </a:custGeom>
                        <a:noFill/>
                        <a:ln w="8856">
                          <a:solidFill>
                            <a:srgbClr val="000000"/>
                          </a:solidFill>
                          <a:round/>
                        </a:ln>
                        <a:effectLst/>
                      </wps:spPr>
                      <wps:bodyPr vertOverflow="clip" horzOverflow="clip"/>
                    </wps:wsp>
                  </a:graphicData>
                </a:graphic>
                <wp14:sizeRelH relativeFrom="page">
                  <wp14:pctWidth>0</wp14:pctWidth>
                </wp14:sizeRelH>
                <wp14:sizeRelV relativeFrom="page">
                  <wp14:pctHeight>0</wp14:pctHeight>
                </wp14:sizeRelV>
              </wp:anchor>
            </w:drawing>
          </mc:Choice>
          <mc:Fallback>
            <w:pict>
              <v:shape w14:anchorId="3F7ADAD7" id="Graphic 5" o:spid="_x0000_s1026" style="position:absolute;margin-left:347.4pt;margin-top:53.95pt;width:203pt;height:.1pt;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78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" o:allowincell="f" path="m,l2578100,e" filled="f" strokeweight=".246mm">
                <v:path arrowok="t" textboxrect="0,0,2578735,1905"/>
                <w10:wrap type="topAndBottom" anchorx="page"/>
              </v:shape>
            </w:pict>
          </mc:Fallback>
        </mc:AlternateContent>
      </w:r>
    </w:p>
    <w:p w14:paraId="3113A816" w14:textId="77777777" w:rsidR="009B1A06" w:rsidRPr="009B1A06" w:rsidRDefault="009B1A06" w:rsidP="009B1A06">
      <w:pPr>
        <w:widowControl w:val="0"/>
        <w:suppressAutoHyphens/>
        <w:spacing w:before="109" w:after="0" w:line="240" w:lineRule="auto"/>
        <w:rPr>
          <w:rFonts w:eastAsia="Times New Roman" w:cs="Times New Roman"/>
          <w:sz w:val="24"/>
          <w:szCs w:val="24"/>
        </w:rPr>
      </w:pPr>
    </w:p>
    <w:p w14:paraId="5A241242" w14:textId="77777777" w:rsidR="009B1A06" w:rsidRPr="009B1A06" w:rsidRDefault="009B1A06" w:rsidP="009B1A06">
      <w:pPr>
        <w:widowControl w:val="0"/>
        <w:suppressAutoHyphens/>
        <w:spacing w:before="109" w:after="0" w:line="240" w:lineRule="auto"/>
        <w:rPr>
          <w:rFonts w:eastAsia="Times New Roman" w:cs="Times New Roman"/>
          <w:sz w:val="24"/>
          <w:szCs w:val="24"/>
        </w:rPr>
      </w:pPr>
    </w:p>
    <w:p w14:paraId="34DD45A5" w14:textId="77777777" w:rsidR="009B1A06" w:rsidRPr="009B1A06" w:rsidRDefault="009B1A06" w:rsidP="009B1A06">
      <w:pPr>
        <w:widowControl w:val="0"/>
        <w:suppressAutoHyphens/>
        <w:spacing w:before="72" w:after="0"/>
        <w:ind w:left="5389" w:right="143"/>
        <w:jc w:val="both"/>
        <w:rPr>
          <w:rFonts w:eastAsia="Times New Roman" w:cs="Times New Roman"/>
          <w:sz w:val="24"/>
          <w:szCs w:val="24"/>
        </w:rPr>
      </w:pPr>
      <w:r w:rsidRPr="009B1A06">
        <w:rPr>
          <w:rFonts w:eastAsia="Times New Roman" w:cs="Times New Roman"/>
          <w:sz w:val="24"/>
          <w:szCs w:val="24"/>
        </w:rPr>
        <w:t xml:space="preserve">(Ф.И.О. (последнее при наличии) заявителя, адрес электронной </w:t>
      </w:r>
      <w:r w:rsidRPr="009B1A06">
        <w:rPr>
          <w:rFonts w:eastAsia="Times New Roman" w:cs="Times New Roman"/>
          <w:spacing w:val="-2"/>
          <w:sz w:val="24"/>
          <w:szCs w:val="24"/>
        </w:rPr>
        <w:t>почты)</w:t>
      </w:r>
    </w:p>
    <w:p w14:paraId="27C5925A" w14:textId="77777777" w:rsidR="009B1A06" w:rsidRPr="009B1A06" w:rsidRDefault="009B1A06" w:rsidP="009B1A06">
      <w:pPr>
        <w:widowControl w:val="0"/>
        <w:suppressAutoHyphens/>
        <w:spacing w:before="47" w:after="0" w:line="240" w:lineRule="auto"/>
        <w:rPr>
          <w:rFonts w:eastAsia="Times New Roman" w:cs="Times New Roman"/>
          <w:sz w:val="24"/>
          <w:szCs w:val="24"/>
        </w:rPr>
      </w:pPr>
    </w:p>
    <w:p w14:paraId="618C3E24" w14:textId="77777777" w:rsidR="009B1A06" w:rsidRPr="009B1A06" w:rsidRDefault="009B1A06" w:rsidP="009B1A06">
      <w:pPr>
        <w:widowControl w:val="0"/>
        <w:tabs>
          <w:tab w:val="left" w:pos="3626"/>
        </w:tabs>
        <w:suppressAutoHyphens/>
        <w:spacing w:after="0" w:line="240" w:lineRule="auto"/>
        <w:ind w:left="3"/>
        <w:jc w:val="center"/>
        <w:rPr>
          <w:rFonts w:eastAsia="Times New Roman" w:cs="Times New Roman"/>
          <w:sz w:val="24"/>
          <w:szCs w:val="24"/>
        </w:rPr>
      </w:pPr>
      <w:r w:rsidRPr="009B1A06">
        <w:rPr>
          <w:rFonts w:eastAsia="Times New Roman" w:cs="Times New Roman"/>
          <w:spacing w:val="-2"/>
          <w:sz w:val="24"/>
          <w:szCs w:val="24"/>
        </w:rPr>
        <w:t>Уважаемый-</w:t>
      </w:r>
      <w:r w:rsidRPr="009B1A06">
        <w:rPr>
          <w:rFonts w:eastAsia="Times New Roman" w:cs="Times New Roman"/>
          <w:spacing w:val="-4"/>
          <w:sz w:val="24"/>
          <w:szCs w:val="24"/>
        </w:rPr>
        <w:t>(</w:t>
      </w:r>
      <w:proofErr w:type="spellStart"/>
      <w:r w:rsidRPr="009B1A06">
        <w:rPr>
          <w:rFonts w:eastAsia="Times New Roman" w:cs="Times New Roman"/>
          <w:spacing w:val="-4"/>
          <w:sz w:val="24"/>
          <w:szCs w:val="24"/>
        </w:rPr>
        <w:t>ая</w:t>
      </w:r>
      <w:proofErr w:type="spellEnd"/>
      <w:r w:rsidRPr="009B1A06">
        <w:rPr>
          <w:rFonts w:eastAsia="Times New Roman" w:cs="Times New Roman"/>
          <w:spacing w:val="-4"/>
          <w:sz w:val="24"/>
          <w:szCs w:val="24"/>
        </w:rPr>
        <w:t>)</w:t>
      </w:r>
      <w:r w:rsidRPr="009B1A06">
        <w:rPr>
          <w:rFonts w:eastAsia="Times New Roman" w:cs="Times New Roman"/>
          <w:sz w:val="24"/>
          <w:szCs w:val="24"/>
          <w:u w:val="single"/>
        </w:rPr>
        <w:tab/>
      </w:r>
      <w:r w:rsidRPr="009B1A06">
        <w:rPr>
          <w:rFonts w:eastAsia="Times New Roman" w:cs="Times New Roman"/>
          <w:spacing w:val="-10"/>
          <w:sz w:val="24"/>
          <w:szCs w:val="24"/>
        </w:rPr>
        <w:t>!</w:t>
      </w:r>
    </w:p>
    <w:p w14:paraId="5C38D4CD" w14:textId="77777777" w:rsidR="009B1A06" w:rsidRPr="009B1A06" w:rsidRDefault="009B1A06" w:rsidP="009B1A06">
      <w:pPr>
        <w:widowControl w:val="0"/>
        <w:suppressAutoHyphens/>
        <w:spacing w:before="96" w:after="0" w:line="240" w:lineRule="auto"/>
        <w:rPr>
          <w:rFonts w:eastAsia="Times New Roman" w:cs="Times New Roman"/>
          <w:sz w:val="24"/>
          <w:szCs w:val="24"/>
        </w:rPr>
      </w:pPr>
    </w:p>
    <w:p w14:paraId="0B48A1A1" w14:textId="77777777" w:rsidR="009B1A06" w:rsidRPr="009B1A06" w:rsidRDefault="009B1A06" w:rsidP="009B1A06">
      <w:pPr>
        <w:widowControl w:val="0"/>
        <w:tabs>
          <w:tab w:val="left" w:pos="1246"/>
          <w:tab w:val="left" w:pos="3409"/>
          <w:tab w:val="left" w:pos="4838"/>
          <w:tab w:val="left" w:pos="5214"/>
        </w:tabs>
        <w:suppressAutoHyphens/>
        <w:spacing w:before="1" w:after="0"/>
        <w:ind w:left="145" w:right="145" w:firstLine="708"/>
        <w:jc w:val="both"/>
        <w:rPr>
          <w:rFonts w:eastAsia="Times New Roman" w:cs="Times New Roman"/>
          <w:sz w:val="24"/>
          <w:szCs w:val="24"/>
        </w:rPr>
      </w:pPr>
      <w:r w:rsidRPr="009B1A06">
        <w:rPr>
          <w:rFonts w:eastAsia="Times New Roman" w:cs="Times New Roman"/>
          <w:sz w:val="24"/>
          <w:szCs w:val="24"/>
        </w:rPr>
        <w:t>Уведомляем</w:t>
      </w:r>
      <w:r w:rsidRPr="009B1A06">
        <w:rPr>
          <w:rFonts w:eastAsia="Times New Roman" w:cs="Times New Roman"/>
          <w:spacing w:val="72"/>
          <w:sz w:val="24"/>
          <w:szCs w:val="24"/>
        </w:rPr>
        <w:t xml:space="preserve"> </w:t>
      </w:r>
      <w:r w:rsidRPr="009B1A06">
        <w:rPr>
          <w:rFonts w:eastAsia="Times New Roman" w:cs="Times New Roman"/>
          <w:sz w:val="24"/>
          <w:szCs w:val="24"/>
        </w:rPr>
        <w:t>Вас</w:t>
      </w:r>
      <w:r w:rsidRPr="009B1A06">
        <w:rPr>
          <w:rFonts w:eastAsia="Times New Roman" w:cs="Times New Roman"/>
          <w:spacing w:val="72"/>
          <w:sz w:val="24"/>
          <w:szCs w:val="24"/>
        </w:rPr>
        <w:t xml:space="preserve"> </w:t>
      </w:r>
      <w:r w:rsidRPr="009B1A06">
        <w:rPr>
          <w:rFonts w:eastAsia="Times New Roman" w:cs="Times New Roman"/>
          <w:sz w:val="24"/>
          <w:szCs w:val="24"/>
        </w:rPr>
        <w:t>о</w:t>
      </w:r>
      <w:r w:rsidRPr="009B1A06">
        <w:rPr>
          <w:rFonts w:eastAsia="Times New Roman" w:cs="Times New Roman"/>
          <w:spacing w:val="72"/>
          <w:sz w:val="24"/>
          <w:szCs w:val="24"/>
        </w:rPr>
        <w:t xml:space="preserve"> </w:t>
      </w:r>
      <w:r w:rsidRPr="009B1A06">
        <w:rPr>
          <w:rFonts w:eastAsia="Times New Roman" w:cs="Times New Roman"/>
          <w:sz w:val="24"/>
          <w:szCs w:val="24"/>
        </w:rPr>
        <w:t>том,</w:t>
      </w:r>
      <w:r w:rsidRPr="009B1A06">
        <w:rPr>
          <w:rFonts w:eastAsia="Times New Roman" w:cs="Times New Roman"/>
          <w:spacing w:val="72"/>
          <w:sz w:val="24"/>
          <w:szCs w:val="24"/>
        </w:rPr>
        <w:t xml:space="preserve"> </w:t>
      </w:r>
      <w:r w:rsidRPr="009B1A06">
        <w:rPr>
          <w:rFonts w:eastAsia="Times New Roman" w:cs="Times New Roman"/>
          <w:sz w:val="24"/>
          <w:szCs w:val="24"/>
        </w:rPr>
        <w:t>что</w:t>
      </w:r>
      <w:r w:rsidRPr="009B1A06">
        <w:rPr>
          <w:rFonts w:eastAsia="Times New Roman" w:cs="Times New Roman"/>
          <w:spacing w:val="72"/>
          <w:sz w:val="24"/>
          <w:szCs w:val="24"/>
        </w:rPr>
        <w:t xml:space="preserve"> </w:t>
      </w:r>
      <w:r w:rsidRPr="009B1A06">
        <w:rPr>
          <w:rFonts w:eastAsia="Times New Roman" w:cs="Times New Roman"/>
          <w:sz w:val="24"/>
          <w:szCs w:val="24"/>
        </w:rPr>
        <w:t>на</w:t>
      </w:r>
      <w:r w:rsidRPr="009B1A06">
        <w:rPr>
          <w:rFonts w:eastAsia="Times New Roman" w:cs="Times New Roman"/>
          <w:spacing w:val="72"/>
          <w:sz w:val="24"/>
          <w:szCs w:val="24"/>
        </w:rPr>
        <w:t xml:space="preserve"> </w:t>
      </w:r>
      <w:r w:rsidRPr="009B1A06">
        <w:rPr>
          <w:rFonts w:eastAsia="Times New Roman" w:cs="Times New Roman"/>
          <w:sz w:val="24"/>
          <w:szCs w:val="24"/>
        </w:rPr>
        <w:t>основании</w:t>
      </w:r>
      <w:r w:rsidRPr="009B1A06">
        <w:rPr>
          <w:rFonts w:eastAsia="Times New Roman" w:cs="Times New Roman"/>
          <w:spacing w:val="72"/>
          <w:sz w:val="24"/>
          <w:szCs w:val="24"/>
        </w:rPr>
        <w:t xml:space="preserve"> </w:t>
      </w:r>
      <w:r w:rsidRPr="009B1A06">
        <w:rPr>
          <w:rFonts w:eastAsia="Times New Roman" w:cs="Times New Roman"/>
          <w:sz w:val="24"/>
          <w:szCs w:val="24"/>
        </w:rPr>
        <w:t>Вашего</w:t>
      </w:r>
      <w:r w:rsidRPr="009B1A06">
        <w:rPr>
          <w:rFonts w:eastAsia="Times New Roman" w:cs="Times New Roman"/>
          <w:spacing w:val="72"/>
          <w:sz w:val="24"/>
          <w:szCs w:val="24"/>
        </w:rPr>
        <w:t xml:space="preserve"> </w:t>
      </w:r>
      <w:r w:rsidRPr="009B1A06">
        <w:rPr>
          <w:rFonts w:eastAsia="Times New Roman" w:cs="Times New Roman"/>
          <w:sz w:val="24"/>
          <w:szCs w:val="24"/>
        </w:rPr>
        <w:t xml:space="preserve">запроса </w:t>
      </w:r>
      <w:r w:rsidRPr="009B1A06">
        <w:rPr>
          <w:rFonts w:eastAsia="Times New Roman" w:cs="Times New Roman"/>
          <w:spacing w:val="-6"/>
          <w:sz w:val="24"/>
          <w:szCs w:val="24"/>
        </w:rPr>
        <w:t>от</w:t>
      </w:r>
      <w:r w:rsidRPr="009B1A06">
        <w:rPr>
          <w:rFonts w:eastAsia="Times New Roman" w:cs="Times New Roman"/>
          <w:sz w:val="24"/>
          <w:szCs w:val="24"/>
          <w:u w:val="single"/>
        </w:rPr>
        <w:tab/>
      </w:r>
      <w:proofErr w:type="gramStart"/>
      <w:r w:rsidRPr="009B1A06">
        <w:rPr>
          <w:rFonts w:eastAsia="Times New Roman" w:cs="Times New Roman"/>
          <w:sz w:val="24"/>
          <w:szCs w:val="24"/>
        </w:rPr>
        <w:t>№</w:t>
      </w:r>
      <w:r w:rsidRPr="009B1A06">
        <w:rPr>
          <w:rFonts w:eastAsia="Times New Roman" w:cs="Times New Roman"/>
          <w:spacing w:val="80"/>
          <w:w w:val="150"/>
          <w:sz w:val="24"/>
          <w:szCs w:val="24"/>
          <w:u w:val="single"/>
        </w:rPr>
        <w:t xml:space="preserve">  </w:t>
      </w:r>
      <w:r w:rsidRPr="009B1A06">
        <w:rPr>
          <w:rFonts w:eastAsia="Times New Roman" w:cs="Times New Roman"/>
          <w:sz w:val="24"/>
          <w:szCs w:val="24"/>
        </w:rPr>
        <w:t>о</w:t>
      </w:r>
      <w:proofErr w:type="gramEnd"/>
      <w:r w:rsidRPr="009B1A06">
        <w:rPr>
          <w:rFonts w:eastAsia="Times New Roman" w:cs="Times New Roman"/>
          <w:spacing w:val="40"/>
          <w:sz w:val="24"/>
          <w:szCs w:val="24"/>
        </w:rPr>
        <w:t xml:space="preserve"> </w:t>
      </w:r>
      <w:r w:rsidRPr="009B1A06">
        <w:rPr>
          <w:rFonts w:eastAsia="Times New Roman" w:cs="Times New Roman"/>
          <w:sz w:val="24"/>
          <w:szCs w:val="24"/>
        </w:rPr>
        <w:t>приеме</w:t>
      </w:r>
      <w:r w:rsidRPr="009B1A06">
        <w:rPr>
          <w:rFonts w:eastAsia="Times New Roman" w:cs="Times New Roman"/>
          <w:spacing w:val="40"/>
          <w:sz w:val="24"/>
          <w:szCs w:val="24"/>
        </w:rPr>
        <w:t xml:space="preserve"> </w:t>
      </w:r>
      <w:r w:rsidRPr="009B1A06">
        <w:rPr>
          <w:rFonts w:eastAsia="Times New Roman" w:cs="Times New Roman"/>
          <w:sz w:val="24"/>
          <w:szCs w:val="24"/>
        </w:rPr>
        <w:t>в</w:t>
      </w:r>
      <w:r w:rsidRPr="009B1A06">
        <w:rPr>
          <w:rFonts w:eastAsia="Times New Roman" w:cs="Times New Roman"/>
          <w:sz w:val="24"/>
          <w:szCs w:val="24"/>
          <w:u w:val="single"/>
        </w:rPr>
        <w:tab/>
      </w:r>
      <w:r w:rsidRPr="009B1A06">
        <w:rPr>
          <w:rFonts w:eastAsia="Times New Roman" w:cs="Times New Roman"/>
          <w:sz w:val="24"/>
          <w:szCs w:val="24"/>
        </w:rPr>
        <w:t>класс и в соответствии с приказом о зачислении</w:t>
      </w:r>
      <w:r w:rsidRPr="009B1A06">
        <w:rPr>
          <w:rFonts w:eastAsia="Times New Roman" w:cs="Times New Roman"/>
          <w:spacing w:val="45"/>
          <w:sz w:val="24"/>
          <w:szCs w:val="24"/>
        </w:rPr>
        <w:t xml:space="preserve"> </w:t>
      </w:r>
      <w:r w:rsidRPr="009B1A06">
        <w:rPr>
          <w:rFonts w:eastAsia="Times New Roman" w:cs="Times New Roman"/>
          <w:spacing w:val="-5"/>
          <w:sz w:val="24"/>
          <w:szCs w:val="24"/>
        </w:rPr>
        <w:t>от</w:t>
      </w:r>
      <w:r w:rsidRPr="009B1A06">
        <w:rPr>
          <w:rFonts w:eastAsia="Times New Roman" w:cs="Times New Roman"/>
          <w:sz w:val="24"/>
          <w:szCs w:val="24"/>
          <w:u w:val="single"/>
        </w:rPr>
        <w:tab/>
      </w:r>
      <w:r w:rsidRPr="009B1A06">
        <w:rPr>
          <w:rFonts w:eastAsia="Times New Roman" w:cs="Times New Roman"/>
          <w:spacing w:val="-10"/>
          <w:sz w:val="24"/>
          <w:szCs w:val="24"/>
        </w:rPr>
        <w:t>№</w:t>
      </w:r>
      <w:r w:rsidRPr="009B1A06">
        <w:rPr>
          <w:rFonts w:eastAsia="Times New Roman" w:cs="Times New Roman"/>
          <w:sz w:val="24"/>
          <w:szCs w:val="24"/>
          <w:u w:val="single"/>
        </w:rPr>
        <w:tab/>
      </w:r>
      <w:r w:rsidRPr="009B1A06">
        <w:rPr>
          <w:rFonts w:eastAsia="Times New Roman" w:cs="Times New Roman"/>
          <w:sz w:val="24"/>
          <w:szCs w:val="24"/>
          <w:u w:val="single"/>
        </w:rPr>
        <w:tab/>
      </w:r>
      <w:r w:rsidRPr="009B1A06">
        <w:rPr>
          <w:rFonts w:eastAsia="Times New Roman" w:cs="Times New Roman"/>
          <w:sz w:val="24"/>
          <w:szCs w:val="24"/>
        </w:rPr>
        <w:t>Ваш</w:t>
      </w:r>
      <w:r w:rsidRPr="009B1A06">
        <w:rPr>
          <w:rFonts w:eastAsia="Times New Roman" w:cs="Times New Roman"/>
          <w:spacing w:val="48"/>
          <w:sz w:val="24"/>
          <w:szCs w:val="24"/>
        </w:rPr>
        <w:t xml:space="preserve"> </w:t>
      </w:r>
      <w:r w:rsidRPr="009B1A06">
        <w:rPr>
          <w:rFonts w:eastAsia="Times New Roman" w:cs="Times New Roman"/>
          <w:sz w:val="24"/>
          <w:szCs w:val="24"/>
        </w:rPr>
        <w:t>ребенок/Вы</w:t>
      </w:r>
      <w:r w:rsidRPr="009B1A06">
        <w:rPr>
          <w:rFonts w:eastAsia="Times New Roman" w:cs="Times New Roman"/>
          <w:spacing w:val="48"/>
          <w:sz w:val="24"/>
          <w:szCs w:val="24"/>
        </w:rPr>
        <w:t xml:space="preserve"> </w:t>
      </w:r>
      <w:r w:rsidRPr="009B1A06">
        <w:rPr>
          <w:rFonts w:eastAsia="Times New Roman" w:cs="Times New Roman"/>
          <w:spacing w:val="-2"/>
          <w:sz w:val="24"/>
          <w:szCs w:val="24"/>
        </w:rPr>
        <w:t>(поступающий)</w:t>
      </w:r>
    </w:p>
    <w:p w14:paraId="7C6D5934" w14:textId="77777777" w:rsidR="009B1A06" w:rsidRPr="009B1A06" w:rsidRDefault="009B1A06" w:rsidP="009B1A06">
      <w:pPr>
        <w:widowControl w:val="0"/>
        <w:tabs>
          <w:tab w:val="left" w:pos="7144"/>
        </w:tabs>
        <w:suppressAutoHyphens/>
        <w:spacing w:after="0"/>
        <w:ind w:left="145" w:right="140"/>
        <w:jc w:val="both"/>
        <w:rPr>
          <w:rFonts w:eastAsia="Times New Roman" w:cs="Times New Roman"/>
          <w:sz w:val="24"/>
          <w:szCs w:val="24"/>
        </w:rPr>
      </w:pPr>
      <w:r w:rsidRPr="009B1A06">
        <w:rPr>
          <w:rFonts w:eastAsia="Times New Roman" w:cs="Times New Roman"/>
          <w:sz w:val="24"/>
          <w:szCs w:val="24"/>
          <w:u w:val="single"/>
        </w:rPr>
        <w:tab/>
      </w:r>
      <w:r w:rsidRPr="009B1A06">
        <w:rPr>
          <w:rFonts w:eastAsia="Times New Roman" w:cs="Times New Roman"/>
          <w:sz w:val="24"/>
          <w:szCs w:val="24"/>
        </w:rPr>
        <w:t>(Ф.И.О. (последнее при наличии) ребенка, поступающего) принят/ы в организацию, осуществляющую</w:t>
      </w:r>
      <w:r w:rsidRPr="009B1A06">
        <w:rPr>
          <w:rFonts w:eastAsia="Times New Roman" w:cs="Times New Roman"/>
          <w:spacing w:val="40"/>
          <w:sz w:val="24"/>
          <w:szCs w:val="24"/>
        </w:rPr>
        <w:t xml:space="preserve"> </w:t>
      </w:r>
      <w:r w:rsidRPr="009B1A06">
        <w:rPr>
          <w:rFonts w:eastAsia="Times New Roman" w:cs="Times New Roman"/>
          <w:sz w:val="24"/>
          <w:szCs w:val="24"/>
        </w:rPr>
        <w:t>образовательную</w:t>
      </w:r>
      <w:r w:rsidRPr="009B1A06">
        <w:rPr>
          <w:rFonts w:eastAsia="Times New Roman" w:cs="Times New Roman"/>
          <w:spacing w:val="40"/>
          <w:sz w:val="24"/>
          <w:szCs w:val="24"/>
        </w:rPr>
        <w:t xml:space="preserve"> </w:t>
      </w:r>
      <w:r w:rsidRPr="009B1A06">
        <w:rPr>
          <w:rFonts w:eastAsia="Times New Roman" w:cs="Times New Roman"/>
          <w:sz w:val="24"/>
          <w:szCs w:val="24"/>
        </w:rPr>
        <w:t>деятельность</w:t>
      </w:r>
      <w:r w:rsidRPr="009B1A06">
        <w:rPr>
          <w:rFonts w:eastAsia="Times New Roman" w:cs="Times New Roman"/>
          <w:spacing w:val="40"/>
          <w:sz w:val="24"/>
          <w:szCs w:val="24"/>
        </w:rPr>
        <w:t xml:space="preserve"> </w:t>
      </w:r>
      <w:r w:rsidRPr="009B1A06">
        <w:rPr>
          <w:rFonts w:eastAsia="Times New Roman" w:cs="Times New Roman"/>
          <w:sz w:val="24"/>
          <w:szCs w:val="24"/>
        </w:rPr>
        <w:t>в</w:t>
      </w:r>
      <w:r w:rsidRPr="009B1A06">
        <w:rPr>
          <w:rFonts w:eastAsia="Times New Roman" w:cs="Times New Roman"/>
          <w:spacing w:val="40"/>
          <w:sz w:val="24"/>
          <w:szCs w:val="24"/>
        </w:rPr>
        <w:t xml:space="preserve"> </w:t>
      </w:r>
      <w:r w:rsidRPr="009B1A06">
        <w:rPr>
          <w:rFonts w:eastAsia="Times New Roman" w:cs="Times New Roman"/>
          <w:sz w:val="24"/>
          <w:szCs w:val="24"/>
        </w:rPr>
        <w:t>Московской</w:t>
      </w:r>
      <w:r w:rsidRPr="009B1A06">
        <w:rPr>
          <w:rFonts w:eastAsia="Times New Roman" w:cs="Times New Roman"/>
          <w:spacing w:val="40"/>
          <w:sz w:val="24"/>
          <w:szCs w:val="24"/>
        </w:rPr>
        <w:t xml:space="preserve"> </w:t>
      </w:r>
      <w:r w:rsidRPr="009B1A06">
        <w:rPr>
          <w:rFonts w:eastAsia="Times New Roman" w:cs="Times New Roman"/>
          <w:sz w:val="24"/>
          <w:szCs w:val="24"/>
        </w:rPr>
        <w:t>области</w:t>
      </w:r>
      <w:r w:rsidRPr="009B1A06">
        <w:rPr>
          <w:rFonts w:eastAsia="Times New Roman" w:cs="Times New Roman"/>
          <w:spacing w:val="40"/>
          <w:sz w:val="24"/>
          <w:szCs w:val="24"/>
        </w:rPr>
        <w:t xml:space="preserve"> </w:t>
      </w:r>
      <w:r w:rsidRPr="009B1A06">
        <w:rPr>
          <w:rFonts w:eastAsia="Times New Roman" w:cs="Times New Roman"/>
          <w:sz w:val="24"/>
          <w:szCs w:val="24"/>
        </w:rPr>
        <w:t>по</w:t>
      </w:r>
    </w:p>
    <w:p w14:paraId="0A04172E" w14:textId="77777777" w:rsidR="009B1A06" w:rsidRPr="009B1A06" w:rsidRDefault="009B1A06" w:rsidP="009B1A06">
      <w:pPr>
        <w:widowControl w:val="0"/>
        <w:suppressAutoHyphens/>
        <w:spacing w:before="58" w:after="0" w:line="240" w:lineRule="auto"/>
        <w:ind w:left="4" w:right="540"/>
        <w:jc w:val="center"/>
        <w:rPr>
          <w:rFonts w:eastAsia="Times New Roman" w:cs="Times New Roman"/>
          <w:spacing w:val="-10"/>
          <w:sz w:val="24"/>
          <w:szCs w:val="24"/>
        </w:rPr>
      </w:pPr>
    </w:p>
    <w:p w14:paraId="59F9F9C7" w14:textId="77777777" w:rsidR="009B1A06" w:rsidRPr="009B1A06" w:rsidRDefault="009B1A06" w:rsidP="009B1A06">
      <w:pPr>
        <w:widowControl w:val="0"/>
        <w:tabs>
          <w:tab w:val="left" w:pos="9325"/>
        </w:tabs>
        <w:suppressAutoHyphens/>
        <w:spacing w:after="0"/>
        <w:ind w:left="145" w:right="183"/>
        <w:rPr>
          <w:rFonts w:eastAsia="Times New Roman" w:cs="Times New Roman"/>
          <w:spacing w:val="-2"/>
          <w:sz w:val="24"/>
          <w:szCs w:val="24"/>
        </w:rPr>
      </w:pPr>
      <w:r w:rsidRPr="009B1A06">
        <w:rPr>
          <w:rFonts w:eastAsia="Times New Roman" w:cs="Times New Roman"/>
          <w:noProof/>
          <w:sz w:val="24"/>
          <w:szCs w:val="24"/>
        </w:rPr>
        <mc:AlternateContent>
          <mc:Choice Requires="wps">
            <w:drawing>
              <wp:anchor distT="0" distB="0" distL="0" distR="0" simplePos="0" relativeHeight="251659264" behindDoc="1" locked="0" layoutInCell="0" allowOverlap="1" wp14:anchorId="718CC668" wp14:editId="40A46AF5">
                <wp:simplePos x="0" y="0"/>
                <wp:positionH relativeFrom="page">
                  <wp:posOffset>2021840</wp:posOffset>
                </wp:positionH>
                <wp:positionV relativeFrom="paragraph">
                  <wp:posOffset>557530</wp:posOffset>
                </wp:positionV>
                <wp:extent cx="4889500" cy="1270"/>
                <wp:effectExtent l="0" t="0" r="0" b="0"/>
                <wp:wrapNone/>
                <wp:docPr id="1507586066" name="Graphic 6"/>
                <wp:cNvGraphicFramePr/>
                <a:graphic xmlns:a="http://schemas.openxmlformats.org/drawingml/2006/main">
                  <a:graphicData uri="http://schemas.microsoft.com/office/word/2010/wordprocessingShape">
                    <wps:wsp>
                      <wps:cNvSpPr/>
                      <wps:spPr>
                        <a:xfrm>
                          <a:off x="0" y="0"/>
                          <a:ext cx="4889500" cy="1270"/>
                        </a:xfrm>
                        <a:custGeom>
                          <a:avLst/>
                          <a:gdLst>
                            <a:gd name="textAreaLeft" fmla="*/ 0 w 2772000"/>
                            <a:gd name="textAreaRight" fmla="*/ 2772360 w 2772000"/>
                            <a:gd name="textAreaTop" fmla="*/ 0 h 720"/>
                            <a:gd name="textAreaBottom" fmla="*/ 1080 h 720"/>
                          </a:gdLst>
                          <a:ahLst/>
                          <a:cxnLst/>
                          <a:rect l="textAreaLeft" t="textAreaTop" r="textAreaRight" b="textAreaBottom"/>
                          <a:pathLst>
                            <a:path w="4889500">
                              <a:moveTo>
                                <a:pt x="0" y="0"/>
                              </a:moveTo>
                              <a:lnTo>
                                <a:pt x="4889500" y="0"/>
                              </a:lnTo>
                            </a:path>
                          </a:pathLst>
                        </a:custGeom>
                        <a:noFill/>
                        <a:ln w="8856">
                          <a:solidFill>
                            <a:srgbClr val="000000"/>
                          </a:solidFill>
                          <a:round/>
                        </a:ln>
                        <a:effectLst/>
                      </wps:spPr>
                      <wps:bodyPr vertOverflow="clip" horzOverflow="clip"/>
                    </wps:wsp>
                  </a:graphicData>
                </a:graphic>
                <wp14:sizeRelH relativeFrom="page">
                  <wp14:pctWidth>0</wp14:pctWidth>
                </wp14:sizeRelH>
                <wp14:sizeRelV relativeFrom="page">
                  <wp14:pctHeight>0</wp14:pctHeight>
                </wp14:sizeRelV>
              </wp:anchor>
            </w:drawing>
          </mc:Choice>
          <mc:Fallback>
            <w:pict>
              <v:shape w14:anchorId="71BC185F" id="Graphic 6" o:spid="_x0000_s1026" style="position:absolute;margin-left:159.2pt;margin-top:43.9pt;width:38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889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" o:allowincell="f" path="m,l4889500,e" filled="f" strokeweight=".246mm">
                <v:path arrowok="t" textboxrect="0,0,4890135,1905"/>
                <w10:wrap anchorx="page"/>
              </v:shape>
            </w:pict>
          </mc:Fallback>
        </mc:AlternateContent>
      </w:r>
      <w:r w:rsidRPr="009B1A06">
        <w:rPr>
          <w:rFonts w:eastAsia="Times New Roman" w:cs="Times New Roman"/>
          <w:sz w:val="24"/>
          <w:szCs w:val="24"/>
        </w:rPr>
        <w:t>программам</w:t>
      </w:r>
      <w:r w:rsidRPr="009B1A06">
        <w:rPr>
          <w:rFonts w:eastAsia="Times New Roman" w:cs="Times New Roman"/>
          <w:spacing w:val="80"/>
          <w:sz w:val="24"/>
          <w:szCs w:val="24"/>
        </w:rPr>
        <w:t xml:space="preserve"> </w:t>
      </w:r>
      <w:r w:rsidRPr="009B1A06">
        <w:rPr>
          <w:rFonts w:eastAsia="Times New Roman" w:cs="Times New Roman"/>
          <w:sz w:val="24"/>
          <w:szCs w:val="24"/>
        </w:rPr>
        <w:t>начального</w:t>
      </w:r>
      <w:r w:rsidRPr="009B1A06">
        <w:rPr>
          <w:rFonts w:eastAsia="Times New Roman" w:cs="Times New Roman"/>
          <w:spacing w:val="80"/>
          <w:sz w:val="24"/>
          <w:szCs w:val="24"/>
        </w:rPr>
        <w:t xml:space="preserve"> </w:t>
      </w:r>
      <w:r w:rsidRPr="009B1A06">
        <w:rPr>
          <w:rFonts w:eastAsia="Times New Roman" w:cs="Times New Roman"/>
          <w:sz w:val="24"/>
          <w:szCs w:val="24"/>
        </w:rPr>
        <w:t>общего,</w:t>
      </w:r>
      <w:r w:rsidRPr="009B1A06">
        <w:rPr>
          <w:rFonts w:eastAsia="Times New Roman" w:cs="Times New Roman"/>
          <w:spacing w:val="80"/>
          <w:sz w:val="24"/>
          <w:szCs w:val="24"/>
        </w:rPr>
        <w:t xml:space="preserve"> </w:t>
      </w:r>
      <w:r w:rsidRPr="009B1A06">
        <w:rPr>
          <w:rFonts w:eastAsia="Times New Roman" w:cs="Times New Roman"/>
          <w:sz w:val="24"/>
          <w:szCs w:val="24"/>
        </w:rPr>
        <w:t>основного</w:t>
      </w:r>
      <w:r w:rsidRPr="009B1A06">
        <w:rPr>
          <w:rFonts w:eastAsia="Times New Roman" w:cs="Times New Roman"/>
          <w:spacing w:val="80"/>
          <w:sz w:val="24"/>
          <w:szCs w:val="24"/>
        </w:rPr>
        <w:t xml:space="preserve"> </w:t>
      </w:r>
      <w:r w:rsidRPr="009B1A06">
        <w:rPr>
          <w:rFonts w:eastAsia="Times New Roman" w:cs="Times New Roman"/>
          <w:sz w:val="24"/>
          <w:szCs w:val="24"/>
        </w:rPr>
        <w:t>общего</w:t>
      </w:r>
      <w:r w:rsidRPr="009B1A06">
        <w:rPr>
          <w:rFonts w:eastAsia="Times New Roman" w:cs="Times New Roman"/>
          <w:spacing w:val="80"/>
          <w:sz w:val="24"/>
          <w:szCs w:val="24"/>
        </w:rPr>
        <w:t xml:space="preserve"> </w:t>
      </w:r>
      <w:r w:rsidRPr="009B1A06">
        <w:rPr>
          <w:rFonts w:eastAsia="Times New Roman" w:cs="Times New Roman"/>
          <w:sz w:val="24"/>
          <w:szCs w:val="24"/>
        </w:rPr>
        <w:t>и</w:t>
      </w:r>
      <w:r w:rsidRPr="009B1A06">
        <w:rPr>
          <w:rFonts w:eastAsia="Times New Roman" w:cs="Times New Roman"/>
          <w:spacing w:val="80"/>
          <w:sz w:val="24"/>
          <w:szCs w:val="24"/>
        </w:rPr>
        <w:t xml:space="preserve"> </w:t>
      </w:r>
      <w:r w:rsidRPr="009B1A06">
        <w:rPr>
          <w:rFonts w:eastAsia="Times New Roman" w:cs="Times New Roman"/>
          <w:sz w:val="24"/>
          <w:szCs w:val="24"/>
        </w:rPr>
        <w:t>среднего</w:t>
      </w:r>
      <w:r w:rsidRPr="009B1A06">
        <w:rPr>
          <w:rFonts w:eastAsia="Times New Roman" w:cs="Times New Roman"/>
          <w:spacing w:val="80"/>
          <w:sz w:val="24"/>
          <w:szCs w:val="24"/>
        </w:rPr>
        <w:t xml:space="preserve"> </w:t>
      </w:r>
      <w:r w:rsidRPr="009B1A06">
        <w:rPr>
          <w:rFonts w:eastAsia="Times New Roman" w:cs="Times New Roman"/>
          <w:sz w:val="24"/>
          <w:szCs w:val="24"/>
        </w:rPr>
        <w:t>общего</w:t>
      </w:r>
      <w:r w:rsidRPr="009B1A06">
        <w:rPr>
          <w:rFonts w:eastAsia="Times New Roman" w:cs="Times New Roman"/>
          <w:spacing w:val="80"/>
          <w:sz w:val="24"/>
          <w:szCs w:val="24"/>
        </w:rPr>
        <w:t xml:space="preserve"> </w:t>
      </w:r>
      <w:r w:rsidRPr="009B1A06">
        <w:rPr>
          <w:rFonts w:eastAsia="Times New Roman" w:cs="Times New Roman"/>
          <w:spacing w:val="-2"/>
          <w:sz w:val="24"/>
          <w:szCs w:val="24"/>
        </w:rPr>
        <w:t>образования</w:t>
      </w:r>
      <w:r w:rsidRPr="009B1A06">
        <w:rPr>
          <w:rFonts w:eastAsia="Times New Roman" w:cs="Times New Roman"/>
          <w:sz w:val="24"/>
          <w:szCs w:val="24"/>
        </w:rPr>
        <w:tab/>
        <w:t xml:space="preserve"> </w:t>
      </w:r>
    </w:p>
    <w:p w14:paraId="65F03EBA" w14:textId="77777777" w:rsidR="009B1A06" w:rsidRPr="009B1A06" w:rsidRDefault="009B1A06" w:rsidP="009B1A06">
      <w:pPr>
        <w:widowControl w:val="0"/>
        <w:tabs>
          <w:tab w:val="left" w:pos="9325"/>
        </w:tabs>
        <w:suppressAutoHyphens/>
        <w:spacing w:before="217" w:after="0"/>
        <w:ind w:right="183"/>
        <w:rPr>
          <w:rFonts w:eastAsia="Times New Roman" w:cs="Times New Roman"/>
          <w:spacing w:val="-2"/>
          <w:sz w:val="24"/>
          <w:szCs w:val="24"/>
        </w:rPr>
      </w:pPr>
      <w:r w:rsidRPr="009B1A06">
        <w:rPr>
          <w:rFonts w:eastAsia="Times New Roman" w:cs="Times New Roman"/>
          <w:spacing w:val="-2"/>
          <w:sz w:val="24"/>
          <w:szCs w:val="24"/>
        </w:rPr>
        <w:t xml:space="preserve">                                                                       (наименование)</w:t>
      </w:r>
    </w:p>
    <w:p w14:paraId="4CA353F0" w14:textId="77777777" w:rsidR="009B1A06" w:rsidRPr="009B1A06" w:rsidRDefault="009B1A06" w:rsidP="009B1A06">
      <w:pPr>
        <w:widowControl w:val="0"/>
        <w:tabs>
          <w:tab w:val="left" w:pos="9325"/>
        </w:tabs>
        <w:suppressAutoHyphens/>
        <w:spacing w:before="217" w:after="0"/>
        <w:ind w:left="145" w:right="183"/>
        <w:rPr>
          <w:rFonts w:eastAsia="Times New Roman" w:cs="Times New Roman"/>
          <w:spacing w:val="-2"/>
          <w:sz w:val="24"/>
          <w:szCs w:val="24"/>
        </w:rPr>
      </w:pPr>
    </w:p>
    <w:p w14:paraId="30D80D62" w14:textId="77777777" w:rsidR="009B1A06" w:rsidRPr="009B1A06" w:rsidRDefault="009B1A06" w:rsidP="009B1A06">
      <w:pPr>
        <w:widowControl w:val="0"/>
        <w:suppressAutoHyphens/>
        <w:spacing w:before="72" w:after="0"/>
        <w:ind w:left="145" w:right="151"/>
        <w:jc w:val="both"/>
        <w:rPr>
          <w:rFonts w:eastAsia="Times New Roman" w:cs="Times New Roman"/>
          <w:sz w:val="24"/>
          <w:szCs w:val="24"/>
        </w:rPr>
      </w:pPr>
      <w:r w:rsidRPr="009B1A06">
        <w:rPr>
          <w:rFonts w:eastAsia="Times New Roman" w:cs="Times New Roman"/>
          <w:noProof/>
          <w:sz w:val="24"/>
          <w:szCs w:val="24"/>
        </w:rPr>
        <mc:AlternateContent>
          <mc:Choice Requires="wps">
            <w:drawing>
              <wp:anchor distT="0" distB="0" distL="0" distR="0" simplePos="0" relativeHeight="251664384" behindDoc="0" locked="0" layoutInCell="1" allowOverlap="1" wp14:anchorId="7EA8177C" wp14:editId="1199F220">
                <wp:simplePos x="0" y="0"/>
                <wp:positionH relativeFrom="column">
                  <wp:posOffset>3376930</wp:posOffset>
                </wp:positionH>
                <wp:positionV relativeFrom="paragraph">
                  <wp:posOffset>269240</wp:posOffset>
                </wp:positionV>
                <wp:extent cx="2537460" cy="635"/>
                <wp:effectExtent l="0" t="0" r="34290" b="37465"/>
                <wp:wrapNone/>
                <wp:docPr id="318457887" name="Прямая соединительная линия 1"/>
                <wp:cNvGraphicFramePr/>
                <a:graphic xmlns:a="http://schemas.openxmlformats.org/drawingml/2006/main">
                  <a:graphicData uri="http://schemas.microsoft.com/office/word/2010/wordprocessingShape">
                    <wps:wsp>
                      <wps:cNvCnPr/>
                      <wps:spPr>
                        <a:xfrm>
                          <a:off x="0" y="0"/>
                          <a:ext cx="2537460" cy="635"/>
                        </a:xfrm>
                        <a:prstGeom prst="line">
                          <a:avLst/>
                        </a:prstGeom>
                        <a:noFill/>
                        <a:ln w="6350" cap="flat" cmpd="sng" algn="ctr">
                          <a:solidFill>
                            <a:srgbClr val="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6D2D3B5" id="Прямая соединительная линия 1" o:spid="_x0000_s1026" style="position:absolute;z-index:2516643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265.9pt,21.2pt" to="465.7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" strokeweight=".5pt">
                <v:stroke joinstyle="miter"/>
              </v:line>
            </w:pict>
          </mc:Fallback>
        </mc:AlternateContent>
      </w:r>
    </w:p>
    <w:tbl>
      <w:tblPr>
        <w:tblStyle w:val="25"/>
        <w:tblW w:w="9210" w:type="dxa"/>
        <w:tblInd w:w="145" w:type="dxa"/>
        <w:tblLayout w:type="fixed"/>
        <w:tblLook w:val="04A0" w:firstRow="1" w:lastRow="0" w:firstColumn="1" w:lastColumn="0" w:noHBand="0" w:noVBand="1"/>
      </w:tblPr>
      <w:tblGrid>
        <w:gridCol w:w="4652"/>
        <w:gridCol w:w="4558"/>
      </w:tblGrid>
      <w:tr w:rsidR="009B1A06" w:rsidRPr="009B1A06" w14:paraId="66CB3D2B" w14:textId="77777777">
        <w:tc>
          <w:tcPr>
            <w:tcW w:w="4651" w:type="dxa"/>
            <w:tcBorders>
              <w:top w:val="nil"/>
              <w:left w:val="nil"/>
              <w:bottom w:val="nil"/>
              <w:right w:val="nil"/>
            </w:tcBorders>
            <w:hideMark/>
          </w:tcPr>
          <w:p w14:paraId="6B86315B" w14:textId="77777777" w:rsidR="009B1A06" w:rsidRPr="009B1A06" w:rsidRDefault="009B1A06" w:rsidP="009B1A06">
            <w:pPr>
              <w:widowControl w:val="0"/>
              <w:spacing w:line="276" w:lineRule="auto"/>
              <w:ind w:right="151"/>
              <w:jc w:val="both"/>
              <w:rPr>
                <w:rFonts w:eastAsia="Times New Roman" w:cs="Times New Roman"/>
                <w:sz w:val="24"/>
                <w:szCs w:val="24"/>
              </w:rPr>
            </w:pPr>
            <w:r w:rsidRPr="009B1A06">
              <w:rPr>
                <w:rFonts w:eastAsia="Times New Roman" w:cs="Times New Roman"/>
                <w:noProof/>
                <w:sz w:val="24"/>
                <w:szCs w:val="24"/>
              </w:rPr>
              <mc:AlternateContent>
                <mc:Choice Requires="wps">
                  <w:drawing>
                    <wp:anchor distT="0" distB="0" distL="0" distR="0" simplePos="0" relativeHeight="251663360" behindDoc="0" locked="0" layoutInCell="1" allowOverlap="1" wp14:anchorId="59EA75B0" wp14:editId="12B1C665">
                      <wp:simplePos x="0" y="0"/>
                      <wp:positionH relativeFrom="column">
                        <wp:posOffset>-23495</wp:posOffset>
                      </wp:positionH>
                      <wp:positionV relativeFrom="paragraph">
                        <wp:posOffset>11430</wp:posOffset>
                      </wp:positionV>
                      <wp:extent cx="2706370" cy="0"/>
                      <wp:effectExtent l="0" t="0" r="0" b="0"/>
                      <wp:wrapNone/>
                      <wp:docPr id="1877012277" name="Прямая соединительная линия 6"/>
                      <wp:cNvGraphicFramePr/>
                      <a:graphic xmlns:a="http://schemas.openxmlformats.org/drawingml/2006/main">
                        <a:graphicData uri="http://schemas.microsoft.com/office/word/2010/wordprocessingShape">
                          <wps:wsp>
                            <wps:cNvCnPr/>
                            <wps:spPr>
                              <a:xfrm>
                                <a:off x="0" y="0"/>
                                <a:ext cx="2706370" cy="0"/>
                              </a:xfrm>
                              <a:prstGeom prst="line">
                                <a:avLst/>
                              </a:prstGeom>
                              <a:noFill/>
                              <a:ln w="6350" cap="flat" cmpd="sng" algn="ctr">
                                <a:solidFill>
                                  <a:srgbClr val="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DA3B7C4" id="Прямая соединительная линия 6" o:spid="_x0000_s1026" style="position:absolute;z-index:2516633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1.85pt,.9pt" to="211.2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" strokeweight=".5pt">
                      <v:stroke joinstyle="miter"/>
                    </v:line>
                  </w:pict>
                </mc:Fallback>
              </mc:AlternateContent>
            </w:r>
            <w:proofErr w:type="spellStart"/>
            <w:r w:rsidRPr="009B1A06">
              <w:rPr>
                <w:rFonts w:eastAsia="Times New Roman" w:cs="Times New Roman"/>
                <w:sz w:val="24"/>
                <w:szCs w:val="24"/>
              </w:rPr>
              <w:t>уполномоченное</w:t>
            </w:r>
            <w:proofErr w:type="spellEnd"/>
            <w:r w:rsidRPr="009B1A06">
              <w:rPr>
                <w:rFonts w:eastAsia="Times New Roman" w:cs="Times New Roman"/>
                <w:spacing w:val="-18"/>
                <w:sz w:val="24"/>
                <w:szCs w:val="24"/>
              </w:rPr>
              <w:t xml:space="preserve"> </w:t>
            </w:r>
            <w:proofErr w:type="spellStart"/>
            <w:r w:rsidRPr="009B1A06">
              <w:rPr>
                <w:rFonts w:eastAsia="Times New Roman" w:cs="Times New Roman"/>
                <w:sz w:val="24"/>
                <w:szCs w:val="24"/>
              </w:rPr>
              <w:t>должностное</w:t>
            </w:r>
            <w:proofErr w:type="spellEnd"/>
            <w:r w:rsidRPr="009B1A06">
              <w:rPr>
                <w:rFonts w:eastAsia="Times New Roman" w:cs="Times New Roman"/>
                <w:spacing w:val="-17"/>
                <w:sz w:val="24"/>
                <w:szCs w:val="24"/>
              </w:rPr>
              <w:t xml:space="preserve"> </w:t>
            </w:r>
            <w:proofErr w:type="spellStart"/>
            <w:r w:rsidRPr="009B1A06">
              <w:rPr>
                <w:rFonts w:eastAsia="Times New Roman" w:cs="Times New Roman"/>
                <w:sz w:val="24"/>
                <w:szCs w:val="24"/>
              </w:rPr>
              <w:t>лицо</w:t>
            </w:r>
            <w:proofErr w:type="spellEnd"/>
            <w:r w:rsidRPr="009B1A06">
              <w:rPr>
                <w:rFonts w:eastAsia="Times New Roman" w:cs="Times New Roman"/>
                <w:sz w:val="24"/>
                <w:szCs w:val="24"/>
              </w:rPr>
              <w:t xml:space="preserve"> </w:t>
            </w:r>
            <w:proofErr w:type="spellStart"/>
            <w:r w:rsidRPr="009B1A06">
              <w:rPr>
                <w:rFonts w:eastAsia="Times New Roman" w:cs="Times New Roman"/>
                <w:spacing w:val="-2"/>
                <w:sz w:val="24"/>
                <w:szCs w:val="24"/>
              </w:rPr>
              <w:t>Организации</w:t>
            </w:r>
            <w:proofErr w:type="spellEnd"/>
          </w:p>
        </w:tc>
        <w:tc>
          <w:tcPr>
            <w:tcW w:w="4558" w:type="dxa"/>
            <w:tcBorders>
              <w:top w:val="nil"/>
              <w:left w:val="nil"/>
              <w:bottom w:val="nil"/>
              <w:right w:val="nil"/>
            </w:tcBorders>
          </w:tcPr>
          <w:p w14:paraId="16205836" w14:textId="77777777" w:rsidR="009B1A06" w:rsidRPr="009B1A06" w:rsidRDefault="009B1A06" w:rsidP="009B1A06">
            <w:pPr>
              <w:widowControl w:val="0"/>
              <w:spacing w:before="72" w:line="276" w:lineRule="auto"/>
              <w:ind w:right="151"/>
              <w:jc w:val="right"/>
              <w:rPr>
                <w:rFonts w:eastAsia="Times New Roman" w:cs="Times New Roman"/>
                <w:spacing w:val="-2"/>
                <w:sz w:val="24"/>
                <w:szCs w:val="24"/>
              </w:rPr>
            </w:pPr>
            <w:proofErr w:type="spellStart"/>
            <w:r w:rsidRPr="009B1A06">
              <w:rPr>
                <w:rFonts w:eastAsia="Times New Roman" w:cs="Times New Roman"/>
                <w:sz w:val="24"/>
                <w:szCs w:val="24"/>
              </w:rPr>
              <w:t>подпись</w:t>
            </w:r>
            <w:proofErr w:type="spellEnd"/>
            <w:r w:rsidRPr="009B1A06">
              <w:rPr>
                <w:rFonts w:eastAsia="Times New Roman" w:cs="Times New Roman"/>
                <w:sz w:val="24"/>
                <w:szCs w:val="24"/>
              </w:rPr>
              <w:t>,</w:t>
            </w:r>
            <w:r w:rsidRPr="009B1A06">
              <w:rPr>
                <w:rFonts w:eastAsia="Times New Roman" w:cs="Times New Roman"/>
                <w:spacing w:val="-18"/>
                <w:sz w:val="24"/>
                <w:szCs w:val="24"/>
              </w:rPr>
              <w:t xml:space="preserve"> </w:t>
            </w:r>
            <w:proofErr w:type="spellStart"/>
            <w:r w:rsidRPr="009B1A06">
              <w:rPr>
                <w:rFonts w:eastAsia="Times New Roman" w:cs="Times New Roman"/>
                <w:sz w:val="24"/>
                <w:szCs w:val="24"/>
              </w:rPr>
              <w:t>фамилия</w:t>
            </w:r>
            <w:proofErr w:type="spellEnd"/>
            <w:r w:rsidRPr="009B1A06">
              <w:rPr>
                <w:rFonts w:eastAsia="Times New Roman" w:cs="Times New Roman"/>
                <w:sz w:val="24"/>
                <w:szCs w:val="24"/>
              </w:rPr>
              <w:t xml:space="preserve">, </w:t>
            </w:r>
            <w:proofErr w:type="spellStart"/>
            <w:r w:rsidRPr="009B1A06">
              <w:rPr>
                <w:rFonts w:eastAsia="Times New Roman" w:cs="Times New Roman"/>
                <w:spacing w:val="-2"/>
                <w:sz w:val="24"/>
                <w:szCs w:val="24"/>
              </w:rPr>
              <w:t>инициалы</w:t>
            </w:r>
            <w:proofErr w:type="spellEnd"/>
          </w:p>
          <w:p w14:paraId="71E4D5AC" w14:textId="77777777" w:rsidR="009B1A06" w:rsidRPr="009B1A06" w:rsidRDefault="009B1A06" w:rsidP="009B1A06">
            <w:pPr>
              <w:widowControl w:val="0"/>
              <w:spacing w:before="72" w:line="276" w:lineRule="auto"/>
              <w:ind w:right="151"/>
              <w:jc w:val="right"/>
              <w:rPr>
                <w:rFonts w:eastAsia="Times New Roman" w:cs="Times New Roman"/>
                <w:spacing w:val="-2"/>
                <w:sz w:val="24"/>
                <w:szCs w:val="24"/>
              </w:rPr>
            </w:pPr>
          </w:p>
          <w:p w14:paraId="72E62151" w14:textId="77777777" w:rsidR="009B1A06" w:rsidRPr="009B1A06" w:rsidRDefault="009B1A06" w:rsidP="009B1A06">
            <w:pPr>
              <w:widowControl w:val="0"/>
              <w:tabs>
                <w:tab w:val="left" w:pos="672"/>
                <w:tab w:val="left" w:pos="1927"/>
                <w:tab w:val="left" w:pos="2697"/>
              </w:tabs>
              <w:ind w:left="252"/>
              <w:jc w:val="right"/>
              <w:rPr>
                <w:rFonts w:eastAsia="Times New Roman" w:cs="Times New Roman"/>
                <w:sz w:val="24"/>
                <w:szCs w:val="24"/>
              </w:rPr>
            </w:pPr>
            <w:r w:rsidRPr="009B1A06">
              <w:rPr>
                <w:rFonts w:eastAsia="Times New Roman" w:cs="Times New Roman"/>
                <w:spacing w:val="-10"/>
                <w:sz w:val="24"/>
                <w:szCs w:val="24"/>
              </w:rPr>
              <w:t>«</w:t>
            </w:r>
            <w:r w:rsidRPr="009B1A06">
              <w:rPr>
                <w:rFonts w:eastAsia="Times New Roman" w:cs="Times New Roman"/>
                <w:sz w:val="24"/>
                <w:szCs w:val="24"/>
                <w:u w:val="single"/>
              </w:rPr>
              <w:tab/>
            </w:r>
            <w:r w:rsidRPr="009B1A06">
              <w:rPr>
                <w:rFonts w:eastAsia="Times New Roman" w:cs="Times New Roman"/>
                <w:sz w:val="24"/>
                <w:szCs w:val="24"/>
              </w:rPr>
              <w:t xml:space="preserve">» </w:t>
            </w:r>
            <w:r w:rsidRPr="009B1A06">
              <w:rPr>
                <w:rFonts w:eastAsia="Times New Roman" w:cs="Times New Roman"/>
                <w:sz w:val="24"/>
                <w:szCs w:val="24"/>
                <w:u w:val="single"/>
              </w:rPr>
              <w:tab/>
            </w:r>
            <w:r w:rsidRPr="009B1A06">
              <w:rPr>
                <w:rFonts w:eastAsia="Times New Roman" w:cs="Times New Roman"/>
                <w:spacing w:val="-5"/>
                <w:sz w:val="24"/>
                <w:szCs w:val="24"/>
              </w:rPr>
              <w:t>202</w:t>
            </w:r>
            <w:r w:rsidRPr="009B1A06">
              <w:rPr>
                <w:rFonts w:eastAsia="Times New Roman" w:cs="Times New Roman"/>
                <w:sz w:val="24"/>
                <w:szCs w:val="24"/>
                <w:u w:val="single"/>
              </w:rPr>
              <w:tab/>
            </w:r>
          </w:p>
          <w:p w14:paraId="019907C2" w14:textId="77777777" w:rsidR="009B1A06" w:rsidRPr="009B1A06" w:rsidRDefault="009B1A06" w:rsidP="009B1A06">
            <w:pPr>
              <w:widowControl w:val="0"/>
              <w:spacing w:before="72" w:line="276" w:lineRule="auto"/>
              <w:ind w:right="151"/>
              <w:jc w:val="right"/>
              <w:rPr>
                <w:rFonts w:eastAsia="Times New Roman" w:cs="Times New Roman"/>
                <w:sz w:val="24"/>
                <w:szCs w:val="24"/>
              </w:rPr>
            </w:pPr>
          </w:p>
        </w:tc>
      </w:tr>
    </w:tbl>
    <w:p w14:paraId="7DD5CE6D" w14:textId="7BC27CF8" w:rsidR="00064028" w:rsidRPr="00B75523" w:rsidRDefault="00064028">
      <w:pPr>
        <w:rPr>
          <w:rFonts w:cs="Times New Roman"/>
          <w:sz w:val="24"/>
          <w:szCs w:val="24"/>
        </w:rPr>
      </w:pPr>
      <w:r w:rsidRPr="00B75523">
        <w:rPr>
          <w:rFonts w:cs="Times New Roman"/>
          <w:sz w:val="24"/>
          <w:szCs w:val="24"/>
        </w:rPr>
        <w:br w:type="page"/>
      </w:r>
    </w:p>
    <w:p w14:paraId="2A28A91F" w14:textId="77777777" w:rsidR="00064028" w:rsidRPr="00B75523" w:rsidRDefault="00064028" w:rsidP="00B75523">
      <w:pPr>
        <w:spacing w:after="0"/>
        <w:jc w:val="right"/>
        <w:rPr>
          <w:sz w:val="24"/>
          <w:szCs w:val="24"/>
        </w:rPr>
      </w:pPr>
      <w:r w:rsidRPr="00B75523">
        <w:rPr>
          <w:sz w:val="24"/>
          <w:szCs w:val="24"/>
        </w:rPr>
        <w:lastRenderedPageBreak/>
        <w:t xml:space="preserve">                                                                       </w:t>
      </w:r>
      <w:bookmarkStart w:id="18" w:name="_Toc91253288"/>
      <w:bookmarkStart w:id="19" w:name="_Toc127216113"/>
      <w:bookmarkStart w:id="20" w:name="_Hlk20901273"/>
      <w:bookmarkStart w:id="21" w:name="_Hlk95087453"/>
      <w:r w:rsidRPr="00B75523">
        <w:rPr>
          <w:sz w:val="24"/>
          <w:szCs w:val="24"/>
        </w:rPr>
        <w:t>Приложение 4</w:t>
      </w:r>
    </w:p>
    <w:p w14:paraId="74ECC5D4" w14:textId="4ADF4ADF" w:rsidR="00064028" w:rsidRPr="00B75523" w:rsidRDefault="00477ADC" w:rsidP="00477ADC">
      <w:pPr>
        <w:spacing w:after="0"/>
        <w:jc w:val="center"/>
        <w:rPr>
          <w:sz w:val="24"/>
          <w:szCs w:val="24"/>
        </w:rPr>
      </w:pPr>
      <w:r>
        <w:rPr>
          <w:sz w:val="24"/>
          <w:szCs w:val="24"/>
        </w:rPr>
        <w:t xml:space="preserve">                                                                                                                                 </w:t>
      </w:r>
      <w:r w:rsidR="00064028" w:rsidRPr="00B75523">
        <w:rPr>
          <w:sz w:val="24"/>
          <w:szCs w:val="24"/>
        </w:rPr>
        <w:t>к Регламенту</w:t>
      </w:r>
    </w:p>
    <w:p w14:paraId="3A6E3F5E" w14:textId="77777777" w:rsidR="00064028" w:rsidRPr="00B75523" w:rsidRDefault="00064028" w:rsidP="00064028">
      <w:pPr>
        <w:spacing w:after="0"/>
        <w:jc w:val="center"/>
        <w:rPr>
          <w:sz w:val="24"/>
          <w:szCs w:val="24"/>
        </w:rPr>
      </w:pPr>
    </w:p>
    <w:p w14:paraId="3281BB9C" w14:textId="77777777" w:rsidR="00064028" w:rsidRPr="00B75523" w:rsidRDefault="00064028" w:rsidP="00064028">
      <w:pPr>
        <w:spacing w:after="0"/>
        <w:jc w:val="center"/>
        <w:rPr>
          <w:sz w:val="24"/>
          <w:szCs w:val="24"/>
        </w:rPr>
      </w:pPr>
      <w:r w:rsidRPr="00B75523">
        <w:rPr>
          <w:sz w:val="24"/>
          <w:szCs w:val="24"/>
        </w:rPr>
        <w:t>Форма</w:t>
      </w:r>
      <w:r w:rsidRPr="00B75523">
        <w:rPr>
          <w:sz w:val="24"/>
          <w:szCs w:val="24"/>
        </w:rPr>
        <w:br/>
      </w:r>
      <w:r w:rsidRPr="00B75523">
        <w:rPr>
          <w:rStyle w:val="23"/>
          <w:b w:val="0"/>
          <w:bCs/>
          <w:szCs w:val="24"/>
        </w:rPr>
        <w:t xml:space="preserve">решения об отказе в приеме </w:t>
      </w:r>
      <w:bookmarkStart w:id="22" w:name="_Toc91253289"/>
      <w:bookmarkEnd w:id="18"/>
      <w:r w:rsidRPr="00B75523">
        <w:rPr>
          <w:rStyle w:val="23"/>
          <w:b w:val="0"/>
          <w:bCs/>
          <w:szCs w:val="24"/>
        </w:rPr>
        <w:t>документов, необходимых</w:t>
      </w:r>
      <w:r w:rsidRPr="00B75523">
        <w:rPr>
          <w:rStyle w:val="23"/>
          <w:b w:val="0"/>
          <w:bCs/>
          <w:szCs w:val="24"/>
        </w:rPr>
        <w:br/>
        <w:t>для предоставления услуги</w:t>
      </w:r>
      <w:bookmarkEnd w:id="19"/>
      <w:bookmarkEnd w:id="22"/>
      <w:r w:rsidRPr="00B75523">
        <w:rPr>
          <w:rStyle w:val="23"/>
          <w:b w:val="0"/>
          <w:szCs w:val="24"/>
        </w:rPr>
        <w:t xml:space="preserve"> </w:t>
      </w:r>
      <w:r w:rsidRPr="00B75523">
        <w:rPr>
          <w:sz w:val="24"/>
          <w:szCs w:val="24"/>
        </w:rPr>
        <w:t>«Прием на обучение по образовательным программам начального общего, основного общего</w:t>
      </w:r>
      <w:r w:rsidRPr="00B75523">
        <w:rPr>
          <w:sz w:val="24"/>
          <w:szCs w:val="24"/>
        </w:rPr>
        <w:br/>
        <w:t>и среднего общего образования»</w:t>
      </w:r>
    </w:p>
    <w:bookmarkEnd w:id="20"/>
    <w:p w14:paraId="36072DEF" w14:textId="77777777" w:rsidR="00064028" w:rsidRPr="00B75523" w:rsidRDefault="00064028" w:rsidP="00064028">
      <w:pPr>
        <w:spacing w:after="0"/>
        <w:jc w:val="center"/>
        <w:rPr>
          <w:sz w:val="24"/>
          <w:szCs w:val="24"/>
        </w:rPr>
      </w:pPr>
      <w:r w:rsidRPr="00B75523">
        <w:rPr>
          <w:rStyle w:val="23"/>
          <w:b w:val="0"/>
          <w:bCs/>
          <w:szCs w:val="24"/>
        </w:rPr>
        <w:t>(оформляется на официальном бланке Организации)</w:t>
      </w:r>
    </w:p>
    <w:bookmarkEnd w:id="21"/>
    <w:p w14:paraId="4C79F0A2" w14:textId="77777777" w:rsidR="00064028" w:rsidRPr="00B75523" w:rsidRDefault="00064028" w:rsidP="00064028">
      <w:pPr>
        <w:suppressAutoHyphens/>
        <w:autoSpaceDE w:val="0"/>
        <w:autoSpaceDN w:val="0"/>
        <w:adjustRightInd w:val="0"/>
        <w:spacing w:after="0"/>
        <w:jc w:val="both"/>
        <w:rPr>
          <w:rFonts w:eastAsia="Times New Roman"/>
          <w:color w:val="00000A"/>
          <w:sz w:val="24"/>
          <w:szCs w:val="24"/>
          <w:lang w:eastAsia="ru-RU"/>
        </w:rPr>
      </w:pPr>
    </w:p>
    <w:p w14:paraId="7D114346" w14:textId="77777777" w:rsidR="00064028" w:rsidRPr="00B75523" w:rsidRDefault="00064028" w:rsidP="00064028">
      <w:pPr>
        <w:suppressAutoHyphens/>
        <w:autoSpaceDE w:val="0"/>
        <w:autoSpaceDN w:val="0"/>
        <w:adjustRightInd w:val="0"/>
        <w:spacing w:after="0"/>
        <w:ind w:left="5103"/>
        <w:rPr>
          <w:rFonts w:eastAsia="Times New Roman"/>
          <w:color w:val="00000A"/>
          <w:sz w:val="24"/>
          <w:szCs w:val="24"/>
          <w:lang w:eastAsia="ru-RU"/>
        </w:rPr>
      </w:pPr>
      <w:r w:rsidRPr="00B75523">
        <w:rPr>
          <w:rFonts w:eastAsia="Times New Roman"/>
          <w:color w:val="00000A"/>
          <w:sz w:val="24"/>
          <w:szCs w:val="24"/>
          <w:lang w:eastAsia="ru-RU"/>
        </w:rPr>
        <w:t>Кому: _____________________________</w:t>
      </w:r>
    </w:p>
    <w:p w14:paraId="1A4EDF20" w14:textId="77777777" w:rsidR="00064028" w:rsidRPr="00B75523" w:rsidRDefault="00064028" w:rsidP="00064028">
      <w:pPr>
        <w:suppressAutoHyphens/>
        <w:autoSpaceDE w:val="0"/>
        <w:autoSpaceDN w:val="0"/>
        <w:adjustRightInd w:val="0"/>
        <w:spacing w:after="0"/>
        <w:ind w:left="5103"/>
        <w:rPr>
          <w:rFonts w:eastAsia="Times New Roman"/>
          <w:color w:val="00000A"/>
          <w:sz w:val="24"/>
          <w:szCs w:val="24"/>
          <w:lang w:eastAsia="ru-RU"/>
        </w:rPr>
      </w:pPr>
      <w:r w:rsidRPr="00B75523">
        <w:rPr>
          <w:rFonts w:eastAsia="Times New Roman"/>
          <w:color w:val="00000A"/>
          <w:sz w:val="24"/>
          <w:szCs w:val="24"/>
          <w:lang w:eastAsia="ru-RU"/>
        </w:rPr>
        <w:t xml:space="preserve">(ФИО (последнее при наличии) заявителя, адрес электронной почты) </w:t>
      </w:r>
    </w:p>
    <w:p w14:paraId="5ED28A7E" w14:textId="77777777" w:rsidR="00064028" w:rsidRPr="00B75523" w:rsidRDefault="00064028" w:rsidP="00064028">
      <w:pPr>
        <w:spacing w:after="0"/>
        <w:jc w:val="center"/>
        <w:rPr>
          <w:sz w:val="24"/>
          <w:szCs w:val="24"/>
          <w:lang w:eastAsia="ru-RU"/>
        </w:rPr>
      </w:pPr>
    </w:p>
    <w:p w14:paraId="4E17E2A2" w14:textId="77777777" w:rsidR="00064028" w:rsidRPr="00B75523" w:rsidRDefault="00064028" w:rsidP="00064028">
      <w:pPr>
        <w:spacing w:after="0"/>
        <w:jc w:val="center"/>
        <w:rPr>
          <w:bCs/>
          <w:sz w:val="24"/>
          <w:szCs w:val="24"/>
          <w:lang w:eastAsia="ru-RU"/>
        </w:rPr>
      </w:pPr>
      <w:r w:rsidRPr="00B75523">
        <w:rPr>
          <w:bCs/>
          <w:sz w:val="24"/>
          <w:szCs w:val="24"/>
          <w:lang w:eastAsia="ru-RU"/>
        </w:rPr>
        <w:t>Решение об отказе в приеме документов, необходимых</w:t>
      </w:r>
      <w:r w:rsidRPr="00B75523">
        <w:rPr>
          <w:bCs/>
          <w:sz w:val="24"/>
          <w:szCs w:val="24"/>
          <w:lang w:eastAsia="ru-RU"/>
        </w:rPr>
        <w:br/>
        <w:t>для предоставления услуги «Прием на обучение по образовательным программам начального общего, основного общего и среднего общего образования»</w:t>
      </w:r>
    </w:p>
    <w:p w14:paraId="055E390C" w14:textId="77777777" w:rsidR="00064028" w:rsidRPr="00B75523" w:rsidRDefault="00064028" w:rsidP="00064028">
      <w:pPr>
        <w:suppressAutoHyphens/>
        <w:spacing w:after="0"/>
        <w:rPr>
          <w:rFonts w:eastAsia="Times New Roman"/>
          <w:bCs/>
          <w:color w:val="00000A"/>
          <w:sz w:val="24"/>
          <w:szCs w:val="24"/>
          <w:lang w:eastAsia="ru-RU"/>
        </w:rPr>
      </w:pPr>
    </w:p>
    <w:p w14:paraId="0ABF2CD2" w14:textId="77777777" w:rsidR="00064028" w:rsidRPr="00B75523" w:rsidRDefault="00064028" w:rsidP="00064028">
      <w:pPr>
        <w:tabs>
          <w:tab w:val="left" w:pos="1496"/>
        </w:tabs>
        <w:suppressAutoHyphens/>
        <w:autoSpaceDE w:val="0"/>
        <w:autoSpaceDN w:val="0"/>
        <w:adjustRightInd w:val="0"/>
        <w:spacing w:after="0"/>
        <w:ind w:firstLine="709"/>
        <w:jc w:val="both"/>
        <w:rPr>
          <w:sz w:val="24"/>
          <w:szCs w:val="24"/>
          <w:lang w:eastAsia="ru-RU"/>
        </w:rPr>
      </w:pPr>
      <w:r w:rsidRPr="00B75523">
        <w:rPr>
          <w:sz w:val="24"/>
          <w:szCs w:val="24"/>
          <w:lang w:eastAsia="ru-RU"/>
        </w:rPr>
        <w:t xml:space="preserve">В соответствии </w:t>
      </w:r>
    </w:p>
    <w:p w14:paraId="63273540" w14:textId="77777777" w:rsidR="00064028" w:rsidRPr="00B75523" w:rsidRDefault="00064028" w:rsidP="00064028">
      <w:pPr>
        <w:tabs>
          <w:tab w:val="left" w:pos="1496"/>
        </w:tabs>
        <w:suppressAutoHyphens/>
        <w:autoSpaceDE w:val="0"/>
        <w:autoSpaceDN w:val="0"/>
        <w:adjustRightInd w:val="0"/>
        <w:spacing w:after="0"/>
        <w:ind w:firstLine="709"/>
        <w:jc w:val="both"/>
        <w:rPr>
          <w:sz w:val="24"/>
          <w:szCs w:val="24"/>
          <w:lang w:eastAsia="ru-RU"/>
        </w:rPr>
      </w:pPr>
      <w:r w:rsidRPr="00B75523">
        <w:rPr>
          <w:sz w:val="24"/>
          <w:szCs w:val="24"/>
          <w:lang w:eastAsia="ru-RU"/>
        </w:rPr>
        <w:t xml:space="preserve">*с приказом Министерства просвещения Российской Федерации </w:t>
      </w:r>
      <w:r w:rsidRPr="00B75523">
        <w:rPr>
          <w:sz w:val="24"/>
          <w:szCs w:val="24"/>
          <w:lang w:eastAsia="ru-RU"/>
        </w:rPr>
        <w:br/>
        <w:t>от 02.09.2020 № 458 «Об утверждении Порядка приема на обучение по образовательным программам начального общего, основного общего и среднего общего образования»</w:t>
      </w:r>
    </w:p>
    <w:p w14:paraId="7232C498" w14:textId="77777777" w:rsidR="00064028" w:rsidRPr="00B75523" w:rsidRDefault="00064028" w:rsidP="00064028">
      <w:pPr>
        <w:tabs>
          <w:tab w:val="left" w:pos="1496"/>
        </w:tabs>
        <w:suppressAutoHyphens/>
        <w:autoSpaceDE w:val="0"/>
        <w:autoSpaceDN w:val="0"/>
        <w:adjustRightInd w:val="0"/>
        <w:spacing w:after="0"/>
        <w:ind w:firstLine="709"/>
        <w:jc w:val="both"/>
        <w:rPr>
          <w:sz w:val="24"/>
          <w:szCs w:val="24"/>
          <w:lang w:eastAsia="ru-RU"/>
        </w:rPr>
      </w:pPr>
      <w:r w:rsidRPr="00B75523">
        <w:rPr>
          <w:sz w:val="24"/>
          <w:szCs w:val="24"/>
          <w:lang w:eastAsia="ru-RU"/>
        </w:rPr>
        <w:t xml:space="preserve">*с приказом Министерства просвещения Российской Федерации от 06.04.2023 № 240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w:t>
      </w:r>
    </w:p>
    <w:p w14:paraId="20ACEE16" w14:textId="77777777" w:rsidR="00064028" w:rsidRPr="00B75523" w:rsidRDefault="00064028" w:rsidP="00064028">
      <w:pPr>
        <w:tabs>
          <w:tab w:val="left" w:pos="1496"/>
        </w:tabs>
        <w:suppressAutoHyphens/>
        <w:autoSpaceDE w:val="0"/>
        <w:autoSpaceDN w:val="0"/>
        <w:adjustRightInd w:val="0"/>
        <w:spacing w:after="0"/>
        <w:ind w:firstLine="709"/>
        <w:jc w:val="both"/>
        <w:rPr>
          <w:sz w:val="24"/>
          <w:szCs w:val="24"/>
          <w:lang w:eastAsia="ru-RU"/>
        </w:rPr>
      </w:pPr>
      <w:r w:rsidRPr="00B75523">
        <w:rPr>
          <w:rStyle w:val="23"/>
          <w:b w:val="0"/>
          <w:szCs w:val="24"/>
        </w:rPr>
        <w:t>Регламентом предоставления услуги «Прием на обучение по образовательным программам начального общего, основного общего и среднего общего образования» (далее - Регламент)</w:t>
      </w:r>
      <w:r w:rsidRPr="00B75523">
        <w:rPr>
          <w:sz w:val="24"/>
          <w:szCs w:val="24"/>
          <w:lang w:eastAsia="ru-RU"/>
        </w:rPr>
        <w:t>, в приеме запроса о предоставлении услуги «Прием на обучение по образовательным программам начального общего, основного общего и среднего общего образования» (далее соответственно - запрос, услуга) и документов, необходимых для предоставления услуги, Вам отказано по следующему основанию:</w:t>
      </w:r>
    </w:p>
    <w:p w14:paraId="25368701" w14:textId="77777777" w:rsidR="00064028" w:rsidRPr="00B75523" w:rsidRDefault="00064028" w:rsidP="00064028">
      <w:pPr>
        <w:tabs>
          <w:tab w:val="left" w:pos="1496"/>
        </w:tabs>
        <w:suppressAutoHyphens/>
        <w:autoSpaceDE w:val="0"/>
        <w:autoSpaceDN w:val="0"/>
        <w:adjustRightInd w:val="0"/>
        <w:spacing w:after="0"/>
        <w:ind w:firstLine="709"/>
        <w:jc w:val="both"/>
        <w:rPr>
          <w:sz w:val="24"/>
          <w:szCs w:val="24"/>
          <w:lang w:eastAsia="ru-RU"/>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2551"/>
        <w:gridCol w:w="3119"/>
      </w:tblGrid>
      <w:tr w:rsidR="00064028" w:rsidRPr="00B75523" w14:paraId="1F39BFF4" w14:textId="77777777" w:rsidTr="00064028">
        <w:trPr>
          <w:trHeight w:val="1413"/>
        </w:trPr>
        <w:tc>
          <w:tcPr>
            <w:tcW w:w="3686" w:type="dxa"/>
            <w:vAlign w:val="center"/>
          </w:tcPr>
          <w:p w14:paraId="37E5F001" w14:textId="77777777" w:rsidR="00064028" w:rsidRPr="00B75523" w:rsidRDefault="00064028" w:rsidP="00064028">
            <w:pPr>
              <w:suppressAutoHyphens/>
              <w:spacing w:after="0"/>
              <w:jc w:val="center"/>
              <w:rPr>
                <w:rFonts w:eastAsia="Times New Roman"/>
                <w:color w:val="00000A"/>
                <w:sz w:val="24"/>
                <w:szCs w:val="24"/>
                <w:lang w:eastAsia="zh-CN"/>
              </w:rPr>
            </w:pPr>
            <w:r w:rsidRPr="00B75523">
              <w:rPr>
                <w:rFonts w:eastAsia="Times New Roman"/>
                <w:color w:val="00000A"/>
                <w:sz w:val="24"/>
                <w:szCs w:val="24"/>
                <w:lang w:eastAsia="zh-CN"/>
              </w:rPr>
              <w:t>Ссылка</w:t>
            </w:r>
          </w:p>
          <w:p w14:paraId="0B352A83" w14:textId="77777777" w:rsidR="00064028" w:rsidRPr="00B75523" w:rsidRDefault="00064028" w:rsidP="00064028">
            <w:pPr>
              <w:suppressAutoHyphens/>
              <w:spacing w:after="0"/>
              <w:jc w:val="center"/>
              <w:rPr>
                <w:rFonts w:eastAsia="Times New Roman"/>
                <w:color w:val="00000A"/>
                <w:sz w:val="24"/>
                <w:szCs w:val="24"/>
                <w:lang w:eastAsia="zh-CN"/>
              </w:rPr>
            </w:pPr>
            <w:r w:rsidRPr="00B75523">
              <w:rPr>
                <w:rFonts w:eastAsia="Times New Roman"/>
                <w:color w:val="00000A"/>
                <w:sz w:val="24"/>
                <w:szCs w:val="24"/>
                <w:lang w:eastAsia="zh-CN"/>
              </w:rPr>
              <w:t>на соответствующий</w:t>
            </w:r>
          </w:p>
          <w:p w14:paraId="11AC9665" w14:textId="77777777" w:rsidR="00064028" w:rsidRPr="00B75523" w:rsidRDefault="00064028" w:rsidP="00064028">
            <w:pPr>
              <w:suppressAutoHyphens/>
              <w:spacing w:after="0"/>
              <w:jc w:val="center"/>
              <w:rPr>
                <w:rFonts w:eastAsia="Times New Roman"/>
                <w:color w:val="00000A"/>
                <w:sz w:val="24"/>
                <w:szCs w:val="24"/>
                <w:lang w:eastAsia="zh-CN"/>
              </w:rPr>
            </w:pPr>
            <w:r w:rsidRPr="00B75523">
              <w:rPr>
                <w:rFonts w:eastAsia="Times New Roman"/>
                <w:color w:val="00000A"/>
                <w:sz w:val="24"/>
                <w:szCs w:val="24"/>
                <w:lang w:eastAsia="zh-CN"/>
              </w:rPr>
              <w:t>подпункт подраздела 19</w:t>
            </w:r>
          </w:p>
          <w:p w14:paraId="4C13FD35" w14:textId="0F76F845" w:rsidR="00064028" w:rsidRPr="00B75523" w:rsidRDefault="00064028" w:rsidP="00B75523">
            <w:pPr>
              <w:suppressAutoHyphens/>
              <w:spacing w:after="0"/>
              <w:jc w:val="center"/>
              <w:rPr>
                <w:rFonts w:eastAsia="Times New Roman"/>
                <w:color w:val="00000A"/>
                <w:sz w:val="24"/>
                <w:szCs w:val="24"/>
                <w:lang w:eastAsia="zh-CN"/>
              </w:rPr>
            </w:pPr>
            <w:proofErr w:type="spellStart"/>
            <w:proofErr w:type="gramStart"/>
            <w:r w:rsidRPr="00B75523">
              <w:rPr>
                <w:rFonts w:eastAsia="Times New Roman"/>
                <w:color w:val="00000A"/>
                <w:sz w:val="24"/>
                <w:szCs w:val="24"/>
                <w:lang w:eastAsia="zh-CN"/>
              </w:rPr>
              <w:t>Регламента,в</w:t>
            </w:r>
            <w:proofErr w:type="spellEnd"/>
            <w:proofErr w:type="gramEnd"/>
            <w:r w:rsidRPr="00B75523">
              <w:rPr>
                <w:rFonts w:eastAsia="Times New Roman"/>
                <w:color w:val="00000A"/>
                <w:sz w:val="24"/>
                <w:szCs w:val="24"/>
                <w:lang w:eastAsia="zh-CN"/>
              </w:rPr>
              <w:t xml:space="preserve"> котором</w:t>
            </w:r>
          </w:p>
          <w:p w14:paraId="6C09F195" w14:textId="5A2430D2" w:rsidR="00064028" w:rsidRPr="00B75523" w:rsidRDefault="00064028" w:rsidP="00B75523">
            <w:pPr>
              <w:suppressAutoHyphens/>
              <w:spacing w:after="0"/>
              <w:jc w:val="center"/>
              <w:rPr>
                <w:rFonts w:eastAsia="Times New Roman"/>
                <w:color w:val="00000A"/>
                <w:sz w:val="24"/>
                <w:szCs w:val="24"/>
                <w:lang w:eastAsia="zh-CN"/>
              </w:rPr>
            </w:pPr>
            <w:r w:rsidRPr="00B75523">
              <w:rPr>
                <w:rFonts w:eastAsia="Times New Roman"/>
                <w:color w:val="00000A"/>
                <w:sz w:val="24"/>
                <w:szCs w:val="24"/>
                <w:lang w:eastAsia="zh-CN"/>
              </w:rPr>
              <w:t xml:space="preserve">содержится </w:t>
            </w:r>
            <w:proofErr w:type="spellStart"/>
            <w:r w:rsidRPr="00B75523">
              <w:rPr>
                <w:rFonts w:eastAsia="Times New Roman"/>
                <w:color w:val="00000A"/>
                <w:sz w:val="24"/>
                <w:szCs w:val="24"/>
                <w:lang w:eastAsia="zh-CN"/>
              </w:rPr>
              <w:t>основаниедля</w:t>
            </w:r>
            <w:proofErr w:type="spellEnd"/>
            <w:r w:rsidRPr="00B75523">
              <w:rPr>
                <w:rFonts w:eastAsia="Times New Roman"/>
                <w:color w:val="00000A"/>
                <w:sz w:val="24"/>
                <w:szCs w:val="24"/>
                <w:lang w:eastAsia="zh-CN"/>
              </w:rPr>
              <w:t xml:space="preserve"> отказа в приеме</w:t>
            </w:r>
            <w:r w:rsidR="00B75523">
              <w:rPr>
                <w:rFonts w:eastAsia="Times New Roman"/>
                <w:color w:val="00000A"/>
                <w:sz w:val="24"/>
                <w:szCs w:val="24"/>
                <w:lang w:eastAsia="zh-CN"/>
              </w:rPr>
              <w:t xml:space="preserve"> </w:t>
            </w:r>
            <w:r w:rsidRPr="00B75523">
              <w:rPr>
                <w:rFonts w:eastAsia="Times New Roman"/>
                <w:color w:val="00000A"/>
                <w:sz w:val="24"/>
                <w:szCs w:val="24"/>
                <w:lang w:eastAsia="zh-CN"/>
              </w:rPr>
              <w:t>документов,</w:t>
            </w:r>
          </w:p>
          <w:p w14:paraId="5485D784" w14:textId="77777777" w:rsidR="00064028" w:rsidRPr="00B75523" w:rsidRDefault="00064028" w:rsidP="00064028">
            <w:pPr>
              <w:suppressAutoHyphens/>
              <w:spacing w:after="0"/>
              <w:jc w:val="center"/>
              <w:rPr>
                <w:rFonts w:eastAsia="Times New Roman"/>
                <w:color w:val="00000A"/>
                <w:sz w:val="24"/>
                <w:szCs w:val="24"/>
                <w:lang w:eastAsia="zh-CN"/>
              </w:rPr>
            </w:pPr>
            <w:r w:rsidRPr="00B75523">
              <w:rPr>
                <w:rFonts w:eastAsia="Times New Roman"/>
                <w:color w:val="00000A"/>
                <w:sz w:val="24"/>
                <w:szCs w:val="24"/>
                <w:lang w:eastAsia="zh-CN"/>
              </w:rPr>
              <w:t>необходимых для</w:t>
            </w:r>
          </w:p>
          <w:p w14:paraId="63B109EF" w14:textId="0E5DB22B" w:rsidR="00064028" w:rsidRPr="00B75523" w:rsidRDefault="00064028" w:rsidP="00B75523">
            <w:pPr>
              <w:suppressAutoHyphens/>
              <w:spacing w:after="0"/>
              <w:jc w:val="center"/>
              <w:rPr>
                <w:rFonts w:eastAsia="Times New Roman"/>
                <w:color w:val="00000A"/>
                <w:sz w:val="24"/>
                <w:szCs w:val="24"/>
                <w:lang w:eastAsia="zh-CN"/>
              </w:rPr>
            </w:pPr>
            <w:r w:rsidRPr="00B75523">
              <w:rPr>
                <w:rFonts w:eastAsia="Times New Roman"/>
                <w:color w:val="00000A"/>
                <w:sz w:val="24"/>
                <w:szCs w:val="24"/>
                <w:lang w:eastAsia="zh-CN"/>
              </w:rPr>
              <w:t>предоставления</w:t>
            </w:r>
            <w:r w:rsidR="00B75523">
              <w:rPr>
                <w:rFonts w:eastAsia="Times New Roman"/>
                <w:color w:val="00000A"/>
                <w:sz w:val="24"/>
                <w:szCs w:val="24"/>
                <w:lang w:eastAsia="zh-CN"/>
              </w:rPr>
              <w:t xml:space="preserve"> </w:t>
            </w:r>
            <w:r w:rsidRPr="00B75523">
              <w:rPr>
                <w:rFonts w:eastAsia="Times New Roman"/>
                <w:color w:val="00000A"/>
                <w:sz w:val="24"/>
                <w:szCs w:val="24"/>
                <w:lang w:eastAsia="zh-CN"/>
              </w:rPr>
              <w:t>услуги</w:t>
            </w:r>
          </w:p>
        </w:tc>
        <w:tc>
          <w:tcPr>
            <w:tcW w:w="2551" w:type="dxa"/>
            <w:vAlign w:val="center"/>
          </w:tcPr>
          <w:p w14:paraId="19D6FFB3" w14:textId="77777777" w:rsidR="00064028" w:rsidRPr="00B75523" w:rsidRDefault="00064028" w:rsidP="00064028">
            <w:pPr>
              <w:tabs>
                <w:tab w:val="left" w:pos="1496"/>
              </w:tabs>
              <w:suppressAutoHyphens/>
              <w:autoSpaceDE w:val="0"/>
              <w:autoSpaceDN w:val="0"/>
              <w:adjustRightInd w:val="0"/>
              <w:spacing w:after="0"/>
              <w:jc w:val="center"/>
              <w:rPr>
                <w:rFonts w:eastAsia="Times New Roman"/>
                <w:color w:val="00000A"/>
                <w:sz w:val="24"/>
                <w:szCs w:val="24"/>
                <w:lang w:eastAsia="zh-CN"/>
              </w:rPr>
            </w:pPr>
            <w:r w:rsidRPr="00B75523">
              <w:rPr>
                <w:rFonts w:eastAsia="Times New Roman"/>
                <w:color w:val="00000A"/>
                <w:sz w:val="24"/>
                <w:szCs w:val="24"/>
                <w:lang w:eastAsia="zh-CN"/>
              </w:rPr>
              <w:t>Наименование основания для отказа в приеме документов, необходимых для предоставления услуги</w:t>
            </w:r>
          </w:p>
        </w:tc>
        <w:tc>
          <w:tcPr>
            <w:tcW w:w="3119" w:type="dxa"/>
            <w:vAlign w:val="center"/>
          </w:tcPr>
          <w:p w14:paraId="681C42C0" w14:textId="77777777" w:rsidR="00064028" w:rsidRPr="00B75523" w:rsidRDefault="00064028" w:rsidP="00064028">
            <w:pPr>
              <w:tabs>
                <w:tab w:val="left" w:pos="1496"/>
              </w:tabs>
              <w:suppressAutoHyphens/>
              <w:autoSpaceDE w:val="0"/>
              <w:autoSpaceDN w:val="0"/>
              <w:adjustRightInd w:val="0"/>
              <w:spacing w:after="0"/>
              <w:jc w:val="center"/>
              <w:rPr>
                <w:rFonts w:eastAsia="Times New Roman"/>
                <w:color w:val="00000A"/>
                <w:sz w:val="24"/>
                <w:szCs w:val="24"/>
                <w:lang w:eastAsia="zh-CN"/>
              </w:rPr>
            </w:pPr>
            <w:r w:rsidRPr="00B75523">
              <w:rPr>
                <w:rFonts w:eastAsia="Times New Roman"/>
                <w:color w:val="00000A"/>
                <w:sz w:val="24"/>
                <w:szCs w:val="24"/>
                <w:lang w:eastAsia="zh-CN"/>
              </w:rPr>
              <w:t>Разъяснение причины принятия решения об отказе в приеме документов, необходимых для предоставления услуги</w:t>
            </w:r>
          </w:p>
        </w:tc>
      </w:tr>
      <w:tr w:rsidR="00064028" w:rsidRPr="00B75523" w14:paraId="333530E7" w14:textId="77777777" w:rsidTr="00B75523">
        <w:trPr>
          <w:trHeight w:val="972"/>
        </w:trPr>
        <w:tc>
          <w:tcPr>
            <w:tcW w:w="3686" w:type="dxa"/>
          </w:tcPr>
          <w:p w14:paraId="0585C551" w14:textId="77777777" w:rsidR="00064028" w:rsidRPr="00B75523" w:rsidRDefault="00064028" w:rsidP="00064028">
            <w:pPr>
              <w:suppressAutoHyphens/>
              <w:spacing w:after="0"/>
              <w:ind w:firstLine="567"/>
              <w:jc w:val="center"/>
              <w:rPr>
                <w:rFonts w:eastAsia="Times New Roman"/>
                <w:color w:val="00000A"/>
                <w:sz w:val="24"/>
                <w:szCs w:val="24"/>
                <w:lang w:eastAsia="zh-CN"/>
              </w:rPr>
            </w:pPr>
          </w:p>
        </w:tc>
        <w:tc>
          <w:tcPr>
            <w:tcW w:w="2551" w:type="dxa"/>
          </w:tcPr>
          <w:p w14:paraId="77EF6773" w14:textId="77777777" w:rsidR="00064028" w:rsidRPr="00B75523" w:rsidRDefault="00064028" w:rsidP="00064028">
            <w:pPr>
              <w:tabs>
                <w:tab w:val="left" w:pos="1496"/>
              </w:tabs>
              <w:suppressAutoHyphens/>
              <w:autoSpaceDE w:val="0"/>
              <w:autoSpaceDN w:val="0"/>
              <w:adjustRightInd w:val="0"/>
              <w:spacing w:after="0"/>
              <w:ind w:firstLine="567"/>
              <w:jc w:val="both"/>
              <w:rPr>
                <w:rFonts w:eastAsia="Times New Roman"/>
                <w:sz w:val="24"/>
                <w:szCs w:val="24"/>
                <w:lang w:eastAsia="zh-CN"/>
              </w:rPr>
            </w:pPr>
          </w:p>
        </w:tc>
        <w:tc>
          <w:tcPr>
            <w:tcW w:w="3119" w:type="dxa"/>
          </w:tcPr>
          <w:p w14:paraId="36609B5E" w14:textId="77777777" w:rsidR="00064028" w:rsidRPr="00B75523" w:rsidRDefault="00064028" w:rsidP="00064028">
            <w:pPr>
              <w:pStyle w:val="a6"/>
              <w:tabs>
                <w:tab w:val="left" w:pos="58"/>
                <w:tab w:val="left" w:pos="259"/>
              </w:tabs>
              <w:autoSpaceDE w:val="0"/>
              <w:autoSpaceDN w:val="0"/>
              <w:adjustRightInd w:val="0"/>
              <w:spacing w:after="0"/>
              <w:ind w:left="0"/>
              <w:jc w:val="both"/>
              <w:rPr>
                <w:sz w:val="24"/>
                <w:szCs w:val="24"/>
              </w:rPr>
            </w:pPr>
          </w:p>
        </w:tc>
      </w:tr>
    </w:tbl>
    <w:p w14:paraId="1AA1D9E6" w14:textId="77777777" w:rsidR="00064028" w:rsidRPr="00B75523" w:rsidRDefault="00064028" w:rsidP="00064028">
      <w:pPr>
        <w:tabs>
          <w:tab w:val="left" w:pos="1496"/>
        </w:tabs>
        <w:suppressAutoHyphens/>
        <w:autoSpaceDE w:val="0"/>
        <w:autoSpaceDN w:val="0"/>
        <w:adjustRightInd w:val="0"/>
        <w:spacing w:after="0"/>
        <w:contextualSpacing/>
        <w:jc w:val="both"/>
        <w:rPr>
          <w:rFonts w:eastAsia="Times New Roman"/>
          <w:color w:val="00000A"/>
          <w:sz w:val="24"/>
          <w:szCs w:val="24"/>
          <w:lang w:eastAsia="ru-RU"/>
        </w:rPr>
      </w:pPr>
    </w:p>
    <w:p w14:paraId="4E310713" w14:textId="77777777" w:rsidR="00064028" w:rsidRPr="00B75523" w:rsidRDefault="00064028" w:rsidP="00064028">
      <w:pPr>
        <w:tabs>
          <w:tab w:val="left" w:pos="1496"/>
        </w:tabs>
        <w:suppressAutoHyphens/>
        <w:autoSpaceDE w:val="0"/>
        <w:autoSpaceDN w:val="0"/>
        <w:adjustRightInd w:val="0"/>
        <w:spacing w:after="0"/>
        <w:contextualSpacing/>
        <w:jc w:val="both"/>
        <w:rPr>
          <w:rFonts w:eastAsia="Times New Roman"/>
          <w:color w:val="00000A"/>
          <w:sz w:val="24"/>
          <w:szCs w:val="24"/>
          <w:lang w:eastAsia="ru-RU"/>
        </w:rPr>
      </w:pPr>
      <w:r w:rsidRPr="00B75523">
        <w:rPr>
          <w:rFonts w:eastAsia="Times New Roman"/>
          <w:color w:val="00000A"/>
          <w:sz w:val="24"/>
          <w:szCs w:val="24"/>
          <w:lang w:eastAsia="ru-RU"/>
        </w:rPr>
        <w:t>Дополнительно информируем:</w:t>
      </w:r>
    </w:p>
    <w:p w14:paraId="49E9386C" w14:textId="77777777" w:rsidR="00064028" w:rsidRPr="00B75523" w:rsidRDefault="00064028" w:rsidP="00064028">
      <w:pPr>
        <w:tabs>
          <w:tab w:val="left" w:pos="1496"/>
        </w:tabs>
        <w:suppressAutoHyphens/>
        <w:autoSpaceDE w:val="0"/>
        <w:autoSpaceDN w:val="0"/>
        <w:adjustRightInd w:val="0"/>
        <w:spacing w:after="0"/>
        <w:contextualSpacing/>
        <w:jc w:val="both"/>
        <w:rPr>
          <w:rFonts w:eastAsia="Times New Roman"/>
          <w:color w:val="00000A"/>
          <w:sz w:val="24"/>
          <w:szCs w:val="24"/>
          <w:lang w:eastAsia="ru-RU"/>
        </w:rPr>
      </w:pPr>
      <w:r w:rsidRPr="00B75523">
        <w:rPr>
          <w:rFonts w:eastAsia="Times New Roman"/>
          <w:color w:val="00000A"/>
          <w:sz w:val="24"/>
          <w:szCs w:val="24"/>
          <w:lang w:eastAsia="ru-RU"/>
        </w:rPr>
        <w:t>__________________________________________________________________</w:t>
      </w:r>
    </w:p>
    <w:p w14:paraId="13265CE1" w14:textId="77777777" w:rsidR="00064028" w:rsidRPr="00B75523" w:rsidRDefault="00064028" w:rsidP="00064028">
      <w:pPr>
        <w:suppressAutoHyphens/>
        <w:autoSpaceDE w:val="0"/>
        <w:autoSpaceDN w:val="0"/>
        <w:adjustRightInd w:val="0"/>
        <w:spacing w:after="0"/>
        <w:contextualSpacing/>
        <w:jc w:val="both"/>
        <w:rPr>
          <w:rFonts w:eastAsia="Times New Roman"/>
          <w:color w:val="00000A"/>
          <w:sz w:val="24"/>
          <w:szCs w:val="24"/>
          <w:lang w:eastAsia="ru-RU"/>
        </w:rPr>
      </w:pPr>
      <w:r w:rsidRPr="00B75523">
        <w:rPr>
          <w:rFonts w:eastAsia="Times New Roman"/>
          <w:color w:val="00000A"/>
          <w:sz w:val="24"/>
          <w:szCs w:val="24"/>
          <w:lang w:eastAsia="ru-RU"/>
        </w:rPr>
        <w:t>(</w:t>
      </w:r>
      <w:r w:rsidRPr="00B75523">
        <w:rPr>
          <w:rFonts w:eastAsia="Times New Roman"/>
          <w:i/>
          <w:color w:val="00000A"/>
          <w:sz w:val="24"/>
          <w:szCs w:val="24"/>
          <w:lang w:eastAsia="ru-RU"/>
        </w:rPr>
        <w:t>указывается информация, необходимая для устранения причин отказа в приеме и регистрации документов, необходимых для предоставления услуги, а также иная дополнительная информация при наличии</w:t>
      </w:r>
      <w:r w:rsidRPr="00B75523">
        <w:rPr>
          <w:rFonts w:eastAsia="Times New Roman"/>
          <w:color w:val="00000A"/>
          <w:sz w:val="24"/>
          <w:szCs w:val="24"/>
          <w:lang w:eastAsia="ru-RU"/>
        </w:rPr>
        <w:t>)</w:t>
      </w:r>
    </w:p>
    <w:tbl>
      <w:tblPr>
        <w:tblW w:w="0" w:type="auto"/>
        <w:tblLook w:val="04A0" w:firstRow="1" w:lastRow="0" w:firstColumn="1" w:lastColumn="0" w:noHBand="0" w:noVBand="1"/>
      </w:tblPr>
      <w:tblGrid>
        <w:gridCol w:w="5296"/>
        <w:gridCol w:w="4058"/>
      </w:tblGrid>
      <w:tr w:rsidR="00064028" w:rsidRPr="00B75523" w14:paraId="3EB924D6" w14:textId="77777777" w:rsidTr="00064028">
        <w:tc>
          <w:tcPr>
            <w:tcW w:w="5812" w:type="dxa"/>
          </w:tcPr>
          <w:p w14:paraId="41C5EED1" w14:textId="77777777" w:rsidR="00064028" w:rsidRPr="00B75523" w:rsidRDefault="00064028" w:rsidP="00064028">
            <w:pPr>
              <w:suppressAutoHyphens/>
              <w:autoSpaceDE w:val="0"/>
              <w:autoSpaceDN w:val="0"/>
              <w:adjustRightInd w:val="0"/>
              <w:spacing w:after="0"/>
              <w:contextualSpacing/>
              <w:jc w:val="both"/>
              <w:rPr>
                <w:rFonts w:eastAsia="Times New Roman"/>
                <w:color w:val="00000A"/>
                <w:sz w:val="24"/>
                <w:szCs w:val="24"/>
                <w:lang w:eastAsia="ru-RU"/>
              </w:rPr>
            </w:pPr>
            <w:r w:rsidRPr="00B75523">
              <w:rPr>
                <w:rFonts w:eastAsia="Times New Roman"/>
                <w:color w:val="00000A"/>
                <w:sz w:val="24"/>
                <w:szCs w:val="24"/>
                <w:lang w:eastAsia="ru-RU"/>
              </w:rPr>
              <w:t>________________________________</w:t>
            </w:r>
          </w:p>
          <w:p w14:paraId="6167A1EA" w14:textId="77777777" w:rsidR="00064028" w:rsidRPr="00B75523" w:rsidRDefault="00064028" w:rsidP="00064028">
            <w:pPr>
              <w:suppressAutoHyphens/>
              <w:autoSpaceDE w:val="0"/>
              <w:autoSpaceDN w:val="0"/>
              <w:adjustRightInd w:val="0"/>
              <w:spacing w:after="0"/>
              <w:contextualSpacing/>
              <w:jc w:val="both"/>
              <w:rPr>
                <w:rFonts w:eastAsia="Times New Roman"/>
                <w:color w:val="00000A"/>
                <w:sz w:val="24"/>
                <w:szCs w:val="24"/>
                <w:lang w:eastAsia="ru-RU"/>
              </w:rPr>
            </w:pPr>
            <w:r w:rsidRPr="00B75523">
              <w:rPr>
                <w:sz w:val="24"/>
                <w:szCs w:val="24"/>
              </w:rPr>
              <w:t>уполномоченное должностное лицо Организации</w:t>
            </w:r>
          </w:p>
        </w:tc>
        <w:tc>
          <w:tcPr>
            <w:tcW w:w="3532" w:type="dxa"/>
          </w:tcPr>
          <w:p w14:paraId="5FBB6D9D" w14:textId="77777777" w:rsidR="00064028" w:rsidRPr="00B75523" w:rsidRDefault="00064028" w:rsidP="00064028">
            <w:pPr>
              <w:suppressAutoHyphens/>
              <w:autoSpaceDE w:val="0"/>
              <w:autoSpaceDN w:val="0"/>
              <w:adjustRightInd w:val="0"/>
              <w:spacing w:after="0"/>
              <w:ind w:left="601"/>
              <w:contextualSpacing/>
              <w:jc w:val="both"/>
              <w:rPr>
                <w:rFonts w:eastAsia="Times New Roman"/>
                <w:color w:val="00000A"/>
                <w:sz w:val="24"/>
                <w:szCs w:val="24"/>
                <w:lang w:eastAsia="ru-RU"/>
              </w:rPr>
            </w:pPr>
            <w:r w:rsidRPr="00B75523">
              <w:rPr>
                <w:rFonts w:eastAsia="Times New Roman"/>
                <w:color w:val="00000A"/>
                <w:sz w:val="24"/>
                <w:szCs w:val="24"/>
                <w:lang w:eastAsia="ru-RU"/>
              </w:rPr>
              <w:t>___________________________</w:t>
            </w:r>
          </w:p>
          <w:p w14:paraId="3469178C" w14:textId="77777777" w:rsidR="00064028" w:rsidRPr="00B75523" w:rsidRDefault="00064028" w:rsidP="00064028">
            <w:pPr>
              <w:suppressAutoHyphens/>
              <w:autoSpaceDE w:val="0"/>
              <w:autoSpaceDN w:val="0"/>
              <w:adjustRightInd w:val="0"/>
              <w:spacing w:after="0"/>
              <w:ind w:left="743"/>
              <w:contextualSpacing/>
              <w:jc w:val="both"/>
              <w:rPr>
                <w:rFonts w:eastAsia="Times New Roman"/>
                <w:color w:val="00000A"/>
                <w:sz w:val="24"/>
                <w:szCs w:val="24"/>
                <w:lang w:eastAsia="ru-RU"/>
              </w:rPr>
            </w:pPr>
            <w:r w:rsidRPr="00B75523">
              <w:rPr>
                <w:rFonts w:eastAsia="Times New Roman"/>
                <w:color w:val="00000A"/>
                <w:sz w:val="24"/>
                <w:szCs w:val="24"/>
                <w:lang w:eastAsia="ru-RU"/>
              </w:rPr>
              <w:t>подпись, фамилия, инициалы</w:t>
            </w:r>
          </w:p>
        </w:tc>
      </w:tr>
    </w:tbl>
    <w:p w14:paraId="5FC6EA73" w14:textId="77777777" w:rsidR="00064028" w:rsidRPr="00B75523" w:rsidRDefault="00064028" w:rsidP="00064028">
      <w:pPr>
        <w:suppressAutoHyphens/>
        <w:spacing w:after="0"/>
        <w:ind w:left="5664" w:firstLine="708"/>
        <w:jc w:val="both"/>
        <w:rPr>
          <w:color w:val="00000A"/>
          <w:sz w:val="24"/>
          <w:szCs w:val="24"/>
          <w:lang w:eastAsia="zh-CN"/>
        </w:rPr>
      </w:pPr>
      <w:r w:rsidRPr="00B75523">
        <w:rPr>
          <w:color w:val="00000A"/>
          <w:sz w:val="24"/>
          <w:szCs w:val="24"/>
          <w:lang w:eastAsia="zh-CN"/>
        </w:rPr>
        <w:t>«___</w:t>
      </w:r>
      <w:proofErr w:type="gramStart"/>
      <w:r w:rsidRPr="00B75523">
        <w:rPr>
          <w:color w:val="00000A"/>
          <w:sz w:val="24"/>
          <w:szCs w:val="24"/>
          <w:lang w:eastAsia="zh-CN"/>
        </w:rPr>
        <w:t>_»_</w:t>
      </w:r>
      <w:proofErr w:type="gramEnd"/>
      <w:r w:rsidRPr="00B75523">
        <w:rPr>
          <w:color w:val="00000A"/>
          <w:sz w:val="24"/>
          <w:szCs w:val="24"/>
          <w:lang w:eastAsia="zh-CN"/>
        </w:rPr>
        <w:t>____________20</w:t>
      </w:r>
    </w:p>
    <w:p w14:paraId="6D1D2D45" w14:textId="77777777" w:rsidR="00064028" w:rsidRPr="00B75523" w:rsidRDefault="00064028" w:rsidP="00064028">
      <w:pPr>
        <w:spacing w:after="0"/>
        <w:jc w:val="both"/>
        <w:rPr>
          <w:sz w:val="24"/>
          <w:szCs w:val="24"/>
        </w:rPr>
      </w:pPr>
    </w:p>
    <w:p w14:paraId="6F413698" w14:textId="1FEA4564" w:rsidR="00E75E66" w:rsidRPr="00B75523" w:rsidRDefault="00E75E66">
      <w:pPr>
        <w:rPr>
          <w:rFonts w:cs="Times New Roman"/>
          <w:sz w:val="24"/>
          <w:szCs w:val="24"/>
        </w:rPr>
      </w:pPr>
      <w:r w:rsidRPr="00B75523">
        <w:rPr>
          <w:rFonts w:cs="Times New Roman"/>
          <w:sz w:val="24"/>
          <w:szCs w:val="24"/>
        </w:rPr>
        <w:br w:type="page"/>
      </w:r>
    </w:p>
    <w:p w14:paraId="44C783BF" w14:textId="090D88E5" w:rsidR="00B75523" w:rsidRPr="00B75523" w:rsidRDefault="00B75523" w:rsidP="00B75523">
      <w:pPr>
        <w:spacing w:after="0"/>
        <w:jc w:val="right"/>
        <w:rPr>
          <w:rStyle w:val="23"/>
          <w:b w:val="0"/>
          <w:szCs w:val="24"/>
        </w:rPr>
      </w:pPr>
      <w:proofErr w:type="spellStart"/>
      <w:r>
        <w:rPr>
          <w:rStyle w:val="23"/>
          <w:b w:val="0"/>
          <w:szCs w:val="24"/>
          <w:lang w:val="en-US"/>
        </w:rPr>
        <w:lastRenderedPageBreak/>
        <w:t>Приложение</w:t>
      </w:r>
      <w:proofErr w:type="spellEnd"/>
      <w:r>
        <w:rPr>
          <w:rStyle w:val="23"/>
          <w:b w:val="0"/>
          <w:szCs w:val="24"/>
          <w:lang w:val="en-US"/>
        </w:rPr>
        <w:t xml:space="preserve"> 5</w:t>
      </w:r>
      <w:r w:rsidRPr="00B75523">
        <w:rPr>
          <w:rStyle w:val="23"/>
          <w:b w:val="0"/>
          <w:szCs w:val="24"/>
        </w:rPr>
        <w:t xml:space="preserve"> </w:t>
      </w:r>
    </w:p>
    <w:p w14:paraId="35160330" w14:textId="5B143A76" w:rsidR="00B75523" w:rsidRPr="00B75523" w:rsidRDefault="00477ADC" w:rsidP="00477ADC">
      <w:pPr>
        <w:spacing w:after="0"/>
        <w:jc w:val="center"/>
        <w:rPr>
          <w:rStyle w:val="23"/>
          <w:b w:val="0"/>
          <w:szCs w:val="24"/>
          <w:lang w:val="en-US"/>
        </w:rPr>
      </w:pPr>
      <w:r>
        <w:rPr>
          <w:rStyle w:val="23"/>
          <w:b w:val="0"/>
          <w:szCs w:val="24"/>
        </w:rPr>
        <w:t xml:space="preserve">                                                                                                                                </w:t>
      </w:r>
      <w:r w:rsidR="00B75523" w:rsidRPr="00B75523">
        <w:rPr>
          <w:rStyle w:val="23"/>
          <w:b w:val="0"/>
          <w:szCs w:val="24"/>
          <w:lang w:val="en-US"/>
        </w:rPr>
        <w:t xml:space="preserve">к </w:t>
      </w:r>
      <w:proofErr w:type="spellStart"/>
      <w:r w:rsidR="00B75523" w:rsidRPr="00B75523">
        <w:rPr>
          <w:rStyle w:val="23"/>
          <w:b w:val="0"/>
          <w:szCs w:val="24"/>
          <w:lang w:val="en-US"/>
        </w:rPr>
        <w:t>Регламенту</w:t>
      </w:r>
      <w:proofErr w:type="spellEnd"/>
    </w:p>
    <w:p w14:paraId="0E787B75" w14:textId="77777777" w:rsidR="00E75E66" w:rsidRPr="00B75523" w:rsidRDefault="00E75E66" w:rsidP="00E75E66">
      <w:pPr>
        <w:rPr>
          <w:rFonts w:cs="Times New Roman"/>
          <w:sz w:val="24"/>
          <w:szCs w:val="24"/>
        </w:rPr>
      </w:pPr>
    </w:p>
    <w:p w14:paraId="70F3E9D4" w14:textId="77777777" w:rsidR="00016C41" w:rsidRPr="00016C41" w:rsidRDefault="00016C41" w:rsidP="00016C41">
      <w:pPr>
        <w:spacing w:after="0"/>
        <w:jc w:val="center"/>
        <w:rPr>
          <w:rFonts w:eastAsia="Calibri" w:cs="Times New Roman"/>
          <w:bCs/>
          <w:sz w:val="24"/>
          <w:szCs w:val="24"/>
        </w:rPr>
      </w:pPr>
      <w:r w:rsidRPr="00016C41">
        <w:rPr>
          <w:rFonts w:eastAsia="Calibri" w:cs="Times New Roman"/>
          <w:bCs/>
          <w:sz w:val="24"/>
          <w:szCs w:val="24"/>
        </w:rPr>
        <w:t>Исчерпывающий перечень документов, необходимых для предоставления Услуги</w:t>
      </w:r>
    </w:p>
    <w:p w14:paraId="585E4C9F" w14:textId="77777777" w:rsidR="00016C41" w:rsidRPr="00016C41" w:rsidRDefault="00016C41" w:rsidP="00016C41">
      <w:pPr>
        <w:spacing w:after="0"/>
        <w:jc w:val="center"/>
        <w:rPr>
          <w:rFonts w:eastAsia="Calibri" w:cs="Times New Roman"/>
          <w:bCs/>
          <w:sz w:val="24"/>
          <w:szCs w:val="24"/>
        </w:rPr>
      </w:pPr>
    </w:p>
    <w:p w14:paraId="34AE4B1A" w14:textId="77777777" w:rsidR="00016C41" w:rsidRPr="00016C41" w:rsidRDefault="00016C41" w:rsidP="00016C41">
      <w:pPr>
        <w:spacing w:after="0"/>
        <w:jc w:val="center"/>
        <w:rPr>
          <w:rFonts w:eastAsia="Calibri" w:cs="Times New Roman"/>
          <w:bCs/>
          <w:sz w:val="24"/>
          <w:szCs w:val="24"/>
        </w:rPr>
      </w:pPr>
      <w:r w:rsidRPr="00016C41">
        <w:rPr>
          <w:rFonts w:eastAsia="Calibri" w:cs="Times New Roman"/>
          <w:bCs/>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14:paraId="1D83E808" w14:textId="77777777" w:rsidR="00016C41" w:rsidRPr="00016C41" w:rsidRDefault="00016C41" w:rsidP="00016C41">
      <w:pPr>
        <w:spacing w:after="0"/>
        <w:jc w:val="both"/>
        <w:rPr>
          <w:rFonts w:eastAsia="Calibri" w:cs="Times New Roman"/>
          <w:bCs/>
          <w:sz w:val="28"/>
          <w:szCs w:val="28"/>
        </w:rPr>
      </w:pPr>
    </w:p>
    <w:tbl>
      <w:tblPr>
        <w:tblW w:w="9498" w:type="dxa"/>
        <w:tblInd w:w="-289" w:type="dxa"/>
        <w:tblLayout w:type="fixed"/>
        <w:tblCellMar>
          <w:left w:w="5" w:type="dxa"/>
          <w:right w:w="5" w:type="dxa"/>
        </w:tblCellMar>
        <w:tblLook w:val="01E0" w:firstRow="1" w:lastRow="1" w:firstColumn="1" w:lastColumn="1" w:noHBand="0" w:noVBand="0"/>
      </w:tblPr>
      <w:tblGrid>
        <w:gridCol w:w="426"/>
        <w:gridCol w:w="2126"/>
        <w:gridCol w:w="3261"/>
        <w:gridCol w:w="2126"/>
        <w:gridCol w:w="1559"/>
      </w:tblGrid>
      <w:tr w:rsidR="00016C41" w:rsidRPr="00016C41" w14:paraId="492C3F80" w14:textId="77777777" w:rsidTr="000D7859">
        <w:trPr>
          <w:trHeight w:val="965"/>
        </w:trPr>
        <w:tc>
          <w:tcPr>
            <w:tcW w:w="426"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68694E99"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w:t>
            </w:r>
          </w:p>
        </w:tc>
        <w:tc>
          <w:tcPr>
            <w:tcW w:w="2126"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2AF93FAA" w14:textId="77777777" w:rsidR="00016C41" w:rsidRPr="00016C41" w:rsidRDefault="00016C41" w:rsidP="00A00265">
            <w:pPr>
              <w:spacing w:after="0"/>
              <w:rPr>
                <w:rFonts w:eastAsia="Calibri" w:cs="Times New Roman"/>
                <w:bCs/>
                <w:sz w:val="24"/>
                <w:szCs w:val="24"/>
              </w:rPr>
            </w:pPr>
            <w:r w:rsidRPr="00016C41">
              <w:rPr>
                <w:rFonts w:eastAsia="Calibri" w:cs="Times New Roman"/>
                <w:bCs/>
                <w:sz w:val="24"/>
                <w:szCs w:val="24"/>
              </w:rPr>
              <w:t>Идентификаторы категорий (признаков) заявителей</w:t>
            </w:r>
          </w:p>
        </w:tc>
        <w:tc>
          <w:tcPr>
            <w:tcW w:w="3261"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370C2ECE" w14:textId="77777777" w:rsidR="00016C41" w:rsidRPr="00016C41" w:rsidRDefault="00016C41" w:rsidP="00A00265">
            <w:pPr>
              <w:spacing w:after="0"/>
              <w:rPr>
                <w:rFonts w:eastAsia="Calibri" w:cs="Times New Roman"/>
                <w:bCs/>
                <w:sz w:val="24"/>
                <w:szCs w:val="24"/>
              </w:rPr>
            </w:pPr>
            <w:r w:rsidRPr="00016C41">
              <w:rPr>
                <w:rFonts w:eastAsia="Calibri" w:cs="Times New Roman"/>
                <w:bCs/>
                <w:sz w:val="24"/>
                <w:szCs w:val="24"/>
              </w:rPr>
              <w:t>Перечень необходимых для предоставления Услуги документов</w:t>
            </w:r>
          </w:p>
        </w:tc>
        <w:tc>
          <w:tcPr>
            <w:tcW w:w="2126"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696C6AB4" w14:textId="77777777" w:rsidR="00016C41" w:rsidRPr="00016C41" w:rsidRDefault="00016C41" w:rsidP="00A00265">
            <w:pPr>
              <w:spacing w:after="0"/>
              <w:rPr>
                <w:rFonts w:eastAsia="Calibri" w:cs="Times New Roman"/>
                <w:bCs/>
                <w:sz w:val="24"/>
                <w:szCs w:val="24"/>
              </w:rPr>
            </w:pPr>
            <w:r w:rsidRPr="00016C41">
              <w:rPr>
                <w:rFonts w:eastAsia="Calibri" w:cs="Times New Roman"/>
                <w:bCs/>
                <w:sz w:val="24"/>
                <w:szCs w:val="24"/>
              </w:rPr>
              <w:t>Способы подачи документов, требования к представлению документов</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7F465B5F" w14:textId="77777777" w:rsidR="00016C41" w:rsidRPr="00016C41" w:rsidRDefault="00016C41" w:rsidP="00A00265">
            <w:pPr>
              <w:spacing w:after="0"/>
              <w:rPr>
                <w:rFonts w:eastAsia="Calibri" w:cs="Times New Roman"/>
                <w:bCs/>
                <w:sz w:val="24"/>
                <w:szCs w:val="24"/>
              </w:rPr>
            </w:pPr>
            <w:r w:rsidRPr="00016C41">
              <w:rPr>
                <w:rFonts w:eastAsia="Calibri" w:cs="Times New Roman"/>
                <w:bCs/>
                <w:sz w:val="24"/>
                <w:szCs w:val="24"/>
              </w:rPr>
              <w:t>Иные требования</w:t>
            </w:r>
          </w:p>
        </w:tc>
      </w:tr>
      <w:tr w:rsidR="00016C41" w:rsidRPr="00016C41" w14:paraId="6577A1E5" w14:textId="77777777" w:rsidTr="000D7859">
        <w:trPr>
          <w:trHeight w:val="966"/>
        </w:trPr>
        <w:tc>
          <w:tcPr>
            <w:tcW w:w="426"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418CF23C"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1.</w:t>
            </w:r>
          </w:p>
        </w:tc>
        <w:tc>
          <w:tcPr>
            <w:tcW w:w="2126"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5735AE61"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А1, Б1, В1</w:t>
            </w:r>
          </w:p>
        </w:tc>
        <w:tc>
          <w:tcPr>
            <w:tcW w:w="3261"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416F9D20" w14:textId="77777777" w:rsidR="00016C41" w:rsidRPr="00016C41" w:rsidRDefault="00016C41" w:rsidP="00A00265">
            <w:pPr>
              <w:spacing w:after="0"/>
              <w:rPr>
                <w:rFonts w:eastAsia="Calibri" w:cs="Times New Roman"/>
                <w:bCs/>
                <w:sz w:val="24"/>
                <w:szCs w:val="24"/>
              </w:rPr>
            </w:pPr>
            <w:r w:rsidRPr="00016C41">
              <w:rPr>
                <w:rFonts w:eastAsia="Calibri" w:cs="Times New Roman"/>
                <w:bCs/>
                <w:sz w:val="24"/>
                <w:szCs w:val="24"/>
              </w:rPr>
              <w:t>Запрос по форме, приведенной в Приложении 6 к Регламенту</w:t>
            </w:r>
          </w:p>
        </w:tc>
        <w:tc>
          <w:tcPr>
            <w:tcW w:w="2126"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71EB9EF3"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РПГУ – ИФ О (л) – О (</w:t>
            </w:r>
            <w:proofErr w:type="spellStart"/>
            <w:r w:rsidRPr="00016C41">
              <w:rPr>
                <w:rFonts w:eastAsia="Calibri" w:cs="Times New Roman"/>
                <w:bCs/>
                <w:sz w:val="24"/>
                <w:szCs w:val="24"/>
              </w:rPr>
              <w:t>сп</w:t>
            </w:r>
            <w:proofErr w:type="spellEnd"/>
            <w:r w:rsidRPr="00016C41">
              <w:rPr>
                <w:rFonts w:eastAsia="Calibri" w:cs="Times New Roman"/>
                <w:bCs/>
                <w:sz w:val="24"/>
                <w:szCs w:val="24"/>
              </w:rPr>
              <w:t>)</w:t>
            </w:r>
          </w:p>
          <w:p w14:paraId="773DD7AB"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О (п) – О (</w:t>
            </w:r>
            <w:proofErr w:type="spellStart"/>
            <w:r w:rsidRPr="00016C41">
              <w:rPr>
                <w:rFonts w:eastAsia="Calibri" w:cs="Times New Roman"/>
                <w:bCs/>
                <w:sz w:val="24"/>
                <w:szCs w:val="24"/>
              </w:rPr>
              <w:t>сп</w:t>
            </w:r>
            <w:proofErr w:type="spellEnd"/>
            <w:r w:rsidRPr="00016C41">
              <w:rPr>
                <w:rFonts w:eastAsia="Calibri" w:cs="Times New Roman"/>
                <w:bCs/>
                <w:sz w:val="24"/>
                <w:szCs w:val="24"/>
              </w:rPr>
              <w:t>)</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1A87C405"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П</w:t>
            </w:r>
          </w:p>
        </w:tc>
      </w:tr>
      <w:tr w:rsidR="00016C41" w:rsidRPr="00016C41" w14:paraId="25786919" w14:textId="77777777" w:rsidTr="000D7859">
        <w:trPr>
          <w:trHeight w:val="336"/>
        </w:trPr>
        <w:tc>
          <w:tcPr>
            <w:tcW w:w="426"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398AC33B" w14:textId="77777777" w:rsidR="00016C41" w:rsidRPr="00016C41" w:rsidRDefault="00016C41" w:rsidP="00016C41">
            <w:pPr>
              <w:spacing w:after="0"/>
              <w:jc w:val="both"/>
              <w:rPr>
                <w:rFonts w:eastAsia="Calibri" w:cs="Times New Roman"/>
                <w:bCs/>
                <w:sz w:val="24"/>
                <w:szCs w:val="24"/>
              </w:rPr>
            </w:pPr>
          </w:p>
        </w:tc>
        <w:tc>
          <w:tcPr>
            <w:tcW w:w="2126"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1B707DA3" w14:textId="77777777" w:rsidR="00016C41" w:rsidRPr="00016C41" w:rsidRDefault="00016C41" w:rsidP="00016C41">
            <w:pPr>
              <w:spacing w:after="0"/>
              <w:jc w:val="both"/>
              <w:rPr>
                <w:rFonts w:eastAsia="Calibri" w:cs="Times New Roman"/>
                <w:bCs/>
                <w:sz w:val="24"/>
                <w:szCs w:val="24"/>
              </w:rPr>
            </w:pPr>
          </w:p>
        </w:tc>
        <w:tc>
          <w:tcPr>
            <w:tcW w:w="3261"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5908977" w14:textId="3137967B" w:rsidR="00016C41" w:rsidRPr="00016C41" w:rsidRDefault="00016C41" w:rsidP="00A00265">
            <w:pPr>
              <w:spacing w:after="0"/>
              <w:rPr>
                <w:rFonts w:eastAsia="Calibri" w:cs="Times New Roman"/>
                <w:bCs/>
                <w:sz w:val="24"/>
                <w:szCs w:val="24"/>
              </w:rPr>
            </w:pPr>
            <w:r w:rsidRPr="00016C41">
              <w:rPr>
                <w:rFonts w:eastAsia="Calibri" w:cs="Times New Roman"/>
                <w:bCs/>
                <w:sz w:val="24"/>
                <w:szCs w:val="24"/>
              </w:rPr>
              <w:t>приведенной в Приложении 6 к Регламенту</w:t>
            </w:r>
            <w:r w:rsidR="00FA4E5E">
              <w:rPr>
                <w:rFonts w:eastAsia="Calibri" w:cs="Times New Roman"/>
                <w:bCs/>
                <w:sz w:val="24"/>
                <w:szCs w:val="24"/>
              </w:rPr>
              <w:t xml:space="preserve"> </w:t>
            </w:r>
          </w:p>
        </w:tc>
        <w:tc>
          <w:tcPr>
            <w:tcW w:w="2126"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54F67D5C"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О (л)</w:t>
            </w:r>
          </w:p>
          <w:p w14:paraId="0F34182E"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О (п)</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5C904373" w14:textId="77777777" w:rsidR="00016C41" w:rsidRPr="00016C41" w:rsidRDefault="00016C41" w:rsidP="00016C41">
            <w:pPr>
              <w:spacing w:after="0"/>
              <w:jc w:val="both"/>
              <w:rPr>
                <w:rFonts w:eastAsia="Calibri" w:cs="Times New Roman"/>
                <w:bCs/>
                <w:sz w:val="24"/>
                <w:szCs w:val="24"/>
              </w:rPr>
            </w:pPr>
          </w:p>
        </w:tc>
      </w:tr>
      <w:tr w:rsidR="00016C41" w:rsidRPr="00016C41" w14:paraId="6B7518FB" w14:textId="77777777" w:rsidTr="000D7859">
        <w:trPr>
          <w:trHeight w:val="643"/>
        </w:trPr>
        <w:tc>
          <w:tcPr>
            <w:tcW w:w="426"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1764A127"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2.</w:t>
            </w:r>
          </w:p>
        </w:tc>
        <w:tc>
          <w:tcPr>
            <w:tcW w:w="2126"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0A870A12"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А1, Б1, В1</w:t>
            </w:r>
          </w:p>
        </w:tc>
        <w:tc>
          <w:tcPr>
            <w:tcW w:w="3261"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99A1127" w14:textId="34A1E1D6" w:rsidR="00016C41" w:rsidRPr="00016C41" w:rsidRDefault="00FA4E5E" w:rsidP="00A00265">
            <w:pPr>
              <w:spacing w:after="0"/>
              <w:rPr>
                <w:rFonts w:eastAsia="Calibri" w:cs="Times New Roman"/>
                <w:bCs/>
                <w:sz w:val="24"/>
                <w:szCs w:val="24"/>
              </w:rPr>
            </w:pPr>
            <w:r>
              <w:rPr>
                <w:rFonts w:eastAsia="Calibri" w:cs="Times New Roman"/>
                <w:bCs/>
                <w:sz w:val="24"/>
                <w:szCs w:val="24"/>
              </w:rPr>
              <w:t xml:space="preserve">Документ, </w:t>
            </w:r>
            <w:r w:rsidR="00A00265">
              <w:rPr>
                <w:rFonts w:eastAsia="Calibri" w:cs="Times New Roman"/>
                <w:bCs/>
                <w:sz w:val="24"/>
                <w:szCs w:val="24"/>
              </w:rPr>
              <w:t>удостоверяющий</w:t>
            </w:r>
            <w:r>
              <w:rPr>
                <w:rFonts w:eastAsia="Calibri" w:cs="Times New Roman"/>
                <w:bCs/>
                <w:sz w:val="24"/>
                <w:szCs w:val="24"/>
              </w:rPr>
              <w:t xml:space="preserve"> личность заявителя, </w:t>
            </w:r>
            <w:r w:rsidR="00A00265">
              <w:rPr>
                <w:rFonts w:eastAsia="Calibri" w:cs="Times New Roman"/>
                <w:bCs/>
                <w:sz w:val="24"/>
                <w:szCs w:val="24"/>
              </w:rPr>
              <w:t>д</w:t>
            </w:r>
            <w:r w:rsidR="00016C41" w:rsidRPr="00016C41">
              <w:rPr>
                <w:rFonts w:eastAsia="Calibri" w:cs="Times New Roman"/>
                <w:bCs/>
                <w:sz w:val="24"/>
                <w:szCs w:val="24"/>
              </w:rPr>
              <w:t>окумент, подтверждающий полномочия представителя заявителя (в случае обращения представителя заявителя в части подачи им уже подписанного родителем (законным представителем) ребенка или поступающим запроса и документов, необходимых для предоставления услуги).</w:t>
            </w:r>
          </w:p>
        </w:tc>
        <w:tc>
          <w:tcPr>
            <w:tcW w:w="2126"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26910359"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О (л)</w:t>
            </w:r>
          </w:p>
          <w:p w14:paraId="243A42AD"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О (п)</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6A1CBC6A"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П</w:t>
            </w:r>
          </w:p>
        </w:tc>
      </w:tr>
      <w:tr w:rsidR="00016C41" w:rsidRPr="00016C41" w14:paraId="4D3548A3" w14:textId="77777777" w:rsidTr="000D7859">
        <w:trPr>
          <w:trHeight w:val="643"/>
        </w:trPr>
        <w:tc>
          <w:tcPr>
            <w:tcW w:w="426"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064C334C"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3.</w:t>
            </w:r>
          </w:p>
        </w:tc>
        <w:tc>
          <w:tcPr>
            <w:tcW w:w="2126"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3458A37B"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А1, Б1, В1</w:t>
            </w:r>
          </w:p>
        </w:tc>
        <w:tc>
          <w:tcPr>
            <w:tcW w:w="3261"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7847A5A" w14:textId="77777777" w:rsidR="00016C41" w:rsidRPr="00016C41" w:rsidRDefault="00016C41" w:rsidP="00A00265">
            <w:pPr>
              <w:spacing w:after="0"/>
              <w:rPr>
                <w:rFonts w:eastAsia="Calibri" w:cs="Times New Roman"/>
                <w:bCs/>
                <w:sz w:val="24"/>
                <w:szCs w:val="24"/>
              </w:rPr>
            </w:pPr>
            <w:r w:rsidRPr="00016C41">
              <w:rPr>
                <w:rFonts w:eastAsia="Calibri" w:cs="Times New Roman"/>
                <w:bCs/>
                <w:sz w:val="24"/>
                <w:szCs w:val="24"/>
              </w:rPr>
              <w:t xml:space="preserve">Заключение </w:t>
            </w:r>
            <w:proofErr w:type="spellStart"/>
            <w:r w:rsidRPr="00016C41">
              <w:rPr>
                <w:rFonts w:eastAsia="Calibri" w:cs="Times New Roman"/>
                <w:bCs/>
                <w:sz w:val="24"/>
                <w:szCs w:val="24"/>
              </w:rPr>
              <w:t>психолого</w:t>
            </w:r>
            <w:proofErr w:type="spellEnd"/>
            <w:r w:rsidRPr="00016C41">
              <w:rPr>
                <w:rFonts w:eastAsia="Calibri" w:cs="Times New Roman"/>
                <w:bCs/>
                <w:sz w:val="24"/>
                <w:szCs w:val="24"/>
              </w:rPr>
              <w:t>⁠-⁠</w:t>
            </w:r>
            <w:proofErr w:type="spellStart"/>
            <w:r w:rsidRPr="00016C41">
              <w:rPr>
                <w:rFonts w:eastAsia="Calibri" w:cs="Times New Roman"/>
                <w:bCs/>
                <w:sz w:val="24"/>
                <w:szCs w:val="24"/>
              </w:rPr>
              <w:t>медико</w:t>
            </w:r>
            <w:proofErr w:type="spellEnd"/>
            <w:r w:rsidRPr="00016C41">
              <w:rPr>
                <w:rFonts w:eastAsia="Calibri" w:cs="Times New Roman"/>
                <w:bCs/>
                <w:sz w:val="24"/>
                <w:szCs w:val="24"/>
              </w:rPr>
              <w:t>⁠-⁠педагогической комиссии</w:t>
            </w:r>
          </w:p>
        </w:tc>
        <w:tc>
          <w:tcPr>
            <w:tcW w:w="2126"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4056B246"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О (л)</w:t>
            </w:r>
          </w:p>
          <w:p w14:paraId="590210A1"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О (п)</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3F44CB3A"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П</w:t>
            </w:r>
          </w:p>
        </w:tc>
      </w:tr>
      <w:tr w:rsidR="00016C41" w:rsidRPr="00016C41" w14:paraId="3DC09566" w14:textId="77777777" w:rsidTr="000D7859">
        <w:trPr>
          <w:trHeight w:val="643"/>
        </w:trPr>
        <w:tc>
          <w:tcPr>
            <w:tcW w:w="426"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10306385"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4.</w:t>
            </w:r>
          </w:p>
        </w:tc>
        <w:tc>
          <w:tcPr>
            <w:tcW w:w="2126"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2B6691AD"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А1</w:t>
            </w:r>
          </w:p>
        </w:tc>
        <w:tc>
          <w:tcPr>
            <w:tcW w:w="3261"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8EF61B5" w14:textId="77777777" w:rsidR="00016C41" w:rsidRPr="00016C41" w:rsidRDefault="00016C41" w:rsidP="00A00265">
            <w:pPr>
              <w:spacing w:after="0"/>
              <w:rPr>
                <w:rFonts w:eastAsia="Calibri" w:cs="Times New Roman"/>
                <w:bCs/>
                <w:sz w:val="24"/>
                <w:szCs w:val="24"/>
              </w:rPr>
            </w:pPr>
            <w:r w:rsidRPr="00016C41">
              <w:rPr>
                <w:rFonts w:eastAsia="Calibri" w:cs="Times New Roman"/>
                <w:bCs/>
                <w:sz w:val="24"/>
                <w:szCs w:val="24"/>
              </w:rPr>
              <w:t>Документы, подтверждающие право внеочередного, первоочередного приема, преимущественного приема в Организацию</w:t>
            </w:r>
          </w:p>
        </w:tc>
        <w:tc>
          <w:tcPr>
            <w:tcW w:w="2126"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328417A6"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РПГУ</w:t>
            </w:r>
          </w:p>
          <w:p w14:paraId="108C0C4E"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О (л)</w:t>
            </w:r>
          </w:p>
          <w:p w14:paraId="67C0CD5F"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О (п)</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6A93A8D3"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П</w:t>
            </w:r>
          </w:p>
        </w:tc>
      </w:tr>
      <w:tr w:rsidR="00016C41" w:rsidRPr="00016C41" w14:paraId="32332CA1" w14:textId="77777777" w:rsidTr="000D7859">
        <w:trPr>
          <w:trHeight w:val="698"/>
        </w:trPr>
        <w:tc>
          <w:tcPr>
            <w:tcW w:w="426"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20302F5E"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5.</w:t>
            </w:r>
          </w:p>
        </w:tc>
        <w:tc>
          <w:tcPr>
            <w:tcW w:w="2126"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7395DD4C"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А1, Б1, В1</w:t>
            </w:r>
          </w:p>
        </w:tc>
        <w:tc>
          <w:tcPr>
            <w:tcW w:w="3261"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75796A2" w14:textId="77777777" w:rsidR="00016C41" w:rsidRPr="00016C41" w:rsidRDefault="00016C41" w:rsidP="00A00265">
            <w:pPr>
              <w:spacing w:after="0"/>
              <w:rPr>
                <w:rFonts w:eastAsia="Calibri" w:cs="Times New Roman"/>
                <w:bCs/>
                <w:sz w:val="24"/>
                <w:szCs w:val="24"/>
              </w:rPr>
            </w:pPr>
            <w:r w:rsidRPr="00016C41">
              <w:rPr>
                <w:rFonts w:eastAsia="Calibri" w:cs="Times New Roman"/>
                <w:bCs/>
                <w:sz w:val="24"/>
                <w:szCs w:val="24"/>
              </w:rPr>
              <w:t>Свидетельство о рождении ребенка, выданное компетентным органом иностранного государства</w:t>
            </w:r>
          </w:p>
        </w:tc>
        <w:tc>
          <w:tcPr>
            <w:tcW w:w="2126"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563A9F97"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РПГУ</w:t>
            </w:r>
          </w:p>
          <w:p w14:paraId="22093C6C"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О (л)</w:t>
            </w:r>
          </w:p>
          <w:p w14:paraId="575FC989"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О (п)</w:t>
            </w:r>
          </w:p>
        </w:tc>
        <w:tc>
          <w:tcPr>
            <w:tcW w:w="1559" w:type="dxa"/>
            <w:tcBorders>
              <w:top w:val="single" w:sz="4" w:space="0" w:color="000000"/>
              <w:left w:val="single" w:sz="4" w:space="0" w:color="000000"/>
              <w:bottom w:val="single" w:sz="4" w:space="0" w:color="000000"/>
              <w:right w:val="single" w:sz="4" w:space="0" w:color="000000"/>
            </w:tcBorders>
            <w:vAlign w:val="center"/>
          </w:tcPr>
          <w:p w14:paraId="10C35F7E"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П</w:t>
            </w:r>
          </w:p>
        </w:tc>
      </w:tr>
      <w:tr w:rsidR="00016C41" w:rsidRPr="00016C41" w14:paraId="7CA127D4" w14:textId="77777777" w:rsidTr="000D7859">
        <w:trPr>
          <w:trHeight w:val="3109"/>
        </w:trPr>
        <w:tc>
          <w:tcPr>
            <w:tcW w:w="426"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7043FDBE"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lastRenderedPageBreak/>
              <w:t>6.</w:t>
            </w:r>
          </w:p>
        </w:tc>
        <w:tc>
          <w:tcPr>
            <w:tcW w:w="2126"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7B6A5962"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А1, Б1, В1</w:t>
            </w:r>
          </w:p>
        </w:tc>
        <w:tc>
          <w:tcPr>
            <w:tcW w:w="3261"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9F3EC14" w14:textId="77777777" w:rsidR="00016C41" w:rsidRPr="00016C41" w:rsidRDefault="00016C41" w:rsidP="00A00265">
            <w:pPr>
              <w:spacing w:after="0"/>
              <w:rPr>
                <w:rFonts w:eastAsia="Calibri" w:cs="Times New Roman"/>
                <w:bCs/>
                <w:sz w:val="24"/>
                <w:szCs w:val="24"/>
              </w:rPr>
            </w:pPr>
            <w:r w:rsidRPr="00016C41">
              <w:rPr>
                <w:rFonts w:eastAsia="Calibri" w:cs="Times New Roman"/>
                <w:bCs/>
                <w:sz w:val="24"/>
                <w:szCs w:val="24"/>
              </w:rPr>
              <w:t>Документы, подтверждающие родственные связи между ребенком и родителем (законным представителем) в случае, если не прослеживаются родственные связи между ребенком и родителем (законным представителем), выданные компетентным органом иностранного государства</w:t>
            </w:r>
          </w:p>
        </w:tc>
        <w:tc>
          <w:tcPr>
            <w:tcW w:w="2126"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5DB48F42"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РПГУ</w:t>
            </w:r>
          </w:p>
          <w:p w14:paraId="72E8C891"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О (л)</w:t>
            </w:r>
          </w:p>
          <w:p w14:paraId="67634A99"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О (п)</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6731CD62" w14:textId="77777777" w:rsidR="00016C41" w:rsidRPr="00016C41" w:rsidRDefault="00016C41" w:rsidP="00016C41">
            <w:pPr>
              <w:spacing w:after="0"/>
              <w:jc w:val="both"/>
              <w:rPr>
                <w:rFonts w:eastAsia="Calibri" w:cs="Times New Roman"/>
                <w:bCs/>
                <w:sz w:val="24"/>
                <w:szCs w:val="24"/>
              </w:rPr>
            </w:pPr>
          </w:p>
        </w:tc>
      </w:tr>
      <w:tr w:rsidR="00016C41" w:rsidRPr="00016C41" w14:paraId="2C5A9349" w14:textId="77777777" w:rsidTr="000D7859">
        <w:trPr>
          <w:trHeight w:val="4526"/>
        </w:trPr>
        <w:tc>
          <w:tcPr>
            <w:tcW w:w="426"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4D81DA30"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7.</w:t>
            </w:r>
          </w:p>
        </w:tc>
        <w:tc>
          <w:tcPr>
            <w:tcW w:w="2126"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099C4C1E"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А1</w:t>
            </w:r>
          </w:p>
        </w:tc>
        <w:tc>
          <w:tcPr>
            <w:tcW w:w="3261"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C20C4DC" w14:textId="77777777" w:rsidR="00016C41" w:rsidRPr="00016C41" w:rsidRDefault="00016C41" w:rsidP="00A00265">
            <w:pPr>
              <w:spacing w:after="0"/>
              <w:rPr>
                <w:rFonts w:eastAsia="Calibri" w:cs="Times New Roman"/>
                <w:bCs/>
                <w:sz w:val="24"/>
                <w:szCs w:val="24"/>
              </w:rPr>
            </w:pPr>
            <w:r w:rsidRPr="00016C41">
              <w:rPr>
                <w:rFonts w:eastAsia="Calibri" w:cs="Times New Roman"/>
                <w:bCs/>
                <w:sz w:val="24"/>
                <w:szCs w:val="24"/>
              </w:rPr>
              <w:t>Документ, свидетельствующий о рождении брата и (или) сестры, обучающихся в Организации, (полнородных и неполнородных, усыновленных (удочеренных), детей, опекунами (попечителями) которых являются родители (законные представители) поступающего, или дети, родителями (законными представителями) которых являются опекуны (попечители) поступающего, выданные компетентным органом иностранного государства</w:t>
            </w:r>
          </w:p>
        </w:tc>
        <w:tc>
          <w:tcPr>
            <w:tcW w:w="2126"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202CFAF9"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О (л)</w:t>
            </w:r>
          </w:p>
          <w:p w14:paraId="78A4EE22"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О (п)</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6A5079B9"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П</w:t>
            </w:r>
          </w:p>
        </w:tc>
      </w:tr>
      <w:tr w:rsidR="00016C41" w:rsidRPr="00016C41" w14:paraId="48EC6715" w14:textId="77777777" w:rsidTr="000D7859">
        <w:trPr>
          <w:trHeight w:val="4526"/>
        </w:trPr>
        <w:tc>
          <w:tcPr>
            <w:tcW w:w="426"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9D132A2"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8.</w:t>
            </w:r>
          </w:p>
        </w:tc>
        <w:tc>
          <w:tcPr>
            <w:tcW w:w="2126"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99045E5" w14:textId="77777777" w:rsidR="00016C41" w:rsidRPr="00016C41" w:rsidRDefault="00016C41" w:rsidP="00016C41">
            <w:pPr>
              <w:spacing w:after="0"/>
              <w:jc w:val="both"/>
              <w:rPr>
                <w:rFonts w:eastAsia="Calibri" w:cs="Times New Roman"/>
                <w:bCs/>
                <w:sz w:val="24"/>
                <w:szCs w:val="24"/>
              </w:rPr>
            </w:pPr>
          </w:p>
          <w:p w14:paraId="0ED64241"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А1, Б1, В1</w:t>
            </w:r>
          </w:p>
        </w:tc>
        <w:tc>
          <w:tcPr>
            <w:tcW w:w="3261"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CB865D8" w14:textId="77777777" w:rsidR="00016C41" w:rsidRPr="00016C41" w:rsidRDefault="00016C41" w:rsidP="00A00265">
            <w:pPr>
              <w:spacing w:after="0"/>
              <w:rPr>
                <w:rFonts w:eastAsia="Calibri" w:cs="Times New Roman"/>
                <w:bCs/>
                <w:sz w:val="24"/>
                <w:szCs w:val="24"/>
              </w:rPr>
            </w:pPr>
            <w:r w:rsidRPr="00016C41">
              <w:rPr>
                <w:rFonts w:eastAsia="Calibri" w:cs="Times New Roman"/>
                <w:bCs/>
                <w:sz w:val="24"/>
                <w:szCs w:val="24"/>
              </w:rPr>
              <w:t xml:space="preserve">Документы, подтверждающие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w:t>
            </w:r>
            <w:r w:rsidRPr="00016C41">
              <w:rPr>
                <w:rFonts w:eastAsia="Calibri" w:cs="Times New Roman"/>
                <w:bCs/>
                <w:sz w:val="24"/>
                <w:szCs w:val="24"/>
              </w:rPr>
              <w:lastRenderedPageBreak/>
              <w:t xml:space="preserve">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(предоставляется в случае обращения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w:t>
            </w:r>
            <w:r w:rsidRPr="00016C41">
              <w:rPr>
                <w:rFonts w:eastAsia="Calibri" w:cs="Times New Roman"/>
                <w:bCs/>
                <w:sz w:val="24"/>
                <w:szCs w:val="24"/>
              </w:rPr>
              <w:lastRenderedPageBreak/>
              <w:t>Российской Федерации предоставлен статус, аналогичный статусу международных (межгосударственных, межправительственных) организаций); членом семьи 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атташата, торговых представительств и иных представительств органов государственной власти иностранных государств).</w:t>
            </w:r>
          </w:p>
        </w:tc>
        <w:tc>
          <w:tcPr>
            <w:tcW w:w="2126"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927EC14" w14:textId="77777777" w:rsidR="00016C41" w:rsidRPr="00016C41" w:rsidRDefault="00016C41" w:rsidP="00016C41">
            <w:pPr>
              <w:spacing w:after="0"/>
              <w:jc w:val="both"/>
              <w:rPr>
                <w:rFonts w:eastAsia="Calibri" w:cs="Times New Roman"/>
                <w:bCs/>
                <w:sz w:val="24"/>
                <w:szCs w:val="24"/>
              </w:rPr>
            </w:pPr>
          </w:p>
          <w:p w14:paraId="6B98A895"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РПГУ</w:t>
            </w:r>
          </w:p>
          <w:p w14:paraId="5A885CDB"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О (л)</w:t>
            </w:r>
          </w:p>
          <w:p w14:paraId="3C5F19CC"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О (п)</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76D7197" w14:textId="77777777" w:rsidR="00016C41" w:rsidRPr="00016C41" w:rsidRDefault="00016C41" w:rsidP="00016C41">
            <w:pPr>
              <w:spacing w:after="0"/>
              <w:jc w:val="both"/>
              <w:rPr>
                <w:rFonts w:eastAsia="Calibri" w:cs="Times New Roman"/>
                <w:bCs/>
                <w:sz w:val="24"/>
                <w:szCs w:val="24"/>
              </w:rPr>
            </w:pPr>
          </w:p>
          <w:p w14:paraId="2CAB7676"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П</w:t>
            </w:r>
          </w:p>
        </w:tc>
      </w:tr>
      <w:tr w:rsidR="00016C41" w:rsidRPr="00016C41" w14:paraId="0318F701" w14:textId="77777777" w:rsidTr="000D7859">
        <w:trPr>
          <w:trHeight w:val="4526"/>
        </w:trPr>
        <w:tc>
          <w:tcPr>
            <w:tcW w:w="426"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03B5EC8"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lastRenderedPageBreak/>
              <w:t>9.</w:t>
            </w:r>
          </w:p>
        </w:tc>
        <w:tc>
          <w:tcPr>
            <w:tcW w:w="2126"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0AFE370" w14:textId="77777777" w:rsidR="00016C41" w:rsidRPr="00016C41" w:rsidRDefault="00016C41" w:rsidP="00016C41">
            <w:pPr>
              <w:spacing w:after="0"/>
              <w:jc w:val="both"/>
              <w:rPr>
                <w:rFonts w:eastAsia="Calibri" w:cs="Times New Roman"/>
                <w:bCs/>
                <w:sz w:val="24"/>
                <w:szCs w:val="24"/>
              </w:rPr>
            </w:pPr>
          </w:p>
          <w:p w14:paraId="26B53627"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А1, Б1, В1</w:t>
            </w:r>
          </w:p>
        </w:tc>
        <w:tc>
          <w:tcPr>
            <w:tcW w:w="3261"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0EB3064" w14:textId="77777777" w:rsidR="00016C41" w:rsidRPr="00016C41" w:rsidRDefault="00016C41" w:rsidP="00A00265">
            <w:pPr>
              <w:spacing w:after="0"/>
              <w:rPr>
                <w:rFonts w:eastAsia="Calibri" w:cs="Times New Roman"/>
                <w:bCs/>
                <w:sz w:val="24"/>
                <w:szCs w:val="24"/>
              </w:rPr>
            </w:pPr>
            <w:r w:rsidRPr="00016C41">
              <w:rPr>
                <w:rFonts w:eastAsia="Calibri" w:cs="Times New Roman"/>
                <w:bCs/>
                <w:sz w:val="24"/>
                <w:szCs w:val="24"/>
              </w:rPr>
              <w:t xml:space="preserve">Документ, удостоверяющий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w:t>
            </w:r>
            <w:hyperlink r:id="rId22" w:tooltip="Федеральный закон от 29.12.2012 N 273-ФЗ (ред. от 28.02.2025) &quot;Об образовании в Российской Федерации&quot; (с изм. и доп., вступ. в силу с 11.03.2025) {КонсультантПлюс}">
              <w:r w:rsidRPr="00A00265">
                <w:t>законом</w:t>
              </w:r>
            </w:hyperlink>
            <w:r w:rsidRPr="00016C41">
              <w:rPr>
                <w:rFonts w:eastAsia="Calibri" w:cs="Times New Roman"/>
                <w:bCs/>
                <w:sz w:val="24"/>
                <w:szCs w:val="24"/>
              </w:rPr>
              <w:t xml:space="preserve">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w:t>
            </w:r>
            <w:hyperlink r:id="rId23" w:tooltip="Федеральный закон от 29.12.2012 N 273-ФЗ (ред. от 28.02.2025) &quot;Об образовании в Российской Федерации&quot; (с изм. и доп., вступ. в силу с 11.03.2025) {КонсультантПлюс}">
              <w:r w:rsidRPr="00A00265">
                <w:t>законом</w:t>
              </w:r>
            </w:hyperlink>
            <w:r w:rsidRPr="00016C41">
              <w:rPr>
                <w:rFonts w:eastAsia="Calibri" w:cs="Times New Roman"/>
                <w:bCs/>
                <w:sz w:val="24"/>
                <w:szCs w:val="24"/>
              </w:rPr>
              <w:t xml:space="preserve"> или признаваемые в соответствии с международным договором Российской Федерации в качестве документов, удостоверяющих личность лица без гражданства) (предоставляется в случае обращения родителя (законного представителя) ребенка, являющегося </w:t>
            </w:r>
            <w:r w:rsidRPr="00016C41">
              <w:rPr>
                <w:rFonts w:eastAsia="Calibri" w:cs="Times New Roman"/>
                <w:bCs/>
                <w:sz w:val="24"/>
                <w:szCs w:val="24"/>
              </w:rPr>
              <w:lastRenderedPageBreak/>
              <w:t xml:space="preserve">иностранным гражданином или лицом без гражданства, или поступающего, являющегося иностранным гражданином или лицом без гражданства, за исключением случаев, если ребенок (поступающий) является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членом семьи 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w:t>
            </w:r>
            <w:r w:rsidRPr="00016C41">
              <w:rPr>
                <w:rFonts w:eastAsia="Calibri" w:cs="Times New Roman"/>
                <w:bCs/>
                <w:sz w:val="24"/>
                <w:szCs w:val="24"/>
              </w:rPr>
              <w:lastRenderedPageBreak/>
              <w:t>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атташата, торговых представительств и иных представительств органов государственной власти иностранных государств).</w:t>
            </w:r>
          </w:p>
          <w:p w14:paraId="29AC24FA" w14:textId="77777777" w:rsidR="00016C41" w:rsidRPr="00016C41" w:rsidRDefault="00016C41" w:rsidP="00A00265">
            <w:pPr>
              <w:spacing w:after="0"/>
              <w:rPr>
                <w:rFonts w:eastAsia="Calibri" w:cs="Times New Roman"/>
                <w:bCs/>
                <w:sz w:val="24"/>
                <w:szCs w:val="24"/>
              </w:rPr>
            </w:pPr>
          </w:p>
        </w:tc>
        <w:tc>
          <w:tcPr>
            <w:tcW w:w="2126"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C134A95" w14:textId="77777777" w:rsidR="00016C41" w:rsidRPr="00016C41" w:rsidRDefault="00016C41" w:rsidP="00016C41">
            <w:pPr>
              <w:spacing w:after="0"/>
              <w:jc w:val="both"/>
              <w:rPr>
                <w:rFonts w:eastAsia="Calibri" w:cs="Times New Roman"/>
                <w:bCs/>
                <w:sz w:val="24"/>
                <w:szCs w:val="24"/>
              </w:rPr>
            </w:pPr>
          </w:p>
          <w:p w14:paraId="1B212613"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РПГУ</w:t>
            </w:r>
          </w:p>
          <w:p w14:paraId="61BE689D"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О (л)</w:t>
            </w:r>
          </w:p>
          <w:p w14:paraId="60C03456"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О (п)</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8A4B743" w14:textId="77777777" w:rsidR="00016C41" w:rsidRPr="00016C41" w:rsidRDefault="00016C41" w:rsidP="00016C41">
            <w:pPr>
              <w:spacing w:after="0"/>
              <w:jc w:val="both"/>
              <w:rPr>
                <w:rFonts w:eastAsia="Calibri" w:cs="Times New Roman"/>
                <w:bCs/>
                <w:sz w:val="24"/>
                <w:szCs w:val="24"/>
              </w:rPr>
            </w:pPr>
          </w:p>
          <w:p w14:paraId="72174E04"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П</w:t>
            </w:r>
          </w:p>
        </w:tc>
      </w:tr>
      <w:tr w:rsidR="00016C41" w:rsidRPr="00016C41" w14:paraId="0E267DCB" w14:textId="77777777" w:rsidTr="000D7859">
        <w:trPr>
          <w:trHeight w:val="2966"/>
        </w:trPr>
        <w:tc>
          <w:tcPr>
            <w:tcW w:w="426"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FC8851A"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lastRenderedPageBreak/>
              <w:t>10.</w:t>
            </w:r>
          </w:p>
        </w:tc>
        <w:tc>
          <w:tcPr>
            <w:tcW w:w="2126"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AA728EF" w14:textId="77777777" w:rsidR="00016C41" w:rsidRPr="00016C41" w:rsidRDefault="00016C41" w:rsidP="00016C41">
            <w:pPr>
              <w:spacing w:after="0"/>
              <w:jc w:val="both"/>
              <w:rPr>
                <w:rFonts w:eastAsia="Calibri" w:cs="Times New Roman"/>
                <w:bCs/>
                <w:sz w:val="24"/>
                <w:szCs w:val="24"/>
              </w:rPr>
            </w:pPr>
          </w:p>
          <w:p w14:paraId="79DA5EB8"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А1, Б1, В1</w:t>
            </w:r>
          </w:p>
        </w:tc>
        <w:tc>
          <w:tcPr>
            <w:tcW w:w="3261"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970A976" w14:textId="2E7E074A" w:rsidR="00016C41" w:rsidRPr="00016C41" w:rsidRDefault="00016C41" w:rsidP="00A00265">
            <w:pPr>
              <w:spacing w:after="0"/>
              <w:rPr>
                <w:rFonts w:eastAsia="Calibri" w:cs="Times New Roman"/>
                <w:bCs/>
                <w:sz w:val="24"/>
                <w:szCs w:val="24"/>
              </w:rPr>
            </w:pPr>
            <w:r w:rsidRPr="00016C41">
              <w:rPr>
                <w:rFonts w:eastAsia="Calibri" w:cs="Times New Roman"/>
                <w:bCs/>
                <w:sz w:val="24"/>
                <w:szCs w:val="24"/>
              </w:rPr>
              <w:t xml:space="preserve">Документы, подтверждающие присвоение родителю (родителям) (законному (законным) представителю (представителям) ребенка, являющегося иностранным гражданином или лицом без гражданства) идентификационного номера налогоплательщика (предоставляется в случае обращения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за исключением случаев, если ребенок (поступающий) является </w:t>
            </w:r>
            <w:r w:rsidRPr="00016C41">
              <w:rPr>
                <w:rFonts w:eastAsia="Calibri" w:cs="Times New Roman"/>
                <w:bCs/>
                <w:sz w:val="24"/>
                <w:szCs w:val="24"/>
              </w:rPr>
              <w:lastRenderedPageBreak/>
              <w:t>гражданином Республики Беларусь, а также членом семьи  должностного лица международных (межгосударственных,</w:t>
            </w:r>
            <w:r w:rsidR="00A00265">
              <w:rPr>
                <w:rFonts w:eastAsia="Calibri" w:cs="Times New Roman"/>
                <w:bCs/>
                <w:sz w:val="24"/>
                <w:szCs w:val="24"/>
              </w:rPr>
              <w:t xml:space="preserve"> </w:t>
            </w:r>
            <w:r w:rsidRPr="00016C41">
              <w:rPr>
                <w:rFonts w:eastAsia="Calibri" w:cs="Times New Roman"/>
                <w:bCs/>
                <w:sz w:val="24"/>
                <w:szCs w:val="24"/>
              </w:rPr>
              <w:t xml:space="preserve">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членом семьи 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w:t>
            </w:r>
            <w:r w:rsidRPr="00016C41">
              <w:rPr>
                <w:rFonts w:eastAsia="Calibri" w:cs="Times New Roman"/>
                <w:bCs/>
                <w:sz w:val="24"/>
                <w:szCs w:val="24"/>
              </w:rPr>
              <w:lastRenderedPageBreak/>
              <w:t>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атташата, торговых представительств и иных представительств органов государственной власти иностранных государств).</w:t>
            </w:r>
          </w:p>
        </w:tc>
        <w:tc>
          <w:tcPr>
            <w:tcW w:w="2126"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221EE03" w14:textId="77777777" w:rsidR="00016C41" w:rsidRPr="00016C41" w:rsidRDefault="00016C41" w:rsidP="00016C41">
            <w:pPr>
              <w:spacing w:after="0"/>
              <w:jc w:val="both"/>
              <w:rPr>
                <w:rFonts w:eastAsia="Calibri" w:cs="Times New Roman"/>
                <w:bCs/>
                <w:sz w:val="24"/>
                <w:szCs w:val="24"/>
              </w:rPr>
            </w:pPr>
          </w:p>
          <w:p w14:paraId="6AB489E8"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РПГУ</w:t>
            </w:r>
          </w:p>
          <w:p w14:paraId="2B1B788E"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О (л)</w:t>
            </w:r>
          </w:p>
          <w:p w14:paraId="57EC9FF3"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О (п)</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BC1083E" w14:textId="77777777" w:rsidR="00016C41" w:rsidRPr="00016C41" w:rsidRDefault="00016C41" w:rsidP="00016C41">
            <w:pPr>
              <w:spacing w:after="0"/>
              <w:jc w:val="both"/>
              <w:rPr>
                <w:rFonts w:eastAsia="Calibri" w:cs="Times New Roman"/>
                <w:bCs/>
                <w:sz w:val="24"/>
                <w:szCs w:val="24"/>
              </w:rPr>
            </w:pPr>
          </w:p>
          <w:p w14:paraId="2765F9A2"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П</w:t>
            </w:r>
          </w:p>
        </w:tc>
      </w:tr>
      <w:tr w:rsidR="00016C41" w:rsidRPr="00016C41" w14:paraId="12834053" w14:textId="77777777" w:rsidTr="000D7859">
        <w:trPr>
          <w:trHeight w:val="4526"/>
        </w:trPr>
        <w:tc>
          <w:tcPr>
            <w:tcW w:w="426"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5B4823A"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lastRenderedPageBreak/>
              <w:t>11.</w:t>
            </w:r>
          </w:p>
        </w:tc>
        <w:tc>
          <w:tcPr>
            <w:tcW w:w="2126"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8F4CEBA" w14:textId="77777777" w:rsidR="00016C41" w:rsidRPr="00016C41" w:rsidRDefault="00016C41" w:rsidP="00016C41">
            <w:pPr>
              <w:spacing w:after="0"/>
              <w:jc w:val="both"/>
              <w:rPr>
                <w:rFonts w:eastAsia="Calibri" w:cs="Times New Roman"/>
                <w:bCs/>
                <w:sz w:val="24"/>
                <w:szCs w:val="24"/>
              </w:rPr>
            </w:pPr>
          </w:p>
          <w:p w14:paraId="52AB7F86"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А1, Б1, В1</w:t>
            </w:r>
          </w:p>
        </w:tc>
        <w:tc>
          <w:tcPr>
            <w:tcW w:w="3261"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8481C3C" w14:textId="77777777" w:rsidR="00016C41" w:rsidRPr="00016C41" w:rsidRDefault="00016C41" w:rsidP="00A00265">
            <w:pPr>
              <w:spacing w:after="0"/>
              <w:rPr>
                <w:rFonts w:eastAsia="Calibri" w:cs="Times New Roman"/>
                <w:bCs/>
                <w:sz w:val="24"/>
                <w:szCs w:val="24"/>
              </w:rPr>
            </w:pPr>
            <w:r w:rsidRPr="00016C41">
              <w:rPr>
                <w:rFonts w:eastAsia="Calibri" w:cs="Times New Roman"/>
                <w:bCs/>
                <w:sz w:val="24"/>
                <w:szCs w:val="24"/>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21.11.2011 № 323-ФЗ «Об основах охраны здоровья граждан в Российской Федерации» (предоставляется в случае обращения родителя (законного представителя) ребенка, являющегося иностранным гражданином или лицом без гражданства, </w:t>
            </w:r>
            <w:r w:rsidRPr="00016C41">
              <w:rPr>
                <w:rFonts w:eastAsia="Calibri" w:cs="Times New Roman"/>
                <w:bCs/>
                <w:sz w:val="24"/>
                <w:szCs w:val="24"/>
              </w:rPr>
              <w:lastRenderedPageBreak/>
              <w:t xml:space="preserve">или поступающего, являющегося иностранным гражданином или лицом без гражданства, 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членом семьи 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w:t>
            </w:r>
            <w:r w:rsidRPr="00016C41">
              <w:rPr>
                <w:rFonts w:eastAsia="Calibri" w:cs="Times New Roman"/>
                <w:bCs/>
                <w:sz w:val="24"/>
                <w:szCs w:val="24"/>
              </w:rPr>
              <w:lastRenderedPageBreak/>
              <w:t>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атташата, торговых представительств и иных представительств органов государственной власти иностранных государств).</w:t>
            </w:r>
          </w:p>
        </w:tc>
        <w:tc>
          <w:tcPr>
            <w:tcW w:w="2126"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16FFA7F" w14:textId="77777777" w:rsidR="00016C41" w:rsidRPr="00016C41" w:rsidRDefault="00016C41" w:rsidP="00016C41">
            <w:pPr>
              <w:spacing w:after="0"/>
              <w:jc w:val="both"/>
              <w:rPr>
                <w:rFonts w:eastAsia="Calibri" w:cs="Times New Roman"/>
                <w:bCs/>
                <w:sz w:val="24"/>
                <w:szCs w:val="24"/>
              </w:rPr>
            </w:pPr>
          </w:p>
          <w:p w14:paraId="5FE9A5AA"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РПГУ</w:t>
            </w:r>
          </w:p>
          <w:p w14:paraId="21854832"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О (л)</w:t>
            </w:r>
          </w:p>
          <w:p w14:paraId="112F6D0D"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О (п)</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37738C1" w14:textId="77777777" w:rsidR="00016C41" w:rsidRPr="00016C41" w:rsidRDefault="00016C41" w:rsidP="00016C41">
            <w:pPr>
              <w:spacing w:after="0"/>
              <w:jc w:val="both"/>
              <w:rPr>
                <w:rFonts w:eastAsia="Calibri" w:cs="Times New Roman"/>
                <w:bCs/>
                <w:sz w:val="24"/>
                <w:szCs w:val="24"/>
              </w:rPr>
            </w:pPr>
          </w:p>
          <w:p w14:paraId="6FC92452"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П</w:t>
            </w:r>
          </w:p>
        </w:tc>
      </w:tr>
      <w:tr w:rsidR="00016C41" w:rsidRPr="00016C41" w14:paraId="45A6D260" w14:textId="77777777" w:rsidTr="000D7859">
        <w:trPr>
          <w:trHeight w:val="3250"/>
        </w:trPr>
        <w:tc>
          <w:tcPr>
            <w:tcW w:w="426"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0475E3C"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lastRenderedPageBreak/>
              <w:t>12.</w:t>
            </w:r>
          </w:p>
        </w:tc>
        <w:tc>
          <w:tcPr>
            <w:tcW w:w="2126"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CF6F278" w14:textId="77777777" w:rsidR="00016C41" w:rsidRPr="00016C41" w:rsidRDefault="00016C41" w:rsidP="00016C41">
            <w:pPr>
              <w:spacing w:after="0"/>
              <w:jc w:val="both"/>
              <w:rPr>
                <w:rFonts w:eastAsia="Calibri" w:cs="Times New Roman"/>
                <w:bCs/>
                <w:sz w:val="24"/>
                <w:szCs w:val="24"/>
              </w:rPr>
            </w:pPr>
          </w:p>
          <w:p w14:paraId="08C0DB29"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А1, Б1, В1</w:t>
            </w:r>
          </w:p>
        </w:tc>
        <w:tc>
          <w:tcPr>
            <w:tcW w:w="3261"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9A46725" w14:textId="77777777" w:rsidR="00016C41" w:rsidRPr="00016C41" w:rsidRDefault="00016C41" w:rsidP="00A00265">
            <w:pPr>
              <w:spacing w:after="0"/>
              <w:rPr>
                <w:rFonts w:eastAsia="Calibri" w:cs="Times New Roman"/>
                <w:bCs/>
                <w:sz w:val="24"/>
                <w:szCs w:val="24"/>
              </w:rPr>
            </w:pPr>
            <w:r w:rsidRPr="00016C41">
              <w:rPr>
                <w:rFonts w:eastAsia="Calibri" w:cs="Times New Roman"/>
                <w:bCs/>
                <w:sz w:val="24"/>
                <w:szCs w:val="24"/>
              </w:rPr>
              <w:t xml:space="preserve">Документ, подтверждающий осуществление родителем (законным представителем) трудовой деятельности (при наличии) (предоставляется в случае обращения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 межправительственных) организаций, въехавшего в </w:t>
            </w:r>
            <w:r w:rsidRPr="00016C41">
              <w:rPr>
                <w:rFonts w:eastAsia="Calibri" w:cs="Times New Roman"/>
                <w:bCs/>
                <w:sz w:val="24"/>
                <w:szCs w:val="24"/>
              </w:rPr>
              <w:lastRenderedPageBreak/>
              <w:t xml:space="preserve">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членом семьи 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w:t>
            </w:r>
            <w:r w:rsidRPr="00016C41">
              <w:rPr>
                <w:rFonts w:eastAsia="Calibri" w:cs="Times New Roman"/>
                <w:bCs/>
                <w:sz w:val="24"/>
                <w:szCs w:val="24"/>
              </w:rPr>
              <w:lastRenderedPageBreak/>
              <w:t>иностранных государств, сотрудников и членов административно-технического персонала аппаратов военного атташата, торговых представительств и иных представительств органов государственной власти иностранных государств).</w:t>
            </w:r>
          </w:p>
        </w:tc>
        <w:tc>
          <w:tcPr>
            <w:tcW w:w="2126"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315D992" w14:textId="77777777" w:rsidR="00016C41" w:rsidRPr="00016C41" w:rsidRDefault="00016C41" w:rsidP="00016C41">
            <w:pPr>
              <w:spacing w:after="0"/>
              <w:jc w:val="both"/>
              <w:rPr>
                <w:rFonts w:eastAsia="Calibri" w:cs="Times New Roman"/>
                <w:bCs/>
                <w:sz w:val="24"/>
                <w:szCs w:val="24"/>
              </w:rPr>
            </w:pPr>
          </w:p>
          <w:p w14:paraId="58489BCA"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РПГУ</w:t>
            </w:r>
          </w:p>
          <w:p w14:paraId="748D87D8"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О (л)</w:t>
            </w:r>
          </w:p>
          <w:p w14:paraId="74A16626"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О (п)</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ED8A33B" w14:textId="77777777" w:rsidR="00016C41" w:rsidRPr="00016C41" w:rsidRDefault="00016C41" w:rsidP="00016C41">
            <w:pPr>
              <w:spacing w:after="0"/>
              <w:jc w:val="both"/>
              <w:rPr>
                <w:rFonts w:eastAsia="Calibri" w:cs="Times New Roman"/>
                <w:bCs/>
                <w:sz w:val="24"/>
                <w:szCs w:val="24"/>
              </w:rPr>
            </w:pPr>
          </w:p>
          <w:p w14:paraId="07FB1023"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П</w:t>
            </w:r>
          </w:p>
        </w:tc>
      </w:tr>
      <w:tr w:rsidR="00016C41" w:rsidRPr="00016C41" w14:paraId="6BE5D3B4" w14:textId="77777777" w:rsidTr="000D7859">
        <w:trPr>
          <w:trHeight w:val="3392"/>
        </w:trPr>
        <w:tc>
          <w:tcPr>
            <w:tcW w:w="426"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BE1878A"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lastRenderedPageBreak/>
              <w:t>13.</w:t>
            </w:r>
          </w:p>
        </w:tc>
        <w:tc>
          <w:tcPr>
            <w:tcW w:w="2126"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6198ABC" w14:textId="77777777" w:rsidR="00016C41" w:rsidRPr="00016C41" w:rsidRDefault="00016C41" w:rsidP="00016C41">
            <w:pPr>
              <w:spacing w:after="0"/>
              <w:jc w:val="both"/>
              <w:rPr>
                <w:rFonts w:eastAsia="Calibri" w:cs="Times New Roman"/>
                <w:bCs/>
                <w:sz w:val="24"/>
                <w:szCs w:val="24"/>
              </w:rPr>
            </w:pPr>
          </w:p>
          <w:p w14:paraId="1CEBFA5B"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А1, Б1, В1</w:t>
            </w:r>
          </w:p>
        </w:tc>
        <w:tc>
          <w:tcPr>
            <w:tcW w:w="3261"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3F04768" w14:textId="77777777" w:rsidR="00016C41" w:rsidRPr="00016C41" w:rsidRDefault="00016C41" w:rsidP="00A00265">
            <w:pPr>
              <w:spacing w:after="0"/>
              <w:rPr>
                <w:rFonts w:eastAsia="Calibri" w:cs="Times New Roman"/>
                <w:bCs/>
                <w:sz w:val="24"/>
                <w:szCs w:val="24"/>
              </w:rPr>
            </w:pPr>
            <w:r w:rsidRPr="00016C41">
              <w:rPr>
                <w:rFonts w:eastAsia="Calibri" w:cs="Times New Roman"/>
                <w:bCs/>
                <w:sz w:val="24"/>
                <w:szCs w:val="24"/>
              </w:rPr>
              <w:t xml:space="preserve">Документ, подтверждающий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(предоставляется в случае обращения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w:t>
            </w:r>
            <w:r w:rsidRPr="00016C41">
              <w:rPr>
                <w:rFonts w:eastAsia="Calibri" w:cs="Times New Roman"/>
                <w:bCs/>
                <w:sz w:val="24"/>
                <w:szCs w:val="24"/>
              </w:rPr>
              <w:lastRenderedPageBreak/>
              <w:t xml:space="preserve">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членом семьи 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атташата, торговых представительств и </w:t>
            </w:r>
            <w:r w:rsidRPr="00016C41">
              <w:rPr>
                <w:rFonts w:eastAsia="Calibri" w:cs="Times New Roman"/>
                <w:bCs/>
                <w:sz w:val="24"/>
                <w:szCs w:val="24"/>
              </w:rPr>
              <w:lastRenderedPageBreak/>
              <w:t>иных представительств органов государственной власти иностранных государств).</w:t>
            </w:r>
          </w:p>
        </w:tc>
        <w:tc>
          <w:tcPr>
            <w:tcW w:w="2126"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3F02C29" w14:textId="77777777" w:rsidR="00016C41" w:rsidRPr="00016C41" w:rsidRDefault="00016C41" w:rsidP="00016C41">
            <w:pPr>
              <w:spacing w:after="0"/>
              <w:jc w:val="both"/>
              <w:rPr>
                <w:rFonts w:eastAsia="Calibri" w:cs="Times New Roman"/>
                <w:bCs/>
                <w:sz w:val="24"/>
                <w:szCs w:val="24"/>
              </w:rPr>
            </w:pPr>
          </w:p>
          <w:p w14:paraId="3FDAF065"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РПГУ</w:t>
            </w:r>
          </w:p>
          <w:p w14:paraId="4D4521D1"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О (л)</w:t>
            </w:r>
          </w:p>
          <w:p w14:paraId="702F2192"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О (п)</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B27C54A" w14:textId="77777777" w:rsidR="00016C41" w:rsidRPr="00016C41" w:rsidRDefault="00016C41" w:rsidP="00016C41">
            <w:pPr>
              <w:spacing w:after="0"/>
              <w:jc w:val="both"/>
              <w:rPr>
                <w:rFonts w:eastAsia="Calibri" w:cs="Times New Roman"/>
                <w:bCs/>
                <w:sz w:val="24"/>
                <w:szCs w:val="24"/>
              </w:rPr>
            </w:pPr>
          </w:p>
          <w:p w14:paraId="1FC88D6A"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П</w:t>
            </w:r>
          </w:p>
        </w:tc>
      </w:tr>
      <w:tr w:rsidR="00016C41" w:rsidRPr="00016C41" w14:paraId="405AB5A5" w14:textId="77777777" w:rsidTr="000D7859">
        <w:trPr>
          <w:trHeight w:val="1398"/>
        </w:trPr>
        <w:tc>
          <w:tcPr>
            <w:tcW w:w="426"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AF78312"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lastRenderedPageBreak/>
              <w:t>14.</w:t>
            </w:r>
          </w:p>
        </w:tc>
        <w:tc>
          <w:tcPr>
            <w:tcW w:w="2126"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46C2BEC" w14:textId="77777777" w:rsidR="00016C41" w:rsidRPr="00016C41" w:rsidRDefault="00016C41" w:rsidP="00016C41">
            <w:pPr>
              <w:spacing w:after="0"/>
              <w:jc w:val="both"/>
              <w:rPr>
                <w:rFonts w:eastAsia="Calibri" w:cs="Times New Roman"/>
                <w:bCs/>
                <w:sz w:val="24"/>
                <w:szCs w:val="24"/>
              </w:rPr>
            </w:pPr>
          </w:p>
          <w:p w14:paraId="34DDC33E"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В1</w:t>
            </w:r>
          </w:p>
        </w:tc>
        <w:tc>
          <w:tcPr>
            <w:tcW w:w="3261"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A97F871" w14:textId="77777777" w:rsidR="00016C41" w:rsidRPr="00016C41" w:rsidRDefault="00016C41" w:rsidP="00A00265">
            <w:pPr>
              <w:spacing w:after="0"/>
              <w:rPr>
                <w:rFonts w:eastAsia="Calibri" w:cs="Times New Roman"/>
                <w:bCs/>
                <w:sz w:val="24"/>
                <w:szCs w:val="24"/>
              </w:rPr>
            </w:pPr>
          </w:p>
          <w:p w14:paraId="7322D57F" w14:textId="77777777" w:rsidR="00016C41" w:rsidRPr="00016C41" w:rsidRDefault="00016C41" w:rsidP="00A00265">
            <w:pPr>
              <w:spacing w:after="0"/>
              <w:rPr>
                <w:rFonts w:eastAsia="Calibri" w:cs="Times New Roman"/>
                <w:bCs/>
                <w:sz w:val="24"/>
                <w:szCs w:val="24"/>
              </w:rPr>
            </w:pPr>
            <w:r w:rsidRPr="00016C41">
              <w:rPr>
                <w:rFonts w:eastAsia="Calibri" w:cs="Times New Roman"/>
                <w:bCs/>
                <w:sz w:val="24"/>
                <w:szCs w:val="24"/>
              </w:rPr>
              <w:t>Личное дело обучающегося</w:t>
            </w:r>
          </w:p>
        </w:tc>
        <w:tc>
          <w:tcPr>
            <w:tcW w:w="2126"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A657029" w14:textId="77777777" w:rsidR="00016C41" w:rsidRPr="00016C41" w:rsidRDefault="00016C41" w:rsidP="00016C41">
            <w:pPr>
              <w:spacing w:after="0"/>
              <w:jc w:val="both"/>
              <w:rPr>
                <w:rFonts w:eastAsia="Calibri" w:cs="Times New Roman"/>
                <w:bCs/>
                <w:sz w:val="24"/>
                <w:szCs w:val="24"/>
              </w:rPr>
            </w:pPr>
          </w:p>
          <w:p w14:paraId="408C94A9"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РПГУ</w:t>
            </w:r>
            <w:r w:rsidRPr="00016C41">
              <w:rPr>
                <w:rFonts w:eastAsia="Calibri" w:cs="Times New Roman"/>
                <w:bCs/>
                <w:sz w:val="24"/>
                <w:szCs w:val="24"/>
              </w:rPr>
              <w:br/>
              <w:t>О (л)</w:t>
            </w:r>
          </w:p>
          <w:p w14:paraId="6C2FE0F9"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О (п)</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3D69889" w14:textId="77777777" w:rsidR="00016C41" w:rsidRPr="00016C41" w:rsidRDefault="00016C41" w:rsidP="00016C41">
            <w:pPr>
              <w:spacing w:after="0"/>
              <w:jc w:val="both"/>
              <w:rPr>
                <w:rFonts w:eastAsia="Calibri" w:cs="Times New Roman"/>
                <w:bCs/>
                <w:sz w:val="24"/>
                <w:szCs w:val="24"/>
              </w:rPr>
            </w:pPr>
          </w:p>
          <w:p w14:paraId="5AA67EC8"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П</w:t>
            </w:r>
          </w:p>
        </w:tc>
      </w:tr>
      <w:tr w:rsidR="00016C41" w:rsidRPr="00016C41" w14:paraId="0BC267EF" w14:textId="77777777" w:rsidTr="000D7859">
        <w:trPr>
          <w:trHeight w:val="1559"/>
        </w:trPr>
        <w:tc>
          <w:tcPr>
            <w:tcW w:w="426"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2F73F7F"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15.</w:t>
            </w:r>
          </w:p>
        </w:tc>
        <w:tc>
          <w:tcPr>
            <w:tcW w:w="2126"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124BF30F"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В1</w:t>
            </w:r>
          </w:p>
        </w:tc>
        <w:tc>
          <w:tcPr>
            <w:tcW w:w="3261"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6B84D1C" w14:textId="77777777" w:rsidR="00016C41" w:rsidRPr="00016C41" w:rsidRDefault="00016C41" w:rsidP="00A00265">
            <w:pPr>
              <w:spacing w:after="0"/>
              <w:rPr>
                <w:rFonts w:eastAsia="Calibri" w:cs="Times New Roman"/>
                <w:bCs/>
                <w:sz w:val="24"/>
                <w:szCs w:val="24"/>
              </w:rPr>
            </w:pPr>
            <w:r w:rsidRPr="00016C41">
              <w:rPr>
                <w:rFonts w:eastAsia="Calibri" w:cs="Times New Roman"/>
                <w:bCs/>
                <w:sz w:val="24"/>
                <w:szCs w:val="24"/>
              </w:rPr>
              <w:t>Документы, содержащие информацию об успеваемости обучающегося в текущем учебном году</w:t>
            </w:r>
          </w:p>
        </w:tc>
        <w:tc>
          <w:tcPr>
            <w:tcW w:w="2126"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772E9A9" w14:textId="77777777" w:rsidR="00016C41" w:rsidRPr="00016C41" w:rsidRDefault="00016C41" w:rsidP="00016C41">
            <w:pPr>
              <w:spacing w:after="0"/>
              <w:jc w:val="both"/>
              <w:rPr>
                <w:rFonts w:eastAsia="Calibri" w:cs="Times New Roman"/>
                <w:bCs/>
                <w:sz w:val="24"/>
                <w:szCs w:val="24"/>
              </w:rPr>
            </w:pPr>
          </w:p>
          <w:p w14:paraId="3E7AE4F7"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РПГУ</w:t>
            </w:r>
            <w:r w:rsidRPr="00016C41">
              <w:rPr>
                <w:rFonts w:eastAsia="Calibri" w:cs="Times New Roman"/>
                <w:bCs/>
                <w:sz w:val="24"/>
                <w:szCs w:val="24"/>
              </w:rPr>
              <w:br/>
              <w:t>О (л)</w:t>
            </w:r>
          </w:p>
          <w:p w14:paraId="0BAEB924"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О (п)</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90152A6" w14:textId="77777777" w:rsidR="00016C41" w:rsidRPr="00016C41" w:rsidRDefault="00016C41" w:rsidP="00016C41">
            <w:pPr>
              <w:spacing w:after="0"/>
              <w:jc w:val="both"/>
              <w:rPr>
                <w:rFonts w:eastAsia="Calibri" w:cs="Times New Roman"/>
                <w:bCs/>
                <w:sz w:val="24"/>
                <w:szCs w:val="24"/>
              </w:rPr>
            </w:pPr>
          </w:p>
          <w:p w14:paraId="52CC8976"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П</w:t>
            </w:r>
          </w:p>
        </w:tc>
      </w:tr>
      <w:tr w:rsidR="00016C41" w:rsidRPr="00016C41" w14:paraId="0EE1617B" w14:textId="77777777" w:rsidTr="000D7859">
        <w:trPr>
          <w:trHeight w:val="4526"/>
        </w:trPr>
        <w:tc>
          <w:tcPr>
            <w:tcW w:w="426"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C19FD2A" w14:textId="77777777" w:rsidR="00016C41" w:rsidRPr="00016C41" w:rsidRDefault="00016C41" w:rsidP="00016C41">
            <w:pPr>
              <w:spacing w:after="0"/>
              <w:jc w:val="both"/>
              <w:rPr>
                <w:rFonts w:eastAsia="Calibri" w:cs="Times New Roman"/>
                <w:bCs/>
                <w:sz w:val="24"/>
                <w:szCs w:val="24"/>
              </w:rPr>
            </w:pPr>
          </w:p>
        </w:tc>
        <w:tc>
          <w:tcPr>
            <w:tcW w:w="2126"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C11F6B8" w14:textId="77777777" w:rsidR="00016C41" w:rsidRPr="00016C41" w:rsidRDefault="00016C41" w:rsidP="00016C41">
            <w:pPr>
              <w:spacing w:after="0"/>
              <w:jc w:val="both"/>
              <w:rPr>
                <w:rFonts w:eastAsia="Calibri" w:cs="Times New Roman"/>
                <w:bCs/>
                <w:sz w:val="24"/>
                <w:szCs w:val="24"/>
              </w:rPr>
            </w:pPr>
          </w:p>
          <w:p w14:paraId="6832CF1A"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В1</w:t>
            </w:r>
          </w:p>
        </w:tc>
        <w:tc>
          <w:tcPr>
            <w:tcW w:w="3261"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040059F" w14:textId="77777777" w:rsidR="00016C41" w:rsidRPr="00016C41" w:rsidRDefault="00016C41" w:rsidP="00A00265">
            <w:pPr>
              <w:spacing w:after="0"/>
              <w:rPr>
                <w:rFonts w:eastAsia="Calibri" w:cs="Times New Roman"/>
                <w:bCs/>
                <w:sz w:val="24"/>
                <w:szCs w:val="24"/>
              </w:rPr>
            </w:pPr>
            <w:r w:rsidRPr="00016C41">
              <w:rPr>
                <w:rFonts w:eastAsia="Calibri" w:cs="Times New Roman"/>
                <w:bCs/>
                <w:sz w:val="24"/>
                <w:szCs w:val="24"/>
              </w:rPr>
              <w:t xml:space="preserve">Документы, подтверждающие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(при наличии) (предоставляется в случае обращения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за исключением случаев, если ребенок (поступающий) является гражданином Республики </w:t>
            </w:r>
            <w:r w:rsidRPr="00016C41">
              <w:rPr>
                <w:rFonts w:eastAsia="Calibri" w:cs="Times New Roman"/>
                <w:bCs/>
                <w:sz w:val="24"/>
                <w:szCs w:val="24"/>
              </w:rPr>
              <w:lastRenderedPageBreak/>
              <w:t xml:space="preserve">Беларусь, а также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членом семьи 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w:t>
            </w:r>
            <w:r w:rsidRPr="00016C41">
              <w:rPr>
                <w:rFonts w:eastAsia="Calibri" w:cs="Times New Roman"/>
                <w:bCs/>
                <w:sz w:val="24"/>
                <w:szCs w:val="24"/>
              </w:rPr>
              <w:lastRenderedPageBreak/>
              <w:t>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атташата, торговых представительств и иных представительств органов государственной власти иностранных государств).</w:t>
            </w:r>
          </w:p>
        </w:tc>
        <w:tc>
          <w:tcPr>
            <w:tcW w:w="2126"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3244AD4" w14:textId="77777777" w:rsidR="00016C41" w:rsidRPr="00016C41" w:rsidRDefault="00016C41" w:rsidP="00016C41">
            <w:pPr>
              <w:spacing w:after="0"/>
              <w:jc w:val="both"/>
              <w:rPr>
                <w:rFonts w:eastAsia="Calibri" w:cs="Times New Roman"/>
                <w:bCs/>
                <w:sz w:val="24"/>
                <w:szCs w:val="24"/>
              </w:rPr>
            </w:pPr>
          </w:p>
          <w:p w14:paraId="125764FC"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РПГУ</w:t>
            </w:r>
          </w:p>
          <w:p w14:paraId="3DC9E1BA"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О (л)</w:t>
            </w:r>
          </w:p>
          <w:p w14:paraId="04E56FAB"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О (п)</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0F9B774" w14:textId="77777777" w:rsidR="00016C41" w:rsidRPr="00016C41" w:rsidRDefault="00016C41" w:rsidP="00016C41">
            <w:pPr>
              <w:spacing w:after="0"/>
              <w:jc w:val="both"/>
              <w:rPr>
                <w:rFonts w:eastAsia="Calibri" w:cs="Times New Roman"/>
                <w:bCs/>
                <w:sz w:val="24"/>
                <w:szCs w:val="24"/>
              </w:rPr>
            </w:pPr>
          </w:p>
          <w:p w14:paraId="36FFD028"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П</w:t>
            </w:r>
          </w:p>
        </w:tc>
      </w:tr>
      <w:tr w:rsidR="00016C41" w:rsidRPr="00016C41" w14:paraId="725F02E4" w14:textId="77777777" w:rsidTr="000D7859">
        <w:trPr>
          <w:trHeight w:val="4526"/>
        </w:trPr>
        <w:tc>
          <w:tcPr>
            <w:tcW w:w="426"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7656214"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lastRenderedPageBreak/>
              <w:t>16.</w:t>
            </w:r>
          </w:p>
        </w:tc>
        <w:tc>
          <w:tcPr>
            <w:tcW w:w="2126"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7709487" w14:textId="77777777" w:rsidR="00016C41" w:rsidRPr="00016C41" w:rsidRDefault="00016C41" w:rsidP="00016C41">
            <w:pPr>
              <w:spacing w:after="0"/>
              <w:jc w:val="both"/>
              <w:rPr>
                <w:rFonts w:eastAsia="Calibri" w:cs="Times New Roman"/>
                <w:bCs/>
                <w:sz w:val="24"/>
                <w:szCs w:val="24"/>
              </w:rPr>
            </w:pPr>
          </w:p>
          <w:p w14:paraId="04FEAAE1"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В1</w:t>
            </w:r>
          </w:p>
        </w:tc>
        <w:tc>
          <w:tcPr>
            <w:tcW w:w="3261"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8EE372E" w14:textId="77777777" w:rsidR="00016C41" w:rsidRPr="00016C41" w:rsidRDefault="00016C41" w:rsidP="00A00265">
            <w:pPr>
              <w:spacing w:after="0"/>
              <w:rPr>
                <w:rFonts w:eastAsia="Calibri" w:cs="Times New Roman"/>
                <w:bCs/>
                <w:sz w:val="24"/>
                <w:szCs w:val="24"/>
              </w:rPr>
            </w:pPr>
            <w:r w:rsidRPr="00016C41">
              <w:rPr>
                <w:rFonts w:eastAsia="Calibri" w:cs="Times New Roman"/>
                <w:bCs/>
                <w:sz w:val="24"/>
                <w:szCs w:val="24"/>
              </w:rPr>
              <w:t xml:space="preserve">Справка о подтверждении факта участия родителя (законного представителя) ребенка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 случае обращения с запросом о приеме в порядке перевода в Организацию, наиболее приближенную к месту жительства семьи ребенка или поступающего, имеющего внеочередное право зачисления, один из родителей (законных представителей) которого является гражданином Российской Федерации, участвующим в специальной военной операции и находящимся на военной службе (службе) в войсках национальной гвардии Российской Федерации, спасательных воинских </w:t>
            </w:r>
            <w:r w:rsidRPr="00016C41">
              <w:rPr>
                <w:rFonts w:eastAsia="Calibri" w:cs="Times New Roman"/>
                <w:bCs/>
                <w:sz w:val="24"/>
                <w:szCs w:val="24"/>
              </w:rPr>
              <w:lastRenderedPageBreak/>
              <w:t>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органе федеральной службы безопасности, органе государственной охраны, органе военной прокуратуры, военных следственных органах Следственного комитета Российской Федерации, федеральных органах обеспечения мобилизационной подготовки органов государственной власти Российской Федерации, а также иных создаваемых на военное время специальных формированиях, в том числе получившим ранение (контузию, травму, увечье), заболевание при участии в специальной военной операции, погибшим (умершим) вследствие ранения (контузии, травмы, увечья), заболевания, полученного им при участии в специальной военной операции)</w:t>
            </w:r>
          </w:p>
        </w:tc>
        <w:tc>
          <w:tcPr>
            <w:tcW w:w="2126"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5C7B774" w14:textId="77777777" w:rsidR="00016C41" w:rsidRPr="00016C41" w:rsidRDefault="00016C41" w:rsidP="00016C41">
            <w:pPr>
              <w:spacing w:after="0"/>
              <w:jc w:val="both"/>
              <w:rPr>
                <w:rFonts w:eastAsia="Calibri" w:cs="Times New Roman"/>
                <w:bCs/>
                <w:sz w:val="24"/>
                <w:szCs w:val="24"/>
              </w:rPr>
            </w:pPr>
          </w:p>
          <w:p w14:paraId="79D5AB83"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РПГУ</w:t>
            </w:r>
          </w:p>
          <w:p w14:paraId="1521C0A5"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О (л)</w:t>
            </w:r>
          </w:p>
          <w:p w14:paraId="4AE83DC0"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О (п)</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A95D759" w14:textId="77777777" w:rsidR="00016C41" w:rsidRPr="00016C41" w:rsidRDefault="00016C41" w:rsidP="00016C41">
            <w:pPr>
              <w:spacing w:after="0"/>
              <w:jc w:val="both"/>
              <w:rPr>
                <w:rFonts w:eastAsia="Calibri" w:cs="Times New Roman"/>
                <w:bCs/>
                <w:sz w:val="24"/>
                <w:szCs w:val="24"/>
              </w:rPr>
            </w:pPr>
          </w:p>
          <w:p w14:paraId="7173610C"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П</w:t>
            </w:r>
          </w:p>
        </w:tc>
      </w:tr>
    </w:tbl>
    <w:p w14:paraId="41FED6A5" w14:textId="77777777" w:rsidR="00016C41" w:rsidRPr="00016C41" w:rsidRDefault="00016C41" w:rsidP="00016C41">
      <w:pPr>
        <w:spacing w:after="0"/>
        <w:jc w:val="both"/>
        <w:rPr>
          <w:rFonts w:eastAsia="Calibri" w:cs="Times New Roman"/>
          <w:bCs/>
          <w:sz w:val="28"/>
          <w:szCs w:val="28"/>
        </w:rPr>
      </w:pPr>
    </w:p>
    <w:p w14:paraId="687D4E7B" w14:textId="77777777" w:rsidR="00016C41" w:rsidRPr="00016C41" w:rsidRDefault="00016C41" w:rsidP="00016C41">
      <w:pPr>
        <w:spacing w:after="0"/>
        <w:jc w:val="center"/>
        <w:rPr>
          <w:rFonts w:eastAsia="Calibri" w:cs="Times New Roman"/>
          <w:bCs/>
          <w:sz w:val="24"/>
          <w:szCs w:val="24"/>
        </w:rPr>
      </w:pPr>
      <w:r w:rsidRPr="00016C41">
        <w:rPr>
          <w:rFonts w:eastAsia="Calibri" w:cs="Times New Roman"/>
          <w:bCs/>
          <w:sz w:val="24"/>
          <w:szCs w:val="24"/>
        </w:rPr>
        <w:t>Исчерпывающий перечень документов, необходимых в соответствии с законодательством или иными нормативными правовыми актами для предоставления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5DB837B7" w14:textId="77777777" w:rsidR="00016C41" w:rsidRPr="00016C41" w:rsidRDefault="00016C41" w:rsidP="00016C41">
      <w:pPr>
        <w:spacing w:after="0"/>
        <w:jc w:val="both"/>
        <w:rPr>
          <w:rFonts w:eastAsia="Calibri" w:cs="Times New Roman"/>
          <w:bCs/>
          <w:sz w:val="28"/>
          <w:szCs w:val="28"/>
        </w:rPr>
      </w:pPr>
    </w:p>
    <w:tbl>
      <w:tblPr>
        <w:tblW w:w="9498" w:type="dxa"/>
        <w:tblInd w:w="-289" w:type="dxa"/>
        <w:tblLayout w:type="fixed"/>
        <w:tblCellMar>
          <w:left w:w="5" w:type="dxa"/>
          <w:right w:w="5" w:type="dxa"/>
        </w:tblCellMar>
        <w:tblLook w:val="01E0" w:firstRow="1" w:lastRow="1" w:firstColumn="1" w:lastColumn="1" w:noHBand="0" w:noVBand="0"/>
      </w:tblPr>
      <w:tblGrid>
        <w:gridCol w:w="426"/>
        <w:gridCol w:w="2268"/>
        <w:gridCol w:w="3119"/>
        <w:gridCol w:w="2126"/>
        <w:gridCol w:w="1559"/>
      </w:tblGrid>
      <w:tr w:rsidR="00016C41" w:rsidRPr="00016C41" w14:paraId="5BB8C44D" w14:textId="77777777" w:rsidTr="000D7859">
        <w:trPr>
          <w:trHeight w:val="966"/>
        </w:trPr>
        <w:tc>
          <w:tcPr>
            <w:tcW w:w="426" w:type="dxa"/>
            <w:tcBorders>
              <w:top w:val="single" w:sz="4" w:space="0" w:color="000000"/>
              <w:left w:val="single" w:sz="4" w:space="0" w:color="000000"/>
              <w:bottom w:val="single" w:sz="4" w:space="0" w:color="000000"/>
              <w:right w:val="single" w:sz="4" w:space="0" w:color="000000"/>
            </w:tcBorders>
          </w:tcPr>
          <w:p w14:paraId="7F3E4B95"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w:t>
            </w:r>
          </w:p>
        </w:tc>
        <w:tc>
          <w:tcPr>
            <w:tcW w:w="2268" w:type="dxa"/>
            <w:tcBorders>
              <w:top w:val="single" w:sz="4" w:space="0" w:color="000000"/>
              <w:left w:val="single" w:sz="4" w:space="0" w:color="000000"/>
              <w:bottom w:val="single" w:sz="4" w:space="0" w:color="000000"/>
              <w:right w:val="single" w:sz="4" w:space="0" w:color="000000"/>
            </w:tcBorders>
          </w:tcPr>
          <w:p w14:paraId="13E686BF" w14:textId="77777777" w:rsidR="00016C41" w:rsidRPr="00016C41" w:rsidRDefault="00016C41" w:rsidP="00A00265">
            <w:pPr>
              <w:spacing w:after="0"/>
              <w:rPr>
                <w:rFonts w:eastAsia="Calibri" w:cs="Times New Roman"/>
                <w:bCs/>
                <w:sz w:val="24"/>
                <w:szCs w:val="24"/>
              </w:rPr>
            </w:pPr>
            <w:r w:rsidRPr="00016C41">
              <w:rPr>
                <w:rFonts w:eastAsia="Calibri" w:cs="Times New Roman"/>
                <w:bCs/>
                <w:sz w:val="24"/>
                <w:szCs w:val="24"/>
              </w:rPr>
              <w:t>Идентификаторы категорий (признаков) заявителей</w:t>
            </w:r>
          </w:p>
        </w:tc>
        <w:tc>
          <w:tcPr>
            <w:tcW w:w="3119" w:type="dxa"/>
            <w:tcBorders>
              <w:top w:val="single" w:sz="4" w:space="0" w:color="000000"/>
              <w:left w:val="single" w:sz="4" w:space="0" w:color="000000"/>
              <w:bottom w:val="single" w:sz="4" w:space="0" w:color="000000"/>
              <w:right w:val="single" w:sz="4" w:space="0" w:color="000000"/>
            </w:tcBorders>
          </w:tcPr>
          <w:p w14:paraId="0DCC0B5B" w14:textId="77777777" w:rsidR="00016C41" w:rsidRPr="00016C41" w:rsidRDefault="00016C41" w:rsidP="00A00265">
            <w:pPr>
              <w:spacing w:after="0"/>
              <w:rPr>
                <w:rFonts w:eastAsia="Calibri" w:cs="Times New Roman"/>
                <w:bCs/>
                <w:sz w:val="24"/>
                <w:szCs w:val="24"/>
              </w:rPr>
            </w:pPr>
            <w:r w:rsidRPr="00016C41">
              <w:rPr>
                <w:rFonts w:eastAsia="Calibri" w:cs="Times New Roman"/>
                <w:bCs/>
                <w:sz w:val="24"/>
                <w:szCs w:val="24"/>
              </w:rPr>
              <w:t>Перечень необходимых для предоставления Услуги документов</w:t>
            </w:r>
          </w:p>
        </w:tc>
        <w:tc>
          <w:tcPr>
            <w:tcW w:w="2126" w:type="dxa"/>
            <w:tcBorders>
              <w:top w:val="single" w:sz="4" w:space="0" w:color="000000"/>
              <w:left w:val="single" w:sz="4" w:space="0" w:color="000000"/>
              <w:bottom w:val="single" w:sz="4" w:space="0" w:color="000000"/>
              <w:right w:val="single" w:sz="4" w:space="0" w:color="000000"/>
            </w:tcBorders>
          </w:tcPr>
          <w:p w14:paraId="67DC5DD9" w14:textId="77777777" w:rsidR="00016C41" w:rsidRPr="00016C41" w:rsidRDefault="00016C41" w:rsidP="00A00265">
            <w:pPr>
              <w:spacing w:after="0"/>
              <w:rPr>
                <w:rFonts w:eastAsia="Calibri" w:cs="Times New Roman"/>
                <w:bCs/>
                <w:sz w:val="24"/>
                <w:szCs w:val="24"/>
              </w:rPr>
            </w:pPr>
            <w:r w:rsidRPr="00016C41">
              <w:rPr>
                <w:rFonts w:eastAsia="Calibri" w:cs="Times New Roman"/>
                <w:bCs/>
                <w:sz w:val="24"/>
                <w:szCs w:val="24"/>
              </w:rPr>
              <w:t>Способы подачи документов, требования к представлению документов</w:t>
            </w:r>
          </w:p>
        </w:tc>
        <w:tc>
          <w:tcPr>
            <w:tcW w:w="1559" w:type="dxa"/>
            <w:tcBorders>
              <w:top w:val="single" w:sz="4" w:space="0" w:color="000000"/>
              <w:left w:val="single" w:sz="4" w:space="0" w:color="000000"/>
              <w:bottom w:val="single" w:sz="4" w:space="0" w:color="000000"/>
              <w:right w:val="single" w:sz="4" w:space="0" w:color="000000"/>
            </w:tcBorders>
          </w:tcPr>
          <w:p w14:paraId="0C094C17" w14:textId="77777777" w:rsidR="00016C41" w:rsidRPr="00016C41" w:rsidRDefault="00016C41" w:rsidP="00A00265">
            <w:pPr>
              <w:spacing w:after="0"/>
              <w:rPr>
                <w:rFonts w:eastAsia="Calibri" w:cs="Times New Roman"/>
                <w:bCs/>
                <w:sz w:val="24"/>
                <w:szCs w:val="24"/>
              </w:rPr>
            </w:pPr>
            <w:r w:rsidRPr="00016C41">
              <w:rPr>
                <w:rFonts w:eastAsia="Calibri" w:cs="Times New Roman"/>
                <w:bCs/>
                <w:sz w:val="24"/>
                <w:szCs w:val="24"/>
              </w:rPr>
              <w:t>Иные требования</w:t>
            </w:r>
          </w:p>
        </w:tc>
      </w:tr>
      <w:tr w:rsidR="00016C41" w:rsidRPr="00016C41" w14:paraId="081E119C" w14:textId="77777777" w:rsidTr="000D7859">
        <w:trPr>
          <w:trHeight w:val="965"/>
        </w:trPr>
        <w:tc>
          <w:tcPr>
            <w:tcW w:w="426" w:type="dxa"/>
            <w:tcBorders>
              <w:top w:val="single" w:sz="4" w:space="0" w:color="000000"/>
              <w:left w:val="single" w:sz="4" w:space="0" w:color="000000"/>
              <w:bottom w:val="single" w:sz="4" w:space="0" w:color="000000"/>
              <w:right w:val="single" w:sz="4" w:space="0" w:color="000000"/>
            </w:tcBorders>
          </w:tcPr>
          <w:p w14:paraId="5A4FB5C8"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lastRenderedPageBreak/>
              <w:t>1.</w:t>
            </w:r>
          </w:p>
        </w:tc>
        <w:tc>
          <w:tcPr>
            <w:tcW w:w="2268" w:type="dxa"/>
            <w:tcBorders>
              <w:top w:val="single" w:sz="4" w:space="0" w:color="000000"/>
              <w:left w:val="single" w:sz="4" w:space="0" w:color="000000"/>
              <w:bottom w:val="single" w:sz="4" w:space="0" w:color="000000"/>
              <w:right w:val="single" w:sz="4" w:space="0" w:color="000000"/>
            </w:tcBorders>
          </w:tcPr>
          <w:p w14:paraId="3EFDA481" w14:textId="77777777" w:rsidR="00016C41" w:rsidRPr="00016C41" w:rsidRDefault="00016C41" w:rsidP="00016C41">
            <w:pPr>
              <w:spacing w:after="0"/>
              <w:jc w:val="both"/>
              <w:rPr>
                <w:rFonts w:eastAsia="Calibri" w:cs="Times New Roman"/>
                <w:bCs/>
                <w:sz w:val="24"/>
                <w:szCs w:val="24"/>
              </w:rPr>
            </w:pPr>
          </w:p>
          <w:p w14:paraId="239CC374"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А1, Б1, В1</w:t>
            </w:r>
          </w:p>
        </w:tc>
        <w:tc>
          <w:tcPr>
            <w:tcW w:w="3119" w:type="dxa"/>
            <w:tcBorders>
              <w:top w:val="single" w:sz="4" w:space="0" w:color="000000"/>
              <w:left w:val="single" w:sz="4" w:space="0" w:color="000000"/>
              <w:bottom w:val="single" w:sz="4" w:space="0" w:color="000000"/>
              <w:right w:val="single" w:sz="4" w:space="0" w:color="000000"/>
            </w:tcBorders>
          </w:tcPr>
          <w:p w14:paraId="500303C5" w14:textId="77777777" w:rsidR="00016C41" w:rsidRPr="00016C41" w:rsidRDefault="00016C41" w:rsidP="00A00265">
            <w:pPr>
              <w:spacing w:after="0"/>
              <w:rPr>
                <w:rFonts w:eastAsia="Calibri" w:cs="Times New Roman"/>
                <w:bCs/>
                <w:sz w:val="24"/>
                <w:szCs w:val="24"/>
              </w:rPr>
            </w:pPr>
            <w:r w:rsidRPr="00016C41">
              <w:rPr>
                <w:rFonts w:eastAsia="Calibri" w:cs="Times New Roman"/>
                <w:bCs/>
                <w:sz w:val="24"/>
                <w:szCs w:val="24"/>
              </w:rPr>
              <w:t>Свидетельство о рождении ребенка, выданное компетентными органа Российской Федерации</w:t>
            </w:r>
          </w:p>
        </w:tc>
        <w:tc>
          <w:tcPr>
            <w:tcW w:w="2126" w:type="dxa"/>
            <w:tcBorders>
              <w:top w:val="single" w:sz="4" w:space="0" w:color="000000"/>
              <w:left w:val="single" w:sz="4" w:space="0" w:color="000000"/>
              <w:bottom w:val="single" w:sz="4" w:space="0" w:color="000000"/>
              <w:right w:val="single" w:sz="4" w:space="0" w:color="000000"/>
            </w:tcBorders>
          </w:tcPr>
          <w:p w14:paraId="1EB4731C" w14:textId="77777777" w:rsidR="00016C41" w:rsidRPr="00016C41" w:rsidRDefault="00016C41" w:rsidP="00016C41">
            <w:pPr>
              <w:spacing w:after="0"/>
              <w:jc w:val="both"/>
              <w:rPr>
                <w:rFonts w:eastAsia="Calibri" w:cs="Times New Roman"/>
                <w:bCs/>
                <w:sz w:val="24"/>
                <w:szCs w:val="24"/>
              </w:rPr>
            </w:pPr>
          </w:p>
          <w:p w14:paraId="0BB0CB26"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РПГУ</w:t>
            </w:r>
          </w:p>
          <w:p w14:paraId="186E1958"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О (л)</w:t>
            </w:r>
          </w:p>
          <w:p w14:paraId="52CF02B5"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О (п)</w:t>
            </w:r>
          </w:p>
        </w:tc>
        <w:tc>
          <w:tcPr>
            <w:tcW w:w="1559" w:type="dxa"/>
            <w:tcBorders>
              <w:top w:val="single" w:sz="4" w:space="0" w:color="000000"/>
              <w:left w:val="single" w:sz="4" w:space="0" w:color="000000"/>
              <w:bottom w:val="single" w:sz="4" w:space="0" w:color="000000"/>
              <w:right w:val="single" w:sz="4" w:space="0" w:color="000000"/>
            </w:tcBorders>
          </w:tcPr>
          <w:p w14:paraId="6AA7CD5E" w14:textId="77777777" w:rsidR="00016C41" w:rsidRPr="00016C41" w:rsidRDefault="00016C41" w:rsidP="00016C41">
            <w:pPr>
              <w:spacing w:after="0"/>
              <w:jc w:val="both"/>
              <w:rPr>
                <w:rFonts w:eastAsia="Calibri" w:cs="Times New Roman"/>
                <w:bCs/>
                <w:sz w:val="24"/>
                <w:szCs w:val="24"/>
              </w:rPr>
            </w:pPr>
          </w:p>
          <w:p w14:paraId="427E7367"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П</w:t>
            </w:r>
          </w:p>
        </w:tc>
      </w:tr>
      <w:tr w:rsidR="00016C41" w:rsidRPr="00016C41" w14:paraId="4C6F5481" w14:textId="77777777" w:rsidTr="000D7859">
        <w:trPr>
          <w:trHeight w:val="4508"/>
        </w:trPr>
        <w:tc>
          <w:tcPr>
            <w:tcW w:w="426" w:type="dxa"/>
            <w:tcBorders>
              <w:top w:val="single" w:sz="4" w:space="0" w:color="000000"/>
              <w:left w:val="single" w:sz="4" w:space="0" w:color="000000"/>
              <w:bottom w:val="single" w:sz="4" w:space="0" w:color="000000"/>
              <w:right w:val="single" w:sz="4" w:space="0" w:color="000000"/>
            </w:tcBorders>
          </w:tcPr>
          <w:p w14:paraId="04964353"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2.</w:t>
            </w:r>
          </w:p>
        </w:tc>
        <w:tc>
          <w:tcPr>
            <w:tcW w:w="2268" w:type="dxa"/>
            <w:tcBorders>
              <w:top w:val="single" w:sz="4" w:space="0" w:color="000000"/>
              <w:left w:val="single" w:sz="4" w:space="0" w:color="000000"/>
              <w:bottom w:val="single" w:sz="4" w:space="0" w:color="000000"/>
              <w:right w:val="single" w:sz="4" w:space="0" w:color="000000"/>
            </w:tcBorders>
          </w:tcPr>
          <w:p w14:paraId="13A17CBB" w14:textId="77777777" w:rsidR="00016C41" w:rsidRPr="00016C41" w:rsidRDefault="00016C41" w:rsidP="00016C41">
            <w:pPr>
              <w:spacing w:after="0"/>
              <w:jc w:val="both"/>
              <w:rPr>
                <w:rFonts w:eastAsia="Calibri" w:cs="Times New Roman"/>
                <w:bCs/>
                <w:sz w:val="24"/>
                <w:szCs w:val="24"/>
              </w:rPr>
            </w:pPr>
          </w:p>
          <w:p w14:paraId="353AC08A"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А1, Б1, В1</w:t>
            </w:r>
          </w:p>
        </w:tc>
        <w:tc>
          <w:tcPr>
            <w:tcW w:w="3119" w:type="dxa"/>
            <w:tcBorders>
              <w:top w:val="single" w:sz="4" w:space="0" w:color="000000"/>
              <w:left w:val="single" w:sz="4" w:space="0" w:color="000000"/>
              <w:bottom w:val="single" w:sz="4" w:space="0" w:color="000000"/>
              <w:right w:val="single" w:sz="4" w:space="0" w:color="000000"/>
            </w:tcBorders>
          </w:tcPr>
          <w:p w14:paraId="29F94739" w14:textId="77777777" w:rsidR="00016C41" w:rsidRPr="00016C41" w:rsidRDefault="00016C41" w:rsidP="00A00265">
            <w:pPr>
              <w:spacing w:after="0"/>
              <w:rPr>
                <w:rFonts w:eastAsia="Calibri" w:cs="Times New Roman"/>
                <w:bCs/>
                <w:sz w:val="24"/>
                <w:szCs w:val="24"/>
              </w:rPr>
            </w:pPr>
            <w:r w:rsidRPr="00016C41">
              <w:rPr>
                <w:rFonts w:eastAsia="Calibri" w:cs="Times New Roman"/>
                <w:bCs/>
                <w:sz w:val="24"/>
                <w:szCs w:val="24"/>
              </w:rPr>
              <w:t>Документы, подтверждающие родственные связи между ребенком и родителем, выданные компетентными органами Российской Федерации (свидетельства о заключении брака, свидетельства</w:t>
            </w:r>
          </w:p>
          <w:p w14:paraId="5B2E2E6C" w14:textId="77777777" w:rsidR="00016C41" w:rsidRPr="00016C41" w:rsidRDefault="00016C41" w:rsidP="00A00265">
            <w:pPr>
              <w:spacing w:after="0"/>
              <w:rPr>
                <w:rFonts w:eastAsia="Calibri" w:cs="Times New Roman"/>
                <w:bCs/>
                <w:sz w:val="24"/>
                <w:szCs w:val="24"/>
              </w:rPr>
            </w:pPr>
            <w:r w:rsidRPr="00016C41">
              <w:rPr>
                <w:rFonts w:eastAsia="Calibri" w:cs="Times New Roman"/>
                <w:bCs/>
                <w:sz w:val="24"/>
                <w:szCs w:val="24"/>
              </w:rPr>
              <w:t>об установлении отцовства, свидетельства о расторжении брака, свидетельства</w:t>
            </w:r>
          </w:p>
          <w:p w14:paraId="15B7C179" w14:textId="77777777" w:rsidR="00016C41" w:rsidRPr="00016C41" w:rsidRDefault="00016C41" w:rsidP="00A00265">
            <w:pPr>
              <w:spacing w:after="0"/>
              <w:rPr>
                <w:rFonts w:eastAsia="Calibri" w:cs="Times New Roman"/>
                <w:bCs/>
                <w:sz w:val="24"/>
                <w:szCs w:val="24"/>
              </w:rPr>
            </w:pPr>
            <w:r w:rsidRPr="00016C41">
              <w:rPr>
                <w:rFonts w:eastAsia="Calibri" w:cs="Times New Roman"/>
                <w:bCs/>
                <w:sz w:val="24"/>
                <w:szCs w:val="24"/>
              </w:rPr>
              <w:t xml:space="preserve">о перемене имени), в случае </w:t>
            </w:r>
            <w:proofErr w:type="spellStart"/>
            <w:r w:rsidRPr="00016C41">
              <w:rPr>
                <w:rFonts w:eastAsia="Calibri" w:cs="Times New Roman"/>
                <w:bCs/>
                <w:sz w:val="24"/>
                <w:szCs w:val="24"/>
              </w:rPr>
              <w:t>непрослеживания</w:t>
            </w:r>
            <w:proofErr w:type="spellEnd"/>
            <w:r w:rsidRPr="00016C41">
              <w:rPr>
                <w:rFonts w:eastAsia="Calibri" w:cs="Times New Roman"/>
                <w:bCs/>
                <w:sz w:val="24"/>
                <w:szCs w:val="24"/>
              </w:rPr>
              <w:t xml:space="preserve"> родственной связи между ребенком и родителем</w:t>
            </w:r>
          </w:p>
        </w:tc>
        <w:tc>
          <w:tcPr>
            <w:tcW w:w="2126" w:type="dxa"/>
            <w:tcBorders>
              <w:top w:val="single" w:sz="4" w:space="0" w:color="000000"/>
              <w:left w:val="single" w:sz="4" w:space="0" w:color="000000"/>
              <w:bottom w:val="single" w:sz="4" w:space="0" w:color="000000"/>
              <w:right w:val="single" w:sz="4" w:space="0" w:color="000000"/>
            </w:tcBorders>
          </w:tcPr>
          <w:p w14:paraId="45860970" w14:textId="77777777" w:rsidR="00016C41" w:rsidRPr="00016C41" w:rsidRDefault="00016C41" w:rsidP="00016C41">
            <w:pPr>
              <w:spacing w:after="0"/>
              <w:jc w:val="both"/>
              <w:rPr>
                <w:rFonts w:eastAsia="Calibri" w:cs="Times New Roman"/>
                <w:bCs/>
                <w:sz w:val="24"/>
                <w:szCs w:val="24"/>
              </w:rPr>
            </w:pPr>
          </w:p>
          <w:p w14:paraId="4224D64B"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РПГУ</w:t>
            </w:r>
          </w:p>
          <w:p w14:paraId="1A3DD576"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О (л)</w:t>
            </w:r>
          </w:p>
          <w:p w14:paraId="5132DE04"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О (п)</w:t>
            </w:r>
          </w:p>
        </w:tc>
        <w:tc>
          <w:tcPr>
            <w:tcW w:w="1559" w:type="dxa"/>
            <w:tcBorders>
              <w:top w:val="single" w:sz="4" w:space="0" w:color="000000"/>
              <w:left w:val="single" w:sz="4" w:space="0" w:color="000000"/>
              <w:bottom w:val="single" w:sz="4" w:space="0" w:color="000000"/>
              <w:right w:val="single" w:sz="4" w:space="0" w:color="000000"/>
            </w:tcBorders>
          </w:tcPr>
          <w:p w14:paraId="277C2A9A" w14:textId="77777777" w:rsidR="00016C41" w:rsidRPr="00016C41" w:rsidRDefault="00016C41" w:rsidP="00016C41">
            <w:pPr>
              <w:spacing w:after="0"/>
              <w:jc w:val="both"/>
              <w:rPr>
                <w:rFonts w:eastAsia="Calibri" w:cs="Times New Roman"/>
                <w:bCs/>
                <w:sz w:val="24"/>
                <w:szCs w:val="24"/>
              </w:rPr>
            </w:pPr>
          </w:p>
          <w:p w14:paraId="617B260B"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П</w:t>
            </w:r>
          </w:p>
        </w:tc>
      </w:tr>
      <w:tr w:rsidR="00016C41" w:rsidRPr="00016C41" w14:paraId="054E1AAC" w14:textId="77777777" w:rsidTr="000D7859">
        <w:tc>
          <w:tcPr>
            <w:tcW w:w="426" w:type="dxa"/>
            <w:tcBorders>
              <w:top w:val="single" w:sz="4" w:space="0" w:color="000000"/>
              <w:left w:val="single" w:sz="4" w:space="0" w:color="000000"/>
              <w:bottom w:val="single" w:sz="4" w:space="0" w:color="000000"/>
              <w:right w:val="single" w:sz="4" w:space="0" w:color="000000"/>
            </w:tcBorders>
          </w:tcPr>
          <w:p w14:paraId="6609B0E7"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3.</w:t>
            </w:r>
          </w:p>
        </w:tc>
        <w:tc>
          <w:tcPr>
            <w:tcW w:w="2268" w:type="dxa"/>
            <w:tcBorders>
              <w:top w:val="single" w:sz="4" w:space="0" w:color="000000"/>
              <w:left w:val="single" w:sz="4" w:space="0" w:color="000000"/>
              <w:bottom w:val="single" w:sz="4" w:space="0" w:color="000000"/>
              <w:right w:val="single" w:sz="4" w:space="0" w:color="000000"/>
            </w:tcBorders>
          </w:tcPr>
          <w:p w14:paraId="1CD4782B" w14:textId="77777777" w:rsidR="00016C41" w:rsidRPr="00016C41" w:rsidRDefault="00016C41" w:rsidP="00016C41">
            <w:pPr>
              <w:spacing w:after="0"/>
              <w:jc w:val="both"/>
              <w:rPr>
                <w:rFonts w:eastAsia="Calibri" w:cs="Times New Roman"/>
                <w:bCs/>
                <w:sz w:val="24"/>
                <w:szCs w:val="24"/>
              </w:rPr>
            </w:pPr>
          </w:p>
          <w:p w14:paraId="1E12D2D4"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А1, Б1, В1</w:t>
            </w:r>
          </w:p>
        </w:tc>
        <w:tc>
          <w:tcPr>
            <w:tcW w:w="3119" w:type="dxa"/>
            <w:tcBorders>
              <w:top w:val="single" w:sz="4" w:space="0" w:color="000000"/>
              <w:left w:val="single" w:sz="4" w:space="0" w:color="000000"/>
              <w:bottom w:val="single" w:sz="4" w:space="0" w:color="000000"/>
              <w:right w:val="single" w:sz="4" w:space="0" w:color="000000"/>
            </w:tcBorders>
          </w:tcPr>
          <w:p w14:paraId="532ED440" w14:textId="77777777" w:rsidR="00016C41" w:rsidRPr="00016C41" w:rsidRDefault="00016C41" w:rsidP="00A00265">
            <w:pPr>
              <w:spacing w:after="0"/>
              <w:rPr>
                <w:rFonts w:eastAsia="Calibri" w:cs="Times New Roman"/>
                <w:bCs/>
                <w:sz w:val="24"/>
                <w:szCs w:val="24"/>
              </w:rPr>
            </w:pPr>
            <w:r w:rsidRPr="00016C41">
              <w:rPr>
                <w:rFonts w:eastAsia="Calibri" w:cs="Times New Roman"/>
                <w:bCs/>
                <w:sz w:val="24"/>
                <w:szCs w:val="24"/>
              </w:rPr>
              <w:t>Документ, подтверждающий регистрацию по месту жительства или месту пребывания</w:t>
            </w:r>
          </w:p>
        </w:tc>
        <w:tc>
          <w:tcPr>
            <w:tcW w:w="2126" w:type="dxa"/>
            <w:tcBorders>
              <w:top w:val="single" w:sz="4" w:space="0" w:color="000000"/>
              <w:left w:val="single" w:sz="4" w:space="0" w:color="000000"/>
              <w:bottom w:val="single" w:sz="4" w:space="0" w:color="000000"/>
              <w:right w:val="single" w:sz="4" w:space="0" w:color="000000"/>
            </w:tcBorders>
          </w:tcPr>
          <w:p w14:paraId="46916ECC" w14:textId="77777777" w:rsidR="00016C41" w:rsidRPr="00016C41" w:rsidRDefault="00016C41" w:rsidP="00016C41">
            <w:pPr>
              <w:spacing w:after="0"/>
              <w:jc w:val="both"/>
              <w:rPr>
                <w:rFonts w:eastAsia="Calibri" w:cs="Times New Roman"/>
                <w:bCs/>
                <w:sz w:val="24"/>
                <w:szCs w:val="24"/>
              </w:rPr>
            </w:pPr>
          </w:p>
          <w:p w14:paraId="54544FE4"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РПГУ</w:t>
            </w:r>
          </w:p>
          <w:p w14:paraId="4189B81E"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О (л)</w:t>
            </w:r>
          </w:p>
          <w:p w14:paraId="5B692C04"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О (п)</w:t>
            </w:r>
          </w:p>
        </w:tc>
        <w:tc>
          <w:tcPr>
            <w:tcW w:w="1559" w:type="dxa"/>
            <w:tcBorders>
              <w:top w:val="single" w:sz="4" w:space="0" w:color="000000"/>
              <w:left w:val="single" w:sz="4" w:space="0" w:color="000000"/>
              <w:bottom w:val="single" w:sz="4" w:space="0" w:color="000000"/>
              <w:right w:val="single" w:sz="4" w:space="0" w:color="000000"/>
            </w:tcBorders>
          </w:tcPr>
          <w:p w14:paraId="6CCA7C7A" w14:textId="77777777" w:rsidR="00016C41" w:rsidRPr="00016C41" w:rsidRDefault="00016C41" w:rsidP="00016C41">
            <w:pPr>
              <w:spacing w:after="0"/>
              <w:jc w:val="both"/>
              <w:rPr>
                <w:rFonts w:eastAsia="Calibri" w:cs="Times New Roman"/>
                <w:bCs/>
                <w:sz w:val="24"/>
                <w:szCs w:val="24"/>
              </w:rPr>
            </w:pPr>
          </w:p>
          <w:p w14:paraId="2F164B28"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П</w:t>
            </w:r>
          </w:p>
        </w:tc>
      </w:tr>
      <w:tr w:rsidR="00016C41" w:rsidRPr="00016C41" w14:paraId="3E330ADC" w14:textId="77777777" w:rsidTr="000D7859">
        <w:trPr>
          <w:trHeight w:val="1407"/>
        </w:trPr>
        <w:tc>
          <w:tcPr>
            <w:tcW w:w="426" w:type="dxa"/>
            <w:tcBorders>
              <w:top w:val="single" w:sz="4" w:space="0" w:color="000000"/>
              <w:left w:val="single" w:sz="4" w:space="0" w:color="000000"/>
              <w:bottom w:val="single" w:sz="4" w:space="0" w:color="000000"/>
              <w:right w:val="single" w:sz="4" w:space="0" w:color="000000"/>
            </w:tcBorders>
          </w:tcPr>
          <w:p w14:paraId="2061E37F" w14:textId="77777777" w:rsidR="00016C41" w:rsidRPr="00016C41" w:rsidRDefault="00016C41" w:rsidP="00016C41">
            <w:pPr>
              <w:spacing w:after="0"/>
              <w:jc w:val="both"/>
              <w:rPr>
                <w:rFonts w:eastAsia="Calibri" w:cs="Times New Roman"/>
                <w:bCs/>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66613CA7" w14:textId="77777777" w:rsidR="00016C41" w:rsidRPr="00016C41" w:rsidRDefault="00016C41" w:rsidP="00016C41">
            <w:pPr>
              <w:spacing w:after="0"/>
              <w:jc w:val="both"/>
              <w:rPr>
                <w:rFonts w:eastAsia="Calibri" w:cs="Times New Roman"/>
                <w:bCs/>
                <w:sz w:val="24"/>
                <w:szCs w:val="24"/>
              </w:rPr>
            </w:pPr>
          </w:p>
          <w:p w14:paraId="3B60B161"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А1</w:t>
            </w:r>
          </w:p>
        </w:tc>
        <w:tc>
          <w:tcPr>
            <w:tcW w:w="3119" w:type="dxa"/>
            <w:tcBorders>
              <w:top w:val="single" w:sz="4" w:space="0" w:color="000000"/>
              <w:left w:val="single" w:sz="4" w:space="0" w:color="000000"/>
              <w:bottom w:val="single" w:sz="4" w:space="0" w:color="000000"/>
              <w:right w:val="single" w:sz="4" w:space="0" w:color="000000"/>
            </w:tcBorders>
          </w:tcPr>
          <w:p w14:paraId="0781A07F" w14:textId="77777777" w:rsidR="00016C41" w:rsidRPr="00016C41" w:rsidRDefault="00016C41" w:rsidP="00A00265">
            <w:pPr>
              <w:spacing w:after="0"/>
              <w:rPr>
                <w:rFonts w:eastAsia="Calibri" w:cs="Times New Roman"/>
                <w:bCs/>
                <w:sz w:val="24"/>
                <w:szCs w:val="24"/>
              </w:rPr>
            </w:pPr>
            <w:r w:rsidRPr="00016C41">
              <w:rPr>
                <w:rFonts w:eastAsia="Calibri" w:cs="Times New Roman"/>
                <w:bCs/>
                <w:sz w:val="24"/>
                <w:szCs w:val="24"/>
              </w:rPr>
              <w:t>Документ, свидетельствующий о рождении брата и (или) сестры, обучающихся в Организации (полнородных и неполнородных, усыновленных (удочеренных), детей, опекунами (попечителями) которых являются родители (законные представители) поступающего, или дети, родителями (законными представителями) которых являются опекуны (попечители) поступающего</w:t>
            </w:r>
          </w:p>
        </w:tc>
        <w:tc>
          <w:tcPr>
            <w:tcW w:w="2126" w:type="dxa"/>
            <w:tcBorders>
              <w:top w:val="single" w:sz="4" w:space="0" w:color="000000"/>
              <w:left w:val="single" w:sz="4" w:space="0" w:color="000000"/>
              <w:bottom w:val="single" w:sz="4" w:space="0" w:color="000000"/>
              <w:right w:val="single" w:sz="4" w:space="0" w:color="000000"/>
            </w:tcBorders>
          </w:tcPr>
          <w:p w14:paraId="12F6DBD7" w14:textId="77777777" w:rsidR="00016C41" w:rsidRPr="00016C41" w:rsidRDefault="00016C41" w:rsidP="00016C41">
            <w:pPr>
              <w:spacing w:after="0"/>
              <w:jc w:val="both"/>
              <w:rPr>
                <w:rFonts w:eastAsia="Calibri" w:cs="Times New Roman"/>
                <w:bCs/>
                <w:sz w:val="24"/>
                <w:szCs w:val="24"/>
              </w:rPr>
            </w:pPr>
          </w:p>
          <w:p w14:paraId="235C8752"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РПГУ</w:t>
            </w:r>
          </w:p>
          <w:p w14:paraId="2FC021D1"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О (л)</w:t>
            </w:r>
          </w:p>
          <w:p w14:paraId="78DE1E46"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О (п)</w:t>
            </w:r>
          </w:p>
        </w:tc>
        <w:tc>
          <w:tcPr>
            <w:tcW w:w="1559" w:type="dxa"/>
            <w:tcBorders>
              <w:top w:val="single" w:sz="4" w:space="0" w:color="000000"/>
              <w:left w:val="single" w:sz="4" w:space="0" w:color="000000"/>
              <w:bottom w:val="single" w:sz="4" w:space="0" w:color="000000"/>
              <w:right w:val="single" w:sz="4" w:space="0" w:color="000000"/>
            </w:tcBorders>
          </w:tcPr>
          <w:p w14:paraId="7C3C4AFA" w14:textId="77777777" w:rsidR="00016C41" w:rsidRPr="00016C41" w:rsidRDefault="00016C41" w:rsidP="00016C41">
            <w:pPr>
              <w:spacing w:after="0"/>
              <w:jc w:val="both"/>
              <w:rPr>
                <w:rFonts w:eastAsia="Calibri" w:cs="Times New Roman"/>
                <w:bCs/>
                <w:sz w:val="24"/>
                <w:szCs w:val="24"/>
              </w:rPr>
            </w:pPr>
          </w:p>
          <w:p w14:paraId="30155A39"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П</w:t>
            </w:r>
          </w:p>
        </w:tc>
      </w:tr>
      <w:tr w:rsidR="00016C41" w:rsidRPr="00016C41" w14:paraId="74742C17" w14:textId="77777777" w:rsidTr="000D7859">
        <w:trPr>
          <w:trHeight w:val="4508"/>
        </w:trPr>
        <w:tc>
          <w:tcPr>
            <w:tcW w:w="426" w:type="dxa"/>
            <w:tcBorders>
              <w:top w:val="single" w:sz="4" w:space="0" w:color="000000"/>
              <w:left w:val="single" w:sz="4" w:space="0" w:color="000000"/>
              <w:bottom w:val="single" w:sz="4" w:space="0" w:color="000000"/>
              <w:right w:val="single" w:sz="4" w:space="0" w:color="000000"/>
            </w:tcBorders>
          </w:tcPr>
          <w:p w14:paraId="47345EB5" w14:textId="77777777" w:rsidR="00016C41" w:rsidRPr="00016C41" w:rsidRDefault="00016C41" w:rsidP="00016C41">
            <w:pPr>
              <w:spacing w:after="0"/>
              <w:jc w:val="both"/>
              <w:rPr>
                <w:rFonts w:eastAsia="Calibri" w:cs="Times New Roman"/>
                <w:bCs/>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3F2215DA" w14:textId="77777777" w:rsidR="00016C41" w:rsidRPr="00016C41" w:rsidRDefault="00016C41" w:rsidP="00016C41">
            <w:pPr>
              <w:spacing w:after="0"/>
              <w:jc w:val="both"/>
              <w:rPr>
                <w:rFonts w:eastAsia="Calibri" w:cs="Times New Roman"/>
                <w:bCs/>
                <w:sz w:val="24"/>
                <w:szCs w:val="24"/>
              </w:rPr>
            </w:pPr>
          </w:p>
          <w:p w14:paraId="19AD2CB5"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А1</w:t>
            </w:r>
          </w:p>
        </w:tc>
        <w:tc>
          <w:tcPr>
            <w:tcW w:w="3119" w:type="dxa"/>
            <w:tcBorders>
              <w:top w:val="single" w:sz="4" w:space="0" w:color="000000"/>
              <w:left w:val="single" w:sz="4" w:space="0" w:color="000000"/>
              <w:bottom w:val="single" w:sz="4" w:space="0" w:color="000000"/>
              <w:right w:val="single" w:sz="4" w:space="0" w:color="000000"/>
            </w:tcBorders>
          </w:tcPr>
          <w:p w14:paraId="2398CD6F" w14:textId="77777777" w:rsidR="00016C41" w:rsidRPr="00016C41" w:rsidRDefault="00016C41" w:rsidP="00A00265">
            <w:pPr>
              <w:spacing w:after="0"/>
              <w:rPr>
                <w:rFonts w:eastAsia="Calibri" w:cs="Times New Roman"/>
                <w:bCs/>
                <w:sz w:val="24"/>
                <w:szCs w:val="24"/>
              </w:rPr>
            </w:pPr>
            <w:r w:rsidRPr="00016C41">
              <w:rPr>
                <w:rFonts w:eastAsia="Calibri" w:cs="Times New Roman"/>
                <w:bCs/>
                <w:sz w:val="24"/>
                <w:szCs w:val="24"/>
              </w:rPr>
              <w:t>Документ о регистрации ребенка или поступающего по месту жительства или по месту пребывания на закрепленной территории или справка о приеме документов для оформления регистрации по месту жительства (предоставляется в случае обращения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tc>
        <w:tc>
          <w:tcPr>
            <w:tcW w:w="2126" w:type="dxa"/>
            <w:tcBorders>
              <w:top w:val="single" w:sz="4" w:space="0" w:color="000000"/>
              <w:left w:val="single" w:sz="4" w:space="0" w:color="000000"/>
              <w:bottom w:val="single" w:sz="4" w:space="0" w:color="000000"/>
              <w:right w:val="single" w:sz="4" w:space="0" w:color="000000"/>
            </w:tcBorders>
          </w:tcPr>
          <w:p w14:paraId="380DDF36" w14:textId="77777777" w:rsidR="00016C41" w:rsidRPr="00016C41" w:rsidRDefault="00016C41" w:rsidP="00016C41">
            <w:pPr>
              <w:spacing w:after="0"/>
              <w:jc w:val="both"/>
              <w:rPr>
                <w:rFonts w:eastAsia="Calibri" w:cs="Times New Roman"/>
                <w:bCs/>
                <w:sz w:val="24"/>
                <w:szCs w:val="24"/>
              </w:rPr>
            </w:pPr>
          </w:p>
          <w:p w14:paraId="0738E3D3"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РПГУ</w:t>
            </w:r>
          </w:p>
          <w:p w14:paraId="2C88DAE3"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О (л)</w:t>
            </w:r>
          </w:p>
          <w:p w14:paraId="19420A03"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О (п)</w:t>
            </w:r>
          </w:p>
        </w:tc>
        <w:tc>
          <w:tcPr>
            <w:tcW w:w="1559" w:type="dxa"/>
            <w:tcBorders>
              <w:top w:val="single" w:sz="4" w:space="0" w:color="000000"/>
              <w:left w:val="single" w:sz="4" w:space="0" w:color="000000"/>
              <w:bottom w:val="single" w:sz="4" w:space="0" w:color="000000"/>
              <w:right w:val="single" w:sz="4" w:space="0" w:color="000000"/>
            </w:tcBorders>
          </w:tcPr>
          <w:p w14:paraId="1586DCE0" w14:textId="77777777" w:rsidR="00016C41" w:rsidRPr="00016C41" w:rsidRDefault="00016C41" w:rsidP="00016C41">
            <w:pPr>
              <w:spacing w:after="0"/>
              <w:jc w:val="both"/>
              <w:rPr>
                <w:rFonts w:eastAsia="Calibri" w:cs="Times New Roman"/>
                <w:bCs/>
                <w:sz w:val="24"/>
                <w:szCs w:val="24"/>
              </w:rPr>
            </w:pPr>
          </w:p>
          <w:p w14:paraId="71D4314C"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П</w:t>
            </w:r>
          </w:p>
        </w:tc>
      </w:tr>
      <w:tr w:rsidR="00016C41" w:rsidRPr="00016C41" w14:paraId="4ACD5AE6" w14:textId="77777777" w:rsidTr="000D7859">
        <w:trPr>
          <w:trHeight w:val="4508"/>
        </w:trPr>
        <w:tc>
          <w:tcPr>
            <w:tcW w:w="426" w:type="dxa"/>
            <w:tcBorders>
              <w:top w:val="single" w:sz="4" w:space="0" w:color="000000"/>
              <w:left w:val="single" w:sz="4" w:space="0" w:color="000000"/>
              <w:bottom w:val="single" w:sz="4" w:space="0" w:color="000000"/>
              <w:right w:val="single" w:sz="4" w:space="0" w:color="000000"/>
            </w:tcBorders>
          </w:tcPr>
          <w:p w14:paraId="27CC5562" w14:textId="77777777" w:rsidR="00016C41" w:rsidRPr="00016C41" w:rsidRDefault="00016C41" w:rsidP="00016C41">
            <w:pPr>
              <w:spacing w:after="0"/>
              <w:jc w:val="both"/>
              <w:rPr>
                <w:rFonts w:eastAsia="Calibri" w:cs="Times New Roman"/>
                <w:bCs/>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64F46126" w14:textId="77777777" w:rsidR="00016C41" w:rsidRPr="00016C41" w:rsidRDefault="00016C41" w:rsidP="00016C41">
            <w:pPr>
              <w:spacing w:after="0"/>
              <w:jc w:val="both"/>
              <w:rPr>
                <w:rFonts w:eastAsia="Calibri" w:cs="Times New Roman"/>
                <w:bCs/>
                <w:sz w:val="24"/>
                <w:szCs w:val="24"/>
              </w:rPr>
            </w:pPr>
          </w:p>
          <w:p w14:paraId="0E3FD2C3"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А1, Б1, В1</w:t>
            </w:r>
          </w:p>
        </w:tc>
        <w:tc>
          <w:tcPr>
            <w:tcW w:w="3119" w:type="dxa"/>
            <w:tcBorders>
              <w:top w:val="single" w:sz="4" w:space="0" w:color="000000"/>
              <w:left w:val="single" w:sz="4" w:space="0" w:color="000000"/>
              <w:bottom w:val="single" w:sz="4" w:space="0" w:color="000000"/>
              <w:right w:val="single" w:sz="4" w:space="0" w:color="000000"/>
            </w:tcBorders>
          </w:tcPr>
          <w:p w14:paraId="41854228" w14:textId="77777777" w:rsidR="00016C41" w:rsidRPr="00016C41" w:rsidRDefault="00016C41" w:rsidP="00A00265">
            <w:pPr>
              <w:spacing w:after="0"/>
              <w:rPr>
                <w:rFonts w:eastAsia="Calibri" w:cs="Times New Roman"/>
                <w:bCs/>
                <w:sz w:val="24"/>
                <w:szCs w:val="24"/>
              </w:rPr>
            </w:pPr>
            <w:r w:rsidRPr="00016C41">
              <w:rPr>
                <w:rFonts w:eastAsia="Calibri" w:cs="Times New Roman"/>
                <w:bCs/>
                <w:sz w:val="24"/>
                <w:szCs w:val="24"/>
              </w:rPr>
              <w:t xml:space="preserve">Документы, подтверждающие присвоение родителю (родителям) (законному (законным) представителю (представителям) ребенка, являющегося иностранным гражданином или лицом без гражданства)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(предоставляется в случае обращения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w:t>
            </w:r>
            <w:r w:rsidRPr="00016C41">
              <w:rPr>
                <w:rFonts w:eastAsia="Calibri" w:cs="Times New Roman"/>
                <w:bCs/>
                <w:sz w:val="24"/>
                <w:szCs w:val="24"/>
              </w:rPr>
              <w:lastRenderedPageBreak/>
              <w:t xml:space="preserve">гражданства, 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членом семьи 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w:t>
            </w:r>
            <w:r w:rsidRPr="00016C41">
              <w:rPr>
                <w:rFonts w:eastAsia="Calibri" w:cs="Times New Roman"/>
                <w:bCs/>
                <w:sz w:val="24"/>
                <w:szCs w:val="24"/>
              </w:rPr>
              <w:lastRenderedPageBreak/>
              <w:t>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атташата, торговых представительств и иных представительств органов государственной власти иностранных государств).</w:t>
            </w:r>
          </w:p>
        </w:tc>
        <w:tc>
          <w:tcPr>
            <w:tcW w:w="2126" w:type="dxa"/>
            <w:tcBorders>
              <w:top w:val="single" w:sz="4" w:space="0" w:color="000000"/>
              <w:left w:val="single" w:sz="4" w:space="0" w:color="000000"/>
              <w:bottom w:val="single" w:sz="4" w:space="0" w:color="000000"/>
              <w:right w:val="single" w:sz="4" w:space="0" w:color="000000"/>
            </w:tcBorders>
          </w:tcPr>
          <w:p w14:paraId="3047BEAA" w14:textId="77777777" w:rsidR="00016C41" w:rsidRPr="00016C41" w:rsidRDefault="00016C41" w:rsidP="00016C41">
            <w:pPr>
              <w:spacing w:after="0"/>
              <w:jc w:val="both"/>
              <w:rPr>
                <w:rFonts w:eastAsia="Calibri" w:cs="Times New Roman"/>
                <w:bCs/>
                <w:sz w:val="24"/>
                <w:szCs w:val="24"/>
              </w:rPr>
            </w:pPr>
          </w:p>
          <w:p w14:paraId="4B6A5A32"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РПГУ</w:t>
            </w:r>
          </w:p>
          <w:p w14:paraId="4A131338"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О (л)</w:t>
            </w:r>
          </w:p>
          <w:p w14:paraId="58D52A20"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О (п)</w:t>
            </w:r>
          </w:p>
        </w:tc>
        <w:tc>
          <w:tcPr>
            <w:tcW w:w="1559" w:type="dxa"/>
            <w:tcBorders>
              <w:top w:val="single" w:sz="4" w:space="0" w:color="000000"/>
              <w:left w:val="single" w:sz="4" w:space="0" w:color="000000"/>
              <w:bottom w:val="single" w:sz="4" w:space="0" w:color="000000"/>
              <w:right w:val="single" w:sz="4" w:space="0" w:color="000000"/>
            </w:tcBorders>
          </w:tcPr>
          <w:p w14:paraId="04BE0537" w14:textId="77777777" w:rsidR="00016C41" w:rsidRPr="00016C41" w:rsidRDefault="00016C41" w:rsidP="00016C41">
            <w:pPr>
              <w:spacing w:after="0"/>
              <w:jc w:val="both"/>
              <w:rPr>
                <w:rFonts w:eastAsia="Calibri" w:cs="Times New Roman"/>
                <w:bCs/>
                <w:sz w:val="24"/>
                <w:szCs w:val="24"/>
              </w:rPr>
            </w:pPr>
          </w:p>
          <w:p w14:paraId="08DABE90" w14:textId="77777777" w:rsidR="00016C41" w:rsidRPr="00016C41" w:rsidRDefault="00016C41" w:rsidP="00016C41">
            <w:pPr>
              <w:spacing w:after="0"/>
              <w:jc w:val="both"/>
              <w:rPr>
                <w:rFonts w:eastAsia="Calibri" w:cs="Times New Roman"/>
                <w:bCs/>
                <w:sz w:val="24"/>
                <w:szCs w:val="24"/>
              </w:rPr>
            </w:pPr>
            <w:r w:rsidRPr="00016C41">
              <w:rPr>
                <w:rFonts w:eastAsia="Calibri" w:cs="Times New Roman"/>
                <w:bCs/>
                <w:sz w:val="24"/>
                <w:szCs w:val="24"/>
              </w:rPr>
              <w:t>П</w:t>
            </w:r>
          </w:p>
        </w:tc>
      </w:tr>
    </w:tbl>
    <w:p w14:paraId="4325196C" w14:textId="77777777" w:rsidR="00016C41" w:rsidRPr="00016C41" w:rsidRDefault="00016C41" w:rsidP="00016C41">
      <w:pPr>
        <w:spacing w:after="0"/>
        <w:jc w:val="both"/>
        <w:rPr>
          <w:rFonts w:eastAsia="Calibri" w:cs="Times New Roman"/>
          <w:bCs/>
          <w:sz w:val="28"/>
          <w:szCs w:val="28"/>
        </w:rPr>
      </w:pPr>
    </w:p>
    <w:p w14:paraId="460BFE21" w14:textId="77777777" w:rsidR="00503210" w:rsidRDefault="00503210" w:rsidP="00016C41">
      <w:pPr>
        <w:spacing w:after="0"/>
        <w:jc w:val="both"/>
        <w:rPr>
          <w:rStyle w:val="23"/>
          <w:b w:val="0"/>
          <w:bCs/>
          <w:sz w:val="28"/>
          <w:szCs w:val="28"/>
        </w:rPr>
      </w:pPr>
    </w:p>
    <w:p w14:paraId="71149F6B" w14:textId="77777777" w:rsidR="00503210" w:rsidRDefault="00503210" w:rsidP="009D0016">
      <w:pPr>
        <w:spacing w:after="0"/>
        <w:jc w:val="right"/>
        <w:rPr>
          <w:rStyle w:val="23"/>
          <w:b w:val="0"/>
          <w:bCs/>
          <w:sz w:val="28"/>
          <w:szCs w:val="28"/>
        </w:rPr>
      </w:pPr>
    </w:p>
    <w:p w14:paraId="64528B94" w14:textId="77777777" w:rsidR="00503210" w:rsidRDefault="00503210" w:rsidP="009D0016">
      <w:pPr>
        <w:spacing w:after="0"/>
        <w:jc w:val="right"/>
        <w:rPr>
          <w:rStyle w:val="23"/>
          <w:b w:val="0"/>
          <w:bCs/>
          <w:sz w:val="28"/>
          <w:szCs w:val="28"/>
        </w:rPr>
      </w:pPr>
    </w:p>
    <w:p w14:paraId="19E499F7" w14:textId="77777777" w:rsidR="00503210" w:rsidRDefault="00503210" w:rsidP="009D0016">
      <w:pPr>
        <w:spacing w:after="0"/>
        <w:jc w:val="right"/>
        <w:rPr>
          <w:rStyle w:val="23"/>
          <w:b w:val="0"/>
          <w:bCs/>
          <w:sz w:val="28"/>
          <w:szCs w:val="28"/>
        </w:rPr>
      </w:pPr>
    </w:p>
    <w:p w14:paraId="226E0900" w14:textId="77777777" w:rsidR="00503210" w:rsidRDefault="00503210" w:rsidP="009D0016">
      <w:pPr>
        <w:spacing w:after="0"/>
        <w:jc w:val="right"/>
        <w:rPr>
          <w:rStyle w:val="23"/>
          <w:b w:val="0"/>
          <w:bCs/>
          <w:sz w:val="28"/>
          <w:szCs w:val="28"/>
        </w:rPr>
      </w:pPr>
    </w:p>
    <w:p w14:paraId="4E77A50F" w14:textId="77777777" w:rsidR="00503210" w:rsidRDefault="00503210" w:rsidP="009D0016">
      <w:pPr>
        <w:spacing w:after="0"/>
        <w:jc w:val="right"/>
        <w:rPr>
          <w:rStyle w:val="23"/>
          <w:b w:val="0"/>
          <w:bCs/>
          <w:sz w:val="28"/>
          <w:szCs w:val="28"/>
        </w:rPr>
      </w:pPr>
    </w:p>
    <w:p w14:paraId="3A7B7A00" w14:textId="77777777" w:rsidR="00503210" w:rsidRDefault="00503210" w:rsidP="009D0016">
      <w:pPr>
        <w:spacing w:after="0"/>
        <w:jc w:val="right"/>
        <w:rPr>
          <w:rStyle w:val="23"/>
          <w:b w:val="0"/>
          <w:bCs/>
          <w:sz w:val="28"/>
          <w:szCs w:val="28"/>
        </w:rPr>
      </w:pPr>
    </w:p>
    <w:p w14:paraId="727158FF" w14:textId="77777777" w:rsidR="00503210" w:rsidRDefault="00503210" w:rsidP="009D0016">
      <w:pPr>
        <w:spacing w:after="0"/>
        <w:jc w:val="right"/>
        <w:rPr>
          <w:rStyle w:val="23"/>
          <w:b w:val="0"/>
          <w:bCs/>
          <w:sz w:val="28"/>
          <w:szCs w:val="28"/>
        </w:rPr>
      </w:pPr>
    </w:p>
    <w:p w14:paraId="4715479D" w14:textId="77777777" w:rsidR="00503210" w:rsidRDefault="00503210" w:rsidP="009D0016">
      <w:pPr>
        <w:spacing w:after="0"/>
        <w:jc w:val="right"/>
        <w:rPr>
          <w:rStyle w:val="23"/>
          <w:b w:val="0"/>
          <w:bCs/>
          <w:sz w:val="28"/>
          <w:szCs w:val="28"/>
        </w:rPr>
      </w:pPr>
    </w:p>
    <w:p w14:paraId="598EC6FD" w14:textId="77777777" w:rsidR="00503210" w:rsidRDefault="00503210" w:rsidP="009D0016">
      <w:pPr>
        <w:spacing w:after="0"/>
        <w:jc w:val="right"/>
        <w:rPr>
          <w:rStyle w:val="23"/>
          <w:b w:val="0"/>
          <w:bCs/>
          <w:sz w:val="28"/>
          <w:szCs w:val="28"/>
        </w:rPr>
      </w:pPr>
    </w:p>
    <w:p w14:paraId="787DA84C" w14:textId="77777777" w:rsidR="00503210" w:rsidRDefault="00503210" w:rsidP="009D0016">
      <w:pPr>
        <w:spacing w:after="0"/>
        <w:jc w:val="right"/>
        <w:rPr>
          <w:rStyle w:val="23"/>
          <w:b w:val="0"/>
          <w:bCs/>
          <w:sz w:val="28"/>
          <w:szCs w:val="28"/>
        </w:rPr>
      </w:pPr>
    </w:p>
    <w:p w14:paraId="4AA14E57" w14:textId="77777777" w:rsidR="00503210" w:rsidRDefault="00503210" w:rsidP="009D0016">
      <w:pPr>
        <w:spacing w:after="0"/>
        <w:jc w:val="right"/>
        <w:rPr>
          <w:rStyle w:val="23"/>
          <w:b w:val="0"/>
          <w:bCs/>
          <w:sz w:val="28"/>
          <w:szCs w:val="28"/>
        </w:rPr>
      </w:pPr>
    </w:p>
    <w:p w14:paraId="2FB81674" w14:textId="77777777" w:rsidR="00503210" w:rsidRDefault="00503210" w:rsidP="009D0016">
      <w:pPr>
        <w:spacing w:after="0"/>
        <w:jc w:val="right"/>
        <w:rPr>
          <w:rStyle w:val="23"/>
          <w:b w:val="0"/>
          <w:bCs/>
          <w:sz w:val="28"/>
          <w:szCs w:val="28"/>
        </w:rPr>
      </w:pPr>
    </w:p>
    <w:p w14:paraId="3A2795D5" w14:textId="77777777" w:rsidR="00503210" w:rsidRDefault="00503210" w:rsidP="009D0016">
      <w:pPr>
        <w:spacing w:after="0"/>
        <w:jc w:val="right"/>
        <w:rPr>
          <w:rStyle w:val="23"/>
          <w:b w:val="0"/>
          <w:bCs/>
          <w:sz w:val="28"/>
          <w:szCs w:val="28"/>
        </w:rPr>
      </w:pPr>
    </w:p>
    <w:p w14:paraId="2C35E952" w14:textId="77777777" w:rsidR="00503210" w:rsidRDefault="00503210" w:rsidP="009D0016">
      <w:pPr>
        <w:spacing w:after="0"/>
        <w:jc w:val="right"/>
        <w:rPr>
          <w:rStyle w:val="23"/>
          <w:b w:val="0"/>
          <w:bCs/>
          <w:sz w:val="28"/>
          <w:szCs w:val="28"/>
        </w:rPr>
      </w:pPr>
    </w:p>
    <w:p w14:paraId="0553A262" w14:textId="77777777" w:rsidR="00503210" w:rsidRDefault="00503210" w:rsidP="009D0016">
      <w:pPr>
        <w:spacing w:after="0"/>
        <w:jc w:val="right"/>
        <w:rPr>
          <w:rStyle w:val="23"/>
          <w:b w:val="0"/>
          <w:bCs/>
          <w:sz w:val="28"/>
          <w:szCs w:val="28"/>
        </w:rPr>
      </w:pPr>
    </w:p>
    <w:p w14:paraId="52407FAF" w14:textId="77777777" w:rsidR="00503210" w:rsidRDefault="00503210" w:rsidP="009D0016">
      <w:pPr>
        <w:spacing w:after="0"/>
        <w:jc w:val="right"/>
        <w:rPr>
          <w:rStyle w:val="23"/>
          <w:b w:val="0"/>
          <w:bCs/>
          <w:sz w:val="28"/>
          <w:szCs w:val="28"/>
        </w:rPr>
      </w:pPr>
    </w:p>
    <w:p w14:paraId="39958606" w14:textId="77777777" w:rsidR="00503210" w:rsidRDefault="00503210" w:rsidP="009D0016">
      <w:pPr>
        <w:spacing w:after="0"/>
        <w:jc w:val="right"/>
        <w:rPr>
          <w:rStyle w:val="23"/>
          <w:b w:val="0"/>
          <w:bCs/>
          <w:sz w:val="28"/>
          <w:szCs w:val="28"/>
        </w:rPr>
      </w:pPr>
    </w:p>
    <w:p w14:paraId="0D3F8EBC" w14:textId="77777777" w:rsidR="00503210" w:rsidRDefault="00503210" w:rsidP="009D0016">
      <w:pPr>
        <w:spacing w:after="0"/>
        <w:jc w:val="right"/>
        <w:rPr>
          <w:rStyle w:val="23"/>
          <w:b w:val="0"/>
          <w:bCs/>
          <w:sz w:val="28"/>
          <w:szCs w:val="28"/>
        </w:rPr>
      </w:pPr>
    </w:p>
    <w:p w14:paraId="4EDFBE58" w14:textId="77777777" w:rsidR="00503210" w:rsidRDefault="00503210" w:rsidP="009D0016">
      <w:pPr>
        <w:spacing w:after="0"/>
        <w:jc w:val="right"/>
        <w:rPr>
          <w:rStyle w:val="23"/>
          <w:b w:val="0"/>
          <w:bCs/>
          <w:sz w:val="28"/>
          <w:szCs w:val="28"/>
        </w:rPr>
      </w:pPr>
    </w:p>
    <w:p w14:paraId="2E9BD8E0" w14:textId="77777777" w:rsidR="00503210" w:rsidRDefault="00503210" w:rsidP="009D0016">
      <w:pPr>
        <w:spacing w:after="0"/>
        <w:jc w:val="right"/>
        <w:rPr>
          <w:rStyle w:val="23"/>
          <w:b w:val="0"/>
          <w:bCs/>
          <w:sz w:val="28"/>
          <w:szCs w:val="28"/>
        </w:rPr>
      </w:pPr>
    </w:p>
    <w:p w14:paraId="165ECD06" w14:textId="468BDE74" w:rsidR="005D66CE" w:rsidRPr="009D0016" w:rsidRDefault="005D66CE" w:rsidP="009D0016">
      <w:pPr>
        <w:spacing w:after="0"/>
        <w:jc w:val="right"/>
        <w:rPr>
          <w:rStyle w:val="23"/>
          <w:b w:val="0"/>
          <w:bCs/>
          <w:szCs w:val="24"/>
        </w:rPr>
      </w:pPr>
      <w:bookmarkStart w:id="23" w:name="_Toc510617029"/>
      <w:bookmarkStart w:id="24" w:name="_Toc91253280"/>
      <w:bookmarkStart w:id="25" w:name="_Toc127216111"/>
      <w:bookmarkStart w:id="26" w:name="_Hlk20901236"/>
      <w:bookmarkStart w:id="27" w:name="_Hlk193809772"/>
      <w:r w:rsidRPr="009D0016">
        <w:rPr>
          <w:rStyle w:val="23"/>
          <w:b w:val="0"/>
          <w:bCs/>
          <w:szCs w:val="24"/>
        </w:rPr>
        <w:lastRenderedPageBreak/>
        <w:t>Приложение 6</w:t>
      </w:r>
    </w:p>
    <w:p w14:paraId="4DEC113B" w14:textId="068FFA17" w:rsidR="005D66CE" w:rsidRPr="009D0016" w:rsidRDefault="00477ADC" w:rsidP="00477ADC">
      <w:pPr>
        <w:spacing w:after="0"/>
        <w:jc w:val="center"/>
        <w:rPr>
          <w:rStyle w:val="23"/>
          <w:b w:val="0"/>
          <w:bCs/>
          <w:szCs w:val="24"/>
        </w:rPr>
      </w:pPr>
      <w:r>
        <w:rPr>
          <w:rStyle w:val="23"/>
          <w:b w:val="0"/>
          <w:bCs/>
          <w:szCs w:val="24"/>
        </w:rPr>
        <w:t xml:space="preserve">                                                                                                                                 </w:t>
      </w:r>
      <w:r w:rsidR="005D66CE" w:rsidRPr="009D0016">
        <w:rPr>
          <w:rStyle w:val="23"/>
          <w:b w:val="0"/>
          <w:bCs/>
          <w:szCs w:val="24"/>
        </w:rPr>
        <w:t>к Регламенту</w:t>
      </w:r>
    </w:p>
    <w:p w14:paraId="745DEB28" w14:textId="77777777" w:rsidR="005D66CE" w:rsidRPr="009D0016" w:rsidRDefault="005D66CE" w:rsidP="005D66CE">
      <w:pPr>
        <w:spacing w:after="0"/>
        <w:jc w:val="center"/>
        <w:rPr>
          <w:rStyle w:val="23"/>
          <w:b w:val="0"/>
          <w:bCs/>
          <w:szCs w:val="24"/>
        </w:rPr>
      </w:pPr>
    </w:p>
    <w:bookmarkEnd w:id="23"/>
    <w:bookmarkEnd w:id="24"/>
    <w:bookmarkEnd w:id="25"/>
    <w:bookmarkEnd w:id="26"/>
    <w:bookmarkEnd w:id="27"/>
    <w:p w14:paraId="1B45A13D" w14:textId="77777777" w:rsidR="00885C80" w:rsidRPr="00885C80" w:rsidRDefault="00885C80" w:rsidP="00885C80">
      <w:pPr>
        <w:widowControl w:val="0"/>
        <w:suppressAutoHyphens/>
        <w:spacing w:after="0" w:line="240" w:lineRule="auto"/>
        <w:ind w:left="4"/>
        <w:jc w:val="center"/>
        <w:rPr>
          <w:rFonts w:eastAsia="Times New Roman" w:cs="Times New Roman"/>
          <w:sz w:val="24"/>
          <w:szCs w:val="24"/>
        </w:rPr>
      </w:pPr>
      <w:r w:rsidRPr="00885C80">
        <w:rPr>
          <w:rFonts w:eastAsia="Times New Roman" w:cs="Times New Roman"/>
          <w:spacing w:val="-2"/>
          <w:sz w:val="24"/>
          <w:szCs w:val="24"/>
        </w:rPr>
        <w:t>Форма</w:t>
      </w:r>
    </w:p>
    <w:p w14:paraId="59475CBA" w14:textId="77777777" w:rsidR="00885C80" w:rsidRPr="00885C80" w:rsidRDefault="00885C80" w:rsidP="00885C80">
      <w:pPr>
        <w:widowControl w:val="0"/>
        <w:suppressAutoHyphens/>
        <w:spacing w:before="48" w:after="0" w:line="240" w:lineRule="auto"/>
        <w:ind w:left="2"/>
        <w:jc w:val="center"/>
        <w:rPr>
          <w:rFonts w:eastAsia="Times New Roman" w:cs="Times New Roman"/>
          <w:sz w:val="24"/>
          <w:szCs w:val="24"/>
        </w:rPr>
      </w:pPr>
      <w:r w:rsidRPr="00885C80">
        <w:rPr>
          <w:rFonts w:eastAsia="Times New Roman" w:cs="Times New Roman"/>
          <w:sz w:val="24"/>
          <w:szCs w:val="24"/>
        </w:rPr>
        <w:t>запроса</w:t>
      </w:r>
      <w:r w:rsidRPr="00885C80">
        <w:rPr>
          <w:rFonts w:eastAsia="Times New Roman" w:cs="Times New Roman"/>
          <w:spacing w:val="-5"/>
          <w:sz w:val="24"/>
          <w:szCs w:val="24"/>
        </w:rPr>
        <w:t xml:space="preserve"> </w:t>
      </w:r>
      <w:r w:rsidRPr="00885C80">
        <w:rPr>
          <w:rFonts w:eastAsia="Times New Roman" w:cs="Times New Roman"/>
          <w:sz w:val="24"/>
          <w:szCs w:val="24"/>
        </w:rPr>
        <w:t>о</w:t>
      </w:r>
      <w:r w:rsidRPr="00885C80">
        <w:rPr>
          <w:rFonts w:eastAsia="Times New Roman" w:cs="Times New Roman"/>
          <w:spacing w:val="-5"/>
          <w:sz w:val="24"/>
          <w:szCs w:val="24"/>
        </w:rPr>
        <w:t xml:space="preserve"> </w:t>
      </w:r>
      <w:r w:rsidRPr="00885C80">
        <w:rPr>
          <w:rFonts w:eastAsia="Times New Roman" w:cs="Times New Roman"/>
          <w:sz w:val="24"/>
          <w:szCs w:val="24"/>
        </w:rPr>
        <w:t>предоставлении</w:t>
      </w:r>
      <w:r w:rsidRPr="00885C80">
        <w:rPr>
          <w:rFonts w:eastAsia="Times New Roman" w:cs="Times New Roman"/>
          <w:spacing w:val="-4"/>
          <w:sz w:val="24"/>
          <w:szCs w:val="24"/>
        </w:rPr>
        <w:t xml:space="preserve"> </w:t>
      </w:r>
      <w:r w:rsidRPr="00885C80">
        <w:rPr>
          <w:rFonts w:eastAsia="Times New Roman" w:cs="Times New Roman"/>
          <w:spacing w:val="-2"/>
          <w:sz w:val="24"/>
          <w:szCs w:val="24"/>
        </w:rPr>
        <w:t>услуги</w:t>
      </w:r>
    </w:p>
    <w:p w14:paraId="21BD34EC" w14:textId="77777777" w:rsidR="00885C80" w:rsidRPr="00885C80" w:rsidRDefault="00885C80" w:rsidP="00885C80">
      <w:pPr>
        <w:widowControl w:val="0"/>
        <w:suppressAutoHyphens/>
        <w:spacing w:before="48" w:after="0"/>
        <w:ind w:left="348" w:right="348"/>
        <w:jc w:val="center"/>
        <w:rPr>
          <w:rFonts w:eastAsia="Times New Roman" w:cs="Times New Roman"/>
          <w:sz w:val="24"/>
          <w:szCs w:val="24"/>
        </w:rPr>
      </w:pPr>
      <w:r w:rsidRPr="00885C80">
        <w:rPr>
          <w:rFonts w:eastAsia="Times New Roman" w:cs="Times New Roman"/>
          <w:sz w:val="24"/>
          <w:szCs w:val="24"/>
        </w:rPr>
        <w:t>«Прием</w:t>
      </w:r>
      <w:r w:rsidRPr="00885C80">
        <w:rPr>
          <w:rFonts w:eastAsia="Times New Roman" w:cs="Times New Roman"/>
          <w:spacing w:val="-6"/>
          <w:sz w:val="24"/>
          <w:szCs w:val="24"/>
        </w:rPr>
        <w:t xml:space="preserve"> </w:t>
      </w:r>
      <w:r w:rsidRPr="00885C80">
        <w:rPr>
          <w:rFonts w:eastAsia="Times New Roman" w:cs="Times New Roman"/>
          <w:sz w:val="24"/>
          <w:szCs w:val="24"/>
        </w:rPr>
        <w:t>на</w:t>
      </w:r>
      <w:r w:rsidRPr="00885C80">
        <w:rPr>
          <w:rFonts w:eastAsia="Times New Roman" w:cs="Times New Roman"/>
          <w:spacing w:val="-5"/>
          <w:sz w:val="24"/>
          <w:szCs w:val="24"/>
        </w:rPr>
        <w:t xml:space="preserve"> </w:t>
      </w:r>
      <w:r w:rsidRPr="00885C80">
        <w:rPr>
          <w:rFonts w:eastAsia="Times New Roman" w:cs="Times New Roman"/>
          <w:sz w:val="24"/>
          <w:szCs w:val="24"/>
        </w:rPr>
        <w:t>обучение</w:t>
      </w:r>
      <w:r w:rsidRPr="00885C80">
        <w:rPr>
          <w:rFonts w:eastAsia="Times New Roman" w:cs="Times New Roman"/>
          <w:spacing w:val="-7"/>
          <w:sz w:val="24"/>
          <w:szCs w:val="24"/>
        </w:rPr>
        <w:t xml:space="preserve"> </w:t>
      </w:r>
      <w:r w:rsidRPr="00885C80">
        <w:rPr>
          <w:rFonts w:eastAsia="Times New Roman" w:cs="Times New Roman"/>
          <w:sz w:val="24"/>
          <w:szCs w:val="24"/>
        </w:rPr>
        <w:t>по</w:t>
      </w:r>
      <w:r w:rsidRPr="00885C80">
        <w:rPr>
          <w:rFonts w:eastAsia="Times New Roman" w:cs="Times New Roman"/>
          <w:spacing w:val="-6"/>
          <w:sz w:val="24"/>
          <w:szCs w:val="24"/>
        </w:rPr>
        <w:t xml:space="preserve"> </w:t>
      </w:r>
      <w:r w:rsidRPr="00885C80">
        <w:rPr>
          <w:rFonts w:eastAsia="Times New Roman" w:cs="Times New Roman"/>
          <w:sz w:val="24"/>
          <w:szCs w:val="24"/>
        </w:rPr>
        <w:t>образовательным</w:t>
      </w:r>
      <w:r w:rsidRPr="00885C80">
        <w:rPr>
          <w:rFonts w:eastAsia="Times New Roman" w:cs="Times New Roman"/>
          <w:spacing w:val="-6"/>
          <w:sz w:val="24"/>
          <w:szCs w:val="24"/>
        </w:rPr>
        <w:t xml:space="preserve"> </w:t>
      </w:r>
      <w:r w:rsidRPr="00885C80">
        <w:rPr>
          <w:rFonts w:eastAsia="Times New Roman" w:cs="Times New Roman"/>
          <w:sz w:val="24"/>
          <w:szCs w:val="24"/>
        </w:rPr>
        <w:t>программам</w:t>
      </w:r>
      <w:r w:rsidRPr="00885C80">
        <w:rPr>
          <w:rFonts w:eastAsia="Times New Roman" w:cs="Times New Roman"/>
          <w:spacing w:val="-8"/>
          <w:sz w:val="24"/>
          <w:szCs w:val="24"/>
        </w:rPr>
        <w:t xml:space="preserve"> </w:t>
      </w:r>
      <w:r w:rsidRPr="00885C80">
        <w:rPr>
          <w:rFonts w:eastAsia="Times New Roman" w:cs="Times New Roman"/>
          <w:sz w:val="24"/>
          <w:szCs w:val="24"/>
        </w:rPr>
        <w:t>начального</w:t>
      </w:r>
      <w:r w:rsidRPr="00885C80">
        <w:rPr>
          <w:rFonts w:eastAsia="Times New Roman" w:cs="Times New Roman"/>
          <w:spacing w:val="-6"/>
          <w:sz w:val="24"/>
          <w:szCs w:val="24"/>
        </w:rPr>
        <w:t xml:space="preserve"> </w:t>
      </w:r>
      <w:r w:rsidRPr="00885C80">
        <w:rPr>
          <w:rFonts w:eastAsia="Times New Roman" w:cs="Times New Roman"/>
          <w:sz w:val="24"/>
          <w:szCs w:val="24"/>
        </w:rPr>
        <w:t>общего, основного общего и среднего общего образования»</w:t>
      </w:r>
    </w:p>
    <w:p w14:paraId="49C7FF70" w14:textId="77777777" w:rsidR="005846D3" w:rsidRDefault="005846D3" w:rsidP="00885C80">
      <w:pPr>
        <w:widowControl w:val="0"/>
        <w:suppressAutoHyphens/>
        <w:spacing w:after="0" w:line="240" w:lineRule="auto"/>
        <w:ind w:left="1045"/>
        <w:jc w:val="center"/>
        <w:rPr>
          <w:rFonts w:eastAsia="Times New Roman" w:cs="Times New Roman"/>
          <w:color w:val="000009"/>
          <w:spacing w:val="-10"/>
          <w:sz w:val="24"/>
          <w:szCs w:val="24"/>
        </w:rPr>
      </w:pPr>
    </w:p>
    <w:p w14:paraId="2FE50D1B" w14:textId="77777777" w:rsidR="005846D3" w:rsidRDefault="005846D3" w:rsidP="00885C80">
      <w:pPr>
        <w:widowControl w:val="0"/>
        <w:suppressAutoHyphens/>
        <w:spacing w:after="0" w:line="240" w:lineRule="auto"/>
        <w:ind w:left="1045"/>
        <w:jc w:val="center"/>
        <w:rPr>
          <w:rFonts w:eastAsia="Times New Roman" w:cs="Times New Roman"/>
          <w:color w:val="000009"/>
          <w:spacing w:val="-10"/>
          <w:sz w:val="24"/>
          <w:szCs w:val="24"/>
        </w:rPr>
      </w:pPr>
    </w:p>
    <w:p w14:paraId="193C10AF" w14:textId="189F3C9D" w:rsidR="00885C80" w:rsidRPr="00885C80" w:rsidRDefault="00885C80" w:rsidP="00885C80">
      <w:pPr>
        <w:widowControl w:val="0"/>
        <w:suppressAutoHyphens/>
        <w:spacing w:after="0" w:line="240" w:lineRule="auto"/>
        <w:ind w:left="1045"/>
        <w:jc w:val="center"/>
        <w:rPr>
          <w:rFonts w:eastAsia="Times New Roman" w:cs="Times New Roman"/>
          <w:sz w:val="24"/>
          <w:szCs w:val="24"/>
        </w:rPr>
      </w:pPr>
      <w:r w:rsidRPr="00885C80">
        <w:rPr>
          <w:rFonts w:eastAsia="Times New Roman" w:cs="Times New Roman"/>
          <w:color w:val="000009"/>
          <w:spacing w:val="-10"/>
          <w:sz w:val="24"/>
          <w:szCs w:val="24"/>
        </w:rPr>
        <w:t>В</w:t>
      </w:r>
    </w:p>
    <w:p w14:paraId="3058D8A0" w14:textId="77777777" w:rsidR="00885C80" w:rsidRPr="00885C80" w:rsidRDefault="00885C80" w:rsidP="00885C80">
      <w:pPr>
        <w:widowControl w:val="0"/>
        <w:suppressAutoHyphens/>
        <w:spacing w:before="84" w:after="0" w:line="240" w:lineRule="auto"/>
        <w:rPr>
          <w:rFonts w:eastAsia="Times New Roman" w:cs="Times New Roman"/>
          <w:sz w:val="24"/>
          <w:szCs w:val="24"/>
        </w:rPr>
      </w:pPr>
      <w:r w:rsidRPr="00885C80">
        <w:rPr>
          <w:rFonts w:eastAsia="Times New Roman" w:cs="Times New Roman"/>
          <w:noProof/>
          <w:sz w:val="24"/>
          <w:szCs w:val="24"/>
        </w:rPr>
        <mc:AlternateContent>
          <mc:Choice Requires="wps">
            <w:drawing>
              <wp:anchor distT="0" distB="0" distL="0" distR="0" simplePos="0" relativeHeight="251671552" behindDoc="0" locked="0" layoutInCell="0" allowOverlap="1" wp14:anchorId="77E9CE15" wp14:editId="5F940366">
                <wp:simplePos x="0" y="0"/>
                <wp:positionH relativeFrom="page">
                  <wp:posOffset>4321810</wp:posOffset>
                </wp:positionH>
                <wp:positionV relativeFrom="paragraph">
                  <wp:posOffset>214630</wp:posOffset>
                </wp:positionV>
                <wp:extent cx="2667000" cy="1270"/>
                <wp:effectExtent l="0" t="4445" r="0" b="3175"/>
                <wp:wrapTopAndBottom/>
                <wp:docPr id="1" name="Graphic 19"/>
                <wp:cNvGraphicFramePr/>
                <a:graphic xmlns:a="http://schemas.openxmlformats.org/drawingml/2006/main">
                  <a:graphicData uri="http://schemas.microsoft.com/office/word/2010/wordprocessingShape">
                    <wps:wsp>
                      <wps:cNvSpPr/>
                      <wps:spPr>
                        <a:xfrm>
                          <a:off x="0" y="0"/>
                          <a:ext cx="2666880" cy="1440"/>
                        </a:xfrm>
                        <a:custGeom>
                          <a:avLst/>
                          <a:gdLst>
                            <a:gd name="textAreaLeft" fmla="*/ 0 w 1512000"/>
                            <a:gd name="textAreaRight" fmla="*/ 1512360 w 1512000"/>
                            <a:gd name="textAreaTop" fmla="*/ 0 h 720"/>
                            <a:gd name="textAreaBottom" fmla="*/ 1080 h 720"/>
                          </a:gdLst>
                          <a:ahLst/>
                          <a:cxnLst/>
                          <a:rect l="textAreaLeft" t="textAreaTop" r="textAreaRight" b="textAreaBottom"/>
                          <a:pathLst>
                            <a:path w="2667000">
                              <a:moveTo>
                                <a:pt x="0" y="0"/>
                              </a:moveTo>
                              <a:lnTo>
                                <a:pt x="2667000" y="0"/>
                              </a:lnTo>
                            </a:path>
                          </a:pathLst>
                        </a:custGeom>
                        <a:noFill/>
                        <a:ln w="8856">
                          <a:solidFill>
                            <a:srgbClr val="000008"/>
                          </a:solidFill>
                          <a:round/>
                        </a:ln>
                        <a:effectLst/>
                      </wps:spPr>
                      <wps:bodyPr/>
                    </wps:wsp>
                  </a:graphicData>
                </a:graphic>
              </wp:anchor>
            </w:drawing>
          </mc:Choice>
          <mc:Fallback>
            <w:pict>
              <v:shape w14:anchorId="3B2CF660" id="Graphic 19" o:spid="_x0000_s1026" style="position:absolute;margin-left:340.3pt;margin-top:16.9pt;width:210pt;height:.1pt;z-index:251671552;visibility:visible;mso-wrap-style:square;mso-wrap-distance-left:0;mso-wrap-distance-top:0;mso-wrap-distance-right:0;mso-wrap-distance-bottom:0;mso-position-horizontal:absolute;mso-position-horizontal-relative:page;mso-position-vertical:absolute;mso-position-vertical-relative:text;v-text-anchor:top" coordsize="266700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" o:allowincell="f" path="m,l2667000,e" filled="f" strokecolor="#000008" strokeweight=".246mm">
                <v:path arrowok="t" textboxrect="0,0,2667635,2160"/>
                <w10:wrap type="topAndBottom" anchorx="page"/>
              </v:shape>
            </w:pict>
          </mc:Fallback>
        </mc:AlternateContent>
      </w:r>
    </w:p>
    <w:p w14:paraId="5B7B3DCD" w14:textId="77777777" w:rsidR="00885C80" w:rsidRPr="00885C80" w:rsidRDefault="00885C80" w:rsidP="00885C80">
      <w:pPr>
        <w:widowControl w:val="0"/>
        <w:tabs>
          <w:tab w:val="left" w:pos="5591"/>
        </w:tabs>
        <w:suppressAutoHyphens/>
        <w:spacing w:before="72" w:after="0"/>
        <w:ind w:left="5247" w:right="386"/>
        <w:rPr>
          <w:rFonts w:eastAsia="Times New Roman" w:cs="Times New Roman"/>
          <w:sz w:val="24"/>
          <w:szCs w:val="24"/>
        </w:rPr>
      </w:pPr>
      <w:r w:rsidRPr="00885C80">
        <w:rPr>
          <w:rFonts w:eastAsia="Times New Roman" w:cs="Times New Roman"/>
          <w:color w:val="000009"/>
          <w:sz w:val="24"/>
          <w:szCs w:val="24"/>
        </w:rPr>
        <w:t>(указать</w:t>
      </w:r>
      <w:r w:rsidRPr="00885C80">
        <w:rPr>
          <w:rFonts w:eastAsia="Times New Roman" w:cs="Times New Roman"/>
          <w:color w:val="000009"/>
          <w:spacing w:val="-17"/>
          <w:sz w:val="24"/>
          <w:szCs w:val="24"/>
        </w:rPr>
        <w:t xml:space="preserve"> </w:t>
      </w:r>
      <w:r w:rsidRPr="00885C80">
        <w:rPr>
          <w:rFonts w:eastAsia="Times New Roman" w:cs="Times New Roman"/>
          <w:color w:val="000009"/>
          <w:sz w:val="24"/>
          <w:szCs w:val="24"/>
        </w:rPr>
        <w:t>полное</w:t>
      </w:r>
      <w:r w:rsidRPr="00885C80">
        <w:rPr>
          <w:rFonts w:eastAsia="Times New Roman" w:cs="Times New Roman"/>
          <w:color w:val="000009"/>
          <w:spacing w:val="-17"/>
          <w:sz w:val="24"/>
          <w:szCs w:val="24"/>
        </w:rPr>
        <w:t xml:space="preserve"> </w:t>
      </w:r>
      <w:r w:rsidRPr="00885C80">
        <w:rPr>
          <w:rFonts w:eastAsia="Times New Roman" w:cs="Times New Roman"/>
          <w:color w:val="000009"/>
          <w:sz w:val="24"/>
          <w:szCs w:val="24"/>
        </w:rPr>
        <w:t xml:space="preserve">наименование </w:t>
      </w:r>
      <w:r w:rsidRPr="00885C80">
        <w:rPr>
          <w:rFonts w:eastAsia="Times New Roman" w:cs="Times New Roman"/>
          <w:sz w:val="24"/>
          <w:szCs w:val="24"/>
        </w:rPr>
        <w:t>организации, осуществляющей образовательную деятельность в Московской области</w:t>
      </w:r>
      <w:r w:rsidRPr="00885C80">
        <w:rPr>
          <w:rFonts w:eastAsia="Times New Roman" w:cs="Times New Roman"/>
          <w:color w:val="000009"/>
          <w:sz w:val="24"/>
          <w:szCs w:val="24"/>
        </w:rPr>
        <w:t>)</w:t>
      </w:r>
    </w:p>
    <w:p w14:paraId="21FECCD9" w14:textId="77777777" w:rsidR="00885C80" w:rsidRPr="00885C80" w:rsidRDefault="00885C80" w:rsidP="00885C80">
      <w:pPr>
        <w:widowControl w:val="0"/>
        <w:suppressAutoHyphens/>
        <w:spacing w:after="0" w:line="321" w:lineRule="exact"/>
        <w:ind w:left="5249"/>
        <w:rPr>
          <w:rFonts w:eastAsia="Times New Roman" w:cs="Times New Roman"/>
          <w:sz w:val="24"/>
          <w:szCs w:val="24"/>
        </w:rPr>
      </w:pPr>
      <w:r w:rsidRPr="00885C80">
        <w:rPr>
          <w:rFonts w:eastAsia="Times New Roman" w:cs="Times New Roman"/>
          <w:color w:val="000009"/>
          <w:spacing w:val="-5"/>
          <w:sz w:val="24"/>
          <w:szCs w:val="24"/>
        </w:rPr>
        <w:t>от</w:t>
      </w:r>
    </w:p>
    <w:p w14:paraId="47055F79" w14:textId="77777777" w:rsidR="00885C80" w:rsidRPr="00885C80" w:rsidRDefault="00885C80" w:rsidP="00885C80">
      <w:pPr>
        <w:widowControl w:val="0"/>
        <w:suppressAutoHyphens/>
        <w:spacing w:before="85" w:after="0" w:line="240" w:lineRule="auto"/>
        <w:rPr>
          <w:rFonts w:eastAsia="Times New Roman" w:cs="Times New Roman"/>
          <w:sz w:val="24"/>
          <w:szCs w:val="24"/>
        </w:rPr>
      </w:pPr>
      <w:r w:rsidRPr="00885C80">
        <w:rPr>
          <w:rFonts w:eastAsia="Times New Roman" w:cs="Times New Roman"/>
          <w:noProof/>
          <w:sz w:val="24"/>
          <w:szCs w:val="24"/>
        </w:rPr>
        <mc:AlternateContent>
          <mc:Choice Requires="wps">
            <w:drawing>
              <wp:anchor distT="0" distB="0" distL="0" distR="0" simplePos="0" relativeHeight="251672576" behindDoc="0" locked="0" layoutInCell="0" allowOverlap="1" wp14:anchorId="4C533EFD" wp14:editId="30A44F12">
                <wp:simplePos x="0" y="0"/>
                <wp:positionH relativeFrom="page">
                  <wp:posOffset>4321810</wp:posOffset>
                </wp:positionH>
                <wp:positionV relativeFrom="paragraph">
                  <wp:posOffset>215265</wp:posOffset>
                </wp:positionV>
                <wp:extent cx="2667000" cy="1270"/>
                <wp:effectExtent l="0" t="4445" r="0" b="3175"/>
                <wp:wrapTopAndBottom/>
                <wp:docPr id="2" name="Graphic 20"/>
                <wp:cNvGraphicFramePr/>
                <a:graphic xmlns:a="http://schemas.openxmlformats.org/drawingml/2006/main">
                  <a:graphicData uri="http://schemas.microsoft.com/office/word/2010/wordprocessingShape">
                    <wps:wsp>
                      <wps:cNvSpPr/>
                      <wps:spPr>
                        <a:xfrm>
                          <a:off x="0" y="0"/>
                          <a:ext cx="2666880" cy="1440"/>
                        </a:xfrm>
                        <a:custGeom>
                          <a:avLst/>
                          <a:gdLst>
                            <a:gd name="textAreaLeft" fmla="*/ 0 w 1512000"/>
                            <a:gd name="textAreaRight" fmla="*/ 1512360 w 1512000"/>
                            <a:gd name="textAreaTop" fmla="*/ 0 h 720"/>
                            <a:gd name="textAreaBottom" fmla="*/ 1080 h 720"/>
                          </a:gdLst>
                          <a:ahLst/>
                          <a:cxnLst/>
                          <a:rect l="textAreaLeft" t="textAreaTop" r="textAreaRight" b="textAreaBottom"/>
                          <a:pathLst>
                            <a:path w="2667000">
                              <a:moveTo>
                                <a:pt x="0" y="0"/>
                              </a:moveTo>
                              <a:lnTo>
                                <a:pt x="2667000" y="0"/>
                              </a:lnTo>
                            </a:path>
                          </a:pathLst>
                        </a:custGeom>
                        <a:noFill/>
                        <a:ln w="8856">
                          <a:solidFill>
                            <a:srgbClr val="000008"/>
                          </a:solidFill>
                          <a:round/>
                        </a:ln>
                        <a:effectLst/>
                      </wps:spPr>
                      <wps:bodyPr/>
                    </wps:wsp>
                  </a:graphicData>
                </a:graphic>
              </wp:anchor>
            </w:drawing>
          </mc:Choice>
          <mc:Fallback>
            <w:pict>
              <v:shape w14:anchorId="53327D95" id="Graphic 20" o:spid="_x0000_s1026" style="position:absolute;margin-left:340.3pt;margin-top:16.95pt;width:210pt;height:.1pt;z-index:251672576;visibility:visible;mso-wrap-style:square;mso-wrap-distance-left:0;mso-wrap-distance-top:0;mso-wrap-distance-right:0;mso-wrap-distance-bottom:0;mso-position-horizontal:absolute;mso-position-horizontal-relative:page;mso-position-vertical:absolute;mso-position-vertical-relative:text;v-text-anchor:top" coordsize="266700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" o:allowincell="f" path="m,l2667000,e" filled="f" strokecolor="#000008" strokeweight=".246mm">
                <v:path arrowok="t" textboxrect="0,0,2667635,2160"/>
                <w10:wrap type="topAndBottom" anchorx="page"/>
              </v:shape>
            </w:pict>
          </mc:Fallback>
        </mc:AlternateContent>
      </w:r>
    </w:p>
    <w:p w14:paraId="342C791A" w14:textId="77777777" w:rsidR="00885C80" w:rsidRPr="00885C80" w:rsidRDefault="00885C80" w:rsidP="00885C80">
      <w:pPr>
        <w:widowControl w:val="0"/>
        <w:suppressAutoHyphens/>
        <w:spacing w:before="72" w:after="0"/>
        <w:ind w:left="5247"/>
        <w:rPr>
          <w:rFonts w:eastAsia="Times New Roman" w:cs="Times New Roman"/>
          <w:sz w:val="24"/>
          <w:szCs w:val="24"/>
        </w:rPr>
      </w:pPr>
      <w:r w:rsidRPr="00885C80">
        <w:rPr>
          <w:rFonts w:eastAsia="Times New Roman" w:cs="Times New Roman"/>
          <w:color w:val="000009"/>
          <w:sz w:val="24"/>
          <w:szCs w:val="24"/>
        </w:rPr>
        <w:t>указать</w:t>
      </w:r>
      <w:r w:rsidRPr="00885C80">
        <w:rPr>
          <w:rFonts w:eastAsia="Times New Roman" w:cs="Times New Roman"/>
          <w:color w:val="000009"/>
          <w:spacing w:val="-14"/>
          <w:sz w:val="24"/>
          <w:szCs w:val="24"/>
        </w:rPr>
        <w:t xml:space="preserve"> </w:t>
      </w:r>
      <w:r w:rsidRPr="00885C80">
        <w:rPr>
          <w:rFonts w:eastAsia="Times New Roman" w:cs="Times New Roman"/>
          <w:color w:val="000009"/>
          <w:sz w:val="24"/>
          <w:szCs w:val="24"/>
        </w:rPr>
        <w:t>Ф.И.О.</w:t>
      </w:r>
      <w:r w:rsidRPr="00885C80">
        <w:rPr>
          <w:rFonts w:eastAsia="Times New Roman" w:cs="Times New Roman"/>
          <w:color w:val="000009"/>
          <w:spacing w:val="-12"/>
          <w:sz w:val="24"/>
          <w:szCs w:val="24"/>
        </w:rPr>
        <w:t xml:space="preserve"> </w:t>
      </w:r>
      <w:r w:rsidRPr="00885C80">
        <w:rPr>
          <w:rFonts w:eastAsia="Times New Roman" w:cs="Times New Roman"/>
          <w:color w:val="000009"/>
          <w:sz w:val="24"/>
          <w:szCs w:val="24"/>
        </w:rPr>
        <w:t>(последнее</w:t>
      </w:r>
      <w:r w:rsidRPr="00885C80">
        <w:rPr>
          <w:rFonts w:eastAsia="Times New Roman" w:cs="Times New Roman"/>
          <w:color w:val="000009"/>
          <w:spacing w:val="-13"/>
          <w:sz w:val="24"/>
          <w:szCs w:val="24"/>
        </w:rPr>
        <w:t xml:space="preserve"> </w:t>
      </w:r>
      <w:r w:rsidRPr="00885C80">
        <w:rPr>
          <w:rFonts w:eastAsia="Times New Roman" w:cs="Times New Roman"/>
          <w:color w:val="000009"/>
          <w:sz w:val="24"/>
          <w:szCs w:val="24"/>
        </w:rPr>
        <w:t xml:space="preserve">при </w:t>
      </w:r>
      <w:r w:rsidRPr="00885C80">
        <w:rPr>
          <w:rFonts w:eastAsia="Times New Roman" w:cs="Times New Roman"/>
          <w:color w:val="000009"/>
          <w:spacing w:val="-2"/>
          <w:sz w:val="24"/>
          <w:szCs w:val="24"/>
        </w:rPr>
        <w:t>наличии</w:t>
      </w:r>
    </w:p>
    <w:p w14:paraId="292EB39D" w14:textId="77777777" w:rsidR="00885C80" w:rsidRPr="00885C80" w:rsidRDefault="00885C80" w:rsidP="00885C80">
      <w:pPr>
        <w:widowControl w:val="0"/>
        <w:suppressAutoHyphens/>
        <w:spacing w:before="36" w:after="0" w:line="240" w:lineRule="auto"/>
        <w:rPr>
          <w:rFonts w:eastAsia="Times New Roman" w:cs="Times New Roman"/>
          <w:sz w:val="24"/>
          <w:szCs w:val="24"/>
        </w:rPr>
      </w:pPr>
      <w:r w:rsidRPr="00885C80">
        <w:rPr>
          <w:rFonts w:eastAsia="Times New Roman" w:cs="Times New Roman"/>
          <w:noProof/>
          <w:sz w:val="24"/>
          <w:szCs w:val="24"/>
        </w:rPr>
        <mc:AlternateContent>
          <mc:Choice Requires="wps">
            <w:drawing>
              <wp:anchor distT="0" distB="0" distL="0" distR="0" simplePos="0" relativeHeight="251673600" behindDoc="0" locked="0" layoutInCell="0" allowOverlap="1" wp14:anchorId="2A7A333E" wp14:editId="2D0C92DD">
                <wp:simplePos x="0" y="0"/>
                <wp:positionH relativeFrom="page">
                  <wp:posOffset>4323080</wp:posOffset>
                </wp:positionH>
                <wp:positionV relativeFrom="paragraph">
                  <wp:posOffset>184150</wp:posOffset>
                </wp:positionV>
                <wp:extent cx="2578100" cy="1270"/>
                <wp:effectExtent l="0" t="4445" r="0" b="3175"/>
                <wp:wrapTopAndBottom/>
                <wp:docPr id="3" name="Graphic 21"/>
                <wp:cNvGraphicFramePr/>
                <a:graphic xmlns:a="http://schemas.openxmlformats.org/drawingml/2006/main">
                  <a:graphicData uri="http://schemas.microsoft.com/office/word/2010/wordprocessingShape">
                    <wps:wsp>
                      <wps:cNvSpPr/>
                      <wps:spPr>
                        <a:xfrm>
                          <a:off x="0" y="0"/>
                          <a:ext cx="2577960" cy="1440"/>
                        </a:xfrm>
                        <a:custGeom>
                          <a:avLst/>
                          <a:gdLst>
                            <a:gd name="textAreaLeft" fmla="*/ 0 w 1461600"/>
                            <a:gd name="textAreaRight" fmla="*/ 1461960 w 1461600"/>
                            <a:gd name="textAreaTop" fmla="*/ 0 h 720"/>
                            <a:gd name="textAreaBottom" fmla="*/ 1080 h 720"/>
                          </a:gdLst>
                          <a:ahLst/>
                          <a:cxnLst/>
                          <a:rect l="textAreaLeft" t="textAreaTop" r="textAreaRight" b="textAreaBottom"/>
                          <a:pathLst>
                            <a:path w="2578100">
                              <a:moveTo>
                                <a:pt x="0" y="0"/>
                              </a:moveTo>
                              <a:lnTo>
                                <a:pt x="2578100" y="0"/>
                              </a:lnTo>
                            </a:path>
                          </a:pathLst>
                        </a:custGeom>
                        <a:noFill/>
                        <a:ln w="8856">
                          <a:solidFill>
                            <a:srgbClr val="000008"/>
                          </a:solidFill>
                          <a:round/>
                        </a:ln>
                        <a:effectLst/>
                      </wps:spPr>
                      <wps:bodyPr/>
                    </wps:wsp>
                  </a:graphicData>
                </a:graphic>
              </wp:anchor>
            </w:drawing>
          </mc:Choice>
          <mc:Fallback>
            <w:pict>
              <v:shape w14:anchorId="76800729" id="Graphic 21" o:spid="_x0000_s1026" style="position:absolute;margin-left:340.4pt;margin-top:14.5pt;width:203pt;height:.1pt;z-index:251673600;visibility:visible;mso-wrap-style:square;mso-wrap-distance-left:0;mso-wrap-distance-top:0;mso-wrap-distance-right:0;mso-wrap-distance-bottom:0;mso-position-horizontal:absolute;mso-position-horizontal-relative:page;mso-position-vertical:absolute;mso-position-vertical-relative:text;v-text-anchor:top" coordsize="257810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" o:allowincell="f" path="m,l2578100,e" filled="f" strokecolor="#000008" strokeweight=".246mm">
                <v:path arrowok="t" textboxrect="0,0,2578735,2160"/>
                <w10:wrap type="topAndBottom" anchorx="page"/>
              </v:shape>
            </w:pict>
          </mc:Fallback>
        </mc:AlternateContent>
      </w:r>
    </w:p>
    <w:p w14:paraId="7FAD475A" w14:textId="77777777" w:rsidR="00885C80" w:rsidRPr="00885C80" w:rsidRDefault="00885C80" w:rsidP="00885C80">
      <w:pPr>
        <w:widowControl w:val="0"/>
        <w:suppressAutoHyphens/>
        <w:spacing w:before="72" w:after="0"/>
        <w:ind w:left="5247" w:firstLine="2"/>
        <w:rPr>
          <w:rFonts w:eastAsia="Times New Roman" w:cs="Times New Roman"/>
          <w:sz w:val="24"/>
          <w:szCs w:val="24"/>
        </w:rPr>
      </w:pPr>
      <w:r w:rsidRPr="00885C80">
        <w:rPr>
          <w:rFonts w:eastAsia="Times New Roman" w:cs="Times New Roman"/>
          <w:color w:val="000009"/>
          <w:sz w:val="24"/>
          <w:szCs w:val="24"/>
        </w:rPr>
        <w:t>указать Ф.И.О. (последнее при наличии)</w:t>
      </w:r>
      <w:r w:rsidRPr="00885C80">
        <w:rPr>
          <w:rFonts w:eastAsia="Times New Roman" w:cs="Times New Roman"/>
          <w:color w:val="000009"/>
          <w:spacing w:val="-18"/>
          <w:sz w:val="24"/>
          <w:szCs w:val="24"/>
        </w:rPr>
        <w:t xml:space="preserve"> </w:t>
      </w:r>
      <w:r w:rsidRPr="00885C80">
        <w:rPr>
          <w:rFonts w:eastAsia="Times New Roman" w:cs="Times New Roman"/>
          <w:color w:val="000009"/>
          <w:sz w:val="24"/>
          <w:szCs w:val="24"/>
        </w:rPr>
        <w:t>представителя</w:t>
      </w:r>
      <w:r w:rsidRPr="00885C80">
        <w:rPr>
          <w:rFonts w:eastAsia="Times New Roman" w:cs="Times New Roman"/>
          <w:color w:val="000009"/>
          <w:spacing w:val="-17"/>
          <w:sz w:val="24"/>
          <w:szCs w:val="24"/>
        </w:rPr>
        <w:t xml:space="preserve"> </w:t>
      </w:r>
      <w:r w:rsidRPr="00885C80">
        <w:rPr>
          <w:rFonts w:eastAsia="Times New Roman" w:cs="Times New Roman"/>
          <w:color w:val="000009"/>
          <w:sz w:val="24"/>
          <w:szCs w:val="24"/>
        </w:rPr>
        <w:t>заявителя</w:t>
      </w:r>
    </w:p>
    <w:p w14:paraId="3597462D" w14:textId="77777777" w:rsidR="00885C80" w:rsidRPr="00885C80" w:rsidRDefault="00885C80" w:rsidP="00885C80">
      <w:pPr>
        <w:widowControl w:val="0"/>
        <w:suppressAutoHyphens/>
        <w:spacing w:before="36" w:after="0" w:line="240" w:lineRule="auto"/>
        <w:rPr>
          <w:rFonts w:eastAsia="Times New Roman" w:cs="Times New Roman"/>
          <w:sz w:val="24"/>
          <w:szCs w:val="24"/>
        </w:rPr>
      </w:pPr>
      <w:r w:rsidRPr="00885C80">
        <w:rPr>
          <w:rFonts w:eastAsia="Times New Roman" w:cs="Times New Roman"/>
          <w:noProof/>
          <w:sz w:val="24"/>
          <w:szCs w:val="24"/>
        </w:rPr>
        <mc:AlternateContent>
          <mc:Choice Requires="wps">
            <w:drawing>
              <wp:anchor distT="0" distB="0" distL="0" distR="0" simplePos="0" relativeHeight="251674624" behindDoc="0" locked="0" layoutInCell="0" allowOverlap="1" wp14:anchorId="566AEABF" wp14:editId="5EBC7FA5">
                <wp:simplePos x="0" y="0"/>
                <wp:positionH relativeFrom="page">
                  <wp:posOffset>4323080</wp:posOffset>
                </wp:positionH>
                <wp:positionV relativeFrom="paragraph">
                  <wp:posOffset>184150</wp:posOffset>
                </wp:positionV>
                <wp:extent cx="2667000" cy="1270"/>
                <wp:effectExtent l="0" t="4445" r="0" b="3175"/>
                <wp:wrapTopAndBottom/>
                <wp:docPr id="4" name="Graphic 22"/>
                <wp:cNvGraphicFramePr/>
                <a:graphic xmlns:a="http://schemas.openxmlformats.org/drawingml/2006/main">
                  <a:graphicData uri="http://schemas.microsoft.com/office/word/2010/wordprocessingShape">
                    <wps:wsp>
                      <wps:cNvSpPr/>
                      <wps:spPr>
                        <a:xfrm>
                          <a:off x="0" y="0"/>
                          <a:ext cx="2666880" cy="1440"/>
                        </a:xfrm>
                        <a:custGeom>
                          <a:avLst/>
                          <a:gdLst>
                            <a:gd name="textAreaLeft" fmla="*/ 0 w 1512000"/>
                            <a:gd name="textAreaRight" fmla="*/ 1512360 w 1512000"/>
                            <a:gd name="textAreaTop" fmla="*/ 0 h 720"/>
                            <a:gd name="textAreaBottom" fmla="*/ 1080 h 720"/>
                          </a:gdLst>
                          <a:ahLst/>
                          <a:cxnLst/>
                          <a:rect l="textAreaLeft" t="textAreaTop" r="textAreaRight" b="textAreaBottom"/>
                          <a:pathLst>
                            <a:path w="2667000">
                              <a:moveTo>
                                <a:pt x="0" y="0"/>
                              </a:moveTo>
                              <a:lnTo>
                                <a:pt x="2667000" y="0"/>
                              </a:lnTo>
                            </a:path>
                          </a:pathLst>
                        </a:custGeom>
                        <a:noFill/>
                        <a:ln w="8856">
                          <a:solidFill>
                            <a:srgbClr val="000008"/>
                          </a:solidFill>
                          <a:round/>
                        </a:ln>
                        <a:effectLst/>
                      </wps:spPr>
                      <wps:bodyPr/>
                    </wps:wsp>
                  </a:graphicData>
                </a:graphic>
              </wp:anchor>
            </w:drawing>
          </mc:Choice>
          <mc:Fallback>
            <w:pict>
              <v:shape w14:anchorId="04D27C14" id="Graphic 22" o:spid="_x0000_s1026" style="position:absolute;margin-left:340.4pt;margin-top:14.5pt;width:210pt;height:.1pt;z-index:251674624;visibility:visible;mso-wrap-style:square;mso-wrap-distance-left:0;mso-wrap-distance-top:0;mso-wrap-distance-right:0;mso-wrap-distance-bottom:0;mso-position-horizontal:absolute;mso-position-horizontal-relative:page;mso-position-vertical:absolute;mso-position-vertical-relative:text;v-text-anchor:top" coordsize="266700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" o:allowincell="f" path="m,l2667000,e" filled="f" strokecolor="#000008" strokeweight=".246mm">
                <v:path arrowok="t" textboxrect="0,0,2667635,2160"/>
                <w10:wrap type="topAndBottom" anchorx="page"/>
              </v:shape>
            </w:pict>
          </mc:Fallback>
        </mc:AlternateContent>
      </w:r>
    </w:p>
    <w:p w14:paraId="076BF734" w14:textId="77777777" w:rsidR="00885C80" w:rsidRPr="00885C80" w:rsidRDefault="00885C80" w:rsidP="00885C80">
      <w:pPr>
        <w:widowControl w:val="0"/>
        <w:suppressAutoHyphens/>
        <w:spacing w:before="72" w:after="0"/>
        <w:ind w:left="5247" w:right="733"/>
        <w:rPr>
          <w:rFonts w:eastAsia="Times New Roman" w:cs="Times New Roman"/>
          <w:sz w:val="24"/>
          <w:szCs w:val="24"/>
        </w:rPr>
      </w:pPr>
      <w:r w:rsidRPr="00885C80">
        <w:rPr>
          <w:rFonts w:eastAsia="Times New Roman" w:cs="Times New Roman"/>
          <w:color w:val="000009"/>
          <w:sz w:val="24"/>
          <w:szCs w:val="24"/>
        </w:rPr>
        <w:t>указать</w:t>
      </w:r>
      <w:r w:rsidRPr="00885C80">
        <w:rPr>
          <w:rFonts w:eastAsia="Times New Roman" w:cs="Times New Roman"/>
          <w:color w:val="000009"/>
          <w:spacing w:val="-18"/>
          <w:sz w:val="24"/>
          <w:szCs w:val="24"/>
        </w:rPr>
        <w:t xml:space="preserve"> </w:t>
      </w:r>
      <w:r w:rsidRPr="00885C80">
        <w:rPr>
          <w:rFonts w:eastAsia="Times New Roman" w:cs="Times New Roman"/>
          <w:color w:val="000009"/>
          <w:sz w:val="24"/>
          <w:szCs w:val="24"/>
        </w:rPr>
        <w:t>реквизиты</w:t>
      </w:r>
      <w:r w:rsidRPr="00885C80">
        <w:rPr>
          <w:rFonts w:eastAsia="Times New Roman" w:cs="Times New Roman"/>
          <w:color w:val="000009"/>
          <w:spacing w:val="-17"/>
          <w:sz w:val="24"/>
          <w:szCs w:val="24"/>
        </w:rPr>
        <w:t xml:space="preserve"> </w:t>
      </w:r>
      <w:r w:rsidRPr="00885C80">
        <w:rPr>
          <w:rFonts w:eastAsia="Times New Roman" w:cs="Times New Roman"/>
          <w:color w:val="000009"/>
          <w:sz w:val="24"/>
          <w:szCs w:val="24"/>
        </w:rPr>
        <w:t xml:space="preserve">документа, удостоверяющего личность заявителя, представителя </w:t>
      </w:r>
      <w:r w:rsidRPr="00885C80">
        <w:rPr>
          <w:rFonts w:eastAsia="Times New Roman" w:cs="Times New Roman"/>
          <w:color w:val="000009"/>
          <w:spacing w:val="-2"/>
          <w:sz w:val="24"/>
          <w:szCs w:val="24"/>
        </w:rPr>
        <w:t>заявителя</w:t>
      </w:r>
    </w:p>
    <w:p w14:paraId="53F74AF9" w14:textId="77777777" w:rsidR="00885C80" w:rsidRPr="00885C80" w:rsidRDefault="00885C80" w:rsidP="00885C80">
      <w:pPr>
        <w:widowControl w:val="0"/>
        <w:suppressAutoHyphens/>
        <w:spacing w:before="35" w:after="0" w:line="240" w:lineRule="auto"/>
        <w:rPr>
          <w:rFonts w:eastAsia="Times New Roman" w:cs="Times New Roman"/>
          <w:sz w:val="24"/>
          <w:szCs w:val="24"/>
        </w:rPr>
      </w:pPr>
      <w:r w:rsidRPr="00885C80">
        <w:rPr>
          <w:rFonts w:eastAsia="Times New Roman" w:cs="Times New Roman"/>
          <w:noProof/>
          <w:sz w:val="24"/>
          <w:szCs w:val="24"/>
        </w:rPr>
        <mc:AlternateContent>
          <mc:Choice Requires="wps">
            <w:drawing>
              <wp:anchor distT="0" distB="0" distL="0" distR="0" simplePos="0" relativeHeight="251675648" behindDoc="0" locked="0" layoutInCell="0" allowOverlap="1" wp14:anchorId="0079CA1E" wp14:editId="5B4B86F6">
                <wp:simplePos x="0" y="0"/>
                <wp:positionH relativeFrom="page">
                  <wp:posOffset>4323080</wp:posOffset>
                </wp:positionH>
                <wp:positionV relativeFrom="paragraph">
                  <wp:posOffset>184150</wp:posOffset>
                </wp:positionV>
                <wp:extent cx="2667000" cy="1270"/>
                <wp:effectExtent l="0" t="4445" r="0" b="3175"/>
                <wp:wrapTopAndBottom/>
                <wp:docPr id="5" name="Graphic 23"/>
                <wp:cNvGraphicFramePr/>
                <a:graphic xmlns:a="http://schemas.openxmlformats.org/drawingml/2006/main">
                  <a:graphicData uri="http://schemas.microsoft.com/office/word/2010/wordprocessingShape">
                    <wps:wsp>
                      <wps:cNvSpPr/>
                      <wps:spPr>
                        <a:xfrm>
                          <a:off x="0" y="0"/>
                          <a:ext cx="2666880" cy="1440"/>
                        </a:xfrm>
                        <a:custGeom>
                          <a:avLst/>
                          <a:gdLst>
                            <a:gd name="textAreaLeft" fmla="*/ 0 w 1512000"/>
                            <a:gd name="textAreaRight" fmla="*/ 1512360 w 1512000"/>
                            <a:gd name="textAreaTop" fmla="*/ 0 h 720"/>
                            <a:gd name="textAreaBottom" fmla="*/ 1080 h 720"/>
                          </a:gdLst>
                          <a:ahLst/>
                          <a:cxnLst/>
                          <a:rect l="textAreaLeft" t="textAreaTop" r="textAreaRight" b="textAreaBottom"/>
                          <a:pathLst>
                            <a:path w="2667000">
                              <a:moveTo>
                                <a:pt x="0" y="0"/>
                              </a:moveTo>
                              <a:lnTo>
                                <a:pt x="2667000" y="0"/>
                              </a:lnTo>
                            </a:path>
                          </a:pathLst>
                        </a:custGeom>
                        <a:noFill/>
                        <a:ln w="8856">
                          <a:solidFill>
                            <a:srgbClr val="000008"/>
                          </a:solidFill>
                          <a:round/>
                        </a:ln>
                        <a:effectLst/>
                      </wps:spPr>
                      <wps:bodyPr/>
                    </wps:wsp>
                  </a:graphicData>
                </a:graphic>
              </wp:anchor>
            </w:drawing>
          </mc:Choice>
          <mc:Fallback>
            <w:pict>
              <v:shape w14:anchorId="701C2835" id="Graphic 23" o:spid="_x0000_s1026" style="position:absolute;margin-left:340.4pt;margin-top:14.5pt;width:210pt;height:.1pt;z-index:251675648;visibility:visible;mso-wrap-style:square;mso-wrap-distance-left:0;mso-wrap-distance-top:0;mso-wrap-distance-right:0;mso-wrap-distance-bottom:0;mso-position-horizontal:absolute;mso-position-horizontal-relative:page;mso-position-vertical:absolute;mso-position-vertical-relative:text;v-text-anchor:top" coordsize="266700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" o:allowincell="f" path="m,l2667000,e" filled="f" strokecolor="#000008" strokeweight=".246mm">
                <v:path arrowok="t" textboxrect="0,0,2667635,2160"/>
                <w10:wrap type="topAndBottom" anchorx="page"/>
              </v:shape>
            </w:pict>
          </mc:Fallback>
        </mc:AlternateContent>
      </w:r>
    </w:p>
    <w:p w14:paraId="51041E6E" w14:textId="77777777" w:rsidR="00885C80" w:rsidRPr="00885C80" w:rsidRDefault="00885C80" w:rsidP="00885C80">
      <w:pPr>
        <w:widowControl w:val="0"/>
        <w:suppressAutoHyphens/>
        <w:spacing w:before="72" w:after="0"/>
        <w:ind w:left="5247" w:right="652"/>
        <w:rPr>
          <w:rFonts w:eastAsia="Times New Roman" w:cs="Times New Roman"/>
          <w:sz w:val="24"/>
          <w:szCs w:val="24"/>
        </w:rPr>
      </w:pPr>
      <w:r w:rsidRPr="00885C80">
        <w:rPr>
          <w:rFonts w:eastAsia="Times New Roman" w:cs="Times New Roman"/>
          <w:color w:val="000009"/>
          <w:sz w:val="24"/>
          <w:szCs w:val="24"/>
        </w:rPr>
        <w:t>указать реквизиты документа, подтверждающего</w:t>
      </w:r>
      <w:r w:rsidRPr="00885C80">
        <w:rPr>
          <w:rFonts w:eastAsia="Times New Roman" w:cs="Times New Roman"/>
          <w:color w:val="000009"/>
          <w:spacing w:val="-18"/>
          <w:sz w:val="24"/>
          <w:szCs w:val="24"/>
        </w:rPr>
        <w:t xml:space="preserve"> </w:t>
      </w:r>
      <w:r w:rsidRPr="00885C80">
        <w:rPr>
          <w:rFonts w:eastAsia="Times New Roman" w:cs="Times New Roman"/>
          <w:color w:val="000009"/>
          <w:sz w:val="24"/>
          <w:szCs w:val="24"/>
        </w:rPr>
        <w:t>полномочия представителя заявителя</w:t>
      </w:r>
    </w:p>
    <w:p w14:paraId="261031FC" w14:textId="77777777" w:rsidR="00885C80" w:rsidRPr="00885C80" w:rsidRDefault="00885C80" w:rsidP="00885C80">
      <w:pPr>
        <w:widowControl w:val="0"/>
        <w:suppressAutoHyphens/>
        <w:spacing w:after="0" w:line="240" w:lineRule="auto"/>
        <w:rPr>
          <w:rFonts w:eastAsia="Times New Roman" w:cs="Times New Roman"/>
          <w:sz w:val="24"/>
          <w:szCs w:val="24"/>
        </w:rPr>
      </w:pPr>
    </w:p>
    <w:p w14:paraId="565A6A16" w14:textId="77777777" w:rsidR="00885C80" w:rsidRPr="00885C80" w:rsidRDefault="00885C80" w:rsidP="00885C80">
      <w:pPr>
        <w:widowControl w:val="0"/>
        <w:suppressAutoHyphens/>
        <w:spacing w:before="46" w:after="0" w:line="240" w:lineRule="auto"/>
        <w:rPr>
          <w:rFonts w:eastAsia="Times New Roman" w:cs="Times New Roman"/>
          <w:sz w:val="24"/>
          <w:szCs w:val="24"/>
        </w:rPr>
      </w:pPr>
    </w:p>
    <w:p w14:paraId="65A4AA27" w14:textId="77777777" w:rsidR="00885C80" w:rsidRPr="00885C80" w:rsidRDefault="00885C80" w:rsidP="00885C80">
      <w:pPr>
        <w:widowControl w:val="0"/>
        <w:suppressAutoHyphens/>
        <w:spacing w:after="0" w:line="20" w:lineRule="exact"/>
        <w:ind w:left="5249"/>
        <w:rPr>
          <w:rFonts w:eastAsia="Times New Roman" w:cs="Times New Roman"/>
          <w:sz w:val="24"/>
          <w:szCs w:val="24"/>
        </w:rPr>
      </w:pPr>
      <w:r w:rsidRPr="00885C80">
        <w:rPr>
          <w:rFonts w:eastAsia="Times New Roman" w:cs="Times New Roman"/>
          <w:noProof/>
          <w:sz w:val="24"/>
          <w:szCs w:val="24"/>
        </w:rPr>
        <mc:AlternateContent>
          <mc:Choice Requires="wpg">
            <w:drawing>
              <wp:inline distT="0" distB="0" distL="0" distR="0" wp14:anchorId="7B856FB2" wp14:editId="491AED49">
                <wp:extent cx="2667000" cy="8890"/>
                <wp:effectExtent l="9525" t="0" r="0" b="635"/>
                <wp:docPr id="6" name="Group 25"/>
                <wp:cNvGraphicFramePr/>
                <a:graphic xmlns:a="http://schemas.openxmlformats.org/drawingml/2006/main">
                  <a:graphicData uri="http://schemas.microsoft.com/office/word/2010/wordprocessingGroup">
                    <wpg:wgp>
                      <wpg:cNvGrpSpPr/>
                      <wpg:grpSpPr>
                        <a:xfrm>
                          <a:off x="0" y="0"/>
                          <a:ext cx="2666880" cy="9000"/>
                          <a:chOff x="0" y="0"/>
                          <a:chExt cx="2666880" cy="9000"/>
                        </a:xfrm>
                      </wpg:grpSpPr>
                      <wps:wsp>
                        <wps:cNvPr id="7" name="Graphic 26"/>
                        <wps:cNvSpPr/>
                        <wps:spPr>
                          <a:xfrm>
                            <a:off x="0" y="0"/>
                            <a:ext cx="2666880" cy="9000"/>
                          </a:xfrm>
                          <a:custGeom>
                            <a:avLst/>
                            <a:gdLst>
                              <a:gd name="textAreaLeft" fmla="*/ 0 w 1512000"/>
                              <a:gd name="textAreaRight" fmla="*/ 1512360 w 1512000"/>
                              <a:gd name="textAreaTop" fmla="*/ 0 h 5040"/>
                              <a:gd name="textAreaBottom" fmla="*/ 5400 h 5040"/>
                            </a:gdLst>
                            <a:ahLst/>
                            <a:cxnLst/>
                            <a:rect l="textAreaLeft" t="textAreaTop" r="textAreaRight" b="textAreaBottom"/>
                            <a:pathLst>
                              <a:path w="2667000">
                                <a:moveTo>
                                  <a:pt x="0" y="0"/>
                                </a:moveTo>
                                <a:lnTo>
                                  <a:pt x="2667000" y="0"/>
                                </a:lnTo>
                              </a:path>
                            </a:pathLst>
                          </a:custGeom>
                          <a:noFill/>
                          <a:ln w="8856">
                            <a:solidFill>
                              <a:srgbClr val="000008"/>
                            </a:solidFill>
                            <a:round/>
                          </a:ln>
                          <a:effectLst/>
                        </wps:spPr>
                        <wps:bodyPr/>
                      </wps:wsp>
                    </wpg:wgp>
                  </a:graphicData>
                </a:graphic>
              </wp:inline>
            </w:drawing>
          </mc:Choice>
          <mc:Fallback>
            <w:pict>
              <v:group w14:anchorId="6F350929" id="Group 25" o:spid="_x0000_s1026" style="width:210pt;height:.7pt;mso-position-horizontal-relative:char;mso-position-vertical-relative:line" coordsize="2666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">
                <v:shape id="Graphic 26" o:spid="_x0000_s1027" style="position:absolute;width:26668;height:90;visibility:visible;mso-wrap-style:square;v-text-anchor:top" coordsize="2667000,9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" path="m,l2667000,e" filled="f" strokecolor="#000008" strokeweight=".246mm">
                  <v:path arrowok="t" textboxrect="0,0,2667635,9643"/>
                </v:shape>
                <w10:anchorlock/>
              </v:group>
            </w:pict>
          </mc:Fallback>
        </mc:AlternateContent>
      </w:r>
    </w:p>
    <w:p w14:paraId="7920840A" w14:textId="77777777" w:rsidR="00885C80" w:rsidRPr="00885C80" w:rsidRDefault="00885C80" w:rsidP="00885C80">
      <w:pPr>
        <w:widowControl w:val="0"/>
        <w:suppressAutoHyphens/>
        <w:spacing w:before="59" w:after="0"/>
        <w:ind w:left="5247" w:right="183"/>
        <w:rPr>
          <w:rFonts w:eastAsia="Times New Roman" w:cs="Times New Roman"/>
          <w:sz w:val="24"/>
          <w:szCs w:val="24"/>
        </w:rPr>
      </w:pPr>
      <w:r w:rsidRPr="00885C80">
        <w:rPr>
          <w:rFonts w:eastAsia="Times New Roman" w:cs="Times New Roman"/>
          <w:color w:val="000009"/>
          <w:sz w:val="24"/>
          <w:szCs w:val="24"/>
        </w:rPr>
        <w:t>указать почтовый адрес (при необходимости), адрес электронной</w:t>
      </w:r>
      <w:r w:rsidRPr="00885C80">
        <w:rPr>
          <w:rFonts w:eastAsia="Times New Roman" w:cs="Times New Roman"/>
          <w:color w:val="000009"/>
          <w:spacing w:val="-12"/>
          <w:sz w:val="24"/>
          <w:szCs w:val="24"/>
        </w:rPr>
        <w:t xml:space="preserve"> </w:t>
      </w:r>
      <w:r w:rsidRPr="00885C80">
        <w:rPr>
          <w:rFonts w:eastAsia="Times New Roman" w:cs="Times New Roman"/>
          <w:color w:val="000009"/>
          <w:sz w:val="24"/>
          <w:szCs w:val="24"/>
        </w:rPr>
        <w:t>почты</w:t>
      </w:r>
      <w:r w:rsidRPr="00885C80">
        <w:rPr>
          <w:rFonts w:eastAsia="Times New Roman" w:cs="Times New Roman"/>
          <w:color w:val="000009"/>
          <w:spacing w:val="-12"/>
          <w:sz w:val="24"/>
          <w:szCs w:val="24"/>
        </w:rPr>
        <w:t xml:space="preserve"> </w:t>
      </w:r>
      <w:r w:rsidRPr="00885C80">
        <w:rPr>
          <w:rFonts w:eastAsia="Times New Roman" w:cs="Times New Roman"/>
          <w:color w:val="000009"/>
          <w:sz w:val="24"/>
          <w:szCs w:val="24"/>
        </w:rPr>
        <w:t>и</w:t>
      </w:r>
      <w:r w:rsidRPr="00885C80">
        <w:rPr>
          <w:rFonts w:eastAsia="Times New Roman" w:cs="Times New Roman"/>
          <w:color w:val="000009"/>
          <w:spacing w:val="-12"/>
          <w:sz w:val="24"/>
          <w:szCs w:val="24"/>
        </w:rPr>
        <w:t xml:space="preserve"> </w:t>
      </w:r>
      <w:r w:rsidRPr="00885C80">
        <w:rPr>
          <w:rFonts w:eastAsia="Times New Roman" w:cs="Times New Roman"/>
          <w:color w:val="000009"/>
          <w:sz w:val="24"/>
          <w:szCs w:val="24"/>
        </w:rPr>
        <w:t xml:space="preserve">контактный </w:t>
      </w:r>
      <w:r w:rsidRPr="00885C80">
        <w:rPr>
          <w:rFonts w:eastAsia="Times New Roman" w:cs="Times New Roman"/>
          <w:color w:val="000009"/>
          <w:spacing w:val="-2"/>
          <w:sz w:val="24"/>
          <w:szCs w:val="24"/>
        </w:rPr>
        <w:t>телефон</w:t>
      </w:r>
    </w:p>
    <w:p w14:paraId="5966C71B" w14:textId="77777777" w:rsidR="005846D3" w:rsidRDefault="005846D3" w:rsidP="00885C80">
      <w:pPr>
        <w:widowControl w:val="0"/>
        <w:suppressAutoHyphens/>
        <w:spacing w:after="0"/>
        <w:ind w:left="559" w:firstLine="1228"/>
        <w:rPr>
          <w:rFonts w:eastAsia="Times New Roman" w:cs="Times New Roman"/>
          <w:color w:val="000009"/>
          <w:sz w:val="24"/>
          <w:szCs w:val="24"/>
        </w:rPr>
      </w:pPr>
    </w:p>
    <w:p w14:paraId="01176896" w14:textId="77777777" w:rsidR="005846D3" w:rsidRDefault="005846D3" w:rsidP="00885C80">
      <w:pPr>
        <w:widowControl w:val="0"/>
        <w:suppressAutoHyphens/>
        <w:spacing w:after="0"/>
        <w:ind w:left="559" w:firstLine="1228"/>
        <w:rPr>
          <w:rFonts w:eastAsia="Times New Roman" w:cs="Times New Roman"/>
          <w:color w:val="000009"/>
          <w:sz w:val="24"/>
          <w:szCs w:val="24"/>
        </w:rPr>
      </w:pPr>
    </w:p>
    <w:p w14:paraId="4E36BB2A" w14:textId="56F14601" w:rsidR="00885C80" w:rsidRPr="00885C80" w:rsidRDefault="005846D3" w:rsidP="00885C80">
      <w:pPr>
        <w:widowControl w:val="0"/>
        <w:suppressAutoHyphens/>
        <w:spacing w:after="0"/>
        <w:ind w:left="559" w:firstLine="1228"/>
        <w:rPr>
          <w:rFonts w:eastAsia="Times New Roman" w:cs="Times New Roman"/>
          <w:sz w:val="24"/>
          <w:szCs w:val="24"/>
        </w:rPr>
      </w:pPr>
      <w:r>
        <w:rPr>
          <w:rFonts w:eastAsia="Times New Roman" w:cs="Times New Roman"/>
          <w:color w:val="000009"/>
          <w:sz w:val="24"/>
          <w:szCs w:val="24"/>
        </w:rPr>
        <w:t>З</w:t>
      </w:r>
      <w:r w:rsidR="00885C80" w:rsidRPr="00885C80">
        <w:rPr>
          <w:rFonts w:eastAsia="Times New Roman" w:cs="Times New Roman"/>
          <w:color w:val="000009"/>
          <w:sz w:val="24"/>
          <w:szCs w:val="24"/>
        </w:rPr>
        <w:t xml:space="preserve">апрос о предоставлении услуги </w:t>
      </w:r>
      <w:r w:rsidR="00885C80" w:rsidRPr="00885C80">
        <w:rPr>
          <w:rFonts w:eastAsia="Times New Roman" w:cs="Times New Roman"/>
          <w:sz w:val="24"/>
          <w:szCs w:val="24"/>
        </w:rPr>
        <w:t>«Прием на обучение по образовательным</w:t>
      </w:r>
      <w:r w:rsidR="00885C80" w:rsidRPr="00885C80">
        <w:rPr>
          <w:rFonts w:eastAsia="Times New Roman" w:cs="Times New Roman"/>
          <w:spacing w:val="-9"/>
          <w:sz w:val="24"/>
          <w:szCs w:val="24"/>
        </w:rPr>
        <w:t xml:space="preserve"> </w:t>
      </w:r>
      <w:r w:rsidR="00885C80" w:rsidRPr="00885C80">
        <w:rPr>
          <w:rFonts w:eastAsia="Times New Roman" w:cs="Times New Roman"/>
          <w:sz w:val="24"/>
          <w:szCs w:val="24"/>
        </w:rPr>
        <w:t>программам</w:t>
      </w:r>
      <w:r w:rsidR="00885C80" w:rsidRPr="00885C80">
        <w:rPr>
          <w:rFonts w:eastAsia="Times New Roman" w:cs="Times New Roman"/>
          <w:spacing w:val="-7"/>
          <w:sz w:val="24"/>
          <w:szCs w:val="24"/>
        </w:rPr>
        <w:t xml:space="preserve"> </w:t>
      </w:r>
      <w:r w:rsidR="00885C80" w:rsidRPr="00885C80">
        <w:rPr>
          <w:rFonts w:eastAsia="Times New Roman" w:cs="Times New Roman"/>
          <w:sz w:val="24"/>
          <w:szCs w:val="24"/>
        </w:rPr>
        <w:t>начального</w:t>
      </w:r>
      <w:r w:rsidR="00885C80" w:rsidRPr="00885C80">
        <w:rPr>
          <w:rFonts w:eastAsia="Times New Roman" w:cs="Times New Roman"/>
          <w:spacing w:val="-7"/>
          <w:sz w:val="24"/>
          <w:szCs w:val="24"/>
        </w:rPr>
        <w:t xml:space="preserve"> </w:t>
      </w:r>
      <w:r w:rsidR="00885C80" w:rsidRPr="00885C80">
        <w:rPr>
          <w:rFonts w:eastAsia="Times New Roman" w:cs="Times New Roman"/>
          <w:sz w:val="24"/>
          <w:szCs w:val="24"/>
        </w:rPr>
        <w:t>общего,</w:t>
      </w:r>
      <w:r w:rsidR="00885C80" w:rsidRPr="00885C80">
        <w:rPr>
          <w:rFonts w:eastAsia="Times New Roman" w:cs="Times New Roman"/>
          <w:spacing w:val="-7"/>
          <w:sz w:val="24"/>
          <w:szCs w:val="24"/>
        </w:rPr>
        <w:t xml:space="preserve"> </w:t>
      </w:r>
      <w:r w:rsidR="00885C80" w:rsidRPr="00885C80">
        <w:rPr>
          <w:rFonts w:eastAsia="Times New Roman" w:cs="Times New Roman"/>
          <w:sz w:val="24"/>
          <w:szCs w:val="24"/>
        </w:rPr>
        <w:t>основного</w:t>
      </w:r>
      <w:r w:rsidR="00885C80" w:rsidRPr="00885C80">
        <w:rPr>
          <w:rFonts w:eastAsia="Times New Roman" w:cs="Times New Roman"/>
          <w:spacing w:val="-7"/>
          <w:sz w:val="24"/>
          <w:szCs w:val="24"/>
        </w:rPr>
        <w:t xml:space="preserve"> </w:t>
      </w:r>
      <w:r w:rsidR="00885C80" w:rsidRPr="00885C80">
        <w:rPr>
          <w:rFonts w:eastAsia="Times New Roman" w:cs="Times New Roman"/>
          <w:sz w:val="24"/>
          <w:szCs w:val="24"/>
        </w:rPr>
        <w:t>общего</w:t>
      </w:r>
      <w:r w:rsidR="00885C80" w:rsidRPr="00885C80">
        <w:rPr>
          <w:rFonts w:eastAsia="Times New Roman" w:cs="Times New Roman"/>
          <w:spacing w:val="-7"/>
          <w:sz w:val="24"/>
          <w:szCs w:val="24"/>
        </w:rPr>
        <w:t xml:space="preserve"> </w:t>
      </w:r>
      <w:r w:rsidR="00885C80" w:rsidRPr="00885C80">
        <w:rPr>
          <w:rFonts w:eastAsia="Times New Roman" w:cs="Times New Roman"/>
          <w:sz w:val="24"/>
          <w:szCs w:val="24"/>
        </w:rPr>
        <w:t>и</w:t>
      </w:r>
      <w:r w:rsidR="00885C80">
        <w:rPr>
          <w:rFonts w:eastAsia="Times New Roman" w:cs="Times New Roman"/>
          <w:sz w:val="24"/>
          <w:szCs w:val="24"/>
        </w:rPr>
        <w:t xml:space="preserve"> </w:t>
      </w:r>
      <w:r w:rsidR="00885C80" w:rsidRPr="00885C80">
        <w:rPr>
          <w:rFonts w:eastAsia="Times New Roman" w:cs="Times New Roman"/>
          <w:sz w:val="24"/>
          <w:szCs w:val="24"/>
        </w:rPr>
        <w:t>среднего</w:t>
      </w:r>
      <w:r w:rsidR="00885C80" w:rsidRPr="00885C80">
        <w:rPr>
          <w:rFonts w:eastAsia="Times New Roman" w:cs="Times New Roman"/>
          <w:spacing w:val="-5"/>
          <w:sz w:val="24"/>
          <w:szCs w:val="24"/>
        </w:rPr>
        <w:t xml:space="preserve"> </w:t>
      </w:r>
      <w:r w:rsidR="00885C80" w:rsidRPr="00885C80">
        <w:rPr>
          <w:rFonts w:eastAsia="Times New Roman" w:cs="Times New Roman"/>
          <w:sz w:val="24"/>
          <w:szCs w:val="24"/>
        </w:rPr>
        <w:t>общего</w:t>
      </w:r>
      <w:r w:rsidR="00885C80" w:rsidRPr="00885C80">
        <w:rPr>
          <w:rFonts w:eastAsia="Times New Roman" w:cs="Times New Roman"/>
          <w:spacing w:val="-5"/>
          <w:sz w:val="24"/>
          <w:szCs w:val="24"/>
        </w:rPr>
        <w:t xml:space="preserve"> </w:t>
      </w:r>
      <w:r w:rsidR="00885C80" w:rsidRPr="00885C80">
        <w:rPr>
          <w:rFonts w:eastAsia="Times New Roman" w:cs="Times New Roman"/>
          <w:spacing w:val="-2"/>
          <w:sz w:val="24"/>
          <w:szCs w:val="24"/>
        </w:rPr>
        <w:t>образования»</w:t>
      </w:r>
    </w:p>
    <w:p w14:paraId="24B72ABA" w14:textId="77777777" w:rsidR="00885C80" w:rsidRPr="00885C80" w:rsidRDefault="00885C80" w:rsidP="00885C80">
      <w:pPr>
        <w:widowControl w:val="0"/>
        <w:suppressAutoHyphens/>
        <w:spacing w:before="96" w:after="0" w:line="240" w:lineRule="auto"/>
        <w:rPr>
          <w:rFonts w:eastAsia="Times New Roman" w:cs="Times New Roman"/>
          <w:sz w:val="24"/>
          <w:szCs w:val="24"/>
        </w:rPr>
      </w:pPr>
    </w:p>
    <w:p w14:paraId="21EEEDB3" w14:textId="77777777" w:rsidR="00885C80" w:rsidRPr="00885C80" w:rsidRDefault="00885C80" w:rsidP="00885C80">
      <w:pPr>
        <w:widowControl w:val="0"/>
        <w:tabs>
          <w:tab w:val="left" w:pos="9009"/>
        </w:tabs>
        <w:suppressAutoHyphens/>
        <w:spacing w:after="0" w:line="240" w:lineRule="auto"/>
        <w:ind w:right="482"/>
        <w:jc w:val="right"/>
        <w:rPr>
          <w:rFonts w:eastAsia="Times New Roman" w:cs="Times New Roman"/>
          <w:sz w:val="24"/>
          <w:szCs w:val="24"/>
        </w:rPr>
      </w:pPr>
      <w:r w:rsidRPr="00885C80">
        <w:rPr>
          <w:rFonts w:eastAsia="Times New Roman" w:cs="Times New Roman"/>
          <w:color w:val="000009"/>
          <w:sz w:val="24"/>
          <w:szCs w:val="24"/>
        </w:rPr>
        <w:t xml:space="preserve">Прошу принять </w:t>
      </w:r>
      <w:r w:rsidRPr="00885C80">
        <w:rPr>
          <w:rFonts w:eastAsia="Times New Roman" w:cs="Times New Roman"/>
          <w:color w:val="000009"/>
          <w:sz w:val="24"/>
          <w:szCs w:val="24"/>
          <w:u w:val="single" w:color="000008"/>
        </w:rPr>
        <w:tab/>
      </w:r>
    </w:p>
    <w:p w14:paraId="6621B47B" w14:textId="77777777" w:rsidR="00885C80" w:rsidRPr="00885C80" w:rsidRDefault="00885C80" w:rsidP="00885C80">
      <w:pPr>
        <w:widowControl w:val="0"/>
        <w:tabs>
          <w:tab w:val="left" w:pos="1290"/>
          <w:tab w:val="left" w:pos="2920"/>
          <w:tab w:val="left" w:pos="3698"/>
          <w:tab w:val="left" w:pos="5105"/>
          <w:tab w:val="left" w:pos="6472"/>
        </w:tabs>
        <w:suppressAutoHyphens/>
        <w:spacing w:before="48" w:after="0" w:line="240" w:lineRule="auto"/>
        <w:ind w:right="426"/>
        <w:jc w:val="right"/>
        <w:rPr>
          <w:rFonts w:eastAsia="Times New Roman" w:cs="Times New Roman"/>
          <w:i/>
          <w:sz w:val="24"/>
          <w:szCs w:val="24"/>
        </w:rPr>
      </w:pPr>
      <w:r w:rsidRPr="00885C80">
        <w:rPr>
          <w:rFonts w:eastAsia="Times New Roman" w:cs="Times New Roman"/>
          <w:i/>
          <w:color w:val="000009"/>
          <w:spacing w:val="-2"/>
          <w:sz w:val="24"/>
          <w:szCs w:val="24"/>
        </w:rPr>
        <w:t>(Ф.И.О.</w:t>
      </w:r>
      <w:r w:rsidRPr="00885C80">
        <w:rPr>
          <w:rFonts w:eastAsia="Times New Roman" w:cs="Times New Roman"/>
          <w:i/>
          <w:color w:val="000009"/>
          <w:sz w:val="24"/>
          <w:szCs w:val="24"/>
        </w:rPr>
        <w:tab/>
      </w:r>
      <w:r w:rsidRPr="00885C80">
        <w:rPr>
          <w:rFonts w:eastAsia="Times New Roman" w:cs="Times New Roman"/>
          <w:i/>
          <w:color w:val="000009"/>
          <w:spacing w:val="-2"/>
          <w:sz w:val="24"/>
          <w:szCs w:val="24"/>
        </w:rPr>
        <w:t>(последнее</w:t>
      </w:r>
      <w:r w:rsidRPr="00885C80">
        <w:rPr>
          <w:rFonts w:eastAsia="Times New Roman" w:cs="Times New Roman"/>
          <w:i/>
          <w:color w:val="000009"/>
          <w:sz w:val="24"/>
          <w:szCs w:val="24"/>
        </w:rPr>
        <w:tab/>
      </w:r>
      <w:r w:rsidRPr="00885C80">
        <w:rPr>
          <w:rFonts w:eastAsia="Times New Roman" w:cs="Times New Roman"/>
          <w:i/>
          <w:color w:val="000009"/>
          <w:spacing w:val="-5"/>
          <w:sz w:val="24"/>
          <w:szCs w:val="24"/>
        </w:rPr>
        <w:t>при</w:t>
      </w:r>
      <w:r w:rsidRPr="00885C80">
        <w:rPr>
          <w:rFonts w:eastAsia="Times New Roman" w:cs="Times New Roman"/>
          <w:i/>
          <w:color w:val="000009"/>
          <w:sz w:val="24"/>
          <w:szCs w:val="24"/>
        </w:rPr>
        <w:tab/>
      </w:r>
      <w:r w:rsidRPr="00885C80">
        <w:rPr>
          <w:rFonts w:eastAsia="Times New Roman" w:cs="Times New Roman"/>
          <w:i/>
          <w:color w:val="000009"/>
          <w:spacing w:val="-2"/>
          <w:sz w:val="24"/>
          <w:szCs w:val="24"/>
        </w:rPr>
        <w:t>наличии)</w:t>
      </w:r>
      <w:r w:rsidRPr="00885C80">
        <w:rPr>
          <w:rFonts w:eastAsia="Times New Roman" w:cs="Times New Roman"/>
          <w:i/>
          <w:color w:val="000009"/>
          <w:sz w:val="24"/>
          <w:szCs w:val="24"/>
        </w:rPr>
        <w:tab/>
      </w:r>
      <w:r w:rsidRPr="00885C80">
        <w:rPr>
          <w:rFonts w:eastAsia="Times New Roman" w:cs="Times New Roman"/>
          <w:i/>
          <w:color w:val="000009"/>
          <w:spacing w:val="-2"/>
          <w:sz w:val="24"/>
          <w:szCs w:val="24"/>
        </w:rPr>
        <w:t>ребенка,</w:t>
      </w:r>
      <w:r w:rsidRPr="00885C80">
        <w:rPr>
          <w:rFonts w:eastAsia="Times New Roman" w:cs="Times New Roman"/>
          <w:i/>
          <w:color w:val="000009"/>
          <w:sz w:val="24"/>
          <w:szCs w:val="24"/>
        </w:rPr>
        <w:tab/>
      </w:r>
      <w:r w:rsidRPr="00885C80">
        <w:rPr>
          <w:rFonts w:eastAsia="Times New Roman" w:cs="Times New Roman"/>
          <w:i/>
          <w:color w:val="000009"/>
          <w:spacing w:val="-2"/>
          <w:sz w:val="24"/>
          <w:szCs w:val="24"/>
        </w:rPr>
        <w:t>поступающего)</w:t>
      </w:r>
    </w:p>
    <w:p w14:paraId="383CD9E5" w14:textId="6BC171E7" w:rsidR="00885C80" w:rsidRPr="00885C80" w:rsidRDefault="00885C80" w:rsidP="005846D3">
      <w:pPr>
        <w:widowControl w:val="0"/>
        <w:suppressAutoHyphens/>
        <w:spacing w:before="85" w:after="0" w:line="240" w:lineRule="auto"/>
        <w:rPr>
          <w:rFonts w:eastAsia="Times New Roman" w:cs="Times New Roman"/>
          <w:sz w:val="24"/>
          <w:szCs w:val="24"/>
        </w:rPr>
      </w:pPr>
      <w:r w:rsidRPr="00885C80">
        <w:rPr>
          <w:rFonts w:eastAsia="Times New Roman" w:cs="Times New Roman"/>
          <w:i/>
          <w:noProof/>
          <w:sz w:val="24"/>
          <w:szCs w:val="24"/>
        </w:rPr>
        <mc:AlternateContent>
          <mc:Choice Requires="wps">
            <w:drawing>
              <wp:anchor distT="0" distB="0" distL="0" distR="0" simplePos="0" relativeHeight="251676672" behindDoc="0" locked="0" layoutInCell="0" allowOverlap="1" wp14:anchorId="290DD978" wp14:editId="135CA32B">
                <wp:simplePos x="0" y="0"/>
                <wp:positionH relativeFrom="page">
                  <wp:posOffset>1082040</wp:posOffset>
                </wp:positionH>
                <wp:positionV relativeFrom="paragraph">
                  <wp:posOffset>215265</wp:posOffset>
                </wp:positionV>
                <wp:extent cx="5689600" cy="1270"/>
                <wp:effectExtent l="0" t="4445" r="0" b="3175"/>
                <wp:wrapTopAndBottom/>
                <wp:docPr id="8" name="Graphic 27"/>
                <wp:cNvGraphicFramePr/>
                <a:graphic xmlns:a="http://schemas.openxmlformats.org/drawingml/2006/main">
                  <a:graphicData uri="http://schemas.microsoft.com/office/word/2010/wordprocessingShape">
                    <wps:wsp>
                      <wps:cNvSpPr/>
                      <wps:spPr>
                        <a:xfrm>
                          <a:off x="0" y="0"/>
                          <a:ext cx="5689440" cy="1440"/>
                        </a:xfrm>
                        <a:custGeom>
                          <a:avLst/>
                          <a:gdLst>
                            <a:gd name="textAreaLeft" fmla="*/ 0 w 3225600"/>
                            <a:gd name="textAreaRight" fmla="*/ 3225960 w 3225600"/>
                            <a:gd name="textAreaTop" fmla="*/ 0 h 720"/>
                            <a:gd name="textAreaBottom" fmla="*/ 1080 h 720"/>
                          </a:gdLst>
                          <a:ahLst/>
                          <a:cxnLst/>
                          <a:rect l="textAreaLeft" t="textAreaTop" r="textAreaRight" b="textAreaBottom"/>
                          <a:pathLst>
                            <a:path w="5689600">
                              <a:moveTo>
                                <a:pt x="0" y="0"/>
                              </a:moveTo>
                              <a:lnTo>
                                <a:pt x="5689600" y="0"/>
                              </a:lnTo>
                            </a:path>
                          </a:pathLst>
                        </a:custGeom>
                        <a:noFill/>
                        <a:ln w="8856">
                          <a:solidFill>
                            <a:srgbClr val="000008"/>
                          </a:solidFill>
                          <a:round/>
                        </a:ln>
                        <a:effectLst/>
                      </wps:spPr>
                      <wps:bodyPr/>
                    </wps:wsp>
                  </a:graphicData>
                </a:graphic>
              </wp:anchor>
            </w:drawing>
          </mc:Choice>
          <mc:Fallback>
            <w:pict>
              <v:shape w14:anchorId="3DC5A60E" id="Graphic 27" o:spid="_x0000_s1026" style="position:absolute;margin-left:85.2pt;margin-top:16.95pt;width:448pt;height:.1pt;z-index:251676672;visibility:visible;mso-wrap-style:square;mso-wrap-distance-left:0;mso-wrap-distance-top:0;mso-wrap-distance-right:0;mso-wrap-distance-bottom:0;mso-position-horizontal:absolute;mso-position-horizontal-relative:page;mso-position-vertical:absolute;mso-position-vertical-relative:text;v-text-anchor:top" coordsize="568960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" o:allowincell="f" path="m,l5689600,e" filled="f" strokecolor="#000008" strokeweight=".246mm">
                <v:path arrowok="t" textboxrect="0,0,5690235,2160"/>
                <w10:wrap type="topAndBottom" anchorx="page"/>
              </v:shape>
            </w:pict>
          </mc:Fallback>
        </mc:AlternateContent>
      </w:r>
      <w:r w:rsidRPr="00885C80">
        <w:rPr>
          <w:rFonts w:eastAsia="Times New Roman" w:cs="Times New Roman"/>
          <w:i/>
          <w:noProof/>
          <w:sz w:val="24"/>
          <w:szCs w:val="24"/>
        </w:rPr>
        <mc:AlternateContent>
          <mc:Choice Requires="wps">
            <w:drawing>
              <wp:anchor distT="0" distB="0" distL="0" distR="0" simplePos="0" relativeHeight="251677696" behindDoc="0" locked="0" layoutInCell="0" allowOverlap="1" wp14:anchorId="63EC628A" wp14:editId="7E8D31A1">
                <wp:simplePos x="0" y="0"/>
                <wp:positionH relativeFrom="page">
                  <wp:posOffset>1082040</wp:posOffset>
                </wp:positionH>
                <wp:positionV relativeFrom="paragraph">
                  <wp:posOffset>450215</wp:posOffset>
                </wp:positionV>
                <wp:extent cx="5689600" cy="1270"/>
                <wp:effectExtent l="0" t="4445" r="0" b="3175"/>
                <wp:wrapTopAndBottom/>
                <wp:docPr id="9" name="Graphic 28"/>
                <wp:cNvGraphicFramePr/>
                <a:graphic xmlns:a="http://schemas.openxmlformats.org/drawingml/2006/main">
                  <a:graphicData uri="http://schemas.microsoft.com/office/word/2010/wordprocessingShape">
                    <wps:wsp>
                      <wps:cNvSpPr/>
                      <wps:spPr>
                        <a:xfrm>
                          <a:off x="0" y="0"/>
                          <a:ext cx="5689440" cy="1440"/>
                        </a:xfrm>
                        <a:custGeom>
                          <a:avLst/>
                          <a:gdLst>
                            <a:gd name="textAreaLeft" fmla="*/ 0 w 3225600"/>
                            <a:gd name="textAreaRight" fmla="*/ 3225960 w 3225600"/>
                            <a:gd name="textAreaTop" fmla="*/ 0 h 720"/>
                            <a:gd name="textAreaBottom" fmla="*/ 1080 h 720"/>
                          </a:gdLst>
                          <a:ahLst/>
                          <a:cxnLst/>
                          <a:rect l="textAreaLeft" t="textAreaTop" r="textAreaRight" b="textAreaBottom"/>
                          <a:pathLst>
                            <a:path w="5689600">
                              <a:moveTo>
                                <a:pt x="0" y="0"/>
                              </a:moveTo>
                              <a:lnTo>
                                <a:pt x="5689600" y="0"/>
                              </a:lnTo>
                            </a:path>
                          </a:pathLst>
                        </a:custGeom>
                        <a:noFill/>
                        <a:ln w="8856">
                          <a:solidFill>
                            <a:srgbClr val="000008"/>
                          </a:solidFill>
                          <a:round/>
                        </a:ln>
                        <a:effectLst/>
                      </wps:spPr>
                      <wps:bodyPr/>
                    </wps:wsp>
                  </a:graphicData>
                </a:graphic>
              </wp:anchor>
            </w:drawing>
          </mc:Choice>
          <mc:Fallback>
            <w:pict>
              <v:shape w14:anchorId="44147C0C" id="Graphic 28" o:spid="_x0000_s1026" style="position:absolute;margin-left:85.2pt;margin-top:35.45pt;width:448pt;height:.1pt;z-index:251677696;visibility:visible;mso-wrap-style:square;mso-wrap-distance-left:0;mso-wrap-distance-top:0;mso-wrap-distance-right:0;mso-wrap-distance-bottom:0;mso-position-horizontal:absolute;mso-position-horizontal-relative:page;mso-position-vertical:absolute;mso-position-vertical-relative:text;v-text-anchor:top" coordsize="568960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" o:allowincell="f" path="m,l5689600,e" filled="f" strokecolor="#000008" strokeweight=".246mm">
                <v:path arrowok="t" textboxrect="0,0,5690235,2160"/>
                <w10:wrap type="topAndBottom" anchorx="page"/>
              </v:shape>
            </w:pict>
          </mc:Fallback>
        </mc:AlternateContent>
      </w:r>
      <w:r w:rsidRPr="00885C80">
        <w:rPr>
          <w:rFonts w:eastAsia="Times New Roman" w:cs="Times New Roman"/>
          <w:i/>
          <w:color w:val="000009"/>
          <w:sz w:val="20"/>
          <w:szCs w:val="20"/>
        </w:rPr>
        <w:t>(дата</w:t>
      </w:r>
      <w:r w:rsidRPr="00885C80">
        <w:rPr>
          <w:rFonts w:eastAsia="Times New Roman" w:cs="Times New Roman"/>
          <w:i/>
          <w:color w:val="000009"/>
          <w:spacing w:val="36"/>
          <w:sz w:val="20"/>
          <w:szCs w:val="20"/>
        </w:rPr>
        <w:t xml:space="preserve"> </w:t>
      </w:r>
      <w:r w:rsidRPr="00885C80">
        <w:rPr>
          <w:rFonts w:eastAsia="Times New Roman" w:cs="Times New Roman"/>
          <w:i/>
          <w:color w:val="000009"/>
          <w:sz w:val="20"/>
          <w:szCs w:val="20"/>
        </w:rPr>
        <w:t>рождения,</w:t>
      </w:r>
      <w:r w:rsidRPr="00885C80">
        <w:rPr>
          <w:rFonts w:eastAsia="Times New Roman" w:cs="Times New Roman"/>
          <w:i/>
          <w:color w:val="000009"/>
          <w:spacing w:val="36"/>
          <w:sz w:val="20"/>
          <w:szCs w:val="20"/>
        </w:rPr>
        <w:t xml:space="preserve"> </w:t>
      </w:r>
      <w:r w:rsidRPr="00885C80">
        <w:rPr>
          <w:rFonts w:eastAsia="Times New Roman" w:cs="Times New Roman"/>
          <w:i/>
          <w:color w:val="000009"/>
          <w:sz w:val="20"/>
          <w:szCs w:val="20"/>
        </w:rPr>
        <w:t>адрес</w:t>
      </w:r>
      <w:r w:rsidRPr="00885C80">
        <w:rPr>
          <w:rFonts w:eastAsia="Times New Roman" w:cs="Times New Roman"/>
          <w:i/>
          <w:color w:val="000009"/>
          <w:spacing w:val="35"/>
          <w:sz w:val="20"/>
          <w:szCs w:val="20"/>
        </w:rPr>
        <w:t xml:space="preserve"> </w:t>
      </w:r>
      <w:r w:rsidRPr="00885C80">
        <w:rPr>
          <w:rFonts w:eastAsia="Times New Roman" w:cs="Times New Roman"/>
          <w:i/>
          <w:color w:val="000009"/>
          <w:sz w:val="20"/>
          <w:szCs w:val="20"/>
        </w:rPr>
        <w:t>места</w:t>
      </w:r>
      <w:r w:rsidRPr="00885C80">
        <w:rPr>
          <w:rFonts w:eastAsia="Times New Roman" w:cs="Times New Roman"/>
          <w:i/>
          <w:color w:val="000009"/>
          <w:spacing w:val="36"/>
          <w:sz w:val="20"/>
          <w:szCs w:val="20"/>
        </w:rPr>
        <w:t xml:space="preserve"> </w:t>
      </w:r>
      <w:r w:rsidRPr="00885C80">
        <w:rPr>
          <w:rFonts w:eastAsia="Times New Roman" w:cs="Times New Roman"/>
          <w:i/>
          <w:color w:val="000009"/>
          <w:sz w:val="20"/>
          <w:szCs w:val="20"/>
        </w:rPr>
        <w:t>жительства</w:t>
      </w:r>
      <w:r w:rsidRPr="00885C80">
        <w:rPr>
          <w:rFonts w:eastAsia="Times New Roman" w:cs="Times New Roman"/>
          <w:i/>
          <w:color w:val="000009"/>
          <w:spacing w:val="36"/>
          <w:sz w:val="20"/>
          <w:szCs w:val="20"/>
        </w:rPr>
        <w:t xml:space="preserve"> </w:t>
      </w:r>
      <w:r w:rsidRPr="00885C80">
        <w:rPr>
          <w:rFonts w:eastAsia="Times New Roman" w:cs="Times New Roman"/>
          <w:i/>
          <w:color w:val="000009"/>
          <w:sz w:val="20"/>
          <w:szCs w:val="20"/>
        </w:rPr>
        <w:t>и</w:t>
      </w:r>
      <w:r w:rsidRPr="00885C80">
        <w:rPr>
          <w:rFonts w:eastAsia="Times New Roman" w:cs="Times New Roman"/>
          <w:i/>
          <w:color w:val="000009"/>
          <w:spacing w:val="36"/>
          <w:sz w:val="20"/>
          <w:szCs w:val="20"/>
        </w:rPr>
        <w:t xml:space="preserve"> </w:t>
      </w:r>
      <w:r w:rsidRPr="00885C80">
        <w:rPr>
          <w:rFonts w:eastAsia="Times New Roman" w:cs="Times New Roman"/>
          <w:i/>
          <w:color w:val="000009"/>
          <w:sz w:val="20"/>
          <w:szCs w:val="20"/>
        </w:rPr>
        <w:t>(или)</w:t>
      </w:r>
      <w:r w:rsidRPr="00885C80">
        <w:rPr>
          <w:rFonts w:eastAsia="Times New Roman" w:cs="Times New Roman"/>
          <w:i/>
          <w:color w:val="000009"/>
          <w:spacing w:val="37"/>
          <w:sz w:val="20"/>
          <w:szCs w:val="20"/>
        </w:rPr>
        <w:t xml:space="preserve"> </w:t>
      </w:r>
      <w:r w:rsidRPr="00885C80">
        <w:rPr>
          <w:rFonts w:eastAsia="Times New Roman" w:cs="Times New Roman"/>
          <w:i/>
          <w:color w:val="000009"/>
          <w:sz w:val="20"/>
          <w:szCs w:val="20"/>
        </w:rPr>
        <w:t>пребывания</w:t>
      </w:r>
      <w:r w:rsidRPr="00885C80">
        <w:rPr>
          <w:rFonts w:eastAsia="Times New Roman" w:cs="Times New Roman"/>
          <w:i/>
          <w:color w:val="000009"/>
          <w:spacing w:val="36"/>
          <w:sz w:val="20"/>
          <w:szCs w:val="20"/>
        </w:rPr>
        <w:t xml:space="preserve"> </w:t>
      </w:r>
      <w:r w:rsidRPr="00885C80">
        <w:rPr>
          <w:rFonts w:eastAsia="Times New Roman" w:cs="Times New Roman"/>
          <w:i/>
          <w:color w:val="000009"/>
          <w:sz w:val="20"/>
          <w:szCs w:val="20"/>
        </w:rPr>
        <w:t>ребенка, поступающего)</w:t>
      </w:r>
      <w:r w:rsidRPr="00885C80">
        <w:rPr>
          <w:rFonts w:eastAsia="Times New Roman" w:cs="Times New Roman"/>
          <w:i/>
          <w:color w:val="000009"/>
          <w:sz w:val="24"/>
          <w:szCs w:val="24"/>
        </w:rPr>
        <w:t xml:space="preserve"> </w:t>
      </w:r>
      <w:r w:rsidRPr="00885C80">
        <w:rPr>
          <w:rFonts w:eastAsia="Times New Roman" w:cs="Times New Roman"/>
          <w:color w:val="000009"/>
          <w:sz w:val="24"/>
          <w:szCs w:val="24"/>
        </w:rPr>
        <w:t xml:space="preserve">в </w:t>
      </w:r>
      <w:r w:rsidRPr="00885C80">
        <w:rPr>
          <w:rFonts w:eastAsia="Times New Roman" w:cs="Times New Roman"/>
          <w:color w:val="000009"/>
          <w:sz w:val="24"/>
          <w:szCs w:val="24"/>
          <w:u w:val="single" w:color="000008"/>
        </w:rPr>
        <w:tab/>
      </w:r>
      <w:r w:rsidRPr="00885C80">
        <w:rPr>
          <w:rFonts w:eastAsia="Times New Roman" w:cs="Times New Roman"/>
          <w:color w:val="000009"/>
          <w:sz w:val="24"/>
          <w:szCs w:val="24"/>
        </w:rPr>
        <w:t>* класс Вашей школы.</w:t>
      </w:r>
    </w:p>
    <w:p w14:paraId="117FFD56" w14:textId="77777777" w:rsidR="00885C80" w:rsidRPr="00885C80" w:rsidRDefault="00885C80" w:rsidP="00885C80">
      <w:pPr>
        <w:widowControl w:val="0"/>
        <w:tabs>
          <w:tab w:val="left" w:pos="2778"/>
          <w:tab w:val="left" w:pos="9224"/>
        </w:tabs>
        <w:suppressAutoHyphens/>
        <w:spacing w:after="0" w:line="321" w:lineRule="exact"/>
        <w:ind w:left="852"/>
        <w:rPr>
          <w:rFonts w:eastAsia="Times New Roman" w:cs="Times New Roman"/>
          <w:sz w:val="24"/>
          <w:szCs w:val="24"/>
        </w:rPr>
      </w:pPr>
      <w:r w:rsidRPr="00885C80">
        <w:rPr>
          <w:rFonts w:eastAsia="Times New Roman" w:cs="Times New Roman"/>
          <w:color w:val="000009"/>
          <w:spacing w:val="-2"/>
          <w:sz w:val="24"/>
          <w:szCs w:val="24"/>
        </w:rPr>
        <w:t>Окончил(а)</w:t>
      </w:r>
      <w:r w:rsidRPr="00885C80">
        <w:rPr>
          <w:rFonts w:eastAsia="Times New Roman" w:cs="Times New Roman"/>
          <w:color w:val="000009"/>
          <w:sz w:val="24"/>
          <w:szCs w:val="24"/>
          <w:u w:val="single" w:color="000008"/>
        </w:rPr>
        <w:tab/>
      </w:r>
      <w:r w:rsidRPr="00885C80">
        <w:rPr>
          <w:rFonts w:eastAsia="Times New Roman" w:cs="Times New Roman"/>
          <w:color w:val="000009"/>
          <w:spacing w:val="-2"/>
          <w:sz w:val="24"/>
          <w:szCs w:val="24"/>
        </w:rPr>
        <w:t>*классов</w:t>
      </w:r>
      <w:r w:rsidRPr="00885C80">
        <w:rPr>
          <w:rFonts w:eastAsia="Times New Roman" w:cs="Times New Roman"/>
          <w:color w:val="000009"/>
          <w:sz w:val="24"/>
          <w:szCs w:val="24"/>
          <w:u w:val="single" w:color="000008"/>
        </w:rPr>
        <w:tab/>
      </w:r>
    </w:p>
    <w:p w14:paraId="3F6B9717" w14:textId="66741DC1" w:rsidR="00885C80" w:rsidRPr="00885C80" w:rsidRDefault="00885C80" w:rsidP="00885C80">
      <w:pPr>
        <w:widowControl w:val="0"/>
        <w:suppressAutoHyphens/>
        <w:spacing w:before="85" w:after="0" w:line="240" w:lineRule="auto"/>
        <w:rPr>
          <w:rFonts w:eastAsia="Times New Roman" w:cs="Times New Roman"/>
          <w:i/>
          <w:sz w:val="24"/>
          <w:szCs w:val="24"/>
        </w:rPr>
      </w:pPr>
      <w:r w:rsidRPr="00885C80">
        <w:rPr>
          <w:rFonts w:eastAsia="Times New Roman" w:cs="Times New Roman"/>
          <w:noProof/>
          <w:sz w:val="24"/>
          <w:szCs w:val="24"/>
        </w:rPr>
        <mc:AlternateContent>
          <mc:Choice Requires="wps">
            <w:drawing>
              <wp:anchor distT="0" distB="0" distL="0" distR="0" simplePos="0" relativeHeight="251678720" behindDoc="0" locked="0" layoutInCell="0" allowOverlap="1" wp14:anchorId="09B5E41A" wp14:editId="21FC819A">
                <wp:simplePos x="0" y="0"/>
                <wp:positionH relativeFrom="page">
                  <wp:posOffset>1082040</wp:posOffset>
                </wp:positionH>
                <wp:positionV relativeFrom="paragraph">
                  <wp:posOffset>215265</wp:posOffset>
                </wp:positionV>
                <wp:extent cx="5689600" cy="1270"/>
                <wp:effectExtent l="0" t="4445" r="0" b="3175"/>
                <wp:wrapTopAndBottom/>
                <wp:docPr id="10" name="Graphic 29"/>
                <wp:cNvGraphicFramePr/>
                <a:graphic xmlns:a="http://schemas.openxmlformats.org/drawingml/2006/main">
                  <a:graphicData uri="http://schemas.microsoft.com/office/word/2010/wordprocessingShape">
                    <wps:wsp>
                      <wps:cNvSpPr/>
                      <wps:spPr>
                        <a:xfrm>
                          <a:off x="0" y="0"/>
                          <a:ext cx="5689440" cy="1440"/>
                        </a:xfrm>
                        <a:custGeom>
                          <a:avLst/>
                          <a:gdLst>
                            <a:gd name="textAreaLeft" fmla="*/ 0 w 3225600"/>
                            <a:gd name="textAreaRight" fmla="*/ 3225960 w 3225600"/>
                            <a:gd name="textAreaTop" fmla="*/ 0 h 720"/>
                            <a:gd name="textAreaBottom" fmla="*/ 1080 h 720"/>
                          </a:gdLst>
                          <a:ahLst/>
                          <a:cxnLst/>
                          <a:rect l="textAreaLeft" t="textAreaTop" r="textAreaRight" b="textAreaBottom"/>
                          <a:pathLst>
                            <a:path w="5689600">
                              <a:moveTo>
                                <a:pt x="0" y="0"/>
                              </a:moveTo>
                              <a:lnTo>
                                <a:pt x="5689600" y="0"/>
                              </a:lnTo>
                            </a:path>
                          </a:pathLst>
                        </a:custGeom>
                        <a:noFill/>
                        <a:ln w="8856">
                          <a:solidFill>
                            <a:srgbClr val="000008"/>
                          </a:solidFill>
                          <a:round/>
                        </a:ln>
                        <a:effectLst/>
                      </wps:spPr>
                      <wps:bodyPr/>
                    </wps:wsp>
                  </a:graphicData>
                </a:graphic>
              </wp:anchor>
            </w:drawing>
          </mc:Choice>
          <mc:Fallback>
            <w:pict>
              <v:shape w14:anchorId="786696D7" id="Graphic 29" o:spid="_x0000_s1026" style="position:absolute;margin-left:85.2pt;margin-top:16.95pt;width:448pt;height:.1pt;z-index:251678720;visibility:visible;mso-wrap-style:square;mso-wrap-distance-left:0;mso-wrap-distance-top:0;mso-wrap-distance-right:0;mso-wrap-distance-bottom:0;mso-position-horizontal:absolute;mso-position-horizontal-relative:page;mso-position-vertical:absolute;mso-position-vertical-relative:text;v-text-anchor:top" coordsize="568960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" o:allowincell="f" path="m,l5689600,e" filled="f" strokecolor="#000008" strokeweight=".246mm">
                <v:path arrowok="t" textboxrect="0,0,5690235,2160"/>
                <w10:wrap type="topAndBottom" anchorx="page"/>
              </v:shape>
            </w:pict>
          </mc:Fallback>
        </mc:AlternateContent>
      </w:r>
      <w:r w:rsidRPr="00885C80">
        <w:rPr>
          <w:rFonts w:eastAsia="Times New Roman" w:cs="Times New Roman"/>
          <w:i/>
          <w:color w:val="000009"/>
          <w:sz w:val="24"/>
          <w:szCs w:val="24"/>
        </w:rPr>
        <w:t>(наименование организации, осуществляющей образовательную деятельность</w:t>
      </w:r>
      <w:r w:rsidRPr="00885C80">
        <w:rPr>
          <w:rFonts w:eastAsia="Times New Roman" w:cs="Times New Roman"/>
          <w:i/>
          <w:color w:val="000009"/>
          <w:spacing w:val="-7"/>
          <w:sz w:val="24"/>
          <w:szCs w:val="24"/>
        </w:rPr>
        <w:t xml:space="preserve"> </w:t>
      </w:r>
      <w:r w:rsidRPr="00885C80">
        <w:rPr>
          <w:rFonts w:eastAsia="Times New Roman" w:cs="Times New Roman"/>
          <w:i/>
          <w:color w:val="000009"/>
          <w:sz w:val="24"/>
          <w:szCs w:val="24"/>
        </w:rPr>
        <w:t>по</w:t>
      </w:r>
      <w:r w:rsidRPr="00885C80">
        <w:rPr>
          <w:rFonts w:eastAsia="Times New Roman" w:cs="Times New Roman"/>
          <w:i/>
          <w:color w:val="000009"/>
          <w:spacing w:val="-5"/>
          <w:sz w:val="24"/>
          <w:szCs w:val="24"/>
        </w:rPr>
        <w:t xml:space="preserve"> </w:t>
      </w:r>
      <w:r w:rsidRPr="00885C80">
        <w:rPr>
          <w:rFonts w:eastAsia="Times New Roman" w:cs="Times New Roman"/>
          <w:i/>
          <w:color w:val="000009"/>
          <w:sz w:val="24"/>
          <w:szCs w:val="24"/>
        </w:rPr>
        <w:t>программам</w:t>
      </w:r>
      <w:r w:rsidRPr="00885C80">
        <w:rPr>
          <w:rFonts w:eastAsia="Times New Roman" w:cs="Times New Roman"/>
          <w:i/>
          <w:color w:val="000009"/>
          <w:spacing w:val="-6"/>
          <w:sz w:val="24"/>
          <w:szCs w:val="24"/>
        </w:rPr>
        <w:t xml:space="preserve"> </w:t>
      </w:r>
      <w:r w:rsidRPr="00885C80">
        <w:rPr>
          <w:rFonts w:eastAsia="Times New Roman" w:cs="Times New Roman"/>
          <w:i/>
          <w:color w:val="000009"/>
          <w:sz w:val="24"/>
          <w:szCs w:val="24"/>
        </w:rPr>
        <w:t>начального</w:t>
      </w:r>
      <w:r w:rsidRPr="00885C80">
        <w:rPr>
          <w:rFonts w:eastAsia="Times New Roman" w:cs="Times New Roman"/>
          <w:i/>
          <w:color w:val="000009"/>
          <w:spacing w:val="-5"/>
          <w:sz w:val="24"/>
          <w:szCs w:val="24"/>
        </w:rPr>
        <w:t xml:space="preserve"> </w:t>
      </w:r>
      <w:r w:rsidRPr="00885C80">
        <w:rPr>
          <w:rFonts w:eastAsia="Times New Roman" w:cs="Times New Roman"/>
          <w:i/>
          <w:color w:val="000009"/>
          <w:sz w:val="24"/>
          <w:szCs w:val="24"/>
        </w:rPr>
        <w:t>общего,</w:t>
      </w:r>
      <w:r w:rsidRPr="00885C80">
        <w:rPr>
          <w:rFonts w:eastAsia="Times New Roman" w:cs="Times New Roman"/>
          <w:i/>
          <w:color w:val="000009"/>
          <w:spacing w:val="-5"/>
          <w:sz w:val="24"/>
          <w:szCs w:val="24"/>
        </w:rPr>
        <w:t xml:space="preserve"> </w:t>
      </w:r>
      <w:r w:rsidRPr="00885C80">
        <w:rPr>
          <w:rFonts w:eastAsia="Times New Roman" w:cs="Times New Roman"/>
          <w:i/>
          <w:color w:val="000009"/>
          <w:sz w:val="24"/>
          <w:szCs w:val="24"/>
        </w:rPr>
        <w:t>основного</w:t>
      </w:r>
      <w:r w:rsidRPr="00885C80">
        <w:rPr>
          <w:rFonts w:eastAsia="Times New Roman" w:cs="Times New Roman"/>
          <w:i/>
          <w:color w:val="000009"/>
          <w:spacing w:val="-6"/>
          <w:sz w:val="24"/>
          <w:szCs w:val="24"/>
        </w:rPr>
        <w:t xml:space="preserve"> </w:t>
      </w:r>
      <w:r w:rsidRPr="00885C80">
        <w:rPr>
          <w:rFonts w:eastAsia="Times New Roman" w:cs="Times New Roman"/>
          <w:i/>
          <w:color w:val="000009"/>
          <w:sz w:val="24"/>
          <w:szCs w:val="24"/>
        </w:rPr>
        <w:t>общего</w:t>
      </w:r>
      <w:r w:rsidRPr="00885C80">
        <w:rPr>
          <w:rFonts w:eastAsia="Times New Roman" w:cs="Times New Roman"/>
          <w:i/>
          <w:color w:val="000009"/>
          <w:spacing w:val="-5"/>
          <w:sz w:val="24"/>
          <w:szCs w:val="24"/>
        </w:rPr>
        <w:t xml:space="preserve"> </w:t>
      </w:r>
      <w:r w:rsidRPr="00885C80">
        <w:rPr>
          <w:rFonts w:eastAsia="Times New Roman" w:cs="Times New Roman"/>
          <w:i/>
          <w:color w:val="000009"/>
          <w:sz w:val="24"/>
          <w:szCs w:val="24"/>
        </w:rPr>
        <w:t>и среднего общего образования)</w:t>
      </w:r>
    </w:p>
    <w:p w14:paraId="1D903489" w14:textId="77777777" w:rsidR="00885C80" w:rsidRPr="00885C80" w:rsidRDefault="00885C80" w:rsidP="00885C80">
      <w:pPr>
        <w:widowControl w:val="0"/>
        <w:tabs>
          <w:tab w:val="left" w:pos="4395"/>
        </w:tabs>
        <w:suppressAutoHyphens/>
        <w:spacing w:after="0"/>
        <w:ind w:left="145" w:right="450" w:firstLine="708"/>
        <w:jc w:val="both"/>
        <w:rPr>
          <w:rFonts w:eastAsia="Times New Roman" w:cs="Times New Roman"/>
          <w:i/>
          <w:sz w:val="24"/>
          <w:szCs w:val="24"/>
        </w:rPr>
      </w:pPr>
      <w:r w:rsidRPr="00885C80">
        <w:rPr>
          <w:rFonts w:eastAsia="Times New Roman" w:cs="Times New Roman"/>
          <w:color w:val="000009"/>
          <w:spacing w:val="-2"/>
          <w:sz w:val="24"/>
          <w:szCs w:val="24"/>
        </w:rPr>
        <w:t>Изучал(а)</w:t>
      </w:r>
      <w:r w:rsidRPr="00885C80">
        <w:rPr>
          <w:rFonts w:eastAsia="Times New Roman" w:cs="Times New Roman"/>
          <w:color w:val="000009"/>
          <w:sz w:val="24"/>
          <w:szCs w:val="24"/>
          <w:u w:val="single" w:color="000008"/>
        </w:rPr>
        <w:tab/>
      </w:r>
      <w:r w:rsidRPr="00885C80">
        <w:rPr>
          <w:rFonts w:eastAsia="Times New Roman" w:cs="Times New Roman"/>
          <w:color w:val="000009"/>
          <w:sz w:val="24"/>
          <w:szCs w:val="24"/>
        </w:rPr>
        <w:t xml:space="preserve">*язык </w:t>
      </w:r>
      <w:r w:rsidRPr="00885C80">
        <w:rPr>
          <w:rFonts w:eastAsia="Times New Roman" w:cs="Times New Roman"/>
          <w:i/>
          <w:color w:val="000009"/>
          <w:sz w:val="24"/>
          <w:szCs w:val="24"/>
        </w:rPr>
        <w:t xml:space="preserve">(при приеме в 1-й класс не </w:t>
      </w:r>
      <w:r w:rsidRPr="00885C80">
        <w:rPr>
          <w:rFonts w:eastAsia="Times New Roman" w:cs="Times New Roman"/>
          <w:i/>
          <w:color w:val="000009"/>
          <w:spacing w:val="-2"/>
          <w:sz w:val="24"/>
          <w:szCs w:val="24"/>
        </w:rPr>
        <w:t>заполняется).</w:t>
      </w:r>
    </w:p>
    <w:p w14:paraId="403C23D1" w14:textId="77777777" w:rsidR="00885C80" w:rsidRPr="00885C80" w:rsidRDefault="00885C80" w:rsidP="00885C80">
      <w:pPr>
        <w:widowControl w:val="0"/>
        <w:numPr>
          <w:ilvl w:val="0"/>
          <w:numId w:val="24"/>
        </w:numPr>
        <w:tabs>
          <w:tab w:val="left" w:pos="1278"/>
        </w:tabs>
        <w:suppressAutoHyphens/>
        <w:spacing w:after="0" w:line="240" w:lineRule="auto"/>
        <w:ind w:right="426" w:firstLine="708"/>
        <w:jc w:val="both"/>
        <w:rPr>
          <w:rFonts w:eastAsia="Times New Roman" w:cs="Times New Roman"/>
          <w:sz w:val="24"/>
          <w:szCs w:val="24"/>
        </w:rPr>
      </w:pPr>
      <w:r w:rsidRPr="00885C80">
        <w:rPr>
          <w:rFonts w:eastAsia="Times New Roman" w:cs="Times New Roman"/>
          <w:color w:val="000009"/>
          <w:sz w:val="24"/>
          <w:szCs w:val="24"/>
        </w:rPr>
        <w:t xml:space="preserve">отметить при наличии </w:t>
      </w:r>
      <w:r w:rsidRPr="00885C80">
        <w:rPr>
          <w:rFonts w:eastAsia="Times New Roman" w:cs="Times New Roman"/>
          <w:color w:val="333333"/>
          <w:sz w:val="24"/>
          <w:szCs w:val="24"/>
        </w:rPr>
        <w:t>права внеочередного, первоочередного</w:t>
      </w:r>
      <w:r w:rsidRPr="00885C80">
        <w:rPr>
          <w:rFonts w:eastAsia="Times New Roman" w:cs="Times New Roman"/>
          <w:color w:val="333333"/>
          <w:spacing w:val="80"/>
          <w:sz w:val="24"/>
          <w:szCs w:val="24"/>
        </w:rPr>
        <w:t xml:space="preserve"> </w:t>
      </w:r>
      <w:r w:rsidRPr="00885C80">
        <w:rPr>
          <w:rFonts w:eastAsia="Times New Roman" w:cs="Times New Roman"/>
          <w:color w:val="333333"/>
          <w:sz w:val="24"/>
          <w:szCs w:val="24"/>
        </w:rPr>
        <w:t>или преимущественного приема *</w:t>
      </w:r>
    </w:p>
    <w:p w14:paraId="5E36DDAB" w14:textId="77777777" w:rsidR="00885C80" w:rsidRPr="00885C80" w:rsidRDefault="00885C80" w:rsidP="00885C80">
      <w:pPr>
        <w:widowControl w:val="0"/>
        <w:numPr>
          <w:ilvl w:val="0"/>
          <w:numId w:val="24"/>
        </w:numPr>
        <w:tabs>
          <w:tab w:val="left" w:pos="1278"/>
        </w:tabs>
        <w:suppressAutoHyphens/>
        <w:spacing w:after="0" w:line="240" w:lineRule="auto"/>
        <w:ind w:right="430" w:firstLine="708"/>
        <w:jc w:val="both"/>
        <w:rPr>
          <w:rFonts w:eastAsia="Times New Roman" w:cs="Times New Roman"/>
          <w:sz w:val="24"/>
          <w:szCs w:val="24"/>
        </w:rPr>
      </w:pPr>
      <w:r w:rsidRPr="00885C80">
        <w:rPr>
          <w:rFonts w:eastAsia="Times New Roman" w:cs="Times New Roman"/>
          <w:sz w:val="24"/>
          <w:szCs w:val="24"/>
        </w:rPr>
        <w:t>даю согласие на обучение ребенка по адаптированной общеобразовательной программе (при наличии заключения психолого- медико-педагогической комиссии) *</w:t>
      </w:r>
    </w:p>
    <w:p w14:paraId="79E2D3AA" w14:textId="77777777" w:rsidR="00885C80" w:rsidRPr="00885C80" w:rsidRDefault="00885C80" w:rsidP="00885C80">
      <w:pPr>
        <w:widowControl w:val="0"/>
        <w:numPr>
          <w:ilvl w:val="0"/>
          <w:numId w:val="24"/>
        </w:numPr>
        <w:tabs>
          <w:tab w:val="left" w:pos="1278"/>
        </w:tabs>
        <w:suppressAutoHyphens/>
        <w:spacing w:after="0" w:line="240" w:lineRule="auto"/>
        <w:ind w:right="426" w:firstLine="708"/>
        <w:jc w:val="both"/>
        <w:rPr>
          <w:rFonts w:eastAsia="Times New Roman" w:cs="Times New Roman"/>
          <w:sz w:val="24"/>
          <w:szCs w:val="24"/>
        </w:rPr>
      </w:pPr>
      <w:r w:rsidRPr="00885C80">
        <w:rPr>
          <w:rFonts w:eastAsia="Times New Roman" w:cs="Times New Roman"/>
          <w:sz w:val="24"/>
          <w:szCs w:val="24"/>
        </w:rPr>
        <w:t>даю согласие на обучение по адаптированной образовательной программе (при поступлении лица, достигшего возраста 18</w:t>
      </w:r>
      <w:r w:rsidRPr="00885C80">
        <w:rPr>
          <w:rFonts w:eastAsia="Times New Roman" w:cs="Times New Roman"/>
          <w:spacing w:val="40"/>
          <w:sz w:val="24"/>
          <w:szCs w:val="24"/>
        </w:rPr>
        <w:t xml:space="preserve"> </w:t>
      </w:r>
      <w:r w:rsidRPr="00885C80">
        <w:rPr>
          <w:rFonts w:eastAsia="Times New Roman" w:cs="Times New Roman"/>
          <w:sz w:val="24"/>
          <w:szCs w:val="24"/>
        </w:rPr>
        <w:t xml:space="preserve">(Восемнадцати) лет, на обучение по адаптированной образовательной программе при условии реализации такой программы в общеобразовательной </w:t>
      </w:r>
      <w:proofErr w:type="gramStart"/>
      <w:r w:rsidRPr="00885C80">
        <w:rPr>
          <w:rFonts w:eastAsia="Times New Roman" w:cs="Times New Roman"/>
          <w:sz w:val="24"/>
          <w:szCs w:val="24"/>
        </w:rPr>
        <w:t>организации)*</w:t>
      </w:r>
      <w:proofErr w:type="gramEnd"/>
    </w:p>
    <w:p w14:paraId="0DDF2C34" w14:textId="77777777" w:rsidR="00885C80" w:rsidRPr="00885C80" w:rsidRDefault="00885C80" w:rsidP="00885C80">
      <w:pPr>
        <w:widowControl w:val="0"/>
        <w:numPr>
          <w:ilvl w:val="0"/>
          <w:numId w:val="24"/>
        </w:numPr>
        <w:tabs>
          <w:tab w:val="left" w:pos="1278"/>
        </w:tabs>
        <w:suppressAutoHyphens/>
        <w:spacing w:after="0" w:line="240" w:lineRule="auto"/>
        <w:ind w:left="147" w:right="430" w:firstLine="708"/>
        <w:jc w:val="both"/>
        <w:rPr>
          <w:rFonts w:eastAsia="Times New Roman" w:cs="Times New Roman"/>
          <w:sz w:val="24"/>
          <w:szCs w:val="24"/>
        </w:rPr>
      </w:pPr>
      <w:r w:rsidRPr="00885C80">
        <w:rPr>
          <w:rFonts w:eastAsia="Times New Roman" w:cs="Times New Roman"/>
          <w:sz w:val="24"/>
          <w:szCs w:val="24"/>
        </w:rPr>
        <w:t>отметить</w:t>
      </w:r>
      <w:r w:rsidRPr="00885C80">
        <w:rPr>
          <w:rFonts w:eastAsia="Times New Roman" w:cs="Times New Roman"/>
          <w:spacing w:val="-6"/>
          <w:sz w:val="24"/>
          <w:szCs w:val="24"/>
        </w:rPr>
        <w:t xml:space="preserve"> </w:t>
      </w:r>
      <w:r w:rsidRPr="00885C80">
        <w:rPr>
          <w:rFonts w:eastAsia="Times New Roman" w:cs="Times New Roman"/>
          <w:sz w:val="24"/>
          <w:szCs w:val="24"/>
        </w:rPr>
        <w:t>при</w:t>
      </w:r>
      <w:r w:rsidRPr="00885C80">
        <w:rPr>
          <w:rFonts w:eastAsia="Times New Roman" w:cs="Times New Roman"/>
          <w:spacing w:val="-4"/>
          <w:sz w:val="24"/>
          <w:szCs w:val="24"/>
        </w:rPr>
        <w:t xml:space="preserve"> </w:t>
      </w:r>
      <w:r w:rsidRPr="00885C80">
        <w:rPr>
          <w:rFonts w:eastAsia="Times New Roman" w:cs="Times New Roman"/>
          <w:sz w:val="24"/>
          <w:szCs w:val="24"/>
        </w:rPr>
        <w:t>потребности</w:t>
      </w:r>
      <w:r w:rsidRPr="00885C80">
        <w:rPr>
          <w:rFonts w:eastAsia="Times New Roman" w:cs="Times New Roman"/>
          <w:spacing w:val="-4"/>
          <w:sz w:val="24"/>
          <w:szCs w:val="24"/>
        </w:rPr>
        <w:t xml:space="preserve"> </w:t>
      </w:r>
      <w:r w:rsidRPr="00885C80">
        <w:rPr>
          <w:rFonts w:eastAsia="Times New Roman" w:cs="Times New Roman"/>
          <w:sz w:val="24"/>
          <w:szCs w:val="24"/>
        </w:rPr>
        <w:t>ребенка</w:t>
      </w:r>
      <w:r w:rsidRPr="00885C80">
        <w:rPr>
          <w:rFonts w:eastAsia="Times New Roman" w:cs="Times New Roman"/>
          <w:spacing w:val="-4"/>
          <w:sz w:val="24"/>
          <w:szCs w:val="24"/>
        </w:rPr>
        <w:t xml:space="preserve"> </w:t>
      </w:r>
      <w:r w:rsidRPr="00885C80">
        <w:rPr>
          <w:rFonts w:eastAsia="Times New Roman" w:cs="Times New Roman"/>
          <w:sz w:val="24"/>
          <w:szCs w:val="24"/>
        </w:rPr>
        <w:t>или</w:t>
      </w:r>
      <w:r w:rsidRPr="00885C80">
        <w:rPr>
          <w:rFonts w:eastAsia="Times New Roman" w:cs="Times New Roman"/>
          <w:spacing w:val="-6"/>
          <w:sz w:val="24"/>
          <w:szCs w:val="24"/>
        </w:rPr>
        <w:t xml:space="preserve"> </w:t>
      </w:r>
      <w:r w:rsidRPr="00885C80">
        <w:rPr>
          <w:rFonts w:eastAsia="Times New Roman" w:cs="Times New Roman"/>
          <w:sz w:val="24"/>
          <w:szCs w:val="24"/>
        </w:rPr>
        <w:t>поступающего</w:t>
      </w:r>
      <w:r w:rsidRPr="00885C80">
        <w:rPr>
          <w:rFonts w:eastAsia="Times New Roman" w:cs="Times New Roman"/>
          <w:spacing w:val="-4"/>
          <w:sz w:val="24"/>
          <w:szCs w:val="24"/>
        </w:rPr>
        <w:t xml:space="preserve"> </w:t>
      </w:r>
      <w:r w:rsidRPr="00885C80">
        <w:rPr>
          <w:rFonts w:eastAsia="Times New Roman" w:cs="Times New Roman"/>
          <w:sz w:val="24"/>
          <w:szCs w:val="24"/>
        </w:rPr>
        <w:t>в</w:t>
      </w:r>
      <w:r w:rsidRPr="00885C80">
        <w:rPr>
          <w:rFonts w:eastAsia="Times New Roman" w:cs="Times New Roman"/>
          <w:spacing w:val="-4"/>
          <w:sz w:val="24"/>
          <w:szCs w:val="24"/>
        </w:rPr>
        <w:t xml:space="preserve"> </w:t>
      </w:r>
      <w:r w:rsidRPr="00885C80">
        <w:rPr>
          <w:rFonts w:eastAsia="Times New Roman" w:cs="Times New Roman"/>
          <w:sz w:val="24"/>
          <w:szCs w:val="24"/>
        </w:rPr>
        <w:t>обучении по адаптированной образовательной программе и (или) в создании специальных условий для организации обучения и воспитания обучающегося</w:t>
      </w:r>
      <w:r w:rsidRPr="00885C80">
        <w:rPr>
          <w:rFonts w:eastAsia="Times New Roman" w:cs="Times New Roman"/>
          <w:spacing w:val="-3"/>
          <w:sz w:val="24"/>
          <w:szCs w:val="24"/>
        </w:rPr>
        <w:t xml:space="preserve"> </w:t>
      </w:r>
      <w:r w:rsidRPr="00885C80">
        <w:rPr>
          <w:rFonts w:eastAsia="Times New Roman" w:cs="Times New Roman"/>
          <w:sz w:val="24"/>
          <w:szCs w:val="24"/>
        </w:rPr>
        <w:t>с</w:t>
      </w:r>
      <w:r w:rsidRPr="00885C80">
        <w:rPr>
          <w:rFonts w:eastAsia="Times New Roman" w:cs="Times New Roman"/>
          <w:spacing w:val="-4"/>
          <w:sz w:val="24"/>
          <w:szCs w:val="24"/>
        </w:rPr>
        <w:t xml:space="preserve"> </w:t>
      </w:r>
      <w:r w:rsidRPr="00885C80">
        <w:rPr>
          <w:rFonts w:eastAsia="Times New Roman" w:cs="Times New Roman"/>
          <w:sz w:val="24"/>
          <w:szCs w:val="24"/>
        </w:rPr>
        <w:t>ограниченными</w:t>
      </w:r>
      <w:r w:rsidRPr="00885C80">
        <w:rPr>
          <w:rFonts w:eastAsia="Times New Roman" w:cs="Times New Roman"/>
          <w:spacing w:val="-4"/>
          <w:sz w:val="24"/>
          <w:szCs w:val="24"/>
        </w:rPr>
        <w:t xml:space="preserve"> </w:t>
      </w:r>
      <w:r w:rsidRPr="00885C80">
        <w:rPr>
          <w:rFonts w:eastAsia="Times New Roman" w:cs="Times New Roman"/>
          <w:sz w:val="24"/>
          <w:szCs w:val="24"/>
        </w:rPr>
        <w:t>возможностями</w:t>
      </w:r>
      <w:r w:rsidRPr="00885C80">
        <w:rPr>
          <w:rFonts w:eastAsia="Times New Roman" w:cs="Times New Roman"/>
          <w:spacing w:val="-2"/>
          <w:sz w:val="24"/>
          <w:szCs w:val="24"/>
        </w:rPr>
        <w:t xml:space="preserve"> </w:t>
      </w:r>
      <w:r w:rsidRPr="00885C80">
        <w:rPr>
          <w:rFonts w:eastAsia="Times New Roman" w:cs="Times New Roman"/>
          <w:sz w:val="24"/>
          <w:szCs w:val="24"/>
        </w:rPr>
        <w:t>здоровья</w:t>
      </w:r>
      <w:r w:rsidRPr="00885C80">
        <w:rPr>
          <w:rFonts w:eastAsia="Times New Roman" w:cs="Times New Roman"/>
          <w:spacing w:val="-3"/>
          <w:sz w:val="24"/>
          <w:szCs w:val="24"/>
        </w:rPr>
        <w:t xml:space="preserve"> </w:t>
      </w:r>
      <w:r w:rsidRPr="00885C80">
        <w:rPr>
          <w:rFonts w:eastAsia="Times New Roman" w:cs="Times New Roman"/>
          <w:sz w:val="24"/>
          <w:szCs w:val="24"/>
        </w:rPr>
        <w:t>в</w:t>
      </w:r>
      <w:r w:rsidRPr="00885C80">
        <w:rPr>
          <w:rFonts w:eastAsia="Times New Roman" w:cs="Times New Roman"/>
          <w:spacing w:val="-2"/>
          <w:sz w:val="24"/>
          <w:szCs w:val="24"/>
        </w:rPr>
        <w:t xml:space="preserve"> </w:t>
      </w:r>
      <w:r w:rsidRPr="00885C80">
        <w:rPr>
          <w:rFonts w:eastAsia="Times New Roman" w:cs="Times New Roman"/>
          <w:sz w:val="24"/>
          <w:szCs w:val="24"/>
        </w:rPr>
        <w:t>соответствии</w:t>
      </w:r>
      <w:r w:rsidRPr="00885C80">
        <w:rPr>
          <w:rFonts w:eastAsia="Times New Roman" w:cs="Times New Roman"/>
          <w:spacing w:val="-4"/>
          <w:sz w:val="24"/>
          <w:szCs w:val="24"/>
        </w:rPr>
        <w:t xml:space="preserve"> </w:t>
      </w:r>
      <w:r w:rsidRPr="00885C80">
        <w:rPr>
          <w:rFonts w:eastAsia="Times New Roman" w:cs="Times New Roman"/>
          <w:sz w:val="24"/>
          <w:szCs w:val="24"/>
        </w:rPr>
        <w:t>с заключением</w:t>
      </w:r>
      <w:r w:rsidRPr="00885C80">
        <w:rPr>
          <w:rFonts w:eastAsia="Times New Roman" w:cs="Times New Roman"/>
          <w:spacing w:val="40"/>
          <w:sz w:val="24"/>
          <w:szCs w:val="24"/>
        </w:rPr>
        <w:t xml:space="preserve"> </w:t>
      </w:r>
      <w:r w:rsidRPr="00885C80">
        <w:rPr>
          <w:rFonts w:eastAsia="Times New Roman" w:cs="Times New Roman"/>
          <w:sz w:val="24"/>
          <w:szCs w:val="24"/>
        </w:rPr>
        <w:t>психолого-медико-педагогической</w:t>
      </w:r>
      <w:r w:rsidRPr="00885C80">
        <w:rPr>
          <w:rFonts w:eastAsia="Times New Roman" w:cs="Times New Roman"/>
          <w:spacing w:val="40"/>
          <w:sz w:val="24"/>
          <w:szCs w:val="24"/>
        </w:rPr>
        <w:t xml:space="preserve"> </w:t>
      </w:r>
      <w:r w:rsidRPr="00885C80">
        <w:rPr>
          <w:rFonts w:eastAsia="Times New Roman" w:cs="Times New Roman"/>
          <w:sz w:val="24"/>
          <w:szCs w:val="24"/>
        </w:rPr>
        <w:t>комиссии</w:t>
      </w:r>
      <w:r w:rsidRPr="00885C80">
        <w:rPr>
          <w:rFonts w:eastAsia="Times New Roman" w:cs="Times New Roman"/>
          <w:spacing w:val="40"/>
          <w:sz w:val="24"/>
          <w:szCs w:val="24"/>
        </w:rPr>
        <w:t xml:space="preserve"> </w:t>
      </w:r>
      <w:r w:rsidRPr="00885C80">
        <w:rPr>
          <w:rFonts w:eastAsia="Times New Roman" w:cs="Times New Roman"/>
          <w:sz w:val="24"/>
          <w:szCs w:val="24"/>
        </w:rPr>
        <w:t>(при</w:t>
      </w:r>
      <w:r w:rsidRPr="00885C80">
        <w:rPr>
          <w:rFonts w:eastAsia="Times New Roman" w:cs="Times New Roman"/>
          <w:spacing w:val="40"/>
          <w:sz w:val="24"/>
          <w:szCs w:val="24"/>
        </w:rPr>
        <w:t xml:space="preserve"> </w:t>
      </w:r>
      <w:r w:rsidRPr="00885C80">
        <w:rPr>
          <w:rFonts w:eastAsia="Times New Roman" w:cs="Times New Roman"/>
          <w:sz w:val="24"/>
          <w:szCs w:val="24"/>
        </w:rPr>
        <w:t>наличии)</w:t>
      </w:r>
    </w:p>
    <w:p w14:paraId="45AF7BB7" w14:textId="77777777" w:rsidR="00885C80" w:rsidRPr="00885C80" w:rsidRDefault="00885C80" w:rsidP="00885C80">
      <w:pPr>
        <w:widowControl w:val="0"/>
        <w:suppressAutoHyphens/>
        <w:spacing w:after="0" w:line="240" w:lineRule="auto"/>
        <w:ind w:left="147" w:right="426"/>
        <w:jc w:val="both"/>
        <w:rPr>
          <w:rFonts w:eastAsia="Times New Roman" w:cs="Times New Roman"/>
          <w:sz w:val="24"/>
          <w:szCs w:val="24"/>
        </w:rPr>
      </w:pPr>
      <w:r w:rsidRPr="00885C80">
        <w:rPr>
          <w:rFonts w:eastAsia="Times New Roman" w:cs="Times New Roman"/>
          <w:sz w:val="24"/>
          <w:szCs w:val="24"/>
        </w:rPr>
        <w:t>или инвалида (ребенка-инвалида) в соответствии с индивидуальной программой реабилитации (при условии реализации таких программ обучения в общеобразовательной организации) *</w:t>
      </w:r>
    </w:p>
    <w:p w14:paraId="7829F77D" w14:textId="77777777" w:rsidR="00885C80" w:rsidRPr="00885C80" w:rsidRDefault="00885C80" w:rsidP="00885C80">
      <w:pPr>
        <w:widowControl w:val="0"/>
        <w:numPr>
          <w:ilvl w:val="0"/>
          <w:numId w:val="24"/>
        </w:numPr>
        <w:tabs>
          <w:tab w:val="left" w:pos="1278"/>
          <w:tab w:val="left" w:pos="7256"/>
        </w:tabs>
        <w:suppressAutoHyphens/>
        <w:spacing w:after="0" w:line="240" w:lineRule="auto"/>
        <w:ind w:right="424" w:firstLine="708"/>
        <w:jc w:val="both"/>
        <w:rPr>
          <w:rFonts w:eastAsia="Times New Roman" w:cs="Times New Roman"/>
          <w:sz w:val="24"/>
          <w:szCs w:val="24"/>
        </w:rPr>
      </w:pPr>
      <w:r w:rsidRPr="00885C80">
        <w:rPr>
          <w:rFonts w:eastAsia="Times New Roman" w:cs="Times New Roman"/>
          <w:noProof/>
          <w:sz w:val="24"/>
          <w:szCs w:val="24"/>
        </w:rPr>
        <mc:AlternateContent>
          <mc:Choice Requires="wps">
            <w:drawing>
              <wp:anchor distT="0" distB="0" distL="0" distR="0" simplePos="0" relativeHeight="251666432" behindDoc="0" locked="0" layoutInCell="0" allowOverlap="1" wp14:anchorId="6F04C7B6" wp14:editId="256E77FF">
                <wp:simplePos x="0" y="0"/>
                <wp:positionH relativeFrom="page">
                  <wp:posOffset>4352925</wp:posOffset>
                </wp:positionH>
                <wp:positionV relativeFrom="paragraph">
                  <wp:posOffset>184150</wp:posOffset>
                </wp:positionV>
                <wp:extent cx="1244600" cy="1270"/>
                <wp:effectExtent l="4445" t="4445" r="5080" b="3175"/>
                <wp:wrapNone/>
                <wp:docPr id="11" name="Graphic 30"/>
                <wp:cNvGraphicFramePr/>
                <a:graphic xmlns:a="http://schemas.openxmlformats.org/drawingml/2006/main">
                  <a:graphicData uri="http://schemas.microsoft.com/office/word/2010/wordprocessingShape">
                    <wps:wsp>
                      <wps:cNvSpPr/>
                      <wps:spPr>
                        <a:xfrm>
                          <a:off x="0" y="0"/>
                          <a:ext cx="1244520" cy="1440"/>
                        </a:xfrm>
                        <a:custGeom>
                          <a:avLst/>
                          <a:gdLst>
                            <a:gd name="textAreaLeft" fmla="*/ 0 w 705600"/>
                            <a:gd name="textAreaRight" fmla="*/ 705960 w 705600"/>
                            <a:gd name="textAreaTop" fmla="*/ 0 h 720"/>
                            <a:gd name="textAreaBottom" fmla="*/ 1080 h 720"/>
                          </a:gdLst>
                          <a:ahLst/>
                          <a:cxnLst/>
                          <a:rect l="textAreaLeft" t="textAreaTop" r="textAreaRight" b="textAreaBottom"/>
                          <a:pathLst>
                            <a:path w="1244600">
                              <a:moveTo>
                                <a:pt x="0" y="0"/>
                              </a:moveTo>
                              <a:lnTo>
                                <a:pt x="1244600" y="0"/>
                              </a:lnTo>
                            </a:path>
                          </a:pathLst>
                        </a:custGeom>
                        <a:noFill/>
                        <a:ln w="8856">
                          <a:solidFill>
                            <a:srgbClr val="000000"/>
                          </a:solidFill>
                          <a:round/>
                        </a:ln>
                        <a:effectLst/>
                      </wps:spPr>
                      <wps:bodyPr/>
                    </wps:wsp>
                  </a:graphicData>
                </a:graphic>
              </wp:anchor>
            </w:drawing>
          </mc:Choice>
          <mc:Fallback>
            <w:pict>
              <v:shape w14:anchorId="61505134" id="Graphic 30" o:spid="_x0000_s1026" style="position:absolute;margin-left:342.75pt;margin-top:14.5pt;width:98pt;height:.1pt;z-index:251666432;visibility:visible;mso-wrap-style:square;mso-wrap-distance-left:0;mso-wrap-distance-top:0;mso-wrap-distance-right:0;mso-wrap-distance-bottom:0;mso-position-horizontal:absolute;mso-position-horizontal-relative:page;mso-position-vertical:absolute;mso-position-vertical-relative:text;v-text-anchor:top" coordsize="124460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" o:allowincell="f" path="m,l1244600,e" filled="f" strokeweight=".246mm">
                <v:path arrowok="t" textboxrect="0,0,1245235,2160"/>
                <w10:wrap anchorx="page"/>
              </v:shape>
            </w:pict>
          </mc:Fallback>
        </mc:AlternateContent>
      </w:r>
      <w:r w:rsidRPr="00885C80">
        <w:rPr>
          <w:rFonts w:eastAsia="Times New Roman" w:cs="Times New Roman"/>
          <w:sz w:val="24"/>
          <w:szCs w:val="24"/>
        </w:rPr>
        <w:t>отметить в случае выбора языка</w:t>
      </w:r>
      <w:r w:rsidRPr="00885C80">
        <w:rPr>
          <w:rFonts w:eastAsia="Times New Roman" w:cs="Times New Roman"/>
          <w:sz w:val="24"/>
          <w:szCs w:val="24"/>
        </w:rPr>
        <w:tab/>
        <w:t>* (указать язык) образования</w:t>
      </w:r>
      <w:r w:rsidRPr="00885C80">
        <w:rPr>
          <w:rFonts w:eastAsia="Times New Roman" w:cs="Times New Roman"/>
          <w:spacing w:val="-2"/>
          <w:sz w:val="24"/>
          <w:szCs w:val="24"/>
        </w:rPr>
        <w:t xml:space="preserve"> </w:t>
      </w:r>
      <w:r w:rsidRPr="00885C80">
        <w:rPr>
          <w:rFonts w:eastAsia="Times New Roman" w:cs="Times New Roman"/>
          <w:sz w:val="24"/>
          <w:szCs w:val="24"/>
        </w:rPr>
        <w:t>(в случае получения образования на родном языке из числа языков народов Российской Федерации или на иностранном языке, при условии реализации программы обучения на выбранном языке в общеобразовательной организации) *</w:t>
      </w:r>
    </w:p>
    <w:p w14:paraId="7D0878B5" w14:textId="77777777" w:rsidR="00885C80" w:rsidRPr="00885C80" w:rsidRDefault="00885C80" w:rsidP="00885C80">
      <w:pPr>
        <w:widowControl w:val="0"/>
        <w:numPr>
          <w:ilvl w:val="0"/>
          <w:numId w:val="24"/>
        </w:numPr>
        <w:tabs>
          <w:tab w:val="left" w:pos="1278"/>
          <w:tab w:val="left" w:pos="9066"/>
        </w:tabs>
        <w:suppressAutoHyphens/>
        <w:spacing w:after="0" w:line="240" w:lineRule="auto"/>
        <w:ind w:right="428" w:firstLine="708"/>
        <w:jc w:val="both"/>
        <w:rPr>
          <w:rFonts w:eastAsia="Times New Roman" w:cs="Times New Roman"/>
          <w:sz w:val="24"/>
          <w:szCs w:val="24"/>
        </w:rPr>
      </w:pPr>
      <w:r w:rsidRPr="00885C80">
        <w:rPr>
          <w:rFonts w:eastAsia="Times New Roman" w:cs="Times New Roman"/>
          <w:noProof/>
          <w:sz w:val="24"/>
          <w:szCs w:val="24"/>
        </w:rPr>
        <mc:AlternateContent>
          <mc:Choice Requires="wps">
            <w:drawing>
              <wp:anchor distT="0" distB="0" distL="0" distR="0" simplePos="0" relativeHeight="251667456" behindDoc="0" locked="0" layoutInCell="0" allowOverlap="1" wp14:anchorId="19FE3440" wp14:editId="48274115">
                <wp:simplePos x="0" y="0"/>
                <wp:positionH relativeFrom="page">
                  <wp:posOffset>5591810</wp:posOffset>
                </wp:positionH>
                <wp:positionV relativeFrom="paragraph">
                  <wp:posOffset>183515</wp:posOffset>
                </wp:positionV>
                <wp:extent cx="1155700" cy="1270"/>
                <wp:effectExtent l="4445" t="4445" r="5080" b="3175"/>
                <wp:wrapNone/>
                <wp:docPr id="12" name="Graphic 31"/>
                <wp:cNvGraphicFramePr/>
                <a:graphic xmlns:a="http://schemas.openxmlformats.org/drawingml/2006/main">
                  <a:graphicData uri="http://schemas.microsoft.com/office/word/2010/wordprocessingShape">
                    <wps:wsp>
                      <wps:cNvSpPr/>
                      <wps:spPr>
                        <a:xfrm>
                          <a:off x="0" y="0"/>
                          <a:ext cx="1155600" cy="1440"/>
                        </a:xfrm>
                        <a:custGeom>
                          <a:avLst/>
                          <a:gdLst>
                            <a:gd name="textAreaLeft" fmla="*/ 0 w 655200"/>
                            <a:gd name="textAreaRight" fmla="*/ 655560 w 655200"/>
                            <a:gd name="textAreaTop" fmla="*/ 0 h 720"/>
                            <a:gd name="textAreaBottom" fmla="*/ 1080 h 720"/>
                          </a:gdLst>
                          <a:ahLst/>
                          <a:cxnLst/>
                          <a:rect l="textAreaLeft" t="textAreaTop" r="textAreaRight" b="textAreaBottom"/>
                          <a:pathLst>
                            <a:path w="1155700">
                              <a:moveTo>
                                <a:pt x="0" y="0"/>
                              </a:moveTo>
                              <a:lnTo>
                                <a:pt x="1155700" y="0"/>
                              </a:lnTo>
                            </a:path>
                          </a:pathLst>
                        </a:custGeom>
                        <a:noFill/>
                        <a:ln w="8856">
                          <a:solidFill>
                            <a:srgbClr val="000000"/>
                          </a:solidFill>
                          <a:round/>
                        </a:ln>
                        <a:effectLst/>
                      </wps:spPr>
                      <wps:bodyPr/>
                    </wps:wsp>
                  </a:graphicData>
                </a:graphic>
              </wp:anchor>
            </w:drawing>
          </mc:Choice>
          <mc:Fallback>
            <w:pict>
              <v:shape w14:anchorId="69A32B70" id="Graphic 31" o:spid="_x0000_s1026" style="position:absolute;margin-left:440.3pt;margin-top:14.45pt;width:91pt;height:.1pt;z-index:251667456;visibility:visible;mso-wrap-style:square;mso-wrap-distance-left:0;mso-wrap-distance-top:0;mso-wrap-distance-right:0;mso-wrap-distance-bottom:0;mso-position-horizontal:absolute;mso-position-horizontal-relative:page;mso-position-vertical:absolute;mso-position-vertical-relative:text;v-text-anchor:top" coordsize="115570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" o:allowincell="f" path="m,l1155700,e" filled="f" strokeweight=".246mm">
                <v:path arrowok="t" textboxrect="0,0,1156335,2160"/>
                <w10:wrap anchorx="page"/>
              </v:shape>
            </w:pict>
          </mc:Fallback>
        </mc:AlternateContent>
      </w:r>
      <w:r w:rsidRPr="00885C80">
        <w:rPr>
          <w:rFonts w:eastAsia="Times New Roman" w:cs="Times New Roman"/>
          <w:sz w:val="24"/>
          <w:szCs w:val="24"/>
        </w:rPr>
        <w:t>отметить</w:t>
      </w:r>
      <w:r w:rsidRPr="00885C80">
        <w:rPr>
          <w:rFonts w:eastAsia="Times New Roman" w:cs="Times New Roman"/>
          <w:spacing w:val="80"/>
          <w:w w:val="150"/>
          <w:sz w:val="24"/>
          <w:szCs w:val="24"/>
        </w:rPr>
        <w:t xml:space="preserve"> </w:t>
      </w:r>
      <w:r w:rsidRPr="00885C80">
        <w:rPr>
          <w:rFonts w:eastAsia="Times New Roman" w:cs="Times New Roman"/>
          <w:sz w:val="24"/>
          <w:szCs w:val="24"/>
        </w:rPr>
        <w:t>в</w:t>
      </w:r>
      <w:r w:rsidRPr="00885C80">
        <w:rPr>
          <w:rFonts w:eastAsia="Times New Roman" w:cs="Times New Roman"/>
          <w:spacing w:val="80"/>
          <w:w w:val="150"/>
          <w:sz w:val="24"/>
          <w:szCs w:val="24"/>
        </w:rPr>
        <w:t xml:space="preserve"> </w:t>
      </w:r>
      <w:r w:rsidRPr="00885C80">
        <w:rPr>
          <w:rFonts w:eastAsia="Times New Roman" w:cs="Times New Roman"/>
          <w:sz w:val="24"/>
          <w:szCs w:val="24"/>
        </w:rPr>
        <w:t>случае</w:t>
      </w:r>
      <w:r w:rsidRPr="00885C80">
        <w:rPr>
          <w:rFonts w:eastAsia="Times New Roman" w:cs="Times New Roman"/>
          <w:spacing w:val="80"/>
          <w:w w:val="150"/>
          <w:sz w:val="24"/>
          <w:szCs w:val="24"/>
        </w:rPr>
        <w:t xml:space="preserve"> </w:t>
      </w:r>
      <w:r w:rsidRPr="00885C80">
        <w:rPr>
          <w:rFonts w:eastAsia="Times New Roman" w:cs="Times New Roman"/>
          <w:sz w:val="24"/>
          <w:szCs w:val="24"/>
        </w:rPr>
        <w:t>выбора</w:t>
      </w:r>
      <w:r w:rsidRPr="00885C80">
        <w:rPr>
          <w:rFonts w:eastAsia="Times New Roman" w:cs="Times New Roman"/>
          <w:spacing w:val="80"/>
          <w:w w:val="150"/>
          <w:sz w:val="24"/>
          <w:szCs w:val="24"/>
        </w:rPr>
        <w:t xml:space="preserve"> </w:t>
      </w:r>
      <w:r w:rsidRPr="00885C80">
        <w:rPr>
          <w:rFonts w:eastAsia="Times New Roman" w:cs="Times New Roman"/>
          <w:sz w:val="24"/>
          <w:szCs w:val="24"/>
        </w:rPr>
        <w:t>родного</w:t>
      </w:r>
      <w:r w:rsidRPr="00885C80">
        <w:rPr>
          <w:rFonts w:eastAsia="Times New Roman" w:cs="Times New Roman"/>
          <w:spacing w:val="80"/>
          <w:w w:val="150"/>
          <w:sz w:val="24"/>
          <w:szCs w:val="24"/>
        </w:rPr>
        <w:t xml:space="preserve"> </w:t>
      </w:r>
      <w:r w:rsidRPr="00885C80">
        <w:rPr>
          <w:rFonts w:eastAsia="Times New Roman" w:cs="Times New Roman"/>
          <w:sz w:val="24"/>
          <w:szCs w:val="24"/>
        </w:rPr>
        <w:t>языка</w:t>
      </w:r>
      <w:r w:rsidRPr="00885C80">
        <w:rPr>
          <w:rFonts w:eastAsia="Times New Roman" w:cs="Times New Roman"/>
          <w:sz w:val="24"/>
          <w:szCs w:val="24"/>
        </w:rPr>
        <w:tab/>
      </w:r>
      <w:r w:rsidRPr="00885C80">
        <w:rPr>
          <w:rFonts w:eastAsia="Times New Roman" w:cs="Times New Roman"/>
          <w:spacing w:val="-10"/>
          <w:sz w:val="24"/>
          <w:szCs w:val="24"/>
        </w:rPr>
        <w:t xml:space="preserve">* </w:t>
      </w:r>
      <w:r w:rsidRPr="00885C80">
        <w:rPr>
          <w:rFonts w:eastAsia="Times New Roman" w:cs="Times New Roman"/>
          <w:sz w:val="24"/>
          <w:szCs w:val="24"/>
        </w:rPr>
        <w:t>(указать язык) из числа языков народов Российской Федерации (в случае реализации права на изучение родного языка из числа языков народов Российской</w:t>
      </w:r>
      <w:r w:rsidRPr="00885C80">
        <w:rPr>
          <w:rFonts w:eastAsia="Times New Roman" w:cs="Times New Roman"/>
          <w:spacing w:val="-3"/>
          <w:sz w:val="24"/>
          <w:szCs w:val="24"/>
        </w:rPr>
        <w:t xml:space="preserve"> </w:t>
      </w:r>
      <w:r w:rsidRPr="00885C80">
        <w:rPr>
          <w:rFonts w:eastAsia="Times New Roman" w:cs="Times New Roman"/>
          <w:sz w:val="24"/>
          <w:szCs w:val="24"/>
        </w:rPr>
        <w:t>Федерации,</w:t>
      </w:r>
      <w:r w:rsidRPr="00885C80">
        <w:rPr>
          <w:rFonts w:eastAsia="Times New Roman" w:cs="Times New Roman"/>
          <w:spacing w:val="-3"/>
          <w:sz w:val="24"/>
          <w:szCs w:val="24"/>
        </w:rPr>
        <w:t xml:space="preserve"> </w:t>
      </w:r>
      <w:r w:rsidRPr="00885C80">
        <w:rPr>
          <w:rFonts w:eastAsia="Times New Roman" w:cs="Times New Roman"/>
          <w:sz w:val="24"/>
          <w:szCs w:val="24"/>
        </w:rPr>
        <w:t>в</w:t>
      </w:r>
      <w:r w:rsidRPr="00885C80">
        <w:rPr>
          <w:rFonts w:eastAsia="Times New Roman" w:cs="Times New Roman"/>
          <w:spacing w:val="-3"/>
          <w:sz w:val="24"/>
          <w:szCs w:val="24"/>
        </w:rPr>
        <w:t xml:space="preserve"> </w:t>
      </w:r>
      <w:r w:rsidRPr="00885C80">
        <w:rPr>
          <w:rFonts w:eastAsia="Times New Roman" w:cs="Times New Roman"/>
          <w:sz w:val="24"/>
          <w:szCs w:val="24"/>
        </w:rPr>
        <w:t>том</w:t>
      </w:r>
      <w:r w:rsidRPr="00885C80">
        <w:rPr>
          <w:rFonts w:eastAsia="Times New Roman" w:cs="Times New Roman"/>
          <w:spacing w:val="-2"/>
          <w:sz w:val="24"/>
          <w:szCs w:val="24"/>
        </w:rPr>
        <w:t xml:space="preserve"> </w:t>
      </w:r>
      <w:r w:rsidRPr="00885C80">
        <w:rPr>
          <w:rFonts w:eastAsia="Times New Roman" w:cs="Times New Roman"/>
          <w:sz w:val="24"/>
          <w:szCs w:val="24"/>
        </w:rPr>
        <w:t>числе</w:t>
      </w:r>
      <w:r w:rsidRPr="00885C80">
        <w:rPr>
          <w:rFonts w:eastAsia="Times New Roman" w:cs="Times New Roman"/>
          <w:spacing w:val="-3"/>
          <w:sz w:val="24"/>
          <w:szCs w:val="24"/>
        </w:rPr>
        <w:t xml:space="preserve"> </w:t>
      </w:r>
      <w:r w:rsidRPr="00885C80">
        <w:rPr>
          <w:rFonts w:eastAsia="Times New Roman" w:cs="Times New Roman"/>
          <w:sz w:val="24"/>
          <w:szCs w:val="24"/>
        </w:rPr>
        <w:t>русского</w:t>
      </w:r>
      <w:r w:rsidRPr="00885C80">
        <w:rPr>
          <w:rFonts w:eastAsia="Times New Roman" w:cs="Times New Roman"/>
          <w:spacing w:val="-3"/>
          <w:sz w:val="24"/>
          <w:szCs w:val="24"/>
        </w:rPr>
        <w:t xml:space="preserve"> </w:t>
      </w:r>
      <w:r w:rsidRPr="00885C80">
        <w:rPr>
          <w:rFonts w:eastAsia="Times New Roman" w:cs="Times New Roman"/>
          <w:sz w:val="24"/>
          <w:szCs w:val="24"/>
        </w:rPr>
        <w:t>языка</w:t>
      </w:r>
      <w:r w:rsidRPr="00885C80">
        <w:rPr>
          <w:rFonts w:eastAsia="Times New Roman" w:cs="Times New Roman"/>
          <w:spacing w:val="-3"/>
          <w:sz w:val="24"/>
          <w:szCs w:val="24"/>
        </w:rPr>
        <w:t xml:space="preserve"> </w:t>
      </w:r>
      <w:r w:rsidRPr="00885C80">
        <w:rPr>
          <w:rFonts w:eastAsia="Times New Roman" w:cs="Times New Roman"/>
          <w:sz w:val="24"/>
          <w:szCs w:val="24"/>
        </w:rPr>
        <w:t>как</w:t>
      </w:r>
      <w:r w:rsidRPr="00885C80">
        <w:rPr>
          <w:rFonts w:eastAsia="Times New Roman" w:cs="Times New Roman"/>
          <w:spacing w:val="-3"/>
          <w:sz w:val="24"/>
          <w:szCs w:val="24"/>
        </w:rPr>
        <w:t xml:space="preserve"> </w:t>
      </w:r>
      <w:r w:rsidRPr="00885C80">
        <w:rPr>
          <w:rFonts w:eastAsia="Times New Roman" w:cs="Times New Roman"/>
          <w:sz w:val="24"/>
          <w:szCs w:val="24"/>
        </w:rPr>
        <w:t>родного</w:t>
      </w:r>
      <w:r w:rsidRPr="00885C80">
        <w:rPr>
          <w:rFonts w:eastAsia="Times New Roman" w:cs="Times New Roman"/>
          <w:spacing w:val="-3"/>
          <w:sz w:val="24"/>
          <w:szCs w:val="24"/>
        </w:rPr>
        <w:t xml:space="preserve"> </w:t>
      </w:r>
      <w:r w:rsidRPr="00885C80">
        <w:rPr>
          <w:rFonts w:eastAsia="Times New Roman" w:cs="Times New Roman"/>
          <w:sz w:val="24"/>
          <w:szCs w:val="24"/>
        </w:rPr>
        <w:t>языка,</w:t>
      </w:r>
      <w:r w:rsidRPr="00885C80">
        <w:rPr>
          <w:rFonts w:eastAsia="Times New Roman" w:cs="Times New Roman"/>
          <w:spacing w:val="-3"/>
          <w:sz w:val="24"/>
          <w:szCs w:val="24"/>
        </w:rPr>
        <w:t xml:space="preserve"> </w:t>
      </w:r>
      <w:r w:rsidRPr="00885C80">
        <w:rPr>
          <w:rFonts w:eastAsia="Times New Roman" w:cs="Times New Roman"/>
          <w:sz w:val="24"/>
          <w:szCs w:val="24"/>
        </w:rPr>
        <w:t>при условии реализации программ обучения на родном языке в общеобразовательной организации) *</w:t>
      </w:r>
    </w:p>
    <w:p w14:paraId="490BB329" w14:textId="40760E57" w:rsidR="00885C80" w:rsidRPr="00885C80" w:rsidRDefault="00885C80" w:rsidP="00885C80">
      <w:pPr>
        <w:widowControl w:val="0"/>
        <w:numPr>
          <w:ilvl w:val="0"/>
          <w:numId w:val="24"/>
        </w:numPr>
        <w:tabs>
          <w:tab w:val="left" w:pos="1278"/>
        </w:tabs>
        <w:suppressAutoHyphens/>
        <w:spacing w:after="0" w:line="240" w:lineRule="auto"/>
        <w:ind w:right="426" w:firstLine="708"/>
        <w:jc w:val="both"/>
        <w:rPr>
          <w:rFonts w:eastAsia="Times New Roman" w:cs="Times New Roman"/>
          <w:sz w:val="24"/>
          <w:szCs w:val="24"/>
        </w:rPr>
      </w:pPr>
      <w:r w:rsidRPr="00885C80">
        <w:rPr>
          <w:rFonts w:eastAsia="Times New Roman" w:cs="Times New Roman"/>
          <w:sz w:val="24"/>
          <w:szCs w:val="24"/>
        </w:rPr>
        <w:t xml:space="preserve">отметить в случае выбора государственного языка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 </w:t>
      </w:r>
    </w:p>
    <w:p w14:paraId="60E50C07" w14:textId="77777777" w:rsidR="00885C80" w:rsidRPr="00885C80" w:rsidRDefault="00885C80" w:rsidP="00885C80">
      <w:pPr>
        <w:widowControl w:val="0"/>
        <w:numPr>
          <w:ilvl w:val="0"/>
          <w:numId w:val="24"/>
        </w:numPr>
        <w:tabs>
          <w:tab w:val="left" w:pos="1278"/>
        </w:tabs>
        <w:suppressAutoHyphens/>
        <w:spacing w:after="0" w:line="240" w:lineRule="auto"/>
        <w:ind w:right="428" w:firstLine="708"/>
        <w:jc w:val="both"/>
        <w:rPr>
          <w:rFonts w:eastAsia="Times New Roman" w:cs="Times New Roman"/>
          <w:sz w:val="24"/>
          <w:szCs w:val="24"/>
        </w:rPr>
      </w:pPr>
      <w:r w:rsidRPr="00885C80">
        <w:rPr>
          <w:rFonts w:eastAsia="Times New Roman" w:cs="Times New Roman"/>
          <w:sz w:val="24"/>
          <w:szCs w:val="24"/>
        </w:rPr>
        <w:t>с уставом,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ознакомлен-(а)*</w:t>
      </w:r>
    </w:p>
    <w:p w14:paraId="4E0B441B" w14:textId="77777777" w:rsidR="00885C80" w:rsidRPr="00885C80" w:rsidRDefault="00885C80" w:rsidP="00885C80">
      <w:pPr>
        <w:widowControl w:val="0"/>
        <w:numPr>
          <w:ilvl w:val="0"/>
          <w:numId w:val="24"/>
        </w:numPr>
        <w:tabs>
          <w:tab w:val="left" w:pos="1278"/>
        </w:tabs>
        <w:suppressAutoHyphens/>
        <w:spacing w:after="0" w:line="240" w:lineRule="auto"/>
        <w:ind w:right="433" w:firstLine="708"/>
        <w:jc w:val="both"/>
        <w:rPr>
          <w:rFonts w:eastAsia="Times New Roman" w:cs="Times New Roman"/>
          <w:sz w:val="24"/>
          <w:szCs w:val="24"/>
        </w:rPr>
      </w:pPr>
      <w:r w:rsidRPr="00885C80">
        <w:rPr>
          <w:rFonts w:eastAsia="Times New Roman" w:cs="Times New Roman"/>
          <w:sz w:val="24"/>
          <w:szCs w:val="24"/>
        </w:rPr>
        <w:t>даю согласие на реализацию права на получение результата предоставления (отказа в предоставлении) услуги в отношении ребенка (поступающего),</w:t>
      </w:r>
      <w:r w:rsidRPr="00885C80">
        <w:rPr>
          <w:rFonts w:eastAsia="Times New Roman" w:cs="Times New Roman"/>
          <w:spacing w:val="-5"/>
          <w:sz w:val="24"/>
          <w:szCs w:val="24"/>
        </w:rPr>
        <w:t xml:space="preserve"> </w:t>
      </w:r>
      <w:r w:rsidRPr="00885C80">
        <w:rPr>
          <w:rFonts w:eastAsia="Times New Roman" w:cs="Times New Roman"/>
          <w:sz w:val="24"/>
          <w:szCs w:val="24"/>
        </w:rPr>
        <w:t>оформленного</w:t>
      </w:r>
      <w:r w:rsidRPr="00885C80">
        <w:rPr>
          <w:rFonts w:eastAsia="Times New Roman" w:cs="Times New Roman"/>
          <w:spacing w:val="-5"/>
          <w:sz w:val="24"/>
          <w:szCs w:val="24"/>
        </w:rPr>
        <w:t xml:space="preserve"> </w:t>
      </w:r>
      <w:r w:rsidRPr="00885C80">
        <w:rPr>
          <w:rFonts w:eastAsia="Times New Roman" w:cs="Times New Roman"/>
          <w:sz w:val="24"/>
          <w:szCs w:val="24"/>
        </w:rPr>
        <w:t>в</w:t>
      </w:r>
      <w:r w:rsidRPr="00885C80">
        <w:rPr>
          <w:rFonts w:eastAsia="Times New Roman" w:cs="Times New Roman"/>
          <w:spacing w:val="-5"/>
          <w:sz w:val="24"/>
          <w:szCs w:val="24"/>
        </w:rPr>
        <w:t xml:space="preserve"> </w:t>
      </w:r>
      <w:r w:rsidRPr="00885C80">
        <w:rPr>
          <w:rFonts w:eastAsia="Times New Roman" w:cs="Times New Roman"/>
          <w:sz w:val="24"/>
          <w:szCs w:val="24"/>
        </w:rPr>
        <w:t>форме</w:t>
      </w:r>
      <w:r w:rsidRPr="00885C80">
        <w:rPr>
          <w:rFonts w:eastAsia="Times New Roman" w:cs="Times New Roman"/>
          <w:spacing w:val="-5"/>
          <w:sz w:val="24"/>
          <w:szCs w:val="24"/>
        </w:rPr>
        <w:t xml:space="preserve"> </w:t>
      </w:r>
      <w:r w:rsidRPr="00885C80">
        <w:rPr>
          <w:rFonts w:eastAsia="Times New Roman" w:cs="Times New Roman"/>
          <w:sz w:val="24"/>
          <w:szCs w:val="24"/>
        </w:rPr>
        <w:t>документа</w:t>
      </w:r>
      <w:r w:rsidRPr="00885C80">
        <w:rPr>
          <w:rFonts w:eastAsia="Times New Roman" w:cs="Times New Roman"/>
          <w:spacing w:val="-5"/>
          <w:sz w:val="24"/>
          <w:szCs w:val="24"/>
        </w:rPr>
        <w:t xml:space="preserve"> </w:t>
      </w:r>
      <w:r w:rsidRPr="00885C80">
        <w:rPr>
          <w:rFonts w:eastAsia="Times New Roman" w:cs="Times New Roman"/>
          <w:sz w:val="24"/>
          <w:szCs w:val="24"/>
        </w:rPr>
        <w:t>на</w:t>
      </w:r>
      <w:r w:rsidRPr="00885C80">
        <w:rPr>
          <w:rFonts w:eastAsia="Times New Roman" w:cs="Times New Roman"/>
          <w:spacing w:val="-5"/>
          <w:sz w:val="24"/>
          <w:szCs w:val="24"/>
        </w:rPr>
        <w:t xml:space="preserve"> </w:t>
      </w:r>
      <w:r w:rsidRPr="00885C80">
        <w:rPr>
          <w:rFonts w:eastAsia="Times New Roman" w:cs="Times New Roman"/>
          <w:sz w:val="24"/>
          <w:szCs w:val="24"/>
        </w:rPr>
        <w:t>бумажном</w:t>
      </w:r>
      <w:r w:rsidRPr="00885C80">
        <w:rPr>
          <w:rFonts w:eastAsia="Times New Roman" w:cs="Times New Roman"/>
          <w:spacing w:val="-4"/>
          <w:sz w:val="24"/>
          <w:szCs w:val="24"/>
        </w:rPr>
        <w:t xml:space="preserve"> </w:t>
      </w:r>
      <w:r w:rsidRPr="00885C80">
        <w:rPr>
          <w:rFonts w:eastAsia="Times New Roman" w:cs="Times New Roman"/>
          <w:sz w:val="24"/>
          <w:szCs w:val="24"/>
        </w:rPr>
        <w:t>носителе, второму законному представителю ребенка (поступающего)</w:t>
      </w:r>
    </w:p>
    <w:p w14:paraId="2140984D" w14:textId="77777777" w:rsidR="00885C80" w:rsidRPr="00885C80" w:rsidRDefault="00885C80" w:rsidP="00885C80">
      <w:pPr>
        <w:widowControl w:val="0"/>
        <w:suppressAutoHyphens/>
        <w:spacing w:after="0"/>
        <w:ind w:left="145" w:right="427" w:firstLine="3305"/>
        <w:jc w:val="both"/>
        <w:rPr>
          <w:rFonts w:eastAsia="Times New Roman" w:cs="Times New Roman"/>
          <w:sz w:val="24"/>
          <w:szCs w:val="24"/>
        </w:rPr>
      </w:pPr>
      <w:r w:rsidRPr="00885C80">
        <w:rPr>
          <w:rFonts w:eastAsia="Times New Roman" w:cs="Times New Roman"/>
          <w:noProof/>
          <w:sz w:val="24"/>
          <w:szCs w:val="24"/>
        </w:rPr>
        <w:lastRenderedPageBreak/>
        <mc:AlternateContent>
          <mc:Choice Requires="wps">
            <w:drawing>
              <wp:anchor distT="0" distB="0" distL="0" distR="0" simplePos="0" relativeHeight="251668480" behindDoc="0" locked="0" layoutInCell="0" allowOverlap="1" wp14:anchorId="24F8A78F" wp14:editId="7240E61F">
                <wp:simplePos x="0" y="0"/>
                <wp:positionH relativeFrom="page">
                  <wp:posOffset>1082040</wp:posOffset>
                </wp:positionH>
                <wp:positionV relativeFrom="paragraph">
                  <wp:posOffset>179705</wp:posOffset>
                </wp:positionV>
                <wp:extent cx="1778000" cy="1270"/>
                <wp:effectExtent l="4445" t="4445" r="5080" b="3175"/>
                <wp:wrapNone/>
                <wp:docPr id="13" name="Graphic 32"/>
                <wp:cNvGraphicFramePr/>
                <a:graphic xmlns:a="http://schemas.openxmlformats.org/drawingml/2006/main">
                  <a:graphicData uri="http://schemas.microsoft.com/office/word/2010/wordprocessingShape">
                    <wps:wsp>
                      <wps:cNvSpPr/>
                      <wps:spPr>
                        <a:xfrm>
                          <a:off x="0" y="0"/>
                          <a:ext cx="1778040" cy="1440"/>
                        </a:xfrm>
                        <a:custGeom>
                          <a:avLst/>
                          <a:gdLst>
                            <a:gd name="textAreaLeft" fmla="*/ 0 w 1008000"/>
                            <a:gd name="textAreaRight" fmla="*/ 1008360 w 1008000"/>
                            <a:gd name="textAreaTop" fmla="*/ 0 h 720"/>
                            <a:gd name="textAreaBottom" fmla="*/ 1080 h 720"/>
                          </a:gdLst>
                          <a:ahLst/>
                          <a:cxnLst/>
                          <a:rect l="textAreaLeft" t="textAreaTop" r="textAreaRight" b="textAreaBottom"/>
                          <a:pathLst>
                            <a:path w="1778000">
                              <a:moveTo>
                                <a:pt x="0" y="0"/>
                              </a:moveTo>
                              <a:lnTo>
                                <a:pt x="1778000" y="0"/>
                              </a:lnTo>
                            </a:path>
                          </a:pathLst>
                        </a:custGeom>
                        <a:noFill/>
                        <a:ln w="8856">
                          <a:solidFill>
                            <a:srgbClr val="000000"/>
                          </a:solidFill>
                          <a:round/>
                        </a:ln>
                        <a:effectLst/>
                      </wps:spPr>
                      <wps:bodyPr/>
                    </wps:wsp>
                  </a:graphicData>
                </a:graphic>
              </wp:anchor>
            </w:drawing>
          </mc:Choice>
          <mc:Fallback>
            <w:pict>
              <v:shape w14:anchorId="6E7DBC74" id="Graphic 32" o:spid="_x0000_s1026" style="position:absolute;margin-left:85.2pt;margin-top:14.15pt;width:140pt;height:.1pt;z-index:251668480;visibility:visible;mso-wrap-style:square;mso-wrap-distance-left:0;mso-wrap-distance-top:0;mso-wrap-distance-right:0;mso-wrap-distance-bottom:0;mso-position-horizontal:absolute;mso-position-horizontal-relative:page;mso-position-vertical:absolute;mso-position-vertical-relative:text;v-text-anchor:top" coordsize="177800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" o:allowincell="f" path="m,l1778000,e" filled="f" strokeweight=".246mm">
                <v:path arrowok="t" textboxrect="0,0,1778635,2160"/>
                <w10:wrap anchorx="page"/>
              </v:shape>
            </w:pict>
          </mc:Fallback>
        </mc:AlternateContent>
      </w:r>
      <w:r w:rsidRPr="00885C80">
        <w:rPr>
          <w:rFonts w:eastAsia="Times New Roman" w:cs="Times New Roman"/>
          <w:sz w:val="24"/>
          <w:szCs w:val="24"/>
        </w:rPr>
        <w:t>(указать фамилию второго законного представителя ребенка (поступающего), не являющегося заявителем)</w:t>
      </w:r>
    </w:p>
    <w:p w14:paraId="461F894E" w14:textId="77777777" w:rsidR="00885C80" w:rsidRPr="00885C80" w:rsidRDefault="00885C80" w:rsidP="00885C80">
      <w:pPr>
        <w:widowControl w:val="0"/>
        <w:suppressAutoHyphens/>
        <w:spacing w:after="0"/>
        <w:ind w:left="145" w:right="428" w:firstLine="2993"/>
        <w:jc w:val="both"/>
        <w:rPr>
          <w:rFonts w:eastAsia="Times New Roman" w:cs="Times New Roman"/>
          <w:sz w:val="24"/>
          <w:szCs w:val="24"/>
        </w:rPr>
      </w:pPr>
      <w:r w:rsidRPr="00885C80">
        <w:rPr>
          <w:rFonts w:eastAsia="Times New Roman" w:cs="Times New Roman"/>
          <w:noProof/>
          <w:sz w:val="24"/>
          <w:szCs w:val="24"/>
        </w:rPr>
        <mc:AlternateContent>
          <mc:Choice Requires="wps">
            <w:drawing>
              <wp:anchor distT="0" distB="0" distL="0" distR="0" simplePos="0" relativeHeight="251669504" behindDoc="0" locked="0" layoutInCell="0" allowOverlap="1" wp14:anchorId="3EC936E9" wp14:editId="484C6807">
                <wp:simplePos x="0" y="0"/>
                <wp:positionH relativeFrom="page">
                  <wp:posOffset>1082040</wp:posOffset>
                </wp:positionH>
                <wp:positionV relativeFrom="paragraph">
                  <wp:posOffset>179705</wp:posOffset>
                </wp:positionV>
                <wp:extent cx="1778000" cy="1270"/>
                <wp:effectExtent l="4445" t="4445" r="5080" b="3175"/>
                <wp:wrapNone/>
                <wp:docPr id="14" name="Graphic 33"/>
                <wp:cNvGraphicFramePr/>
                <a:graphic xmlns:a="http://schemas.openxmlformats.org/drawingml/2006/main">
                  <a:graphicData uri="http://schemas.microsoft.com/office/word/2010/wordprocessingShape">
                    <wps:wsp>
                      <wps:cNvSpPr/>
                      <wps:spPr>
                        <a:xfrm>
                          <a:off x="0" y="0"/>
                          <a:ext cx="1778040" cy="1440"/>
                        </a:xfrm>
                        <a:custGeom>
                          <a:avLst/>
                          <a:gdLst>
                            <a:gd name="textAreaLeft" fmla="*/ 0 w 1008000"/>
                            <a:gd name="textAreaRight" fmla="*/ 1008360 w 1008000"/>
                            <a:gd name="textAreaTop" fmla="*/ 0 h 720"/>
                            <a:gd name="textAreaBottom" fmla="*/ 1080 h 720"/>
                          </a:gdLst>
                          <a:ahLst/>
                          <a:cxnLst/>
                          <a:rect l="textAreaLeft" t="textAreaTop" r="textAreaRight" b="textAreaBottom"/>
                          <a:pathLst>
                            <a:path w="1778000">
                              <a:moveTo>
                                <a:pt x="0" y="0"/>
                              </a:moveTo>
                              <a:lnTo>
                                <a:pt x="1778000" y="0"/>
                              </a:lnTo>
                            </a:path>
                          </a:pathLst>
                        </a:custGeom>
                        <a:noFill/>
                        <a:ln w="8856">
                          <a:solidFill>
                            <a:srgbClr val="000000"/>
                          </a:solidFill>
                          <a:round/>
                        </a:ln>
                        <a:effectLst/>
                      </wps:spPr>
                      <wps:bodyPr/>
                    </wps:wsp>
                  </a:graphicData>
                </a:graphic>
              </wp:anchor>
            </w:drawing>
          </mc:Choice>
          <mc:Fallback>
            <w:pict>
              <v:shape w14:anchorId="790DF6D5" id="Graphic 33" o:spid="_x0000_s1026" style="position:absolute;margin-left:85.2pt;margin-top:14.15pt;width:140pt;height:.1pt;z-index:251669504;visibility:visible;mso-wrap-style:square;mso-wrap-distance-left:0;mso-wrap-distance-top:0;mso-wrap-distance-right:0;mso-wrap-distance-bottom:0;mso-position-horizontal:absolute;mso-position-horizontal-relative:page;mso-position-vertical:absolute;mso-position-vertical-relative:text;v-text-anchor:top" coordsize="177800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" o:allowincell="f" path="m,l1778000,e" filled="f" strokeweight=".246mm">
                <v:path arrowok="t" textboxrect="0,0,1778635,2160"/>
                <w10:wrap anchorx="page"/>
              </v:shape>
            </w:pict>
          </mc:Fallback>
        </mc:AlternateContent>
      </w:r>
      <w:r w:rsidRPr="00885C80">
        <w:rPr>
          <w:rFonts w:eastAsia="Times New Roman" w:cs="Times New Roman"/>
          <w:sz w:val="24"/>
          <w:szCs w:val="24"/>
        </w:rPr>
        <w:t>(указать имя второго законного представителя ребенка (поступающего), не являющегося заявителем)</w:t>
      </w:r>
    </w:p>
    <w:p w14:paraId="42E34C2E" w14:textId="77777777" w:rsidR="00885C80" w:rsidRPr="00885C80" w:rsidRDefault="00885C80" w:rsidP="00885C80">
      <w:pPr>
        <w:widowControl w:val="0"/>
        <w:suppressAutoHyphens/>
        <w:spacing w:after="0"/>
        <w:ind w:left="145" w:right="428" w:firstLine="2879"/>
        <w:jc w:val="both"/>
        <w:rPr>
          <w:rFonts w:eastAsia="Times New Roman" w:cs="Times New Roman"/>
          <w:sz w:val="24"/>
          <w:szCs w:val="24"/>
        </w:rPr>
      </w:pPr>
      <w:r w:rsidRPr="00885C80">
        <w:rPr>
          <w:rFonts w:eastAsia="Times New Roman" w:cs="Times New Roman"/>
          <w:noProof/>
          <w:sz w:val="24"/>
          <w:szCs w:val="24"/>
        </w:rPr>
        <mc:AlternateContent>
          <mc:Choice Requires="wps">
            <w:drawing>
              <wp:anchor distT="0" distB="0" distL="0" distR="0" simplePos="0" relativeHeight="251670528" behindDoc="0" locked="0" layoutInCell="0" allowOverlap="1" wp14:anchorId="363FB726" wp14:editId="45620824">
                <wp:simplePos x="0" y="0"/>
                <wp:positionH relativeFrom="page">
                  <wp:posOffset>1082040</wp:posOffset>
                </wp:positionH>
                <wp:positionV relativeFrom="paragraph">
                  <wp:posOffset>179070</wp:posOffset>
                </wp:positionV>
                <wp:extent cx="1778000" cy="1270"/>
                <wp:effectExtent l="4445" t="4445" r="5080" b="3175"/>
                <wp:wrapNone/>
                <wp:docPr id="15" name="Graphic 34"/>
                <wp:cNvGraphicFramePr/>
                <a:graphic xmlns:a="http://schemas.openxmlformats.org/drawingml/2006/main">
                  <a:graphicData uri="http://schemas.microsoft.com/office/word/2010/wordprocessingShape">
                    <wps:wsp>
                      <wps:cNvSpPr/>
                      <wps:spPr>
                        <a:xfrm>
                          <a:off x="0" y="0"/>
                          <a:ext cx="1778040" cy="1440"/>
                        </a:xfrm>
                        <a:custGeom>
                          <a:avLst/>
                          <a:gdLst>
                            <a:gd name="textAreaLeft" fmla="*/ 0 w 1008000"/>
                            <a:gd name="textAreaRight" fmla="*/ 1008360 w 1008000"/>
                            <a:gd name="textAreaTop" fmla="*/ 0 h 720"/>
                            <a:gd name="textAreaBottom" fmla="*/ 1080 h 720"/>
                          </a:gdLst>
                          <a:ahLst/>
                          <a:cxnLst/>
                          <a:rect l="textAreaLeft" t="textAreaTop" r="textAreaRight" b="textAreaBottom"/>
                          <a:pathLst>
                            <a:path w="1778000">
                              <a:moveTo>
                                <a:pt x="0" y="0"/>
                              </a:moveTo>
                              <a:lnTo>
                                <a:pt x="1778000" y="0"/>
                              </a:lnTo>
                            </a:path>
                          </a:pathLst>
                        </a:custGeom>
                        <a:noFill/>
                        <a:ln w="8856">
                          <a:solidFill>
                            <a:srgbClr val="000000"/>
                          </a:solidFill>
                          <a:round/>
                        </a:ln>
                        <a:effectLst/>
                      </wps:spPr>
                      <wps:bodyPr/>
                    </wps:wsp>
                  </a:graphicData>
                </a:graphic>
              </wp:anchor>
            </w:drawing>
          </mc:Choice>
          <mc:Fallback>
            <w:pict>
              <v:shape w14:anchorId="157634BD" id="Graphic 34" o:spid="_x0000_s1026" style="position:absolute;margin-left:85.2pt;margin-top:14.1pt;width:140pt;height:.1pt;z-index:251670528;visibility:visible;mso-wrap-style:square;mso-wrap-distance-left:0;mso-wrap-distance-top:0;mso-wrap-distance-right:0;mso-wrap-distance-bottom:0;mso-position-horizontal:absolute;mso-position-horizontal-relative:page;mso-position-vertical:absolute;mso-position-vertical-relative:text;v-text-anchor:top" coordsize="177800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" o:allowincell="f" path="m,l1778000,e" filled="f" strokeweight=".246mm">
                <v:path arrowok="t" textboxrect="0,0,1778635,2160"/>
                <w10:wrap anchorx="page"/>
              </v:shape>
            </w:pict>
          </mc:Fallback>
        </mc:AlternateContent>
      </w:r>
      <w:r w:rsidRPr="00885C80">
        <w:rPr>
          <w:rFonts w:eastAsia="Times New Roman" w:cs="Times New Roman"/>
          <w:sz w:val="24"/>
          <w:szCs w:val="24"/>
        </w:rPr>
        <w:t>(указать отчество (при наличии) второго законного представителя ребенка (поступающего), не являющегося заявителем</w:t>
      </w:r>
    </w:p>
    <w:p w14:paraId="24EE4832" w14:textId="77777777" w:rsidR="00885C80" w:rsidRPr="00885C80" w:rsidRDefault="00885C80" w:rsidP="00885C80">
      <w:pPr>
        <w:widowControl w:val="0"/>
        <w:numPr>
          <w:ilvl w:val="0"/>
          <w:numId w:val="24"/>
        </w:numPr>
        <w:tabs>
          <w:tab w:val="left" w:pos="1278"/>
          <w:tab w:val="left" w:pos="2614"/>
          <w:tab w:val="left" w:pos="3015"/>
          <w:tab w:val="left" w:pos="4602"/>
          <w:tab w:val="left" w:pos="6923"/>
          <w:tab w:val="left" w:pos="8276"/>
          <w:tab w:val="left" w:pos="9269"/>
        </w:tabs>
        <w:suppressAutoHyphens/>
        <w:spacing w:after="0" w:line="240" w:lineRule="auto"/>
        <w:ind w:right="367" w:firstLine="708"/>
        <w:rPr>
          <w:rFonts w:eastAsia="Times New Roman" w:cs="Times New Roman"/>
          <w:sz w:val="24"/>
          <w:szCs w:val="24"/>
        </w:rPr>
      </w:pPr>
      <w:r w:rsidRPr="00885C80">
        <w:rPr>
          <w:rFonts w:eastAsia="Times New Roman" w:cs="Times New Roman"/>
          <w:spacing w:val="-2"/>
          <w:sz w:val="24"/>
          <w:szCs w:val="24"/>
        </w:rPr>
        <w:t>сведения</w:t>
      </w:r>
      <w:r w:rsidRPr="00885C80">
        <w:rPr>
          <w:rFonts w:eastAsia="Times New Roman" w:cs="Times New Roman"/>
          <w:sz w:val="24"/>
          <w:szCs w:val="24"/>
        </w:rPr>
        <w:tab/>
      </w:r>
      <w:r w:rsidRPr="00885C80">
        <w:rPr>
          <w:rFonts w:eastAsia="Times New Roman" w:cs="Times New Roman"/>
          <w:spacing w:val="-10"/>
          <w:sz w:val="24"/>
          <w:szCs w:val="24"/>
        </w:rPr>
        <w:t>о</w:t>
      </w:r>
      <w:r w:rsidRPr="00885C80">
        <w:rPr>
          <w:rFonts w:eastAsia="Times New Roman" w:cs="Times New Roman"/>
          <w:sz w:val="24"/>
          <w:szCs w:val="24"/>
        </w:rPr>
        <w:tab/>
      </w:r>
      <w:r w:rsidRPr="00885C80">
        <w:rPr>
          <w:rFonts w:eastAsia="Times New Roman" w:cs="Times New Roman"/>
          <w:spacing w:val="-2"/>
          <w:sz w:val="24"/>
          <w:szCs w:val="24"/>
        </w:rPr>
        <w:t>документе,</w:t>
      </w:r>
      <w:r w:rsidRPr="00885C80">
        <w:rPr>
          <w:rFonts w:eastAsia="Times New Roman" w:cs="Times New Roman"/>
          <w:sz w:val="24"/>
          <w:szCs w:val="24"/>
        </w:rPr>
        <w:tab/>
      </w:r>
      <w:r w:rsidRPr="00885C80">
        <w:rPr>
          <w:rFonts w:eastAsia="Times New Roman" w:cs="Times New Roman"/>
          <w:spacing w:val="-2"/>
          <w:sz w:val="24"/>
          <w:szCs w:val="24"/>
        </w:rPr>
        <w:t>удостоверяющем</w:t>
      </w:r>
      <w:r w:rsidRPr="00885C80">
        <w:rPr>
          <w:rFonts w:eastAsia="Times New Roman" w:cs="Times New Roman"/>
          <w:sz w:val="24"/>
          <w:szCs w:val="24"/>
        </w:rPr>
        <w:tab/>
      </w:r>
      <w:r w:rsidRPr="00885C80">
        <w:rPr>
          <w:rFonts w:eastAsia="Times New Roman" w:cs="Times New Roman"/>
          <w:spacing w:val="-2"/>
          <w:sz w:val="24"/>
          <w:szCs w:val="24"/>
        </w:rPr>
        <w:t>личность</w:t>
      </w:r>
      <w:r w:rsidRPr="00885C80">
        <w:rPr>
          <w:rFonts w:eastAsia="Times New Roman" w:cs="Times New Roman"/>
          <w:sz w:val="24"/>
          <w:szCs w:val="24"/>
        </w:rPr>
        <w:tab/>
      </w:r>
      <w:r w:rsidRPr="00885C80">
        <w:rPr>
          <w:rFonts w:eastAsia="Times New Roman" w:cs="Times New Roman"/>
          <w:spacing w:val="-2"/>
          <w:sz w:val="24"/>
          <w:szCs w:val="24"/>
        </w:rPr>
        <w:t xml:space="preserve">другого </w:t>
      </w:r>
      <w:r w:rsidRPr="00885C80">
        <w:rPr>
          <w:rFonts w:eastAsia="Times New Roman" w:cs="Times New Roman"/>
          <w:sz w:val="24"/>
          <w:szCs w:val="24"/>
        </w:rPr>
        <w:t>законного представителя несовершеннолетнего</w:t>
      </w:r>
      <w:r w:rsidRPr="00885C80">
        <w:rPr>
          <w:rFonts w:eastAsia="Times New Roman" w:cs="Times New Roman"/>
          <w:sz w:val="24"/>
          <w:szCs w:val="24"/>
          <w:u w:val="single"/>
        </w:rPr>
        <w:tab/>
      </w:r>
      <w:r w:rsidRPr="00885C80">
        <w:rPr>
          <w:rFonts w:eastAsia="Times New Roman" w:cs="Times New Roman"/>
          <w:sz w:val="24"/>
          <w:szCs w:val="24"/>
          <w:u w:val="single"/>
        </w:rPr>
        <w:tab/>
      </w:r>
      <w:r w:rsidRPr="00885C80">
        <w:rPr>
          <w:rFonts w:eastAsia="Times New Roman" w:cs="Times New Roman"/>
          <w:sz w:val="24"/>
          <w:szCs w:val="24"/>
          <w:u w:val="single"/>
        </w:rPr>
        <w:tab/>
      </w:r>
    </w:p>
    <w:p w14:paraId="64546494" w14:textId="77777777" w:rsidR="00885C80" w:rsidRPr="00885C80" w:rsidRDefault="00885C80" w:rsidP="00885C80">
      <w:pPr>
        <w:widowControl w:val="0"/>
        <w:tabs>
          <w:tab w:val="left" w:pos="2728"/>
          <w:tab w:val="left" w:pos="4514"/>
          <w:tab w:val="left" w:pos="5044"/>
          <w:tab w:val="left" w:pos="6601"/>
          <w:tab w:val="left" w:pos="9151"/>
        </w:tabs>
        <w:suppressAutoHyphens/>
        <w:spacing w:after="0"/>
        <w:ind w:left="145" w:right="474"/>
        <w:rPr>
          <w:rFonts w:eastAsia="Times New Roman" w:cs="Times New Roman"/>
          <w:sz w:val="24"/>
          <w:szCs w:val="24"/>
        </w:rPr>
      </w:pPr>
      <w:r w:rsidRPr="00885C80">
        <w:rPr>
          <w:rFonts w:eastAsia="Times New Roman" w:cs="Times New Roman"/>
          <w:sz w:val="24"/>
          <w:szCs w:val="24"/>
          <w:u w:val="single"/>
        </w:rPr>
        <w:tab/>
      </w:r>
      <w:r w:rsidRPr="00885C80">
        <w:rPr>
          <w:rFonts w:eastAsia="Times New Roman" w:cs="Times New Roman"/>
          <w:sz w:val="24"/>
          <w:szCs w:val="24"/>
          <w:u w:val="single"/>
        </w:rPr>
        <w:tab/>
      </w:r>
      <w:r w:rsidRPr="00885C80">
        <w:rPr>
          <w:rFonts w:eastAsia="Times New Roman" w:cs="Times New Roman"/>
          <w:sz w:val="24"/>
          <w:szCs w:val="24"/>
          <w:u w:val="single"/>
        </w:rPr>
        <w:tab/>
      </w:r>
      <w:r w:rsidRPr="00885C80">
        <w:rPr>
          <w:rFonts w:eastAsia="Times New Roman" w:cs="Times New Roman"/>
          <w:sz w:val="24"/>
          <w:szCs w:val="24"/>
        </w:rPr>
        <w:t>(тип</w:t>
      </w:r>
      <w:r w:rsidRPr="00885C80">
        <w:rPr>
          <w:rFonts w:eastAsia="Times New Roman" w:cs="Times New Roman"/>
          <w:spacing w:val="-18"/>
          <w:sz w:val="24"/>
          <w:szCs w:val="24"/>
        </w:rPr>
        <w:t xml:space="preserve"> </w:t>
      </w:r>
      <w:r w:rsidRPr="00885C80">
        <w:rPr>
          <w:rFonts w:eastAsia="Times New Roman" w:cs="Times New Roman"/>
          <w:sz w:val="24"/>
          <w:szCs w:val="24"/>
        </w:rPr>
        <w:t>документа,</w:t>
      </w:r>
      <w:r w:rsidRPr="00885C80">
        <w:rPr>
          <w:rFonts w:eastAsia="Times New Roman" w:cs="Times New Roman"/>
          <w:spacing w:val="-17"/>
          <w:sz w:val="24"/>
          <w:szCs w:val="24"/>
        </w:rPr>
        <w:t xml:space="preserve"> </w:t>
      </w:r>
      <w:r w:rsidRPr="00885C80">
        <w:rPr>
          <w:rFonts w:eastAsia="Times New Roman" w:cs="Times New Roman"/>
          <w:sz w:val="24"/>
          <w:szCs w:val="24"/>
        </w:rPr>
        <w:t xml:space="preserve">удостоверяющего </w:t>
      </w:r>
      <w:r w:rsidRPr="00885C80">
        <w:rPr>
          <w:rFonts w:eastAsia="Times New Roman" w:cs="Times New Roman"/>
          <w:spacing w:val="-2"/>
          <w:sz w:val="24"/>
          <w:szCs w:val="24"/>
        </w:rPr>
        <w:t>личность)</w:t>
      </w:r>
      <w:r w:rsidRPr="00885C80">
        <w:rPr>
          <w:rFonts w:eastAsia="Times New Roman" w:cs="Times New Roman"/>
          <w:sz w:val="24"/>
          <w:szCs w:val="24"/>
          <w:u w:val="single"/>
        </w:rPr>
        <w:tab/>
      </w:r>
      <w:r w:rsidRPr="00885C80">
        <w:rPr>
          <w:rFonts w:eastAsia="Times New Roman" w:cs="Times New Roman"/>
          <w:spacing w:val="-2"/>
          <w:sz w:val="24"/>
          <w:szCs w:val="24"/>
        </w:rPr>
        <w:t>серия</w:t>
      </w:r>
      <w:r w:rsidRPr="00885C80">
        <w:rPr>
          <w:rFonts w:eastAsia="Times New Roman" w:cs="Times New Roman"/>
          <w:sz w:val="24"/>
          <w:szCs w:val="24"/>
          <w:u w:val="single"/>
        </w:rPr>
        <w:tab/>
      </w:r>
      <w:r w:rsidRPr="00885C80">
        <w:rPr>
          <w:rFonts w:eastAsia="Times New Roman" w:cs="Times New Roman"/>
          <w:spacing w:val="-10"/>
          <w:sz w:val="24"/>
          <w:szCs w:val="24"/>
        </w:rPr>
        <w:t>№</w:t>
      </w:r>
      <w:r w:rsidRPr="00885C80">
        <w:rPr>
          <w:rFonts w:eastAsia="Times New Roman" w:cs="Times New Roman"/>
          <w:sz w:val="24"/>
          <w:szCs w:val="24"/>
          <w:u w:val="single"/>
        </w:rPr>
        <w:tab/>
      </w:r>
      <w:proofErr w:type="gramStart"/>
      <w:r w:rsidRPr="00885C80">
        <w:rPr>
          <w:rFonts w:eastAsia="Times New Roman" w:cs="Times New Roman"/>
          <w:sz w:val="24"/>
          <w:szCs w:val="24"/>
          <w:u w:val="single"/>
        </w:rPr>
        <w:tab/>
      </w:r>
      <w:r w:rsidRPr="00885C80">
        <w:rPr>
          <w:rFonts w:eastAsia="Times New Roman" w:cs="Times New Roman"/>
          <w:spacing w:val="-2"/>
          <w:sz w:val="24"/>
          <w:szCs w:val="24"/>
        </w:rPr>
        <w:t>,выдан</w:t>
      </w:r>
      <w:proofErr w:type="gramEnd"/>
      <w:r w:rsidRPr="00885C80">
        <w:rPr>
          <w:rFonts w:eastAsia="Times New Roman" w:cs="Times New Roman"/>
          <w:sz w:val="24"/>
          <w:szCs w:val="24"/>
          <w:u w:val="single"/>
        </w:rPr>
        <w:tab/>
      </w:r>
    </w:p>
    <w:p w14:paraId="14A3675F" w14:textId="77777777" w:rsidR="00885C80" w:rsidRPr="00885C80" w:rsidRDefault="00885C80" w:rsidP="00885C80">
      <w:pPr>
        <w:widowControl w:val="0"/>
        <w:tabs>
          <w:tab w:val="left" w:pos="9104"/>
        </w:tabs>
        <w:suppressAutoHyphens/>
        <w:spacing w:after="0" w:line="321" w:lineRule="exact"/>
        <w:ind w:left="145"/>
        <w:rPr>
          <w:rFonts w:eastAsia="Times New Roman" w:cs="Times New Roman"/>
          <w:sz w:val="24"/>
          <w:szCs w:val="24"/>
        </w:rPr>
      </w:pPr>
      <w:r w:rsidRPr="00885C80">
        <w:rPr>
          <w:rFonts w:eastAsia="Times New Roman" w:cs="Times New Roman"/>
          <w:sz w:val="24"/>
          <w:szCs w:val="24"/>
          <w:u w:val="single"/>
        </w:rPr>
        <w:tab/>
      </w:r>
      <w:r w:rsidRPr="00885C80">
        <w:rPr>
          <w:rFonts w:eastAsia="Times New Roman" w:cs="Times New Roman"/>
          <w:spacing w:val="-10"/>
          <w:sz w:val="24"/>
          <w:szCs w:val="24"/>
        </w:rPr>
        <w:t>,</w:t>
      </w:r>
    </w:p>
    <w:p w14:paraId="5BC166AD" w14:textId="77777777" w:rsidR="00885C80" w:rsidRPr="00885C80" w:rsidRDefault="00885C80" w:rsidP="00885C80">
      <w:pPr>
        <w:widowControl w:val="0"/>
        <w:tabs>
          <w:tab w:val="left" w:pos="2104"/>
          <w:tab w:val="left" w:pos="6972"/>
        </w:tabs>
        <w:suppressAutoHyphens/>
        <w:spacing w:before="216" w:after="0"/>
        <w:ind w:left="145" w:right="495"/>
        <w:jc w:val="both"/>
        <w:rPr>
          <w:rFonts w:eastAsia="Times New Roman" w:cs="Times New Roman"/>
          <w:sz w:val="24"/>
          <w:szCs w:val="24"/>
        </w:rPr>
      </w:pPr>
      <w:r w:rsidRPr="00885C80">
        <w:rPr>
          <w:rFonts w:eastAsia="Times New Roman" w:cs="Times New Roman"/>
          <w:sz w:val="24"/>
          <w:szCs w:val="24"/>
          <w:u w:val="single"/>
        </w:rPr>
        <w:tab/>
      </w:r>
      <w:r w:rsidRPr="00885C80">
        <w:rPr>
          <w:rFonts w:eastAsia="Times New Roman" w:cs="Times New Roman"/>
          <w:sz w:val="24"/>
          <w:szCs w:val="24"/>
        </w:rPr>
        <w:t>(дата выдачи)</w:t>
      </w:r>
      <w:r w:rsidRPr="00885C80">
        <w:rPr>
          <w:rFonts w:eastAsia="Times New Roman" w:cs="Times New Roman"/>
          <w:sz w:val="24"/>
          <w:szCs w:val="24"/>
          <w:u w:val="single"/>
        </w:rPr>
        <w:tab/>
      </w:r>
      <w:r w:rsidRPr="00885C80">
        <w:rPr>
          <w:rFonts w:eastAsia="Times New Roman" w:cs="Times New Roman"/>
          <w:spacing w:val="-2"/>
          <w:sz w:val="24"/>
          <w:szCs w:val="24"/>
        </w:rPr>
        <w:t xml:space="preserve">(уполномоченный </w:t>
      </w:r>
      <w:r w:rsidRPr="00885C80">
        <w:rPr>
          <w:rFonts w:eastAsia="Times New Roman" w:cs="Times New Roman"/>
          <w:sz w:val="24"/>
          <w:szCs w:val="24"/>
        </w:rPr>
        <w:t>орган, выдавший документ)</w:t>
      </w:r>
    </w:p>
    <w:p w14:paraId="258CD969" w14:textId="77777777" w:rsidR="00885C80" w:rsidRPr="00885C80" w:rsidRDefault="00885C80" w:rsidP="00885C80">
      <w:pPr>
        <w:widowControl w:val="0"/>
        <w:numPr>
          <w:ilvl w:val="0"/>
          <w:numId w:val="24"/>
        </w:numPr>
        <w:tabs>
          <w:tab w:val="left" w:pos="1278"/>
        </w:tabs>
        <w:suppressAutoHyphens/>
        <w:spacing w:after="0" w:line="240" w:lineRule="auto"/>
        <w:ind w:right="427" w:firstLine="708"/>
        <w:jc w:val="both"/>
        <w:rPr>
          <w:rFonts w:eastAsia="Times New Roman" w:cs="Times New Roman"/>
          <w:sz w:val="24"/>
          <w:szCs w:val="24"/>
        </w:rPr>
      </w:pPr>
      <w:r w:rsidRPr="00885C80">
        <w:rPr>
          <w:rFonts w:eastAsia="Times New Roman" w:cs="Times New Roman"/>
          <w:sz w:val="24"/>
          <w:szCs w:val="24"/>
        </w:rPr>
        <w:t>уведомлен-(а), что в случае, если для предоставления услуги необходима обработка персональных данных лица, не являющегося заявителем</w:t>
      </w:r>
      <w:r w:rsidRPr="00885C80">
        <w:rPr>
          <w:rFonts w:eastAsia="Times New Roman" w:cs="Times New Roman"/>
          <w:spacing w:val="31"/>
          <w:sz w:val="24"/>
          <w:szCs w:val="24"/>
        </w:rPr>
        <w:t xml:space="preserve"> </w:t>
      </w:r>
      <w:r w:rsidRPr="00885C80">
        <w:rPr>
          <w:rFonts w:eastAsia="Times New Roman" w:cs="Times New Roman"/>
          <w:sz w:val="24"/>
          <w:szCs w:val="24"/>
        </w:rPr>
        <w:t>в</w:t>
      </w:r>
      <w:r w:rsidRPr="00885C80">
        <w:rPr>
          <w:rFonts w:eastAsia="Times New Roman" w:cs="Times New Roman"/>
          <w:spacing w:val="32"/>
          <w:sz w:val="24"/>
          <w:szCs w:val="24"/>
        </w:rPr>
        <w:t xml:space="preserve"> </w:t>
      </w:r>
      <w:r w:rsidRPr="00885C80">
        <w:rPr>
          <w:rFonts w:eastAsia="Times New Roman" w:cs="Times New Roman"/>
          <w:sz w:val="24"/>
          <w:szCs w:val="24"/>
        </w:rPr>
        <w:t>соответствии</w:t>
      </w:r>
      <w:r w:rsidRPr="00885C80">
        <w:rPr>
          <w:rFonts w:eastAsia="Times New Roman" w:cs="Times New Roman"/>
          <w:spacing w:val="30"/>
          <w:sz w:val="24"/>
          <w:szCs w:val="24"/>
        </w:rPr>
        <w:t xml:space="preserve"> </w:t>
      </w:r>
      <w:r w:rsidRPr="00885C80">
        <w:rPr>
          <w:rFonts w:eastAsia="Times New Roman" w:cs="Times New Roman"/>
          <w:sz w:val="24"/>
          <w:szCs w:val="24"/>
        </w:rPr>
        <w:t>с</w:t>
      </w:r>
      <w:r w:rsidRPr="00885C80">
        <w:rPr>
          <w:rFonts w:eastAsia="Times New Roman" w:cs="Times New Roman"/>
          <w:spacing w:val="37"/>
          <w:sz w:val="24"/>
          <w:szCs w:val="24"/>
        </w:rPr>
        <w:t xml:space="preserve"> </w:t>
      </w:r>
      <w:r w:rsidRPr="00885C80">
        <w:rPr>
          <w:rFonts w:eastAsia="Times New Roman" w:cs="Times New Roman"/>
          <w:sz w:val="24"/>
          <w:szCs w:val="24"/>
        </w:rPr>
        <w:t>Федеральным</w:t>
      </w:r>
      <w:r w:rsidRPr="00885C80">
        <w:rPr>
          <w:rFonts w:eastAsia="Times New Roman" w:cs="Times New Roman"/>
          <w:spacing w:val="31"/>
          <w:sz w:val="24"/>
          <w:szCs w:val="24"/>
        </w:rPr>
        <w:t xml:space="preserve"> </w:t>
      </w:r>
      <w:r w:rsidRPr="00885C80">
        <w:rPr>
          <w:rFonts w:eastAsia="Times New Roman" w:cs="Times New Roman"/>
          <w:sz w:val="24"/>
          <w:szCs w:val="24"/>
        </w:rPr>
        <w:t>законом</w:t>
      </w:r>
      <w:r w:rsidRPr="00885C80">
        <w:rPr>
          <w:rFonts w:eastAsia="Times New Roman" w:cs="Times New Roman"/>
          <w:spacing w:val="31"/>
          <w:sz w:val="24"/>
          <w:szCs w:val="24"/>
        </w:rPr>
        <w:t xml:space="preserve"> </w:t>
      </w:r>
      <w:r w:rsidRPr="00885C80">
        <w:rPr>
          <w:rFonts w:eastAsia="Times New Roman" w:cs="Times New Roman"/>
          <w:sz w:val="24"/>
          <w:szCs w:val="24"/>
        </w:rPr>
        <w:t>27.07.2010</w:t>
      </w:r>
      <w:r w:rsidRPr="00885C80">
        <w:rPr>
          <w:rFonts w:eastAsia="Times New Roman" w:cs="Times New Roman"/>
          <w:spacing w:val="32"/>
          <w:sz w:val="24"/>
          <w:szCs w:val="24"/>
        </w:rPr>
        <w:t xml:space="preserve"> </w:t>
      </w:r>
      <w:r w:rsidRPr="00885C80">
        <w:rPr>
          <w:rFonts w:eastAsia="Times New Roman" w:cs="Times New Roman"/>
          <w:sz w:val="24"/>
          <w:szCs w:val="24"/>
        </w:rPr>
        <w:t>№</w:t>
      </w:r>
      <w:r w:rsidRPr="00885C80">
        <w:rPr>
          <w:rFonts w:eastAsia="Times New Roman" w:cs="Times New Roman"/>
          <w:spacing w:val="31"/>
          <w:sz w:val="24"/>
          <w:szCs w:val="24"/>
        </w:rPr>
        <w:t xml:space="preserve"> </w:t>
      </w:r>
      <w:r w:rsidRPr="00885C80">
        <w:rPr>
          <w:rFonts w:eastAsia="Times New Roman" w:cs="Times New Roman"/>
          <w:sz w:val="24"/>
          <w:szCs w:val="24"/>
        </w:rPr>
        <w:t>210-ФЗ</w:t>
      </w:r>
    </w:p>
    <w:p w14:paraId="277D4D77" w14:textId="77777777" w:rsidR="00885C80" w:rsidRPr="00885C80" w:rsidRDefault="00885C80" w:rsidP="00885C80">
      <w:pPr>
        <w:widowControl w:val="0"/>
        <w:suppressAutoHyphens/>
        <w:spacing w:after="0"/>
        <w:ind w:left="145" w:right="425"/>
        <w:jc w:val="both"/>
        <w:rPr>
          <w:rFonts w:eastAsia="Times New Roman" w:cs="Times New Roman"/>
          <w:sz w:val="24"/>
          <w:szCs w:val="24"/>
        </w:rPr>
      </w:pPr>
      <w:r w:rsidRPr="00885C80">
        <w:rPr>
          <w:rFonts w:eastAsia="Times New Roman" w:cs="Times New Roman"/>
          <w:sz w:val="24"/>
          <w:szCs w:val="24"/>
        </w:rPr>
        <w:t>«Об организации предоставления государственных и муниципальных услуг»</w:t>
      </w:r>
      <w:r w:rsidRPr="00885C80">
        <w:rPr>
          <w:rFonts w:eastAsia="Times New Roman" w:cs="Times New Roman"/>
          <w:spacing w:val="74"/>
          <w:sz w:val="24"/>
          <w:szCs w:val="24"/>
        </w:rPr>
        <w:t xml:space="preserve"> </w:t>
      </w:r>
      <w:r w:rsidRPr="00885C80">
        <w:rPr>
          <w:rFonts w:eastAsia="Times New Roman" w:cs="Times New Roman"/>
          <w:sz w:val="24"/>
          <w:szCs w:val="24"/>
        </w:rPr>
        <w:t>я</w:t>
      </w:r>
      <w:r w:rsidRPr="00885C80">
        <w:rPr>
          <w:rFonts w:eastAsia="Times New Roman" w:cs="Times New Roman"/>
          <w:spacing w:val="76"/>
          <w:sz w:val="24"/>
          <w:szCs w:val="24"/>
        </w:rPr>
        <w:t xml:space="preserve"> </w:t>
      </w:r>
      <w:r w:rsidRPr="00885C80">
        <w:rPr>
          <w:rFonts w:eastAsia="Times New Roman" w:cs="Times New Roman"/>
          <w:sz w:val="24"/>
          <w:szCs w:val="24"/>
        </w:rPr>
        <w:t>даю</w:t>
      </w:r>
      <w:r w:rsidRPr="00885C80">
        <w:rPr>
          <w:rFonts w:eastAsia="Times New Roman" w:cs="Times New Roman"/>
          <w:spacing w:val="76"/>
          <w:sz w:val="24"/>
          <w:szCs w:val="24"/>
        </w:rPr>
        <w:t xml:space="preserve"> </w:t>
      </w:r>
      <w:r w:rsidRPr="00885C80">
        <w:rPr>
          <w:rFonts w:eastAsia="Times New Roman" w:cs="Times New Roman"/>
          <w:sz w:val="24"/>
          <w:szCs w:val="24"/>
        </w:rPr>
        <w:t>свое</w:t>
      </w:r>
      <w:r w:rsidRPr="00885C80">
        <w:rPr>
          <w:rFonts w:eastAsia="Times New Roman" w:cs="Times New Roman"/>
          <w:spacing w:val="74"/>
          <w:sz w:val="24"/>
          <w:szCs w:val="24"/>
        </w:rPr>
        <w:t xml:space="preserve"> </w:t>
      </w:r>
      <w:r w:rsidRPr="00885C80">
        <w:rPr>
          <w:rFonts w:eastAsia="Times New Roman" w:cs="Times New Roman"/>
          <w:sz w:val="24"/>
          <w:szCs w:val="24"/>
        </w:rPr>
        <w:t>согласие</w:t>
      </w:r>
      <w:r w:rsidRPr="00885C80">
        <w:rPr>
          <w:rFonts w:eastAsia="Times New Roman" w:cs="Times New Roman"/>
          <w:spacing w:val="75"/>
          <w:sz w:val="24"/>
          <w:szCs w:val="24"/>
        </w:rPr>
        <w:t xml:space="preserve"> </w:t>
      </w:r>
      <w:r w:rsidRPr="00885C80">
        <w:rPr>
          <w:rFonts w:eastAsia="Times New Roman" w:cs="Times New Roman"/>
          <w:sz w:val="24"/>
          <w:szCs w:val="24"/>
        </w:rPr>
        <w:t>на</w:t>
      </w:r>
      <w:r w:rsidRPr="00885C80">
        <w:rPr>
          <w:rFonts w:eastAsia="Times New Roman" w:cs="Times New Roman"/>
          <w:spacing w:val="47"/>
          <w:w w:val="150"/>
          <w:sz w:val="24"/>
          <w:szCs w:val="24"/>
        </w:rPr>
        <w:t xml:space="preserve"> </w:t>
      </w:r>
      <w:r w:rsidRPr="00885C80">
        <w:rPr>
          <w:rFonts w:eastAsia="Times New Roman" w:cs="Times New Roman"/>
          <w:sz w:val="24"/>
          <w:szCs w:val="24"/>
        </w:rPr>
        <w:t>обработку</w:t>
      </w:r>
      <w:r w:rsidRPr="00885C80">
        <w:rPr>
          <w:rFonts w:eastAsia="Times New Roman" w:cs="Times New Roman"/>
          <w:spacing w:val="75"/>
          <w:sz w:val="24"/>
          <w:szCs w:val="24"/>
        </w:rPr>
        <w:t xml:space="preserve"> </w:t>
      </w:r>
      <w:r w:rsidRPr="00885C80">
        <w:rPr>
          <w:rFonts w:eastAsia="Times New Roman" w:cs="Times New Roman"/>
          <w:sz w:val="24"/>
          <w:szCs w:val="24"/>
        </w:rPr>
        <w:t>таких</w:t>
      </w:r>
      <w:r w:rsidRPr="00885C80">
        <w:rPr>
          <w:rFonts w:eastAsia="Times New Roman" w:cs="Times New Roman"/>
          <w:spacing w:val="75"/>
          <w:sz w:val="24"/>
          <w:szCs w:val="24"/>
        </w:rPr>
        <w:t xml:space="preserve"> </w:t>
      </w:r>
      <w:r w:rsidRPr="00885C80">
        <w:rPr>
          <w:rFonts w:eastAsia="Times New Roman" w:cs="Times New Roman"/>
          <w:sz w:val="24"/>
          <w:szCs w:val="24"/>
        </w:rPr>
        <w:t>персональных</w:t>
      </w:r>
      <w:r w:rsidRPr="00885C80">
        <w:rPr>
          <w:rFonts w:eastAsia="Times New Roman" w:cs="Times New Roman"/>
          <w:spacing w:val="75"/>
          <w:sz w:val="24"/>
          <w:szCs w:val="24"/>
        </w:rPr>
        <w:t xml:space="preserve"> </w:t>
      </w:r>
      <w:r w:rsidRPr="00885C80">
        <w:rPr>
          <w:rFonts w:eastAsia="Times New Roman" w:cs="Times New Roman"/>
          <w:spacing w:val="-2"/>
          <w:sz w:val="24"/>
          <w:szCs w:val="24"/>
        </w:rPr>
        <w:t>данных</w:t>
      </w:r>
    </w:p>
    <w:p w14:paraId="0D118A2D" w14:textId="77777777" w:rsidR="00885C80" w:rsidRPr="00885C80" w:rsidRDefault="00885C80" w:rsidP="00885C80">
      <w:pPr>
        <w:widowControl w:val="0"/>
        <w:tabs>
          <w:tab w:val="left" w:pos="4904"/>
        </w:tabs>
        <w:suppressAutoHyphens/>
        <w:spacing w:after="0"/>
        <w:ind w:left="145" w:right="420"/>
        <w:jc w:val="both"/>
        <w:rPr>
          <w:rFonts w:eastAsia="Times New Roman" w:cs="Times New Roman"/>
          <w:sz w:val="24"/>
          <w:szCs w:val="24"/>
        </w:rPr>
      </w:pPr>
      <w:r w:rsidRPr="00885C80">
        <w:rPr>
          <w:rFonts w:eastAsia="Times New Roman" w:cs="Times New Roman"/>
          <w:sz w:val="24"/>
          <w:szCs w:val="24"/>
          <w:u w:val="single"/>
        </w:rPr>
        <w:tab/>
      </w:r>
      <w:r w:rsidRPr="00885C80">
        <w:rPr>
          <w:rFonts w:eastAsia="Times New Roman" w:cs="Times New Roman"/>
          <w:sz w:val="24"/>
          <w:szCs w:val="24"/>
        </w:rPr>
        <w:t>*(ФИО (последнее при наличии). Данное согласие может быть отозвано мной в письменной форме.</w:t>
      </w:r>
    </w:p>
    <w:p w14:paraId="74EE9FCF" w14:textId="77777777" w:rsidR="00885C80" w:rsidRPr="00885C80" w:rsidRDefault="00885C80" w:rsidP="00885C80">
      <w:pPr>
        <w:widowControl w:val="0"/>
        <w:numPr>
          <w:ilvl w:val="0"/>
          <w:numId w:val="24"/>
        </w:numPr>
        <w:tabs>
          <w:tab w:val="left" w:pos="1278"/>
        </w:tabs>
        <w:suppressAutoHyphens/>
        <w:spacing w:after="0" w:line="240" w:lineRule="auto"/>
        <w:ind w:right="430" w:firstLine="708"/>
        <w:jc w:val="both"/>
        <w:rPr>
          <w:rFonts w:eastAsia="Times New Roman" w:cs="Times New Roman"/>
          <w:sz w:val="24"/>
          <w:szCs w:val="24"/>
        </w:rPr>
      </w:pPr>
      <w:r w:rsidRPr="00885C80">
        <w:rPr>
          <w:rFonts w:eastAsia="Times New Roman" w:cs="Times New Roman"/>
          <w:sz w:val="24"/>
          <w:szCs w:val="24"/>
        </w:rPr>
        <w:t>В случае, если мой ребенок является иностранным гражданином или лицом без гражданства, я даю согласие на прохождение ребенком тестирования на знание русского языка, достаточное для освоения общеобразовательных программ соответствующего уровня.</w:t>
      </w:r>
    </w:p>
    <w:p w14:paraId="0175C2A3" w14:textId="77777777" w:rsidR="00885C80" w:rsidRPr="00885C80" w:rsidRDefault="00885C80" w:rsidP="00885C80">
      <w:pPr>
        <w:widowControl w:val="0"/>
        <w:numPr>
          <w:ilvl w:val="0"/>
          <w:numId w:val="24"/>
        </w:numPr>
        <w:tabs>
          <w:tab w:val="left" w:pos="1178"/>
        </w:tabs>
        <w:suppressAutoHyphens/>
        <w:spacing w:after="0" w:line="240" w:lineRule="auto"/>
        <w:ind w:right="437" w:firstLine="708"/>
        <w:jc w:val="both"/>
        <w:rPr>
          <w:rFonts w:eastAsia="Times New Roman" w:cs="Times New Roman"/>
          <w:sz w:val="24"/>
          <w:szCs w:val="24"/>
        </w:rPr>
      </w:pPr>
      <w:r w:rsidRPr="00885C80">
        <w:rPr>
          <w:rFonts w:eastAsia="Times New Roman" w:cs="Times New Roman"/>
          <w:sz w:val="24"/>
          <w:szCs w:val="24"/>
        </w:rPr>
        <w:t>уведомлен -(а) о том, что в течение 1 (Одного) рабочего дня с</w:t>
      </w:r>
      <w:r w:rsidRPr="00885C80">
        <w:rPr>
          <w:rFonts w:eastAsia="Times New Roman" w:cs="Times New Roman"/>
          <w:spacing w:val="40"/>
          <w:sz w:val="24"/>
          <w:szCs w:val="24"/>
        </w:rPr>
        <w:t xml:space="preserve"> </w:t>
      </w:r>
      <w:r w:rsidRPr="00885C80">
        <w:rPr>
          <w:rFonts w:eastAsia="Times New Roman" w:cs="Times New Roman"/>
          <w:sz w:val="24"/>
          <w:szCs w:val="24"/>
        </w:rPr>
        <w:t>даты регистрации запроса:</w:t>
      </w:r>
    </w:p>
    <w:p w14:paraId="1DB89333" w14:textId="77777777" w:rsidR="00885C80" w:rsidRPr="00885C80" w:rsidRDefault="00885C80" w:rsidP="00885C80">
      <w:pPr>
        <w:widowControl w:val="0"/>
        <w:numPr>
          <w:ilvl w:val="0"/>
          <w:numId w:val="23"/>
        </w:numPr>
        <w:tabs>
          <w:tab w:val="left" w:pos="1179"/>
          <w:tab w:val="left" w:pos="1750"/>
          <w:tab w:val="left" w:pos="2846"/>
          <w:tab w:val="left" w:pos="4829"/>
          <w:tab w:val="left" w:pos="5193"/>
          <w:tab w:val="left" w:pos="6383"/>
          <w:tab w:val="left" w:pos="7766"/>
        </w:tabs>
        <w:suppressAutoHyphens/>
        <w:spacing w:after="0" w:line="240" w:lineRule="auto"/>
        <w:ind w:right="426" w:firstLine="708"/>
        <w:jc w:val="both"/>
        <w:rPr>
          <w:rFonts w:eastAsia="Times New Roman" w:cs="Times New Roman"/>
          <w:sz w:val="24"/>
          <w:szCs w:val="24"/>
        </w:rPr>
      </w:pPr>
      <w:r w:rsidRPr="00885C80">
        <w:rPr>
          <w:rFonts w:eastAsia="Times New Roman" w:cs="Times New Roman"/>
          <w:spacing w:val="-6"/>
          <w:sz w:val="24"/>
          <w:szCs w:val="24"/>
        </w:rPr>
        <w:t>*О</w:t>
      </w:r>
      <w:r w:rsidRPr="00885C80">
        <w:rPr>
          <w:rFonts w:eastAsia="Times New Roman" w:cs="Times New Roman"/>
          <w:sz w:val="24"/>
          <w:szCs w:val="24"/>
        </w:rPr>
        <w:tab/>
      </w:r>
      <w:r w:rsidRPr="00885C80">
        <w:rPr>
          <w:rFonts w:eastAsia="Times New Roman" w:cs="Times New Roman"/>
          <w:spacing w:val="-2"/>
          <w:sz w:val="24"/>
          <w:szCs w:val="24"/>
        </w:rPr>
        <w:t>приеме</w:t>
      </w:r>
      <w:r w:rsidRPr="00885C80">
        <w:rPr>
          <w:rFonts w:eastAsia="Times New Roman" w:cs="Times New Roman"/>
          <w:sz w:val="24"/>
          <w:szCs w:val="24"/>
        </w:rPr>
        <w:tab/>
      </w:r>
      <w:r w:rsidRPr="00885C80">
        <w:rPr>
          <w:rFonts w:eastAsia="Times New Roman" w:cs="Times New Roman"/>
          <w:spacing w:val="-2"/>
          <w:sz w:val="24"/>
          <w:szCs w:val="24"/>
        </w:rPr>
        <w:t>поступающего</w:t>
      </w:r>
      <w:r w:rsidRPr="00885C80">
        <w:rPr>
          <w:rFonts w:eastAsia="Times New Roman" w:cs="Times New Roman"/>
          <w:sz w:val="24"/>
          <w:szCs w:val="24"/>
        </w:rPr>
        <w:tab/>
      </w:r>
      <w:r w:rsidRPr="00885C80">
        <w:rPr>
          <w:rFonts w:eastAsia="Times New Roman" w:cs="Times New Roman"/>
          <w:spacing w:val="-10"/>
          <w:sz w:val="24"/>
          <w:szCs w:val="24"/>
        </w:rPr>
        <w:t>в</w:t>
      </w:r>
      <w:r w:rsidRPr="00885C80">
        <w:rPr>
          <w:rFonts w:eastAsia="Times New Roman" w:cs="Times New Roman"/>
          <w:sz w:val="24"/>
          <w:szCs w:val="24"/>
        </w:rPr>
        <w:tab/>
      </w:r>
      <w:r w:rsidRPr="00885C80">
        <w:rPr>
          <w:rFonts w:eastAsia="Times New Roman" w:cs="Times New Roman"/>
          <w:spacing w:val="-2"/>
          <w:sz w:val="24"/>
          <w:szCs w:val="24"/>
        </w:rPr>
        <w:t>порядке</w:t>
      </w:r>
      <w:r w:rsidRPr="00885C80">
        <w:rPr>
          <w:rFonts w:eastAsia="Times New Roman" w:cs="Times New Roman"/>
          <w:sz w:val="24"/>
          <w:szCs w:val="24"/>
        </w:rPr>
        <w:tab/>
      </w:r>
      <w:r w:rsidRPr="00885C80">
        <w:rPr>
          <w:rFonts w:eastAsia="Times New Roman" w:cs="Times New Roman"/>
          <w:spacing w:val="-2"/>
          <w:sz w:val="24"/>
          <w:szCs w:val="24"/>
        </w:rPr>
        <w:t>перевода,</w:t>
      </w:r>
      <w:r w:rsidRPr="00885C80">
        <w:rPr>
          <w:rFonts w:eastAsia="Times New Roman" w:cs="Times New Roman"/>
          <w:sz w:val="24"/>
          <w:szCs w:val="24"/>
        </w:rPr>
        <w:tab/>
      </w:r>
      <w:r w:rsidRPr="00885C80">
        <w:rPr>
          <w:rFonts w:eastAsia="Times New Roman" w:cs="Times New Roman"/>
          <w:spacing w:val="-2"/>
          <w:sz w:val="24"/>
          <w:szCs w:val="24"/>
        </w:rPr>
        <w:t xml:space="preserve">необходимо </w:t>
      </w:r>
      <w:r w:rsidRPr="00885C80">
        <w:rPr>
          <w:rFonts w:eastAsia="Times New Roman" w:cs="Times New Roman"/>
          <w:sz w:val="24"/>
          <w:szCs w:val="24"/>
        </w:rPr>
        <w:t>предоставить оригиналы следующих документов:</w:t>
      </w:r>
    </w:p>
    <w:p w14:paraId="4CF3D6E8" w14:textId="77777777" w:rsidR="00885C80" w:rsidRPr="00885C80" w:rsidRDefault="00885C80" w:rsidP="00885C80">
      <w:pPr>
        <w:widowControl w:val="0"/>
        <w:numPr>
          <w:ilvl w:val="1"/>
          <w:numId w:val="23"/>
        </w:numPr>
        <w:tabs>
          <w:tab w:val="left" w:pos="1135"/>
        </w:tabs>
        <w:suppressAutoHyphens/>
        <w:spacing w:after="0" w:line="321" w:lineRule="exact"/>
        <w:ind w:left="1135" w:hanging="283"/>
        <w:rPr>
          <w:rFonts w:eastAsia="Times New Roman" w:cs="Times New Roman"/>
          <w:sz w:val="24"/>
          <w:szCs w:val="24"/>
        </w:rPr>
      </w:pPr>
      <w:r w:rsidRPr="00885C80">
        <w:rPr>
          <w:rFonts w:eastAsia="Times New Roman" w:cs="Times New Roman"/>
          <w:sz w:val="24"/>
          <w:szCs w:val="24"/>
        </w:rPr>
        <w:t>личное</w:t>
      </w:r>
      <w:r w:rsidRPr="00885C80">
        <w:rPr>
          <w:rFonts w:eastAsia="Times New Roman" w:cs="Times New Roman"/>
          <w:spacing w:val="-4"/>
          <w:sz w:val="24"/>
          <w:szCs w:val="24"/>
        </w:rPr>
        <w:t xml:space="preserve"> </w:t>
      </w:r>
      <w:r w:rsidRPr="00885C80">
        <w:rPr>
          <w:rFonts w:eastAsia="Times New Roman" w:cs="Times New Roman"/>
          <w:sz w:val="24"/>
          <w:szCs w:val="24"/>
        </w:rPr>
        <w:t>дело</w:t>
      </w:r>
      <w:r w:rsidRPr="00885C80">
        <w:rPr>
          <w:rFonts w:eastAsia="Times New Roman" w:cs="Times New Roman"/>
          <w:spacing w:val="-3"/>
          <w:sz w:val="24"/>
          <w:szCs w:val="24"/>
        </w:rPr>
        <w:t xml:space="preserve"> </w:t>
      </w:r>
      <w:r w:rsidRPr="00885C80">
        <w:rPr>
          <w:rFonts w:eastAsia="Times New Roman" w:cs="Times New Roman"/>
          <w:spacing w:val="-2"/>
          <w:sz w:val="24"/>
          <w:szCs w:val="24"/>
        </w:rPr>
        <w:t>обучающегося;</w:t>
      </w:r>
    </w:p>
    <w:p w14:paraId="276F70F8" w14:textId="032BFD09" w:rsidR="00885C80" w:rsidRPr="00885C80" w:rsidRDefault="00885C80" w:rsidP="002252D5">
      <w:pPr>
        <w:widowControl w:val="0"/>
        <w:numPr>
          <w:ilvl w:val="1"/>
          <w:numId w:val="23"/>
        </w:numPr>
        <w:tabs>
          <w:tab w:val="left" w:pos="1136"/>
          <w:tab w:val="left" w:pos="2955"/>
          <w:tab w:val="left" w:pos="4861"/>
          <w:tab w:val="left" w:pos="6861"/>
          <w:tab w:val="left" w:pos="7572"/>
        </w:tabs>
        <w:suppressAutoHyphens/>
        <w:spacing w:before="2" w:after="0" w:line="240" w:lineRule="auto"/>
        <w:ind w:right="430" w:firstLine="708"/>
        <w:rPr>
          <w:rFonts w:eastAsia="Times New Roman" w:cs="Times New Roman"/>
          <w:sz w:val="24"/>
          <w:szCs w:val="24"/>
        </w:rPr>
      </w:pPr>
      <w:r w:rsidRPr="00885C80">
        <w:rPr>
          <w:rFonts w:eastAsia="Times New Roman" w:cs="Times New Roman"/>
          <w:spacing w:val="-2"/>
          <w:sz w:val="24"/>
          <w:szCs w:val="24"/>
        </w:rPr>
        <w:t>документы,</w:t>
      </w:r>
      <w:r w:rsidRPr="00885C80">
        <w:rPr>
          <w:rFonts w:eastAsia="Times New Roman" w:cs="Times New Roman"/>
          <w:sz w:val="24"/>
          <w:szCs w:val="24"/>
        </w:rPr>
        <w:tab/>
      </w:r>
      <w:r w:rsidRPr="00885C80">
        <w:rPr>
          <w:rFonts w:eastAsia="Times New Roman" w:cs="Times New Roman"/>
          <w:spacing w:val="-2"/>
          <w:sz w:val="24"/>
          <w:szCs w:val="24"/>
        </w:rPr>
        <w:t>содержащие</w:t>
      </w:r>
      <w:r w:rsidRPr="00885C80">
        <w:rPr>
          <w:rFonts w:eastAsia="Times New Roman" w:cs="Times New Roman"/>
          <w:sz w:val="24"/>
          <w:szCs w:val="24"/>
        </w:rPr>
        <w:tab/>
      </w:r>
      <w:r w:rsidRPr="00885C80">
        <w:rPr>
          <w:rFonts w:eastAsia="Times New Roman" w:cs="Times New Roman"/>
          <w:spacing w:val="-2"/>
          <w:sz w:val="24"/>
          <w:szCs w:val="24"/>
        </w:rPr>
        <w:t>информацию</w:t>
      </w:r>
      <w:r w:rsidRPr="00885C80">
        <w:rPr>
          <w:rFonts w:eastAsia="Times New Roman" w:cs="Times New Roman"/>
          <w:sz w:val="24"/>
          <w:szCs w:val="24"/>
        </w:rPr>
        <w:tab/>
      </w:r>
      <w:r w:rsidRPr="00885C80">
        <w:rPr>
          <w:rFonts w:eastAsia="Times New Roman" w:cs="Times New Roman"/>
          <w:spacing w:val="-6"/>
          <w:sz w:val="24"/>
          <w:szCs w:val="24"/>
        </w:rPr>
        <w:t>об</w:t>
      </w:r>
      <w:r w:rsidRPr="00885C80">
        <w:rPr>
          <w:rFonts w:eastAsia="Times New Roman" w:cs="Times New Roman"/>
          <w:sz w:val="24"/>
          <w:szCs w:val="24"/>
        </w:rPr>
        <w:tab/>
      </w:r>
      <w:r w:rsidRPr="00885C80">
        <w:rPr>
          <w:rFonts w:eastAsia="Times New Roman" w:cs="Times New Roman"/>
          <w:spacing w:val="-2"/>
          <w:sz w:val="24"/>
          <w:szCs w:val="24"/>
        </w:rPr>
        <w:t xml:space="preserve">успеваемости обучающегося </w:t>
      </w:r>
      <w:r w:rsidRPr="00885C80">
        <w:rPr>
          <w:rFonts w:eastAsia="Times New Roman" w:cs="Times New Roman"/>
          <w:sz w:val="24"/>
          <w:szCs w:val="24"/>
        </w:rPr>
        <w:t>в</w:t>
      </w:r>
      <w:r w:rsidRPr="00885C80">
        <w:rPr>
          <w:rFonts w:eastAsia="Times New Roman" w:cs="Times New Roman"/>
          <w:spacing w:val="-5"/>
          <w:sz w:val="24"/>
          <w:szCs w:val="24"/>
        </w:rPr>
        <w:t xml:space="preserve"> </w:t>
      </w:r>
      <w:r w:rsidRPr="00885C80">
        <w:rPr>
          <w:rFonts w:eastAsia="Times New Roman" w:cs="Times New Roman"/>
          <w:sz w:val="24"/>
          <w:szCs w:val="24"/>
        </w:rPr>
        <w:t>текущем</w:t>
      </w:r>
      <w:r w:rsidRPr="00885C80">
        <w:rPr>
          <w:rFonts w:eastAsia="Times New Roman" w:cs="Times New Roman"/>
          <w:spacing w:val="-3"/>
          <w:sz w:val="24"/>
          <w:szCs w:val="24"/>
        </w:rPr>
        <w:t xml:space="preserve"> </w:t>
      </w:r>
      <w:r w:rsidRPr="00885C80">
        <w:rPr>
          <w:rFonts w:eastAsia="Times New Roman" w:cs="Times New Roman"/>
          <w:sz w:val="24"/>
          <w:szCs w:val="24"/>
        </w:rPr>
        <w:t>учебном</w:t>
      </w:r>
      <w:r w:rsidRPr="00885C80">
        <w:rPr>
          <w:rFonts w:eastAsia="Times New Roman" w:cs="Times New Roman"/>
          <w:spacing w:val="-5"/>
          <w:sz w:val="24"/>
          <w:szCs w:val="24"/>
        </w:rPr>
        <w:t xml:space="preserve"> </w:t>
      </w:r>
      <w:r w:rsidRPr="00885C80">
        <w:rPr>
          <w:rFonts w:eastAsia="Times New Roman" w:cs="Times New Roman"/>
          <w:spacing w:val="-2"/>
          <w:sz w:val="24"/>
          <w:szCs w:val="24"/>
        </w:rPr>
        <w:t>году;</w:t>
      </w:r>
    </w:p>
    <w:p w14:paraId="794D9D73" w14:textId="77777777" w:rsidR="00885C80" w:rsidRPr="00885C80" w:rsidRDefault="00885C80" w:rsidP="00885C80">
      <w:pPr>
        <w:widowControl w:val="0"/>
        <w:numPr>
          <w:ilvl w:val="1"/>
          <w:numId w:val="23"/>
        </w:numPr>
        <w:tabs>
          <w:tab w:val="left" w:pos="1136"/>
        </w:tabs>
        <w:suppressAutoHyphens/>
        <w:spacing w:before="47" w:after="0" w:line="240" w:lineRule="auto"/>
        <w:ind w:right="432" w:firstLine="708"/>
        <w:jc w:val="both"/>
        <w:rPr>
          <w:rFonts w:eastAsia="Times New Roman" w:cs="Times New Roman"/>
          <w:sz w:val="24"/>
          <w:szCs w:val="24"/>
        </w:rPr>
      </w:pPr>
      <w:r w:rsidRPr="00885C80">
        <w:rPr>
          <w:rFonts w:eastAsia="Times New Roman" w:cs="Times New Roman"/>
          <w:sz w:val="24"/>
          <w:szCs w:val="24"/>
        </w:rPr>
        <w:t>разрешение Подразделения о приеме детей на обучение по образовательным программам начального общего образования в более раннем или более позднем возрасте (при наличии).</w:t>
      </w:r>
    </w:p>
    <w:p w14:paraId="319E504C" w14:textId="77777777" w:rsidR="00885C80" w:rsidRPr="00885C80" w:rsidRDefault="00885C80" w:rsidP="00885C80">
      <w:pPr>
        <w:widowControl w:val="0"/>
        <w:suppressAutoHyphens/>
        <w:spacing w:after="0" w:line="321" w:lineRule="exact"/>
        <w:ind w:left="852"/>
        <w:jc w:val="both"/>
        <w:rPr>
          <w:rFonts w:eastAsia="Times New Roman" w:cs="Times New Roman"/>
          <w:sz w:val="24"/>
          <w:szCs w:val="24"/>
        </w:rPr>
      </w:pPr>
      <w:r w:rsidRPr="00885C80">
        <w:rPr>
          <w:rFonts w:eastAsia="Times New Roman" w:cs="Times New Roman"/>
          <w:sz w:val="24"/>
          <w:szCs w:val="24"/>
        </w:rPr>
        <w:t>К</w:t>
      </w:r>
      <w:r w:rsidRPr="00885C80">
        <w:rPr>
          <w:rFonts w:eastAsia="Times New Roman" w:cs="Times New Roman"/>
          <w:spacing w:val="-2"/>
          <w:sz w:val="24"/>
          <w:szCs w:val="24"/>
        </w:rPr>
        <w:t xml:space="preserve"> </w:t>
      </w:r>
      <w:r w:rsidRPr="00885C80">
        <w:rPr>
          <w:rFonts w:eastAsia="Times New Roman" w:cs="Times New Roman"/>
          <w:sz w:val="24"/>
          <w:szCs w:val="24"/>
        </w:rPr>
        <w:t>запросу</w:t>
      </w:r>
      <w:r w:rsidRPr="00885C80">
        <w:rPr>
          <w:rFonts w:eastAsia="Times New Roman" w:cs="Times New Roman"/>
          <w:spacing w:val="-1"/>
          <w:sz w:val="24"/>
          <w:szCs w:val="24"/>
        </w:rPr>
        <w:t xml:space="preserve"> </w:t>
      </w:r>
      <w:r w:rsidRPr="00885C80">
        <w:rPr>
          <w:rFonts w:eastAsia="Times New Roman" w:cs="Times New Roman"/>
          <w:sz w:val="24"/>
          <w:szCs w:val="24"/>
        </w:rPr>
        <w:t xml:space="preserve">прилагаю: </w:t>
      </w:r>
      <w:r w:rsidRPr="00885C80">
        <w:rPr>
          <w:rFonts w:eastAsia="Times New Roman" w:cs="Times New Roman"/>
          <w:spacing w:val="-10"/>
          <w:sz w:val="24"/>
          <w:szCs w:val="24"/>
        </w:rPr>
        <w:t>*</w:t>
      </w:r>
    </w:p>
    <w:p w14:paraId="217B2F7B" w14:textId="77777777" w:rsidR="00885C80" w:rsidRPr="00885C80" w:rsidRDefault="00885C80" w:rsidP="00885C80">
      <w:pPr>
        <w:widowControl w:val="0"/>
        <w:tabs>
          <w:tab w:val="left" w:pos="2181"/>
        </w:tabs>
        <w:suppressAutoHyphens/>
        <w:spacing w:before="48" w:after="0" w:line="240" w:lineRule="auto"/>
        <w:ind w:left="852"/>
        <w:rPr>
          <w:rFonts w:eastAsia="Times New Roman" w:cs="Times New Roman"/>
          <w:sz w:val="24"/>
          <w:szCs w:val="24"/>
        </w:rPr>
      </w:pPr>
      <w:r w:rsidRPr="00885C80">
        <w:rPr>
          <w:rFonts w:eastAsia="Times New Roman" w:cs="Times New Roman"/>
          <w:sz w:val="24"/>
          <w:szCs w:val="24"/>
        </w:rPr>
        <w:t xml:space="preserve">1. </w:t>
      </w:r>
      <w:r w:rsidRPr="00885C80">
        <w:rPr>
          <w:rFonts w:eastAsia="Times New Roman" w:cs="Times New Roman"/>
          <w:sz w:val="24"/>
          <w:szCs w:val="24"/>
          <w:u w:val="single"/>
        </w:rPr>
        <w:tab/>
      </w:r>
    </w:p>
    <w:p w14:paraId="0DD93A2F" w14:textId="77777777" w:rsidR="00885C80" w:rsidRPr="00885C80" w:rsidRDefault="00885C80" w:rsidP="00885C80">
      <w:pPr>
        <w:widowControl w:val="0"/>
        <w:tabs>
          <w:tab w:val="left" w:pos="2181"/>
        </w:tabs>
        <w:suppressAutoHyphens/>
        <w:spacing w:before="48" w:after="0" w:line="240" w:lineRule="auto"/>
        <w:ind w:left="852"/>
        <w:rPr>
          <w:rFonts w:eastAsia="Times New Roman" w:cs="Times New Roman"/>
          <w:sz w:val="24"/>
          <w:szCs w:val="24"/>
        </w:rPr>
      </w:pPr>
      <w:r w:rsidRPr="00885C80">
        <w:rPr>
          <w:rFonts w:eastAsia="Times New Roman" w:cs="Times New Roman"/>
          <w:sz w:val="24"/>
          <w:szCs w:val="24"/>
        </w:rPr>
        <w:t xml:space="preserve">2. </w:t>
      </w:r>
      <w:r w:rsidRPr="00885C80">
        <w:rPr>
          <w:rFonts w:eastAsia="Times New Roman" w:cs="Times New Roman"/>
          <w:sz w:val="24"/>
          <w:szCs w:val="24"/>
          <w:u w:val="single"/>
        </w:rPr>
        <w:tab/>
      </w:r>
    </w:p>
    <w:p w14:paraId="6199CEE6" w14:textId="77777777" w:rsidR="00885C80" w:rsidRPr="00885C80" w:rsidRDefault="00885C80" w:rsidP="00885C80">
      <w:pPr>
        <w:widowControl w:val="0"/>
        <w:tabs>
          <w:tab w:val="left" w:pos="2177"/>
        </w:tabs>
        <w:suppressAutoHyphens/>
        <w:spacing w:before="48" w:after="0" w:line="240" w:lineRule="auto"/>
        <w:ind w:left="852"/>
        <w:rPr>
          <w:rFonts w:eastAsia="Times New Roman" w:cs="Times New Roman"/>
          <w:sz w:val="24"/>
          <w:szCs w:val="24"/>
        </w:rPr>
      </w:pPr>
      <w:r w:rsidRPr="00885C80">
        <w:rPr>
          <w:rFonts w:eastAsia="Times New Roman" w:cs="Times New Roman"/>
          <w:sz w:val="24"/>
          <w:szCs w:val="24"/>
        </w:rPr>
        <w:t xml:space="preserve">3. </w:t>
      </w:r>
      <w:r w:rsidRPr="00885C80">
        <w:rPr>
          <w:rFonts w:eastAsia="Times New Roman" w:cs="Times New Roman"/>
          <w:sz w:val="24"/>
          <w:szCs w:val="24"/>
          <w:u w:val="single"/>
        </w:rPr>
        <w:tab/>
      </w:r>
    </w:p>
    <w:p w14:paraId="66B74AFC" w14:textId="77777777" w:rsidR="00885C80" w:rsidRPr="00885C80" w:rsidRDefault="00885C80" w:rsidP="00885C80">
      <w:pPr>
        <w:widowControl w:val="0"/>
        <w:tabs>
          <w:tab w:val="left" w:pos="2779"/>
          <w:tab w:val="left" w:pos="4678"/>
          <w:tab w:val="left" w:pos="5157"/>
          <w:tab w:val="left" w:pos="6429"/>
          <w:tab w:val="left" w:pos="8092"/>
          <w:tab w:val="left" w:pos="8583"/>
        </w:tabs>
        <w:suppressAutoHyphens/>
        <w:spacing w:before="48" w:after="0"/>
        <w:ind w:left="852" w:right="428"/>
        <w:rPr>
          <w:rFonts w:eastAsia="Times New Roman" w:cs="Times New Roman"/>
          <w:sz w:val="24"/>
          <w:szCs w:val="24"/>
        </w:rPr>
      </w:pPr>
      <w:r w:rsidRPr="00885C80">
        <w:rPr>
          <w:rFonts w:eastAsia="Times New Roman" w:cs="Times New Roman"/>
          <w:spacing w:val="-2"/>
          <w:sz w:val="24"/>
          <w:szCs w:val="24"/>
        </w:rPr>
        <w:t>(перечислить</w:t>
      </w:r>
      <w:r w:rsidRPr="00885C80">
        <w:rPr>
          <w:rFonts w:eastAsia="Times New Roman" w:cs="Times New Roman"/>
          <w:sz w:val="24"/>
          <w:szCs w:val="24"/>
        </w:rPr>
        <w:tab/>
      </w:r>
      <w:r w:rsidRPr="00885C80">
        <w:rPr>
          <w:rFonts w:eastAsia="Times New Roman" w:cs="Times New Roman"/>
          <w:spacing w:val="-2"/>
          <w:sz w:val="24"/>
          <w:szCs w:val="24"/>
        </w:rPr>
        <w:t>прилагаемые</w:t>
      </w:r>
      <w:r w:rsidRPr="00885C80">
        <w:rPr>
          <w:rFonts w:eastAsia="Times New Roman" w:cs="Times New Roman"/>
          <w:sz w:val="24"/>
          <w:szCs w:val="24"/>
        </w:rPr>
        <w:tab/>
      </w:r>
      <w:r w:rsidRPr="00885C80">
        <w:rPr>
          <w:rFonts w:eastAsia="Times New Roman" w:cs="Times New Roman"/>
          <w:spacing w:val="-10"/>
          <w:sz w:val="24"/>
          <w:szCs w:val="24"/>
        </w:rPr>
        <w:t>к</w:t>
      </w:r>
      <w:r w:rsidRPr="00885C80">
        <w:rPr>
          <w:rFonts w:eastAsia="Times New Roman" w:cs="Times New Roman"/>
          <w:sz w:val="24"/>
          <w:szCs w:val="24"/>
        </w:rPr>
        <w:tab/>
      </w:r>
      <w:r w:rsidRPr="00885C80">
        <w:rPr>
          <w:rFonts w:eastAsia="Times New Roman" w:cs="Times New Roman"/>
          <w:spacing w:val="-2"/>
          <w:sz w:val="24"/>
          <w:szCs w:val="24"/>
        </w:rPr>
        <w:t>запросу</w:t>
      </w:r>
      <w:r w:rsidRPr="00885C80">
        <w:rPr>
          <w:rFonts w:eastAsia="Times New Roman" w:cs="Times New Roman"/>
          <w:sz w:val="24"/>
          <w:szCs w:val="24"/>
        </w:rPr>
        <w:tab/>
      </w:r>
      <w:r w:rsidRPr="00885C80">
        <w:rPr>
          <w:rFonts w:eastAsia="Times New Roman" w:cs="Times New Roman"/>
          <w:spacing w:val="-2"/>
          <w:sz w:val="24"/>
          <w:szCs w:val="24"/>
        </w:rPr>
        <w:t>документы</w:t>
      </w:r>
      <w:r w:rsidRPr="00885C80">
        <w:rPr>
          <w:rFonts w:eastAsia="Times New Roman" w:cs="Times New Roman"/>
          <w:sz w:val="24"/>
          <w:szCs w:val="24"/>
        </w:rPr>
        <w:tab/>
      </w:r>
      <w:r w:rsidRPr="00885C80">
        <w:rPr>
          <w:rFonts w:eastAsia="Times New Roman" w:cs="Times New Roman"/>
          <w:spacing w:val="-10"/>
          <w:sz w:val="24"/>
          <w:szCs w:val="24"/>
        </w:rPr>
        <w:t>и</w:t>
      </w:r>
      <w:r w:rsidRPr="00885C80">
        <w:rPr>
          <w:rFonts w:eastAsia="Times New Roman" w:cs="Times New Roman"/>
          <w:sz w:val="24"/>
          <w:szCs w:val="24"/>
        </w:rPr>
        <w:tab/>
      </w:r>
      <w:r w:rsidRPr="00885C80">
        <w:rPr>
          <w:rFonts w:eastAsia="Times New Roman" w:cs="Times New Roman"/>
          <w:spacing w:val="-2"/>
          <w:sz w:val="24"/>
          <w:szCs w:val="24"/>
        </w:rPr>
        <w:t>(или) информацию)</w:t>
      </w:r>
    </w:p>
    <w:p w14:paraId="5D6AC75C" w14:textId="77777777" w:rsidR="00885C80" w:rsidRPr="00885C80" w:rsidRDefault="00885C80" w:rsidP="00885C80">
      <w:pPr>
        <w:widowControl w:val="0"/>
        <w:suppressAutoHyphens/>
        <w:spacing w:before="14" w:after="0" w:line="240" w:lineRule="auto"/>
        <w:rPr>
          <w:rFonts w:eastAsia="Times New Roman" w:cs="Times New Roman"/>
          <w:sz w:val="24"/>
          <w:szCs w:val="24"/>
        </w:rPr>
      </w:pPr>
    </w:p>
    <w:p w14:paraId="646F01F7" w14:textId="77777777" w:rsidR="00885C80" w:rsidRPr="00885C80" w:rsidRDefault="00885C80" w:rsidP="00885C80">
      <w:pPr>
        <w:widowControl w:val="0"/>
        <w:tabs>
          <w:tab w:val="left" w:pos="3563"/>
          <w:tab w:val="left" w:pos="6545"/>
        </w:tabs>
        <w:suppressAutoHyphens/>
        <w:spacing w:after="0" w:line="20" w:lineRule="exact"/>
        <w:ind w:left="143"/>
        <w:rPr>
          <w:rFonts w:eastAsia="Times New Roman" w:cs="Times New Roman"/>
          <w:sz w:val="24"/>
          <w:szCs w:val="24"/>
        </w:rPr>
      </w:pPr>
      <w:r w:rsidRPr="00885C80">
        <w:rPr>
          <w:rFonts w:eastAsia="Times New Roman" w:cs="Times New Roman"/>
          <w:noProof/>
          <w:sz w:val="24"/>
          <w:szCs w:val="24"/>
        </w:rPr>
        <mc:AlternateContent>
          <mc:Choice Requires="wpg">
            <w:drawing>
              <wp:inline distT="0" distB="0" distL="0" distR="0" wp14:anchorId="5CDF3706" wp14:editId="7A4EDB3C">
                <wp:extent cx="1901190" cy="6350"/>
                <wp:effectExtent l="9525" t="0" r="0" b="3175"/>
                <wp:docPr id="16" name="Group 35"/>
                <wp:cNvGraphicFramePr/>
                <a:graphic xmlns:a="http://schemas.openxmlformats.org/drawingml/2006/main">
                  <a:graphicData uri="http://schemas.microsoft.com/office/word/2010/wordprocessingGroup">
                    <wpg:wgp>
                      <wpg:cNvGrpSpPr/>
                      <wpg:grpSpPr>
                        <a:xfrm>
                          <a:off x="0" y="0"/>
                          <a:ext cx="1901160" cy="6480"/>
                          <a:chOff x="0" y="0"/>
                          <a:chExt cx="1901160" cy="6480"/>
                        </a:xfrm>
                      </wpg:grpSpPr>
                      <wps:wsp>
                        <wps:cNvPr id="17" name="Graphic 36"/>
                        <wps:cNvSpPr/>
                        <wps:spPr>
                          <a:xfrm>
                            <a:off x="0" y="0"/>
                            <a:ext cx="1901160" cy="6480"/>
                          </a:xfrm>
                          <a:custGeom>
                            <a:avLst/>
                            <a:gdLst>
                              <a:gd name="textAreaLeft" fmla="*/ 0 w 1077840"/>
                              <a:gd name="textAreaRight" fmla="*/ 1078200 w 1077840"/>
                              <a:gd name="textAreaTop" fmla="*/ 0 h 3600"/>
                              <a:gd name="textAreaBottom" fmla="*/ 3960 h 3600"/>
                            </a:gdLst>
                            <a:ahLst/>
                            <a:cxnLst/>
                            <a:rect l="textAreaLeft" t="textAreaTop" r="textAreaRight" b="textAreaBottom"/>
                            <a:pathLst>
                              <a:path w="1901189">
                                <a:moveTo>
                                  <a:pt x="0" y="0"/>
                                </a:moveTo>
                                <a:lnTo>
                                  <a:pt x="1901190" y="0"/>
                                </a:lnTo>
                              </a:path>
                            </a:pathLst>
                          </a:custGeom>
                          <a:noFill/>
                          <a:ln w="6350">
                            <a:solidFill>
                              <a:srgbClr val="000000"/>
                            </a:solidFill>
                            <a:round/>
                          </a:ln>
                          <a:effectLst/>
                        </wps:spPr>
                        <wps:bodyPr/>
                      </wps:wsp>
                    </wpg:wgp>
                  </a:graphicData>
                </a:graphic>
              </wp:inline>
            </w:drawing>
          </mc:Choice>
          <mc:Fallback>
            <w:pict>
              <v:group w14:anchorId="5B680CBF" id="Group 35" o:spid="_x0000_s1026" style="width:149.7pt;height:.5pt;mso-position-horizontal-relative:char;mso-position-vertical-relative:line" coordsize="19011,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">
                <v:shape id="Graphic 36" o:spid="_x0000_s1027" style="position:absolute;width:19011;height:64;visibility:visible;mso-wrap-style:square;v-text-anchor:top" coordsize="1901189,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" path="m,l1901190,e" filled="f" strokeweight=".5pt">
                  <v:path arrowok="t" textboxrect="0,0,1901824,7128"/>
                </v:shape>
                <w10:anchorlock/>
              </v:group>
            </w:pict>
          </mc:Fallback>
        </mc:AlternateContent>
      </w:r>
      <w:r w:rsidRPr="00885C80">
        <w:rPr>
          <w:rFonts w:eastAsia="Times New Roman" w:cs="Times New Roman"/>
          <w:sz w:val="24"/>
          <w:szCs w:val="24"/>
        </w:rPr>
        <w:tab/>
      </w:r>
      <w:r w:rsidRPr="00885C80">
        <w:rPr>
          <w:rFonts w:eastAsia="Times New Roman" w:cs="Times New Roman"/>
          <w:noProof/>
          <w:sz w:val="24"/>
          <w:szCs w:val="24"/>
        </w:rPr>
        <mc:AlternateContent>
          <mc:Choice Requires="wpg">
            <w:drawing>
              <wp:inline distT="0" distB="0" distL="0" distR="0" wp14:anchorId="3E3D88E1" wp14:editId="59B8F1C9">
                <wp:extent cx="1582420" cy="6350"/>
                <wp:effectExtent l="9525" t="0" r="0" b="3175"/>
                <wp:docPr id="18" name="Group 37"/>
                <wp:cNvGraphicFramePr/>
                <a:graphic xmlns:a="http://schemas.openxmlformats.org/drawingml/2006/main">
                  <a:graphicData uri="http://schemas.microsoft.com/office/word/2010/wordprocessingGroup">
                    <wpg:wgp>
                      <wpg:cNvGrpSpPr/>
                      <wpg:grpSpPr>
                        <a:xfrm>
                          <a:off x="0" y="0"/>
                          <a:ext cx="1582560" cy="6480"/>
                          <a:chOff x="0" y="0"/>
                          <a:chExt cx="1582560" cy="6480"/>
                        </a:xfrm>
                      </wpg:grpSpPr>
                      <wps:wsp>
                        <wps:cNvPr id="19" name="Graphic 38"/>
                        <wps:cNvSpPr/>
                        <wps:spPr>
                          <a:xfrm>
                            <a:off x="0" y="0"/>
                            <a:ext cx="1582560" cy="6480"/>
                          </a:xfrm>
                          <a:custGeom>
                            <a:avLst/>
                            <a:gdLst>
                              <a:gd name="textAreaLeft" fmla="*/ 0 w 897120"/>
                              <a:gd name="textAreaRight" fmla="*/ 897480 w 897120"/>
                              <a:gd name="textAreaTop" fmla="*/ 0 h 3600"/>
                              <a:gd name="textAreaBottom" fmla="*/ 3960 h 3600"/>
                            </a:gdLst>
                            <a:ahLst/>
                            <a:cxnLst/>
                            <a:rect l="textAreaLeft" t="textAreaTop" r="textAreaRight" b="textAreaBottom"/>
                            <a:pathLst>
                              <a:path w="1582420">
                                <a:moveTo>
                                  <a:pt x="0" y="0"/>
                                </a:moveTo>
                                <a:lnTo>
                                  <a:pt x="1582419" y="0"/>
                                </a:lnTo>
                              </a:path>
                            </a:pathLst>
                          </a:custGeom>
                          <a:noFill/>
                          <a:ln w="6350">
                            <a:solidFill>
                              <a:srgbClr val="000000"/>
                            </a:solidFill>
                            <a:round/>
                          </a:ln>
                          <a:effectLst/>
                        </wps:spPr>
                        <wps:bodyPr/>
                      </wps:wsp>
                    </wpg:wgp>
                  </a:graphicData>
                </a:graphic>
              </wp:inline>
            </w:drawing>
          </mc:Choice>
          <mc:Fallback>
            <w:pict>
              <v:group w14:anchorId="549B0920" id="Group 37" o:spid="_x0000_s1026" style="width:124.6pt;height:.5pt;mso-position-horizontal-relative:char;mso-position-vertical-relative:line" coordsize="15825,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">
                <v:shape id="Graphic 38" o:spid="_x0000_s1027" style="position:absolute;width:15825;height:64;visibility:visible;mso-wrap-style:square;v-text-anchor:top" coordsize="158242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" path="m,l1582419,e" filled="f" strokeweight=".5pt">
                  <v:path arrowok="t" textboxrect="0,0,1583055,7128"/>
                </v:shape>
                <w10:anchorlock/>
              </v:group>
            </w:pict>
          </mc:Fallback>
        </mc:AlternateContent>
      </w:r>
      <w:r w:rsidRPr="00885C80">
        <w:rPr>
          <w:rFonts w:eastAsia="Times New Roman" w:cs="Times New Roman"/>
          <w:sz w:val="24"/>
          <w:szCs w:val="24"/>
        </w:rPr>
        <w:tab/>
      </w:r>
      <w:r w:rsidRPr="00885C80">
        <w:rPr>
          <w:rFonts w:eastAsia="Times New Roman" w:cs="Times New Roman"/>
          <w:noProof/>
          <w:sz w:val="24"/>
          <w:szCs w:val="24"/>
        </w:rPr>
        <mc:AlternateContent>
          <mc:Choice Requires="wpg">
            <w:drawing>
              <wp:inline distT="0" distB="0" distL="0" distR="0" wp14:anchorId="272081E4" wp14:editId="2523C173">
                <wp:extent cx="1874520" cy="6350"/>
                <wp:effectExtent l="9525" t="0" r="1905" b="3175"/>
                <wp:docPr id="20" name="Group 39"/>
                <wp:cNvGraphicFramePr/>
                <a:graphic xmlns:a="http://schemas.openxmlformats.org/drawingml/2006/main">
                  <a:graphicData uri="http://schemas.microsoft.com/office/word/2010/wordprocessingGroup">
                    <wpg:wgp>
                      <wpg:cNvGrpSpPr/>
                      <wpg:grpSpPr>
                        <a:xfrm>
                          <a:off x="0" y="0"/>
                          <a:ext cx="1874520" cy="6480"/>
                          <a:chOff x="0" y="0"/>
                          <a:chExt cx="1874520" cy="6480"/>
                        </a:xfrm>
                      </wpg:grpSpPr>
                      <wps:wsp>
                        <wps:cNvPr id="21" name="Graphic 40"/>
                        <wps:cNvSpPr/>
                        <wps:spPr>
                          <a:xfrm>
                            <a:off x="0" y="0"/>
                            <a:ext cx="1874520" cy="6480"/>
                          </a:xfrm>
                          <a:custGeom>
                            <a:avLst/>
                            <a:gdLst>
                              <a:gd name="textAreaLeft" fmla="*/ 0 w 1062720"/>
                              <a:gd name="textAreaRight" fmla="*/ 1063080 w 1062720"/>
                              <a:gd name="textAreaTop" fmla="*/ 0 h 3600"/>
                              <a:gd name="textAreaBottom" fmla="*/ 3960 h 3600"/>
                            </a:gdLst>
                            <a:ahLst/>
                            <a:cxnLst/>
                            <a:rect l="textAreaLeft" t="textAreaTop" r="textAreaRight" b="textAreaBottom"/>
                            <a:pathLst>
                              <a:path w="1874520">
                                <a:moveTo>
                                  <a:pt x="0" y="0"/>
                                </a:moveTo>
                                <a:lnTo>
                                  <a:pt x="1874519" y="0"/>
                                </a:lnTo>
                              </a:path>
                            </a:pathLst>
                          </a:custGeom>
                          <a:noFill/>
                          <a:ln w="6350">
                            <a:solidFill>
                              <a:srgbClr val="000000"/>
                            </a:solidFill>
                            <a:round/>
                          </a:ln>
                          <a:effectLst/>
                        </wps:spPr>
                        <wps:bodyPr/>
                      </wps:wsp>
                    </wpg:wgp>
                  </a:graphicData>
                </a:graphic>
              </wp:inline>
            </w:drawing>
          </mc:Choice>
          <mc:Fallback>
            <w:pict>
              <v:group w14:anchorId="059CBD6E" id="Group 39" o:spid="_x0000_s1026" style="width:147.6pt;height:.5pt;mso-position-horizontal-relative:char;mso-position-vertical-relative:line" coordsize="18745,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">
                <v:shape id="Graphic 40" o:spid="_x0000_s1027" style="position:absolute;width:18745;height:64;visibility:visible;mso-wrap-style:square;v-text-anchor:top" coordsize="187452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" path="m,l1874519,e" filled="f" strokeweight=".5pt">
                  <v:path arrowok="t" textboxrect="0,0,1875155,7128"/>
                </v:shape>
                <w10:anchorlock/>
              </v:group>
            </w:pict>
          </mc:Fallback>
        </mc:AlternateContent>
      </w:r>
    </w:p>
    <w:p w14:paraId="11AB5001" w14:textId="77777777" w:rsidR="00885C80" w:rsidRPr="00885C80" w:rsidRDefault="00885C80" w:rsidP="00885C80">
      <w:pPr>
        <w:widowControl w:val="0"/>
        <w:suppressAutoHyphens/>
        <w:spacing w:after="0" w:line="240" w:lineRule="auto"/>
        <w:rPr>
          <w:rFonts w:eastAsia="Times New Roman" w:cs="Times New Roman"/>
          <w:sz w:val="24"/>
          <w:szCs w:val="24"/>
        </w:rPr>
        <w:sectPr w:rsidR="00885C80" w:rsidRPr="00885C80" w:rsidSect="0012606D">
          <w:headerReference w:type="even" r:id="rId24"/>
          <w:headerReference w:type="default" r:id="rId25"/>
          <w:headerReference w:type="first" r:id="rId26"/>
          <w:pgSz w:w="11906" w:h="16838"/>
          <w:pgMar w:top="1134" w:right="851" w:bottom="992" w:left="1701" w:header="0" w:footer="0" w:gutter="0"/>
          <w:cols w:space="720"/>
          <w:formProt w:val="0"/>
          <w:titlePg/>
          <w:docGrid w:linePitch="100"/>
        </w:sectPr>
      </w:pPr>
    </w:p>
    <w:p w14:paraId="7428DFB9" w14:textId="77777777" w:rsidR="00885C80" w:rsidRPr="00885C80" w:rsidRDefault="00885C80" w:rsidP="00885C80">
      <w:pPr>
        <w:widowControl w:val="0"/>
        <w:suppressAutoHyphens/>
        <w:spacing w:after="0" w:line="308" w:lineRule="exact"/>
        <w:ind w:left="695"/>
        <w:jc w:val="center"/>
        <w:rPr>
          <w:rFonts w:eastAsia="Times New Roman" w:cs="Times New Roman"/>
          <w:sz w:val="20"/>
          <w:szCs w:val="20"/>
        </w:rPr>
      </w:pPr>
      <w:r w:rsidRPr="00885C80">
        <w:rPr>
          <w:rFonts w:eastAsia="Times New Roman" w:cs="Times New Roman"/>
          <w:spacing w:val="-2"/>
          <w:sz w:val="20"/>
          <w:szCs w:val="20"/>
        </w:rPr>
        <w:t>Заявитель</w:t>
      </w:r>
    </w:p>
    <w:p w14:paraId="5F1BA03C" w14:textId="77777777" w:rsidR="00885C80" w:rsidRPr="00885C80" w:rsidRDefault="00885C80" w:rsidP="00885C80">
      <w:pPr>
        <w:widowControl w:val="0"/>
        <w:suppressAutoHyphens/>
        <w:spacing w:before="48" w:after="0"/>
        <w:ind w:left="695" w:right="1"/>
        <w:jc w:val="center"/>
        <w:rPr>
          <w:rFonts w:eastAsia="Times New Roman" w:cs="Times New Roman"/>
          <w:sz w:val="20"/>
          <w:szCs w:val="20"/>
        </w:rPr>
      </w:pPr>
      <w:r w:rsidRPr="00885C80">
        <w:rPr>
          <w:rFonts w:eastAsia="Times New Roman" w:cs="Times New Roman"/>
          <w:spacing w:val="-2"/>
          <w:sz w:val="20"/>
          <w:szCs w:val="20"/>
        </w:rPr>
        <w:t>(представитель заявителя)</w:t>
      </w:r>
    </w:p>
    <w:p w14:paraId="24A3594C" w14:textId="50BC2445" w:rsidR="00885C80" w:rsidRPr="00885C80" w:rsidRDefault="00A826F2" w:rsidP="005846D3">
      <w:pPr>
        <w:widowControl w:val="0"/>
        <w:tabs>
          <w:tab w:val="left" w:pos="2917"/>
        </w:tabs>
        <w:suppressAutoHyphens/>
        <w:spacing w:after="0" w:line="308" w:lineRule="exact"/>
        <w:ind w:right="71"/>
        <w:rPr>
          <w:rFonts w:eastAsia="Times New Roman" w:cs="Times New Roman"/>
          <w:sz w:val="24"/>
          <w:szCs w:val="24"/>
        </w:rPr>
        <w:sectPr w:rsidR="00885C80" w:rsidRPr="00885C80" w:rsidSect="00885C80">
          <w:type w:val="continuous"/>
          <w:pgSz w:w="11906" w:h="16838"/>
          <w:pgMar w:top="858" w:right="708" w:bottom="1134" w:left="1559" w:header="0" w:footer="0" w:gutter="0"/>
          <w:cols w:num="2" w:space="720" w:equalWidth="0">
            <w:col w:w="2587" w:space="970"/>
            <w:col w:w="6081"/>
          </w:cols>
          <w:formProt w:val="0"/>
          <w:titlePg/>
          <w:docGrid w:linePitch="100"/>
        </w:sectPr>
      </w:pPr>
      <w:r>
        <w:rPr>
          <w:rFonts w:eastAsia="Times New Roman" w:cs="Times New Roman"/>
          <w:sz w:val="20"/>
          <w:szCs w:val="20"/>
        </w:rPr>
        <w:t>Дата «_____</w:t>
      </w:r>
      <w:proofErr w:type="gramStart"/>
      <w:r>
        <w:rPr>
          <w:rFonts w:eastAsia="Times New Roman" w:cs="Times New Roman"/>
          <w:sz w:val="20"/>
          <w:szCs w:val="20"/>
        </w:rPr>
        <w:t>_»_</w:t>
      </w:r>
      <w:proofErr w:type="gramEnd"/>
      <w:r>
        <w:rPr>
          <w:rFonts w:eastAsia="Times New Roman" w:cs="Times New Roman"/>
          <w:sz w:val="20"/>
          <w:szCs w:val="20"/>
        </w:rPr>
        <w:t>_________</w:t>
      </w:r>
      <w:r w:rsidRPr="00A826F2">
        <w:rPr>
          <w:rFonts w:eastAsia="Times New Roman" w:cs="Times New Roman"/>
          <w:sz w:val="20"/>
          <w:szCs w:val="20"/>
        </w:rPr>
        <w:t>20</w:t>
      </w:r>
      <w:r>
        <w:rPr>
          <w:rFonts w:eastAsia="Times New Roman" w:cs="Times New Roman"/>
          <w:sz w:val="20"/>
          <w:szCs w:val="20"/>
        </w:rPr>
        <w:t>_</w:t>
      </w:r>
      <w:r w:rsidRPr="00A826F2">
        <w:rPr>
          <w:rFonts w:eastAsia="Times New Roman" w:cs="Times New Roman"/>
          <w:sz w:val="20"/>
          <w:szCs w:val="20"/>
        </w:rPr>
        <w:tab/>
      </w:r>
    </w:p>
    <w:p w14:paraId="4F775CE1" w14:textId="65B542AA" w:rsidR="00885C80" w:rsidRPr="00885C80" w:rsidRDefault="00885C80" w:rsidP="00885C80">
      <w:pPr>
        <w:widowControl w:val="0"/>
        <w:tabs>
          <w:tab w:val="left" w:pos="3563"/>
          <w:tab w:val="left" w:pos="6545"/>
        </w:tabs>
        <w:suppressAutoHyphens/>
        <w:spacing w:after="0" w:line="20" w:lineRule="exact"/>
        <w:ind w:left="143"/>
        <w:rPr>
          <w:rFonts w:eastAsia="Times New Roman" w:cs="Times New Roman"/>
          <w:sz w:val="24"/>
          <w:szCs w:val="24"/>
        </w:rPr>
      </w:pPr>
      <w:r w:rsidRPr="00885C80">
        <w:rPr>
          <w:rFonts w:eastAsia="Times New Roman" w:cs="Times New Roman"/>
          <w:sz w:val="24"/>
          <w:szCs w:val="24"/>
        </w:rPr>
        <w:lastRenderedPageBreak/>
        <w:tab/>
      </w:r>
    </w:p>
    <w:p w14:paraId="313310C3" w14:textId="77777777" w:rsidR="00885C80" w:rsidRPr="00885C80" w:rsidRDefault="00885C80" w:rsidP="00885C80">
      <w:pPr>
        <w:widowControl w:val="0"/>
        <w:suppressAutoHyphens/>
        <w:spacing w:before="33" w:after="0" w:line="240" w:lineRule="auto"/>
        <w:rPr>
          <w:rFonts w:eastAsia="Times New Roman" w:cs="Times New Roman"/>
          <w:sz w:val="24"/>
          <w:szCs w:val="24"/>
        </w:rPr>
      </w:pPr>
    </w:p>
    <w:p w14:paraId="4011B24E" w14:textId="11A223CD" w:rsidR="00A826F2" w:rsidRPr="00A826F2" w:rsidRDefault="00A826F2" w:rsidP="00A826F2">
      <w:pPr>
        <w:spacing w:after="0" w:line="240" w:lineRule="auto"/>
        <w:jc w:val="right"/>
        <w:rPr>
          <w:rFonts w:cs="Times New Roman"/>
          <w:sz w:val="24"/>
          <w:szCs w:val="24"/>
        </w:rPr>
      </w:pPr>
      <w:r w:rsidRPr="00A826F2">
        <w:rPr>
          <w:rFonts w:cs="Times New Roman"/>
          <w:sz w:val="24"/>
          <w:szCs w:val="24"/>
        </w:rPr>
        <w:t xml:space="preserve">Приложение </w:t>
      </w:r>
      <w:r>
        <w:rPr>
          <w:rFonts w:cs="Times New Roman"/>
          <w:sz w:val="24"/>
          <w:szCs w:val="24"/>
        </w:rPr>
        <w:t>7</w:t>
      </w:r>
    </w:p>
    <w:p w14:paraId="6FC08031" w14:textId="4D191317" w:rsidR="00885C80" w:rsidRDefault="00A826F2" w:rsidP="00A826F2">
      <w:pPr>
        <w:spacing w:after="0" w:line="240" w:lineRule="auto"/>
        <w:jc w:val="center"/>
        <w:rPr>
          <w:rFonts w:cs="Times New Roman"/>
          <w:sz w:val="24"/>
          <w:szCs w:val="24"/>
        </w:rPr>
      </w:pPr>
      <w:r>
        <w:rPr>
          <w:rFonts w:cs="Times New Roman"/>
          <w:sz w:val="24"/>
          <w:szCs w:val="24"/>
        </w:rPr>
        <w:t xml:space="preserve">                                                                                                                                      </w:t>
      </w:r>
      <w:r w:rsidRPr="00A826F2">
        <w:rPr>
          <w:rFonts w:cs="Times New Roman"/>
          <w:sz w:val="24"/>
          <w:szCs w:val="24"/>
        </w:rPr>
        <w:t>к Регламенту</w:t>
      </w:r>
    </w:p>
    <w:p w14:paraId="3E40FEC2" w14:textId="77777777" w:rsidR="00A826F2" w:rsidRDefault="00A826F2" w:rsidP="00A826F2">
      <w:pPr>
        <w:spacing w:after="0" w:line="240" w:lineRule="auto"/>
        <w:jc w:val="right"/>
        <w:rPr>
          <w:rFonts w:cs="Times New Roman"/>
          <w:sz w:val="24"/>
          <w:szCs w:val="24"/>
        </w:rPr>
      </w:pPr>
    </w:p>
    <w:p w14:paraId="56D9FDF1" w14:textId="77777777" w:rsidR="00A826F2" w:rsidRDefault="00A826F2" w:rsidP="00A826F2">
      <w:pPr>
        <w:widowControl w:val="0"/>
        <w:suppressAutoHyphens/>
        <w:spacing w:after="0" w:line="240" w:lineRule="auto"/>
        <w:ind w:left="4"/>
        <w:jc w:val="center"/>
        <w:rPr>
          <w:rFonts w:eastAsia="Times New Roman" w:cs="Times New Roman"/>
          <w:spacing w:val="-2"/>
          <w:sz w:val="24"/>
          <w:szCs w:val="24"/>
        </w:rPr>
      </w:pPr>
    </w:p>
    <w:p w14:paraId="261B3B82" w14:textId="77777777" w:rsidR="00A826F2" w:rsidRDefault="00A826F2" w:rsidP="00A826F2">
      <w:pPr>
        <w:widowControl w:val="0"/>
        <w:suppressAutoHyphens/>
        <w:spacing w:after="0" w:line="240" w:lineRule="auto"/>
        <w:ind w:left="4"/>
        <w:jc w:val="center"/>
        <w:rPr>
          <w:rFonts w:eastAsia="Times New Roman" w:cs="Times New Roman"/>
          <w:spacing w:val="-2"/>
          <w:sz w:val="24"/>
          <w:szCs w:val="24"/>
        </w:rPr>
      </w:pPr>
    </w:p>
    <w:p w14:paraId="491277BC" w14:textId="03EFEB1C" w:rsidR="00A826F2" w:rsidRPr="00A826F2" w:rsidRDefault="00A826F2" w:rsidP="00A826F2">
      <w:pPr>
        <w:widowControl w:val="0"/>
        <w:suppressAutoHyphens/>
        <w:spacing w:after="0" w:line="240" w:lineRule="auto"/>
        <w:ind w:left="4"/>
        <w:jc w:val="center"/>
        <w:rPr>
          <w:rFonts w:eastAsia="Times New Roman" w:cs="Times New Roman"/>
          <w:sz w:val="24"/>
          <w:szCs w:val="24"/>
        </w:rPr>
      </w:pPr>
      <w:r w:rsidRPr="00A826F2">
        <w:rPr>
          <w:rFonts w:eastAsia="Times New Roman" w:cs="Times New Roman"/>
          <w:spacing w:val="-2"/>
          <w:sz w:val="24"/>
          <w:szCs w:val="24"/>
        </w:rPr>
        <w:t>Форма</w:t>
      </w:r>
    </w:p>
    <w:p w14:paraId="64884661" w14:textId="77777777" w:rsidR="00A826F2" w:rsidRPr="00A826F2" w:rsidRDefault="00A826F2" w:rsidP="00A826F2">
      <w:pPr>
        <w:widowControl w:val="0"/>
        <w:suppressAutoHyphens/>
        <w:spacing w:before="48" w:after="0" w:line="240" w:lineRule="auto"/>
        <w:jc w:val="center"/>
        <w:rPr>
          <w:rFonts w:eastAsia="Times New Roman" w:cs="Times New Roman"/>
          <w:sz w:val="24"/>
          <w:szCs w:val="24"/>
        </w:rPr>
      </w:pPr>
      <w:r w:rsidRPr="00A826F2">
        <w:rPr>
          <w:rFonts w:eastAsia="Times New Roman" w:cs="Times New Roman"/>
          <w:sz w:val="24"/>
          <w:szCs w:val="24"/>
        </w:rPr>
        <w:t>решения</w:t>
      </w:r>
      <w:r w:rsidRPr="00A826F2">
        <w:rPr>
          <w:rFonts w:eastAsia="Times New Roman" w:cs="Times New Roman"/>
          <w:spacing w:val="-6"/>
          <w:sz w:val="24"/>
          <w:szCs w:val="24"/>
        </w:rPr>
        <w:t xml:space="preserve"> </w:t>
      </w:r>
      <w:r w:rsidRPr="00A826F2">
        <w:rPr>
          <w:rFonts w:eastAsia="Times New Roman" w:cs="Times New Roman"/>
          <w:sz w:val="24"/>
          <w:szCs w:val="24"/>
        </w:rPr>
        <w:t>об</w:t>
      </w:r>
      <w:r w:rsidRPr="00A826F2">
        <w:rPr>
          <w:rFonts w:eastAsia="Times New Roman" w:cs="Times New Roman"/>
          <w:spacing w:val="-4"/>
          <w:sz w:val="24"/>
          <w:szCs w:val="24"/>
        </w:rPr>
        <w:t xml:space="preserve"> </w:t>
      </w:r>
      <w:r w:rsidRPr="00A826F2">
        <w:rPr>
          <w:rFonts w:eastAsia="Times New Roman" w:cs="Times New Roman"/>
          <w:sz w:val="24"/>
          <w:szCs w:val="24"/>
        </w:rPr>
        <w:t>отказе</w:t>
      </w:r>
      <w:r w:rsidRPr="00A826F2">
        <w:rPr>
          <w:rFonts w:eastAsia="Times New Roman" w:cs="Times New Roman"/>
          <w:spacing w:val="-4"/>
          <w:sz w:val="24"/>
          <w:szCs w:val="24"/>
        </w:rPr>
        <w:t xml:space="preserve"> </w:t>
      </w:r>
      <w:r w:rsidRPr="00A826F2">
        <w:rPr>
          <w:rFonts w:eastAsia="Times New Roman" w:cs="Times New Roman"/>
          <w:sz w:val="24"/>
          <w:szCs w:val="24"/>
        </w:rPr>
        <w:t>в</w:t>
      </w:r>
      <w:r w:rsidRPr="00A826F2">
        <w:rPr>
          <w:rFonts w:eastAsia="Times New Roman" w:cs="Times New Roman"/>
          <w:spacing w:val="-4"/>
          <w:sz w:val="24"/>
          <w:szCs w:val="24"/>
        </w:rPr>
        <w:t xml:space="preserve"> </w:t>
      </w:r>
      <w:r w:rsidRPr="00A826F2">
        <w:rPr>
          <w:rFonts w:eastAsia="Times New Roman" w:cs="Times New Roman"/>
          <w:sz w:val="24"/>
          <w:szCs w:val="24"/>
        </w:rPr>
        <w:t>приеме</w:t>
      </w:r>
      <w:r w:rsidRPr="00A826F2">
        <w:rPr>
          <w:rFonts w:eastAsia="Times New Roman" w:cs="Times New Roman"/>
          <w:spacing w:val="1"/>
          <w:sz w:val="24"/>
          <w:szCs w:val="24"/>
        </w:rPr>
        <w:t xml:space="preserve"> </w:t>
      </w:r>
      <w:r w:rsidRPr="00A826F2">
        <w:rPr>
          <w:rFonts w:eastAsia="Times New Roman" w:cs="Times New Roman"/>
          <w:sz w:val="24"/>
          <w:szCs w:val="24"/>
        </w:rPr>
        <w:t>документов,</w:t>
      </w:r>
      <w:r w:rsidRPr="00A826F2">
        <w:rPr>
          <w:rFonts w:eastAsia="Times New Roman" w:cs="Times New Roman"/>
          <w:spacing w:val="-3"/>
          <w:sz w:val="24"/>
          <w:szCs w:val="24"/>
        </w:rPr>
        <w:t xml:space="preserve"> </w:t>
      </w:r>
      <w:r w:rsidRPr="00A826F2">
        <w:rPr>
          <w:rFonts w:eastAsia="Times New Roman" w:cs="Times New Roman"/>
          <w:spacing w:val="-2"/>
          <w:sz w:val="24"/>
          <w:szCs w:val="24"/>
        </w:rPr>
        <w:t>необходимых</w:t>
      </w:r>
    </w:p>
    <w:p w14:paraId="5B00F2B8" w14:textId="77777777" w:rsidR="00A826F2" w:rsidRPr="00A826F2" w:rsidRDefault="00A826F2" w:rsidP="00A826F2">
      <w:pPr>
        <w:widowControl w:val="0"/>
        <w:suppressAutoHyphens/>
        <w:spacing w:before="48" w:after="0"/>
        <w:ind w:left="675" w:right="672"/>
        <w:jc w:val="center"/>
        <w:rPr>
          <w:rFonts w:eastAsia="Times New Roman" w:cs="Times New Roman"/>
          <w:sz w:val="24"/>
          <w:szCs w:val="24"/>
        </w:rPr>
      </w:pPr>
      <w:r w:rsidRPr="00A826F2">
        <w:rPr>
          <w:rFonts w:eastAsia="Times New Roman" w:cs="Times New Roman"/>
          <w:sz w:val="24"/>
          <w:szCs w:val="24"/>
        </w:rPr>
        <w:t>для</w:t>
      </w:r>
      <w:r w:rsidRPr="00A826F2">
        <w:rPr>
          <w:rFonts w:eastAsia="Times New Roman" w:cs="Times New Roman"/>
          <w:spacing w:val="-7"/>
          <w:sz w:val="24"/>
          <w:szCs w:val="24"/>
        </w:rPr>
        <w:t xml:space="preserve"> </w:t>
      </w:r>
      <w:r w:rsidRPr="00A826F2">
        <w:rPr>
          <w:rFonts w:eastAsia="Times New Roman" w:cs="Times New Roman"/>
          <w:sz w:val="24"/>
          <w:szCs w:val="24"/>
        </w:rPr>
        <w:t>предоставления</w:t>
      </w:r>
      <w:r w:rsidRPr="00A826F2">
        <w:rPr>
          <w:rFonts w:eastAsia="Times New Roman" w:cs="Times New Roman"/>
          <w:spacing w:val="-7"/>
          <w:sz w:val="24"/>
          <w:szCs w:val="24"/>
        </w:rPr>
        <w:t xml:space="preserve"> </w:t>
      </w:r>
      <w:r w:rsidRPr="00A826F2">
        <w:rPr>
          <w:rFonts w:eastAsia="Times New Roman" w:cs="Times New Roman"/>
          <w:sz w:val="24"/>
          <w:szCs w:val="24"/>
        </w:rPr>
        <w:t>услуги</w:t>
      </w:r>
      <w:r w:rsidRPr="00A826F2">
        <w:rPr>
          <w:rFonts w:eastAsia="Times New Roman" w:cs="Times New Roman"/>
          <w:spacing w:val="-3"/>
          <w:sz w:val="24"/>
          <w:szCs w:val="24"/>
        </w:rPr>
        <w:t xml:space="preserve"> </w:t>
      </w:r>
      <w:r w:rsidRPr="00A826F2">
        <w:rPr>
          <w:rFonts w:eastAsia="Times New Roman" w:cs="Times New Roman"/>
          <w:sz w:val="24"/>
          <w:szCs w:val="24"/>
        </w:rPr>
        <w:t>«Прием</w:t>
      </w:r>
      <w:r w:rsidRPr="00A826F2">
        <w:rPr>
          <w:rFonts w:eastAsia="Times New Roman" w:cs="Times New Roman"/>
          <w:spacing w:val="-6"/>
          <w:sz w:val="24"/>
          <w:szCs w:val="24"/>
        </w:rPr>
        <w:t xml:space="preserve"> </w:t>
      </w:r>
      <w:r w:rsidRPr="00A826F2">
        <w:rPr>
          <w:rFonts w:eastAsia="Times New Roman" w:cs="Times New Roman"/>
          <w:sz w:val="24"/>
          <w:szCs w:val="24"/>
        </w:rPr>
        <w:t>на</w:t>
      </w:r>
      <w:r w:rsidRPr="00A826F2">
        <w:rPr>
          <w:rFonts w:eastAsia="Times New Roman" w:cs="Times New Roman"/>
          <w:spacing w:val="-5"/>
          <w:sz w:val="24"/>
          <w:szCs w:val="24"/>
        </w:rPr>
        <w:t xml:space="preserve"> </w:t>
      </w:r>
      <w:r w:rsidRPr="00A826F2">
        <w:rPr>
          <w:rFonts w:eastAsia="Times New Roman" w:cs="Times New Roman"/>
          <w:sz w:val="24"/>
          <w:szCs w:val="24"/>
        </w:rPr>
        <w:t>обучение</w:t>
      </w:r>
      <w:r w:rsidRPr="00A826F2">
        <w:rPr>
          <w:rFonts w:eastAsia="Times New Roman" w:cs="Times New Roman"/>
          <w:spacing w:val="-7"/>
          <w:sz w:val="24"/>
          <w:szCs w:val="24"/>
        </w:rPr>
        <w:t xml:space="preserve"> </w:t>
      </w:r>
      <w:r w:rsidRPr="00A826F2">
        <w:rPr>
          <w:rFonts w:eastAsia="Times New Roman" w:cs="Times New Roman"/>
          <w:sz w:val="24"/>
          <w:szCs w:val="24"/>
        </w:rPr>
        <w:t>по</w:t>
      </w:r>
      <w:r w:rsidRPr="00A826F2">
        <w:rPr>
          <w:rFonts w:eastAsia="Times New Roman" w:cs="Times New Roman"/>
          <w:spacing w:val="-6"/>
          <w:sz w:val="24"/>
          <w:szCs w:val="24"/>
        </w:rPr>
        <w:t xml:space="preserve"> </w:t>
      </w:r>
      <w:r w:rsidRPr="00A826F2">
        <w:rPr>
          <w:rFonts w:eastAsia="Times New Roman" w:cs="Times New Roman"/>
          <w:sz w:val="24"/>
          <w:szCs w:val="24"/>
        </w:rPr>
        <w:t>образовательным программам начального общего, основного общего</w:t>
      </w:r>
    </w:p>
    <w:p w14:paraId="2DF8099C" w14:textId="77777777" w:rsidR="00A826F2" w:rsidRDefault="00A826F2" w:rsidP="00A826F2">
      <w:pPr>
        <w:widowControl w:val="0"/>
        <w:suppressAutoHyphens/>
        <w:spacing w:after="0"/>
        <w:ind w:left="1672" w:right="1243" w:firstLine="1188"/>
        <w:rPr>
          <w:rFonts w:eastAsia="Times New Roman" w:cs="Times New Roman"/>
          <w:sz w:val="24"/>
          <w:szCs w:val="24"/>
        </w:rPr>
      </w:pPr>
      <w:r w:rsidRPr="00A826F2">
        <w:rPr>
          <w:rFonts w:eastAsia="Times New Roman" w:cs="Times New Roman"/>
          <w:sz w:val="24"/>
          <w:szCs w:val="24"/>
        </w:rPr>
        <w:t xml:space="preserve">и среднего общего образования» </w:t>
      </w:r>
    </w:p>
    <w:p w14:paraId="59EA59D0" w14:textId="77777777" w:rsidR="00A826F2" w:rsidRDefault="00A826F2" w:rsidP="00A826F2">
      <w:pPr>
        <w:widowControl w:val="0"/>
        <w:suppressAutoHyphens/>
        <w:spacing w:before="48" w:after="0"/>
        <w:ind w:left="675" w:right="672"/>
        <w:jc w:val="center"/>
        <w:rPr>
          <w:rFonts w:eastAsia="Times New Roman" w:cs="Times New Roman"/>
          <w:sz w:val="24"/>
          <w:szCs w:val="24"/>
        </w:rPr>
      </w:pPr>
    </w:p>
    <w:p w14:paraId="4E6C63DF" w14:textId="6762F1FD" w:rsidR="00A826F2" w:rsidRPr="00A826F2" w:rsidRDefault="00A826F2" w:rsidP="00A826F2">
      <w:pPr>
        <w:widowControl w:val="0"/>
        <w:suppressAutoHyphens/>
        <w:spacing w:before="48" w:after="0"/>
        <w:ind w:left="675" w:right="672"/>
        <w:jc w:val="center"/>
        <w:rPr>
          <w:rFonts w:eastAsia="Times New Roman" w:cs="Times New Roman"/>
          <w:sz w:val="24"/>
          <w:szCs w:val="24"/>
        </w:rPr>
      </w:pPr>
      <w:r w:rsidRPr="00A826F2">
        <w:rPr>
          <w:rFonts w:eastAsia="Times New Roman" w:cs="Times New Roman"/>
          <w:sz w:val="24"/>
          <w:szCs w:val="24"/>
        </w:rPr>
        <w:t>(оформляется на официальном бланке Организации)</w:t>
      </w:r>
    </w:p>
    <w:p w14:paraId="2F40327C" w14:textId="77777777" w:rsidR="00A826F2" w:rsidRPr="00A826F2" w:rsidRDefault="00A826F2" w:rsidP="00A826F2">
      <w:pPr>
        <w:widowControl w:val="0"/>
        <w:suppressAutoHyphens/>
        <w:spacing w:before="47" w:after="0" w:line="240" w:lineRule="auto"/>
        <w:rPr>
          <w:rFonts w:eastAsia="Times New Roman" w:cs="Times New Roman"/>
          <w:sz w:val="24"/>
          <w:szCs w:val="24"/>
        </w:rPr>
      </w:pPr>
    </w:p>
    <w:p w14:paraId="4CDD9C08" w14:textId="77777777" w:rsidR="00A826F2" w:rsidRPr="00A826F2" w:rsidRDefault="00A826F2" w:rsidP="00A826F2">
      <w:pPr>
        <w:widowControl w:val="0"/>
        <w:suppressAutoHyphens/>
        <w:spacing w:after="0" w:line="240" w:lineRule="auto"/>
        <w:ind w:left="1575"/>
        <w:jc w:val="center"/>
        <w:rPr>
          <w:rFonts w:eastAsia="Times New Roman" w:cs="Times New Roman"/>
          <w:sz w:val="24"/>
          <w:szCs w:val="24"/>
        </w:rPr>
      </w:pPr>
      <w:r w:rsidRPr="00A826F2">
        <w:rPr>
          <w:rFonts w:eastAsia="Times New Roman" w:cs="Times New Roman"/>
          <w:color w:val="000009"/>
          <w:spacing w:val="-2"/>
          <w:sz w:val="24"/>
          <w:szCs w:val="24"/>
        </w:rPr>
        <w:t>Кому:</w:t>
      </w:r>
    </w:p>
    <w:p w14:paraId="6CB7C8B4" w14:textId="77777777" w:rsidR="00A826F2" w:rsidRPr="00A826F2" w:rsidRDefault="00A826F2" w:rsidP="00A826F2">
      <w:pPr>
        <w:widowControl w:val="0"/>
        <w:suppressAutoHyphens/>
        <w:spacing w:before="85" w:after="0" w:line="240" w:lineRule="auto"/>
        <w:rPr>
          <w:rFonts w:eastAsia="Times New Roman" w:cs="Times New Roman"/>
          <w:sz w:val="24"/>
          <w:szCs w:val="24"/>
        </w:rPr>
      </w:pPr>
      <w:r w:rsidRPr="00A826F2">
        <w:rPr>
          <w:rFonts w:eastAsia="Times New Roman" w:cs="Times New Roman"/>
          <w:noProof/>
          <w:sz w:val="24"/>
          <w:szCs w:val="24"/>
        </w:rPr>
        <mc:AlternateContent>
          <mc:Choice Requires="wps">
            <w:drawing>
              <wp:anchor distT="0" distB="0" distL="0" distR="0" simplePos="0" relativeHeight="251680768" behindDoc="0" locked="0" layoutInCell="0" allowOverlap="1" wp14:anchorId="704ABE9D" wp14:editId="7E7F7269">
                <wp:simplePos x="0" y="0"/>
                <wp:positionH relativeFrom="page">
                  <wp:posOffset>4321810</wp:posOffset>
                </wp:positionH>
                <wp:positionV relativeFrom="paragraph">
                  <wp:posOffset>215265</wp:posOffset>
                </wp:positionV>
                <wp:extent cx="2578100" cy="1270"/>
                <wp:effectExtent l="0" t="0" r="0" b="0"/>
                <wp:wrapTopAndBottom/>
                <wp:docPr id="1430950006" name="Graphic 47"/>
                <wp:cNvGraphicFramePr/>
                <a:graphic xmlns:a="http://schemas.openxmlformats.org/drawingml/2006/main">
                  <a:graphicData uri="http://schemas.microsoft.com/office/word/2010/wordprocessingShape">
                    <wps:wsp>
                      <wps:cNvSpPr/>
                      <wps:spPr>
                        <a:xfrm>
                          <a:off x="0" y="0"/>
                          <a:ext cx="2578100" cy="1270"/>
                        </a:xfrm>
                        <a:custGeom>
                          <a:avLst/>
                          <a:gdLst>
                            <a:gd name="textAreaLeft" fmla="*/ 0 w 1461600"/>
                            <a:gd name="textAreaRight" fmla="*/ 1461960 w 1461600"/>
                            <a:gd name="textAreaTop" fmla="*/ 0 h 720"/>
                            <a:gd name="textAreaBottom" fmla="*/ 1080 h 720"/>
                          </a:gdLst>
                          <a:ahLst/>
                          <a:cxnLst/>
                          <a:rect l="textAreaLeft" t="textAreaTop" r="textAreaRight" b="textAreaBottom"/>
                          <a:pathLst>
                            <a:path w="2578100">
                              <a:moveTo>
                                <a:pt x="0" y="0"/>
                              </a:moveTo>
                              <a:lnTo>
                                <a:pt x="2578100" y="0"/>
                              </a:lnTo>
                            </a:path>
                          </a:pathLst>
                        </a:custGeom>
                        <a:noFill/>
                        <a:ln w="8856">
                          <a:solidFill>
                            <a:srgbClr val="000008"/>
                          </a:solidFill>
                          <a:round/>
                        </a:ln>
                        <a:effectLst/>
                      </wps:spPr>
                      <wps:bodyPr vertOverflow="clip" horzOverflow="clip"/>
                    </wps:wsp>
                  </a:graphicData>
                </a:graphic>
                <wp14:sizeRelH relativeFrom="page">
                  <wp14:pctWidth>0</wp14:pctWidth>
                </wp14:sizeRelH>
                <wp14:sizeRelV relativeFrom="page">
                  <wp14:pctHeight>0</wp14:pctHeight>
                </wp14:sizeRelV>
              </wp:anchor>
            </w:drawing>
          </mc:Choice>
          <mc:Fallback>
            <w:pict>
              <v:shape w14:anchorId="007D45C6" id="Graphic 47" o:spid="_x0000_s1026" style="position:absolute;margin-left:340.3pt;margin-top:16.95pt;width:203pt;height:.1pt;z-index:251680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78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" o:allowincell="f" path="m,l2578100,e" filled="f" strokecolor="#000008" strokeweight=".246mm">
                <v:path arrowok="t" textboxrect="0,0,2578735,1905"/>
                <w10:wrap type="topAndBottom" anchorx="page"/>
              </v:shape>
            </w:pict>
          </mc:Fallback>
        </mc:AlternateContent>
      </w:r>
    </w:p>
    <w:p w14:paraId="619B8D83" w14:textId="77777777" w:rsidR="00A826F2" w:rsidRPr="00A826F2" w:rsidRDefault="00A826F2" w:rsidP="00A826F2">
      <w:pPr>
        <w:widowControl w:val="0"/>
        <w:suppressAutoHyphens/>
        <w:spacing w:before="72" w:after="0"/>
        <w:ind w:left="5247" w:right="183"/>
        <w:rPr>
          <w:rFonts w:eastAsia="Times New Roman" w:cs="Times New Roman"/>
          <w:sz w:val="24"/>
          <w:szCs w:val="24"/>
        </w:rPr>
      </w:pPr>
      <w:r w:rsidRPr="00A826F2">
        <w:rPr>
          <w:rFonts w:eastAsia="Times New Roman" w:cs="Times New Roman"/>
          <w:color w:val="000009"/>
          <w:sz w:val="24"/>
          <w:szCs w:val="24"/>
        </w:rPr>
        <w:t>(ФИО</w:t>
      </w:r>
      <w:r w:rsidRPr="00A826F2">
        <w:rPr>
          <w:rFonts w:eastAsia="Times New Roman" w:cs="Times New Roman"/>
          <w:color w:val="000009"/>
          <w:spacing w:val="-13"/>
          <w:sz w:val="24"/>
          <w:szCs w:val="24"/>
        </w:rPr>
        <w:t xml:space="preserve"> </w:t>
      </w:r>
      <w:r w:rsidRPr="00A826F2">
        <w:rPr>
          <w:rFonts w:eastAsia="Times New Roman" w:cs="Times New Roman"/>
          <w:color w:val="000009"/>
          <w:sz w:val="24"/>
          <w:szCs w:val="24"/>
        </w:rPr>
        <w:t>(последнее</w:t>
      </w:r>
      <w:r w:rsidRPr="00A826F2">
        <w:rPr>
          <w:rFonts w:eastAsia="Times New Roman" w:cs="Times New Roman"/>
          <w:color w:val="000009"/>
          <w:spacing w:val="-13"/>
          <w:sz w:val="24"/>
          <w:szCs w:val="24"/>
        </w:rPr>
        <w:t xml:space="preserve"> </w:t>
      </w:r>
      <w:r w:rsidRPr="00A826F2">
        <w:rPr>
          <w:rFonts w:eastAsia="Times New Roman" w:cs="Times New Roman"/>
          <w:color w:val="000009"/>
          <w:sz w:val="24"/>
          <w:szCs w:val="24"/>
        </w:rPr>
        <w:t>при</w:t>
      </w:r>
      <w:r w:rsidRPr="00A826F2">
        <w:rPr>
          <w:rFonts w:eastAsia="Times New Roman" w:cs="Times New Roman"/>
          <w:color w:val="000009"/>
          <w:spacing w:val="-13"/>
          <w:sz w:val="24"/>
          <w:szCs w:val="24"/>
        </w:rPr>
        <w:t xml:space="preserve"> </w:t>
      </w:r>
      <w:r w:rsidRPr="00A826F2">
        <w:rPr>
          <w:rFonts w:eastAsia="Times New Roman" w:cs="Times New Roman"/>
          <w:color w:val="000009"/>
          <w:sz w:val="24"/>
          <w:szCs w:val="24"/>
        </w:rPr>
        <w:t xml:space="preserve">наличии) заявителя, адрес электронной </w:t>
      </w:r>
      <w:r w:rsidRPr="00A826F2">
        <w:rPr>
          <w:rFonts w:eastAsia="Times New Roman" w:cs="Times New Roman"/>
          <w:color w:val="000009"/>
          <w:spacing w:val="-2"/>
          <w:sz w:val="24"/>
          <w:szCs w:val="24"/>
        </w:rPr>
        <w:t>почты)</w:t>
      </w:r>
    </w:p>
    <w:p w14:paraId="2790B8A0" w14:textId="77777777" w:rsidR="00A826F2" w:rsidRPr="00A826F2" w:rsidRDefault="00A826F2" w:rsidP="00A826F2">
      <w:pPr>
        <w:widowControl w:val="0"/>
        <w:suppressAutoHyphens/>
        <w:spacing w:before="47" w:after="0" w:line="240" w:lineRule="auto"/>
        <w:rPr>
          <w:rFonts w:eastAsia="Times New Roman" w:cs="Times New Roman"/>
          <w:sz w:val="24"/>
          <w:szCs w:val="24"/>
        </w:rPr>
      </w:pPr>
    </w:p>
    <w:p w14:paraId="04526114" w14:textId="77777777" w:rsidR="00A826F2" w:rsidRDefault="00A826F2" w:rsidP="00A826F2">
      <w:pPr>
        <w:widowControl w:val="0"/>
        <w:suppressAutoHyphens/>
        <w:spacing w:after="0" w:line="240" w:lineRule="auto"/>
        <w:jc w:val="center"/>
        <w:rPr>
          <w:rFonts w:eastAsia="Times New Roman" w:cs="Times New Roman"/>
          <w:sz w:val="24"/>
          <w:szCs w:val="24"/>
        </w:rPr>
      </w:pPr>
    </w:p>
    <w:p w14:paraId="7607AA63" w14:textId="2CCB0A2E" w:rsidR="00A826F2" w:rsidRPr="00A826F2" w:rsidRDefault="00A826F2" w:rsidP="00A826F2">
      <w:pPr>
        <w:widowControl w:val="0"/>
        <w:suppressAutoHyphens/>
        <w:spacing w:after="0" w:line="240" w:lineRule="auto"/>
        <w:jc w:val="center"/>
        <w:rPr>
          <w:rFonts w:eastAsia="Times New Roman" w:cs="Times New Roman"/>
          <w:sz w:val="24"/>
          <w:szCs w:val="24"/>
        </w:rPr>
      </w:pPr>
      <w:r w:rsidRPr="00A826F2">
        <w:rPr>
          <w:rFonts w:eastAsia="Times New Roman" w:cs="Times New Roman"/>
          <w:sz w:val="24"/>
          <w:szCs w:val="24"/>
        </w:rPr>
        <w:t>Решение</w:t>
      </w:r>
      <w:r w:rsidRPr="00A826F2">
        <w:rPr>
          <w:rFonts w:eastAsia="Times New Roman" w:cs="Times New Roman"/>
          <w:spacing w:val="-4"/>
          <w:sz w:val="24"/>
          <w:szCs w:val="24"/>
        </w:rPr>
        <w:t xml:space="preserve"> </w:t>
      </w:r>
      <w:r w:rsidRPr="00A826F2">
        <w:rPr>
          <w:rFonts w:eastAsia="Times New Roman" w:cs="Times New Roman"/>
          <w:sz w:val="24"/>
          <w:szCs w:val="24"/>
        </w:rPr>
        <w:t>об</w:t>
      </w:r>
      <w:r w:rsidRPr="00A826F2">
        <w:rPr>
          <w:rFonts w:eastAsia="Times New Roman" w:cs="Times New Roman"/>
          <w:spacing w:val="-4"/>
          <w:sz w:val="24"/>
          <w:szCs w:val="24"/>
        </w:rPr>
        <w:t xml:space="preserve"> </w:t>
      </w:r>
      <w:r w:rsidRPr="00A826F2">
        <w:rPr>
          <w:rFonts w:eastAsia="Times New Roman" w:cs="Times New Roman"/>
          <w:sz w:val="24"/>
          <w:szCs w:val="24"/>
        </w:rPr>
        <w:t>отказе</w:t>
      </w:r>
      <w:r w:rsidRPr="00A826F2">
        <w:rPr>
          <w:rFonts w:eastAsia="Times New Roman" w:cs="Times New Roman"/>
          <w:spacing w:val="-4"/>
          <w:sz w:val="24"/>
          <w:szCs w:val="24"/>
        </w:rPr>
        <w:t xml:space="preserve"> </w:t>
      </w:r>
      <w:r w:rsidRPr="00A826F2">
        <w:rPr>
          <w:rFonts w:eastAsia="Times New Roman" w:cs="Times New Roman"/>
          <w:sz w:val="24"/>
          <w:szCs w:val="24"/>
        </w:rPr>
        <w:t>в</w:t>
      </w:r>
      <w:r w:rsidRPr="00A826F2">
        <w:rPr>
          <w:rFonts w:eastAsia="Times New Roman" w:cs="Times New Roman"/>
          <w:spacing w:val="-4"/>
          <w:sz w:val="24"/>
          <w:szCs w:val="24"/>
        </w:rPr>
        <w:t xml:space="preserve"> </w:t>
      </w:r>
      <w:r w:rsidRPr="00A826F2">
        <w:rPr>
          <w:rFonts w:eastAsia="Times New Roman" w:cs="Times New Roman"/>
          <w:sz w:val="24"/>
          <w:szCs w:val="24"/>
        </w:rPr>
        <w:t>приеме</w:t>
      </w:r>
      <w:r w:rsidRPr="00A826F2">
        <w:rPr>
          <w:rFonts w:eastAsia="Times New Roman" w:cs="Times New Roman"/>
          <w:spacing w:val="-4"/>
          <w:sz w:val="24"/>
          <w:szCs w:val="24"/>
        </w:rPr>
        <w:t xml:space="preserve"> </w:t>
      </w:r>
      <w:r w:rsidRPr="00A826F2">
        <w:rPr>
          <w:rFonts w:eastAsia="Times New Roman" w:cs="Times New Roman"/>
          <w:sz w:val="24"/>
          <w:szCs w:val="24"/>
        </w:rPr>
        <w:t>документов,</w:t>
      </w:r>
      <w:r w:rsidRPr="00A826F2">
        <w:rPr>
          <w:rFonts w:eastAsia="Times New Roman" w:cs="Times New Roman"/>
          <w:spacing w:val="-3"/>
          <w:sz w:val="24"/>
          <w:szCs w:val="24"/>
        </w:rPr>
        <w:t xml:space="preserve"> </w:t>
      </w:r>
      <w:r w:rsidRPr="00A826F2">
        <w:rPr>
          <w:rFonts w:eastAsia="Times New Roman" w:cs="Times New Roman"/>
          <w:spacing w:val="-2"/>
          <w:sz w:val="24"/>
          <w:szCs w:val="24"/>
        </w:rPr>
        <w:t>необходимых</w:t>
      </w:r>
    </w:p>
    <w:p w14:paraId="1F20971F" w14:textId="77777777" w:rsidR="00A826F2" w:rsidRPr="00A826F2" w:rsidRDefault="00A826F2" w:rsidP="00A826F2">
      <w:pPr>
        <w:widowControl w:val="0"/>
        <w:suppressAutoHyphens/>
        <w:spacing w:before="48" w:after="0"/>
        <w:ind w:left="596" w:right="597" w:hanging="1"/>
        <w:jc w:val="center"/>
        <w:rPr>
          <w:rFonts w:eastAsia="Times New Roman" w:cs="Times New Roman"/>
          <w:sz w:val="24"/>
          <w:szCs w:val="24"/>
        </w:rPr>
      </w:pPr>
      <w:r w:rsidRPr="00A826F2">
        <w:rPr>
          <w:rFonts w:eastAsia="Times New Roman" w:cs="Times New Roman"/>
          <w:sz w:val="24"/>
          <w:szCs w:val="24"/>
        </w:rPr>
        <w:t>для предоставления услуги «Прием на обучение по образовательным программам</w:t>
      </w:r>
      <w:r w:rsidRPr="00A826F2">
        <w:rPr>
          <w:rFonts w:eastAsia="Times New Roman" w:cs="Times New Roman"/>
          <w:spacing w:val="-7"/>
          <w:sz w:val="24"/>
          <w:szCs w:val="24"/>
        </w:rPr>
        <w:t xml:space="preserve"> </w:t>
      </w:r>
      <w:r w:rsidRPr="00A826F2">
        <w:rPr>
          <w:rFonts w:eastAsia="Times New Roman" w:cs="Times New Roman"/>
          <w:sz w:val="24"/>
          <w:szCs w:val="24"/>
        </w:rPr>
        <w:t>начального</w:t>
      </w:r>
      <w:r w:rsidRPr="00A826F2">
        <w:rPr>
          <w:rFonts w:eastAsia="Times New Roman" w:cs="Times New Roman"/>
          <w:spacing w:val="-6"/>
          <w:sz w:val="24"/>
          <w:szCs w:val="24"/>
        </w:rPr>
        <w:t xml:space="preserve"> </w:t>
      </w:r>
      <w:r w:rsidRPr="00A826F2">
        <w:rPr>
          <w:rFonts w:eastAsia="Times New Roman" w:cs="Times New Roman"/>
          <w:sz w:val="24"/>
          <w:szCs w:val="24"/>
        </w:rPr>
        <w:t>общего,</w:t>
      </w:r>
      <w:r w:rsidRPr="00A826F2">
        <w:rPr>
          <w:rFonts w:eastAsia="Times New Roman" w:cs="Times New Roman"/>
          <w:spacing w:val="-6"/>
          <w:sz w:val="24"/>
          <w:szCs w:val="24"/>
        </w:rPr>
        <w:t xml:space="preserve"> </w:t>
      </w:r>
      <w:r w:rsidRPr="00A826F2">
        <w:rPr>
          <w:rFonts w:eastAsia="Times New Roman" w:cs="Times New Roman"/>
          <w:sz w:val="24"/>
          <w:szCs w:val="24"/>
        </w:rPr>
        <w:t>основного</w:t>
      </w:r>
      <w:r w:rsidRPr="00A826F2">
        <w:rPr>
          <w:rFonts w:eastAsia="Times New Roman" w:cs="Times New Roman"/>
          <w:spacing w:val="-6"/>
          <w:sz w:val="24"/>
          <w:szCs w:val="24"/>
        </w:rPr>
        <w:t xml:space="preserve"> </w:t>
      </w:r>
      <w:r w:rsidRPr="00A826F2">
        <w:rPr>
          <w:rFonts w:eastAsia="Times New Roman" w:cs="Times New Roman"/>
          <w:sz w:val="24"/>
          <w:szCs w:val="24"/>
        </w:rPr>
        <w:t>общего</w:t>
      </w:r>
      <w:r w:rsidRPr="00A826F2">
        <w:rPr>
          <w:rFonts w:eastAsia="Times New Roman" w:cs="Times New Roman"/>
          <w:spacing w:val="-6"/>
          <w:sz w:val="24"/>
          <w:szCs w:val="24"/>
        </w:rPr>
        <w:t xml:space="preserve"> </w:t>
      </w:r>
      <w:r w:rsidRPr="00A826F2">
        <w:rPr>
          <w:rFonts w:eastAsia="Times New Roman" w:cs="Times New Roman"/>
          <w:sz w:val="24"/>
          <w:szCs w:val="24"/>
        </w:rPr>
        <w:t>и</w:t>
      </w:r>
      <w:r w:rsidRPr="00A826F2">
        <w:rPr>
          <w:rFonts w:eastAsia="Times New Roman" w:cs="Times New Roman"/>
          <w:spacing w:val="-7"/>
          <w:sz w:val="24"/>
          <w:szCs w:val="24"/>
        </w:rPr>
        <w:t xml:space="preserve"> </w:t>
      </w:r>
      <w:r w:rsidRPr="00A826F2">
        <w:rPr>
          <w:rFonts w:eastAsia="Times New Roman" w:cs="Times New Roman"/>
          <w:sz w:val="24"/>
          <w:szCs w:val="24"/>
        </w:rPr>
        <w:t>среднего</w:t>
      </w:r>
      <w:r w:rsidRPr="00A826F2">
        <w:rPr>
          <w:rFonts w:eastAsia="Times New Roman" w:cs="Times New Roman"/>
          <w:spacing w:val="-6"/>
          <w:sz w:val="24"/>
          <w:szCs w:val="24"/>
        </w:rPr>
        <w:t xml:space="preserve"> </w:t>
      </w:r>
      <w:r w:rsidRPr="00A826F2">
        <w:rPr>
          <w:rFonts w:eastAsia="Times New Roman" w:cs="Times New Roman"/>
          <w:sz w:val="24"/>
          <w:szCs w:val="24"/>
        </w:rPr>
        <w:t xml:space="preserve">общего </w:t>
      </w:r>
      <w:r w:rsidRPr="00A826F2">
        <w:rPr>
          <w:rFonts w:eastAsia="Times New Roman" w:cs="Times New Roman"/>
          <w:spacing w:val="-2"/>
          <w:sz w:val="24"/>
          <w:szCs w:val="24"/>
        </w:rPr>
        <w:t>образования»</w:t>
      </w:r>
    </w:p>
    <w:p w14:paraId="40523D2E" w14:textId="77777777" w:rsidR="00A826F2" w:rsidRPr="00A826F2" w:rsidRDefault="00A826F2" w:rsidP="00A826F2">
      <w:pPr>
        <w:widowControl w:val="0"/>
        <w:suppressAutoHyphens/>
        <w:spacing w:before="48" w:after="0" w:line="240" w:lineRule="auto"/>
        <w:rPr>
          <w:rFonts w:eastAsia="Times New Roman" w:cs="Times New Roman"/>
          <w:sz w:val="24"/>
          <w:szCs w:val="24"/>
        </w:rPr>
      </w:pPr>
    </w:p>
    <w:p w14:paraId="4B378A8C" w14:textId="77777777" w:rsidR="00A826F2" w:rsidRDefault="00A826F2" w:rsidP="00A826F2">
      <w:pPr>
        <w:widowControl w:val="0"/>
        <w:suppressAutoHyphens/>
        <w:spacing w:after="0" w:line="240" w:lineRule="auto"/>
        <w:ind w:left="852"/>
        <w:rPr>
          <w:rFonts w:eastAsia="Times New Roman" w:cs="Times New Roman"/>
          <w:sz w:val="24"/>
          <w:szCs w:val="24"/>
        </w:rPr>
      </w:pPr>
    </w:p>
    <w:p w14:paraId="2E01DB0A" w14:textId="7DC6B5C0" w:rsidR="00A826F2" w:rsidRPr="00A826F2" w:rsidRDefault="00A826F2" w:rsidP="00A826F2">
      <w:pPr>
        <w:widowControl w:val="0"/>
        <w:suppressAutoHyphens/>
        <w:spacing w:after="0" w:line="240" w:lineRule="auto"/>
        <w:ind w:left="852"/>
        <w:rPr>
          <w:rFonts w:eastAsia="Times New Roman" w:cs="Times New Roman"/>
          <w:sz w:val="24"/>
          <w:szCs w:val="24"/>
        </w:rPr>
      </w:pPr>
      <w:r w:rsidRPr="00A826F2">
        <w:rPr>
          <w:rFonts w:eastAsia="Times New Roman" w:cs="Times New Roman"/>
          <w:sz w:val="24"/>
          <w:szCs w:val="24"/>
        </w:rPr>
        <w:t>В</w:t>
      </w:r>
      <w:r w:rsidRPr="00A826F2">
        <w:rPr>
          <w:rFonts w:eastAsia="Times New Roman" w:cs="Times New Roman"/>
          <w:spacing w:val="-1"/>
          <w:sz w:val="24"/>
          <w:szCs w:val="24"/>
        </w:rPr>
        <w:t xml:space="preserve"> </w:t>
      </w:r>
      <w:r w:rsidRPr="00A826F2">
        <w:rPr>
          <w:rFonts w:eastAsia="Times New Roman" w:cs="Times New Roman"/>
          <w:spacing w:val="-2"/>
          <w:sz w:val="24"/>
          <w:szCs w:val="24"/>
        </w:rPr>
        <w:t>соответствии</w:t>
      </w:r>
    </w:p>
    <w:p w14:paraId="183CD37F" w14:textId="77777777" w:rsidR="00A826F2" w:rsidRPr="00A826F2" w:rsidRDefault="00A826F2" w:rsidP="00A826F2">
      <w:pPr>
        <w:widowControl w:val="0"/>
        <w:tabs>
          <w:tab w:val="left" w:pos="1322"/>
          <w:tab w:val="left" w:pos="2432"/>
          <w:tab w:val="left" w:pos="2657"/>
          <w:tab w:val="left" w:pos="4105"/>
          <w:tab w:val="left" w:pos="4576"/>
          <w:tab w:val="left" w:pos="5662"/>
          <w:tab w:val="left" w:pos="6360"/>
          <w:tab w:val="left" w:pos="6816"/>
          <w:tab w:val="left" w:pos="7959"/>
          <w:tab w:val="left" w:pos="8255"/>
          <w:tab w:val="left" w:pos="9338"/>
        </w:tabs>
        <w:suppressAutoHyphens/>
        <w:spacing w:before="48" w:after="0"/>
        <w:ind w:left="145" w:right="148" w:firstLine="708"/>
        <w:rPr>
          <w:rFonts w:eastAsia="Times New Roman" w:cs="Times New Roman"/>
          <w:sz w:val="24"/>
          <w:szCs w:val="24"/>
        </w:rPr>
      </w:pPr>
      <w:r w:rsidRPr="00A826F2">
        <w:rPr>
          <w:rFonts w:eastAsia="Times New Roman" w:cs="Times New Roman"/>
          <w:spacing w:val="-6"/>
          <w:sz w:val="24"/>
          <w:szCs w:val="24"/>
        </w:rPr>
        <w:t>*с</w:t>
      </w:r>
      <w:r w:rsidRPr="00A826F2">
        <w:rPr>
          <w:rFonts w:eastAsia="Times New Roman" w:cs="Times New Roman"/>
          <w:sz w:val="24"/>
          <w:szCs w:val="24"/>
        </w:rPr>
        <w:tab/>
      </w:r>
      <w:r w:rsidRPr="00A826F2">
        <w:rPr>
          <w:rFonts w:eastAsia="Times New Roman" w:cs="Times New Roman"/>
          <w:spacing w:val="-2"/>
          <w:sz w:val="24"/>
          <w:szCs w:val="24"/>
        </w:rPr>
        <w:t>приказом</w:t>
      </w:r>
      <w:r w:rsidRPr="00A826F2">
        <w:rPr>
          <w:rFonts w:eastAsia="Times New Roman" w:cs="Times New Roman"/>
          <w:sz w:val="24"/>
          <w:szCs w:val="24"/>
        </w:rPr>
        <w:tab/>
      </w:r>
      <w:r w:rsidRPr="00A826F2">
        <w:rPr>
          <w:rFonts w:eastAsia="Times New Roman" w:cs="Times New Roman"/>
          <w:spacing w:val="-2"/>
          <w:sz w:val="24"/>
          <w:szCs w:val="24"/>
        </w:rPr>
        <w:t>Министерства</w:t>
      </w:r>
      <w:r w:rsidRPr="00A826F2">
        <w:rPr>
          <w:rFonts w:eastAsia="Times New Roman" w:cs="Times New Roman"/>
          <w:sz w:val="24"/>
          <w:szCs w:val="24"/>
        </w:rPr>
        <w:tab/>
      </w:r>
      <w:r w:rsidRPr="00A826F2">
        <w:rPr>
          <w:rFonts w:eastAsia="Times New Roman" w:cs="Times New Roman"/>
          <w:spacing w:val="-2"/>
          <w:sz w:val="24"/>
          <w:szCs w:val="24"/>
        </w:rPr>
        <w:t>просвещения</w:t>
      </w:r>
      <w:r w:rsidRPr="00A826F2">
        <w:rPr>
          <w:rFonts w:eastAsia="Times New Roman" w:cs="Times New Roman"/>
          <w:sz w:val="24"/>
          <w:szCs w:val="24"/>
        </w:rPr>
        <w:tab/>
      </w:r>
      <w:r w:rsidRPr="00A826F2">
        <w:rPr>
          <w:rFonts w:eastAsia="Times New Roman" w:cs="Times New Roman"/>
          <w:spacing w:val="-2"/>
          <w:sz w:val="24"/>
          <w:szCs w:val="24"/>
        </w:rPr>
        <w:t>Российской</w:t>
      </w:r>
      <w:r w:rsidRPr="00A826F2">
        <w:rPr>
          <w:rFonts w:eastAsia="Times New Roman" w:cs="Times New Roman"/>
          <w:sz w:val="24"/>
          <w:szCs w:val="24"/>
        </w:rPr>
        <w:tab/>
      </w:r>
      <w:r w:rsidRPr="00A826F2">
        <w:rPr>
          <w:rFonts w:eastAsia="Times New Roman" w:cs="Times New Roman"/>
          <w:spacing w:val="-2"/>
          <w:sz w:val="24"/>
          <w:szCs w:val="24"/>
        </w:rPr>
        <w:t xml:space="preserve">Федерации </w:t>
      </w:r>
      <w:r w:rsidRPr="00A826F2">
        <w:rPr>
          <w:rFonts w:eastAsia="Times New Roman" w:cs="Times New Roman"/>
          <w:sz w:val="24"/>
          <w:szCs w:val="24"/>
        </w:rPr>
        <w:t>от</w:t>
      </w:r>
      <w:r w:rsidRPr="00A826F2">
        <w:rPr>
          <w:rFonts w:eastAsia="Times New Roman" w:cs="Times New Roman"/>
          <w:spacing w:val="78"/>
          <w:sz w:val="24"/>
          <w:szCs w:val="24"/>
        </w:rPr>
        <w:t xml:space="preserve"> </w:t>
      </w:r>
      <w:r w:rsidRPr="00A826F2">
        <w:rPr>
          <w:rFonts w:eastAsia="Times New Roman" w:cs="Times New Roman"/>
          <w:sz w:val="24"/>
          <w:szCs w:val="24"/>
        </w:rPr>
        <w:t>02.09.2020</w:t>
      </w:r>
      <w:r w:rsidRPr="00A826F2">
        <w:rPr>
          <w:rFonts w:eastAsia="Times New Roman" w:cs="Times New Roman"/>
          <w:spacing w:val="80"/>
          <w:sz w:val="24"/>
          <w:szCs w:val="24"/>
        </w:rPr>
        <w:t xml:space="preserve"> </w:t>
      </w:r>
      <w:r w:rsidRPr="00A826F2">
        <w:rPr>
          <w:rFonts w:eastAsia="Times New Roman" w:cs="Times New Roman"/>
          <w:sz w:val="24"/>
          <w:szCs w:val="24"/>
        </w:rPr>
        <w:t>№</w:t>
      </w:r>
      <w:r w:rsidRPr="00A826F2">
        <w:rPr>
          <w:rFonts w:eastAsia="Times New Roman" w:cs="Times New Roman"/>
          <w:spacing w:val="79"/>
          <w:sz w:val="24"/>
          <w:szCs w:val="24"/>
        </w:rPr>
        <w:t xml:space="preserve"> </w:t>
      </w:r>
      <w:r w:rsidRPr="00A826F2">
        <w:rPr>
          <w:rFonts w:eastAsia="Times New Roman" w:cs="Times New Roman"/>
          <w:sz w:val="24"/>
          <w:szCs w:val="24"/>
        </w:rPr>
        <w:t>458</w:t>
      </w:r>
      <w:r w:rsidRPr="00A826F2">
        <w:rPr>
          <w:rFonts w:eastAsia="Times New Roman" w:cs="Times New Roman"/>
          <w:spacing w:val="80"/>
          <w:sz w:val="24"/>
          <w:szCs w:val="24"/>
        </w:rPr>
        <w:t xml:space="preserve"> </w:t>
      </w:r>
      <w:r w:rsidRPr="00A826F2">
        <w:rPr>
          <w:rFonts w:eastAsia="Times New Roman" w:cs="Times New Roman"/>
          <w:sz w:val="24"/>
          <w:szCs w:val="24"/>
        </w:rPr>
        <w:t>«Об</w:t>
      </w:r>
      <w:r w:rsidRPr="00A826F2">
        <w:rPr>
          <w:rFonts w:eastAsia="Times New Roman" w:cs="Times New Roman"/>
          <w:spacing w:val="77"/>
          <w:sz w:val="24"/>
          <w:szCs w:val="24"/>
        </w:rPr>
        <w:t xml:space="preserve"> </w:t>
      </w:r>
      <w:r w:rsidRPr="00A826F2">
        <w:rPr>
          <w:rFonts w:eastAsia="Times New Roman" w:cs="Times New Roman"/>
          <w:sz w:val="24"/>
          <w:szCs w:val="24"/>
        </w:rPr>
        <w:t>утверждении</w:t>
      </w:r>
      <w:r w:rsidRPr="00A826F2">
        <w:rPr>
          <w:rFonts w:eastAsia="Times New Roman" w:cs="Times New Roman"/>
          <w:spacing w:val="78"/>
          <w:sz w:val="24"/>
          <w:szCs w:val="24"/>
        </w:rPr>
        <w:t xml:space="preserve"> </w:t>
      </w:r>
      <w:r w:rsidRPr="00A826F2">
        <w:rPr>
          <w:rFonts w:eastAsia="Times New Roman" w:cs="Times New Roman"/>
          <w:sz w:val="24"/>
          <w:szCs w:val="24"/>
        </w:rPr>
        <w:t>Порядка</w:t>
      </w:r>
      <w:r w:rsidRPr="00A826F2">
        <w:rPr>
          <w:rFonts w:eastAsia="Times New Roman" w:cs="Times New Roman"/>
          <w:spacing w:val="80"/>
          <w:sz w:val="24"/>
          <w:szCs w:val="24"/>
        </w:rPr>
        <w:t xml:space="preserve"> </w:t>
      </w:r>
      <w:r w:rsidRPr="00A826F2">
        <w:rPr>
          <w:rFonts w:eastAsia="Times New Roman" w:cs="Times New Roman"/>
          <w:sz w:val="24"/>
          <w:szCs w:val="24"/>
        </w:rPr>
        <w:t>приема</w:t>
      </w:r>
      <w:r w:rsidRPr="00A826F2">
        <w:rPr>
          <w:rFonts w:eastAsia="Times New Roman" w:cs="Times New Roman"/>
          <w:spacing w:val="80"/>
          <w:sz w:val="24"/>
          <w:szCs w:val="24"/>
        </w:rPr>
        <w:t xml:space="preserve"> </w:t>
      </w:r>
      <w:r w:rsidRPr="00A826F2">
        <w:rPr>
          <w:rFonts w:eastAsia="Times New Roman" w:cs="Times New Roman"/>
          <w:sz w:val="24"/>
          <w:szCs w:val="24"/>
        </w:rPr>
        <w:t>на</w:t>
      </w:r>
      <w:r w:rsidRPr="00A826F2">
        <w:rPr>
          <w:rFonts w:eastAsia="Times New Roman" w:cs="Times New Roman"/>
          <w:spacing w:val="78"/>
          <w:sz w:val="24"/>
          <w:szCs w:val="24"/>
        </w:rPr>
        <w:t xml:space="preserve"> </w:t>
      </w:r>
      <w:r w:rsidRPr="00A826F2">
        <w:rPr>
          <w:rFonts w:eastAsia="Times New Roman" w:cs="Times New Roman"/>
          <w:sz w:val="24"/>
          <w:szCs w:val="24"/>
        </w:rPr>
        <w:t>обучение</w:t>
      </w:r>
      <w:r w:rsidRPr="00A826F2">
        <w:rPr>
          <w:rFonts w:eastAsia="Times New Roman" w:cs="Times New Roman"/>
          <w:spacing w:val="80"/>
          <w:sz w:val="24"/>
          <w:szCs w:val="24"/>
        </w:rPr>
        <w:t xml:space="preserve"> </w:t>
      </w:r>
      <w:r w:rsidRPr="00A826F2">
        <w:rPr>
          <w:rFonts w:eastAsia="Times New Roman" w:cs="Times New Roman"/>
          <w:sz w:val="24"/>
          <w:szCs w:val="24"/>
        </w:rPr>
        <w:t xml:space="preserve">по </w:t>
      </w:r>
      <w:r w:rsidRPr="00A826F2">
        <w:rPr>
          <w:rFonts w:eastAsia="Times New Roman" w:cs="Times New Roman"/>
          <w:spacing w:val="-2"/>
          <w:sz w:val="24"/>
          <w:szCs w:val="24"/>
        </w:rPr>
        <w:t>образовательным</w:t>
      </w:r>
      <w:r w:rsidRPr="00A826F2">
        <w:rPr>
          <w:rFonts w:eastAsia="Times New Roman" w:cs="Times New Roman"/>
          <w:sz w:val="24"/>
          <w:szCs w:val="24"/>
        </w:rPr>
        <w:tab/>
      </w:r>
      <w:r w:rsidRPr="00A826F2">
        <w:rPr>
          <w:rFonts w:eastAsia="Times New Roman" w:cs="Times New Roman"/>
          <w:spacing w:val="-2"/>
          <w:sz w:val="24"/>
          <w:szCs w:val="24"/>
        </w:rPr>
        <w:t>программам</w:t>
      </w:r>
      <w:r w:rsidRPr="00A826F2">
        <w:rPr>
          <w:rFonts w:eastAsia="Times New Roman" w:cs="Times New Roman"/>
          <w:sz w:val="24"/>
          <w:szCs w:val="24"/>
        </w:rPr>
        <w:tab/>
      </w:r>
      <w:r w:rsidRPr="00A826F2">
        <w:rPr>
          <w:rFonts w:eastAsia="Times New Roman" w:cs="Times New Roman"/>
          <w:spacing w:val="-2"/>
          <w:sz w:val="24"/>
          <w:szCs w:val="24"/>
        </w:rPr>
        <w:t>начального</w:t>
      </w:r>
      <w:r w:rsidRPr="00A826F2">
        <w:rPr>
          <w:rFonts w:eastAsia="Times New Roman" w:cs="Times New Roman"/>
          <w:sz w:val="24"/>
          <w:szCs w:val="24"/>
        </w:rPr>
        <w:tab/>
      </w:r>
      <w:r w:rsidRPr="00A826F2">
        <w:rPr>
          <w:rFonts w:eastAsia="Times New Roman" w:cs="Times New Roman"/>
          <w:spacing w:val="-2"/>
          <w:sz w:val="24"/>
          <w:szCs w:val="24"/>
        </w:rPr>
        <w:t>общего,</w:t>
      </w:r>
      <w:r w:rsidRPr="00A826F2">
        <w:rPr>
          <w:rFonts w:eastAsia="Times New Roman" w:cs="Times New Roman"/>
          <w:sz w:val="24"/>
          <w:szCs w:val="24"/>
        </w:rPr>
        <w:tab/>
      </w:r>
      <w:r w:rsidRPr="00A826F2">
        <w:rPr>
          <w:rFonts w:eastAsia="Times New Roman" w:cs="Times New Roman"/>
          <w:spacing w:val="-2"/>
          <w:sz w:val="24"/>
          <w:szCs w:val="24"/>
        </w:rPr>
        <w:t>основного</w:t>
      </w:r>
      <w:r w:rsidRPr="00A826F2">
        <w:rPr>
          <w:rFonts w:eastAsia="Times New Roman" w:cs="Times New Roman"/>
          <w:sz w:val="24"/>
          <w:szCs w:val="24"/>
        </w:rPr>
        <w:tab/>
      </w:r>
      <w:r w:rsidRPr="00A826F2">
        <w:rPr>
          <w:rFonts w:eastAsia="Times New Roman" w:cs="Times New Roman"/>
          <w:spacing w:val="-2"/>
          <w:sz w:val="24"/>
          <w:szCs w:val="24"/>
        </w:rPr>
        <w:t>общего</w:t>
      </w:r>
      <w:r w:rsidRPr="00A826F2">
        <w:rPr>
          <w:rFonts w:eastAsia="Times New Roman" w:cs="Times New Roman"/>
          <w:sz w:val="24"/>
          <w:szCs w:val="24"/>
        </w:rPr>
        <w:tab/>
      </w:r>
      <w:r w:rsidRPr="00A826F2">
        <w:rPr>
          <w:rFonts w:eastAsia="Times New Roman" w:cs="Times New Roman"/>
          <w:spacing w:val="-10"/>
          <w:sz w:val="24"/>
          <w:szCs w:val="24"/>
        </w:rPr>
        <w:t xml:space="preserve">и </w:t>
      </w:r>
      <w:r w:rsidRPr="00A826F2">
        <w:rPr>
          <w:rFonts w:eastAsia="Times New Roman" w:cs="Times New Roman"/>
          <w:sz w:val="24"/>
          <w:szCs w:val="24"/>
        </w:rPr>
        <w:t>среднего общего образования»</w:t>
      </w:r>
    </w:p>
    <w:p w14:paraId="113F9544" w14:textId="3943A900" w:rsidR="00A826F2" w:rsidRPr="00A826F2" w:rsidRDefault="00A826F2" w:rsidP="00A826F2">
      <w:pPr>
        <w:widowControl w:val="0"/>
        <w:suppressAutoHyphens/>
        <w:spacing w:after="0"/>
        <w:ind w:left="145" w:right="144" w:firstLine="708"/>
        <w:jc w:val="both"/>
        <w:rPr>
          <w:rFonts w:eastAsia="Times New Roman" w:cs="Times New Roman"/>
          <w:sz w:val="24"/>
          <w:szCs w:val="24"/>
        </w:rPr>
      </w:pPr>
      <w:r w:rsidRPr="00A826F2">
        <w:rPr>
          <w:rFonts w:eastAsia="Times New Roman" w:cs="Times New Roman"/>
          <w:sz w:val="24"/>
          <w:szCs w:val="24"/>
        </w:rPr>
        <w:t>*с приказом Министерства просвещения Российской Федерации от 06.04.2023 № 240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w:t>
      </w:r>
      <w:r>
        <w:rPr>
          <w:rFonts w:eastAsia="Times New Roman" w:cs="Times New Roman"/>
          <w:sz w:val="24"/>
          <w:szCs w:val="24"/>
        </w:rPr>
        <w:t xml:space="preserve"> </w:t>
      </w:r>
      <w:r w:rsidRPr="00A826F2">
        <w:rPr>
          <w:rFonts w:eastAsia="Times New Roman" w:cs="Times New Roman"/>
          <w:sz w:val="24"/>
          <w:szCs w:val="24"/>
        </w:rPr>
        <w:t>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
    <w:p w14:paraId="4F4E1909" w14:textId="77777777" w:rsidR="00A826F2" w:rsidRPr="00A826F2" w:rsidRDefault="00A826F2" w:rsidP="00A826F2">
      <w:pPr>
        <w:widowControl w:val="0"/>
        <w:suppressAutoHyphens/>
        <w:spacing w:after="0"/>
        <w:ind w:left="145" w:right="144" w:firstLine="708"/>
        <w:jc w:val="both"/>
        <w:rPr>
          <w:rFonts w:eastAsia="Times New Roman" w:cs="Times New Roman"/>
          <w:sz w:val="24"/>
          <w:szCs w:val="24"/>
        </w:rPr>
      </w:pPr>
      <w:r w:rsidRPr="00A826F2">
        <w:rPr>
          <w:rFonts w:eastAsia="Times New Roman" w:cs="Times New Roman"/>
          <w:sz w:val="24"/>
          <w:szCs w:val="24"/>
        </w:rPr>
        <w:t>Регламентом предоставления услуги «Прием на обучение по образовательным программам начального общего, основного общего и среднего общего образования» (далее - Регламент), в приеме запроса о предоставлении услуги «Прием на обучение по образовательным</w:t>
      </w:r>
      <w:r w:rsidRPr="00A826F2">
        <w:rPr>
          <w:rFonts w:eastAsia="Times New Roman" w:cs="Times New Roman"/>
          <w:spacing w:val="40"/>
          <w:sz w:val="24"/>
          <w:szCs w:val="24"/>
        </w:rPr>
        <w:t xml:space="preserve"> </w:t>
      </w:r>
      <w:r w:rsidRPr="00A826F2">
        <w:rPr>
          <w:rFonts w:eastAsia="Times New Roman" w:cs="Times New Roman"/>
          <w:sz w:val="24"/>
          <w:szCs w:val="24"/>
        </w:rPr>
        <w:t xml:space="preserve">программам начального общего, основного общего и среднего общего образования» (далее соответственно - запрос, услуга) и документов, необходимых для предоставления услуги, Вам отказано по следующему </w:t>
      </w:r>
      <w:r w:rsidRPr="00A826F2">
        <w:rPr>
          <w:rFonts w:eastAsia="Times New Roman" w:cs="Times New Roman"/>
          <w:spacing w:val="-2"/>
          <w:sz w:val="24"/>
          <w:szCs w:val="24"/>
        </w:rPr>
        <w:t>основанию:</w:t>
      </w:r>
    </w:p>
    <w:p w14:paraId="0223451E" w14:textId="77777777" w:rsidR="00A826F2" w:rsidRPr="00A826F2" w:rsidRDefault="00A826F2" w:rsidP="00A826F2">
      <w:pPr>
        <w:widowControl w:val="0"/>
        <w:suppressAutoHyphens/>
        <w:spacing w:before="136" w:after="0" w:line="240" w:lineRule="auto"/>
        <w:rPr>
          <w:rFonts w:eastAsia="Times New Roman" w:cs="Times New Roman"/>
          <w:sz w:val="24"/>
          <w:szCs w:val="24"/>
        </w:rPr>
      </w:pPr>
    </w:p>
    <w:tbl>
      <w:tblPr>
        <w:tblStyle w:val="TableNormal"/>
        <w:tblW w:w="9360" w:type="dxa"/>
        <w:tblInd w:w="148" w:type="dxa"/>
        <w:tblLayout w:type="fixed"/>
        <w:tblCellMar>
          <w:left w:w="5" w:type="dxa"/>
          <w:right w:w="5" w:type="dxa"/>
        </w:tblCellMar>
        <w:tblLook w:val="01E0" w:firstRow="1" w:lastRow="1" w:firstColumn="1" w:lastColumn="1" w:noHBand="0" w:noVBand="0"/>
      </w:tblPr>
      <w:tblGrid>
        <w:gridCol w:w="3688"/>
        <w:gridCol w:w="2550"/>
        <w:gridCol w:w="3122"/>
      </w:tblGrid>
      <w:tr w:rsidR="00A826F2" w:rsidRPr="00A826F2" w14:paraId="3CF64318" w14:textId="77777777">
        <w:trPr>
          <w:trHeight w:val="352"/>
        </w:trPr>
        <w:tc>
          <w:tcPr>
            <w:tcW w:w="3686" w:type="dxa"/>
            <w:tcBorders>
              <w:top w:val="single" w:sz="4" w:space="0" w:color="000000"/>
              <w:left w:val="single" w:sz="4" w:space="0" w:color="000000"/>
              <w:bottom w:val="nil"/>
              <w:right w:val="single" w:sz="4" w:space="0" w:color="000000"/>
            </w:tcBorders>
            <w:hideMark/>
          </w:tcPr>
          <w:p w14:paraId="1E1F3105" w14:textId="77777777" w:rsidR="00A826F2" w:rsidRPr="00A826F2" w:rsidRDefault="00A826F2" w:rsidP="00A826F2">
            <w:pPr>
              <w:widowControl w:val="0"/>
              <w:ind w:left="13"/>
              <w:jc w:val="center"/>
              <w:rPr>
                <w:rFonts w:eastAsia="Times New Roman" w:cs="Times New Roman"/>
                <w:sz w:val="24"/>
                <w:szCs w:val="24"/>
              </w:rPr>
            </w:pPr>
            <w:proofErr w:type="spellStart"/>
            <w:r w:rsidRPr="00A826F2">
              <w:rPr>
                <w:rFonts w:eastAsia="Times New Roman" w:cs="Times New Roman"/>
                <w:color w:val="000009"/>
                <w:spacing w:val="-2"/>
                <w:sz w:val="24"/>
                <w:szCs w:val="24"/>
              </w:rPr>
              <w:lastRenderedPageBreak/>
              <w:t>Ссылка</w:t>
            </w:r>
            <w:proofErr w:type="spellEnd"/>
          </w:p>
        </w:tc>
        <w:tc>
          <w:tcPr>
            <w:tcW w:w="2549" w:type="dxa"/>
            <w:tcBorders>
              <w:top w:val="single" w:sz="4" w:space="0" w:color="000000"/>
              <w:left w:val="single" w:sz="4" w:space="0" w:color="000000"/>
              <w:bottom w:val="nil"/>
              <w:right w:val="single" w:sz="4" w:space="0" w:color="000000"/>
            </w:tcBorders>
          </w:tcPr>
          <w:p w14:paraId="2DA84B3C" w14:textId="77777777" w:rsidR="00A826F2" w:rsidRPr="00A826F2" w:rsidRDefault="00A826F2" w:rsidP="00A826F2">
            <w:pPr>
              <w:widowControl w:val="0"/>
              <w:rPr>
                <w:rFonts w:eastAsia="Times New Roman" w:cs="Times New Roman"/>
                <w:sz w:val="24"/>
                <w:szCs w:val="24"/>
              </w:rPr>
            </w:pPr>
          </w:p>
        </w:tc>
        <w:tc>
          <w:tcPr>
            <w:tcW w:w="3121" w:type="dxa"/>
            <w:tcBorders>
              <w:top w:val="single" w:sz="4" w:space="0" w:color="000000"/>
              <w:left w:val="single" w:sz="4" w:space="0" w:color="000000"/>
              <w:bottom w:val="nil"/>
              <w:right w:val="single" w:sz="4" w:space="0" w:color="000000"/>
            </w:tcBorders>
          </w:tcPr>
          <w:p w14:paraId="2C5B130A" w14:textId="77777777" w:rsidR="00A826F2" w:rsidRPr="00A826F2" w:rsidRDefault="00A826F2" w:rsidP="00A826F2">
            <w:pPr>
              <w:widowControl w:val="0"/>
              <w:rPr>
                <w:rFonts w:eastAsia="Times New Roman" w:cs="Times New Roman"/>
                <w:sz w:val="24"/>
                <w:szCs w:val="24"/>
              </w:rPr>
            </w:pPr>
          </w:p>
        </w:tc>
      </w:tr>
      <w:tr w:rsidR="00A826F2" w:rsidRPr="00A826F2" w14:paraId="04ED1267" w14:textId="77777777">
        <w:trPr>
          <w:trHeight w:val="370"/>
        </w:trPr>
        <w:tc>
          <w:tcPr>
            <w:tcW w:w="3686" w:type="dxa"/>
            <w:tcBorders>
              <w:top w:val="nil"/>
              <w:left w:val="single" w:sz="4" w:space="0" w:color="000000"/>
              <w:bottom w:val="nil"/>
              <w:right w:val="single" w:sz="4" w:space="0" w:color="000000"/>
            </w:tcBorders>
            <w:hideMark/>
          </w:tcPr>
          <w:p w14:paraId="4E78CF1A" w14:textId="77777777" w:rsidR="00A826F2" w:rsidRPr="00A826F2" w:rsidRDefault="00A826F2" w:rsidP="00A826F2">
            <w:pPr>
              <w:widowControl w:val="0"/>
              <w:spacing w:before="18"/>
              <w:ind w:left="13" w:right="2"/>
              <w:jc w:val="center"/>
              <w:rPr>
                <w:rFonts w:eastAsia="Times New Roman" w:cs="Times New Roman"/>
                <w:sz w:val="24"/>
                <w:szCs w:val="24"/>
              </w:rPr>
            </w:pPr>
            <w:proofErr w:type="spellStart"/>
            <w:r w:rsidRPr="00A826F2">
              <w:rPr>
                <w:rFonts w:eastAsia="Times New Roman" w:cs="Times New Roman"/>
                <w:color w:val="000009"/>
                <w:sz w:val="24"/>
                <w:szCs w:val="24"/>
              </w:rPr>
              <w:t>на</w:t>
            </w:r>
            <w:proofErr w:type="spellEnd"/>
            <w:r w:rsidRPr="00A826F2">
              <w:rPr>
                <w:rFonts w:eastAsia="Times New Roman" w:cs="Times New Roman"/>
                <w:color w:val="000009"/>
                <w:spacing w:val="-2"/>
                <w:sz w:val="24"/>
                <w:szCs w:val="24"/>
              </w:rPr>
              <w:t xml:space="preserve"> </w:t>
            </w:r>
            <w:proofErr w:type="spellStart"/>
            <w:r w:rsidRPr="00A826F2">
              <w:rPr>
                <w:rFonts w:eastAsia="Times New Roman" w:cs="Times New Roman"/>
                <w:color w:val="000009"/>
                <w:spacing w:val="-2"/>
                <w:sz w:val="24"/>
                <w:szCs w:val="24"/>
              </w:rPr>
              <w:t>соответствующий</w:t>
            </w:r>
            <w:proofErr w:type="spellEnd"/>
          </w:p>
        </w:tc>
        <w:tc>
          <w:tcPr>
            <w:tcW w:w="2549" w:type="dxa"/>
            <w:tcBorders>
              <w:top w:val="nil"/>
              <w:left w:val="single" w:sz="4" w:space="0" w:color="000000"/>
              <w:bottom w:val="nil"/>
              <w:right w:val="single" w:sz="4" w:space="0" w:color="000000"/>
            </w:tcBorders>
          </w:tcPr>
          <w:p w14:paraId="0BADFB0E" w14:textId="77777777" w:rsidR="00A826F2" w:rsidRPr="00A826F2" w:rsidRDefault="00A826F2" w:rsidP="00A826F2">
            <w:pPr>
              <w:widowControl w:val="0"/>
              <w:rPr>
                <w:rFonts w:eastAsia="Times New Roman" w:cs="Times New Roman"/>
                <w:sz w:val="24"/>
                <w:szCs w:val="24"/>
              </w:rPr>
            </w:pPr>
          </w:p>
        </w:tc>
        <w:tc>
          <w:tcPr>
            <w:tcW w:w="3121" w:type="dxa"/>
            <w:tcBorders>
              <w:top w:val="nil"/>
              <w:left w:val="single" w:sz="4" w:space="0" w:color="000000"/>
              <w:bottom w:val="nil"/>
              <w:right w:val="single" w:sz="4" w:space="0" w:color="000000"/>
            </w:tcBorders>
          </w:tcPr>
          <w:p w14:paraId="2C84FD10" w14:textId="77777777" w:rsidR="00A826F2" w:rsidRPr="00A826F2" w:rsidRDefault="00A826F2" w:rsidP="00A826F2">
            <w:pPr>
              <w:widowControl w:val="0"/>
              <w:rPr>
                <w:rFonts w:eastAsia="Times New Roman" w:cs="Times New Roman"/>
                <w:sz w:val="24"/>
                <w:szCs w:val="24"/>
              </w:rPr>
            </w:pPr>
          </w:p>
        </w:tc>
      </w:tr>
      <w:tr w:rsidR="00A826F2" w:rsidRPr="00A826F2" w14:paraId="1BF44EA6" w14:textId="77777777">
        <w:trPr>
          <w:trHeight w:val="2590"/>
        </w:trPr>
        <w:tc>
          <w:tcPr>
            <w:tcW w:w="3686" w:type="dxa"/>
            <w:tcBorders>
              <w:top w:val="nil"/>
              <w:left w:val="single" w:sz="4" w:space="0" w:color="000000"/>
              <w:bottom w:val="nil"/>
              <w:right w:val="single" w:sz="4" w:space="0" w:color="000000"/>
            </w:tcBorders>
            <w:hideMark/>
          </w:tcPr>
          <w:p w14:paraId="15E7A6C1" w14:textId="77777777" w:rsidR="00A826F2" w:rsidRPr="00A826F2" w:rsidRDefault="00A826F2" w:rsidP="00A826F2">
            <w:pPr>
              <w:widowControl w:val="0"/>
              <w:spacing w:before="18"/>
              <w:ind w:left="1131" w:hanging="732"/>
              <w:rPr>
                <w:rFonts w:eastAsia="Times New Roman" w:cs="Times New Roman"/>
                <w:sz w:val="24"/>
                <w:szCs w:val="24"/>
                <w:lang w:val="ru-RU"/>
              </w:rPr>
            </w:pPr>
            <w:r w:rsidRPr="00A826F2">
              <w:rPr>
                <w:rFonts w:eastAsia="Times New Roman" w:cs="Times New Roman"/>
                <w:color w:val="000009"/>
                <w:sz w:val="24"/>
                <w:szCs w:val="24"/>
                <w:lang w:val="ru-RU"/>
              </w:rPr>
              <w:t>подпункт</w:t>
            </w:r>
            <w:r w:rsidRPr="00A826F2">
              <w:rPr>
                <w:rFonts w:eastAsia="Times New Roman" w:cs="Times New Roman"/>
                <w:color w:val="000009"/>
                <w:spacing w:val="-18"/>
                <w:sz w:val="24"/>
                <w:szCs w:val="24"/>
                <w:lang w:val="ru-RU"/>
              </w:rPr>
              <w:t xml:space="preserve"> </w:t>
            </w:r>
            <w:r w:rsidRPr="00A826F2">
              <w:rPr>
                <w:rFonts w:eastAsia="Times New Roman" w:cs="Times New Roman"/>
                <w:color w:val="000009"/>
                <w:sz w:val="24"/>
                <w:szCs w:val="24"/>
                <w:lang w:val="ru-RU"/>
              </w:rPr>
              <w:t>подраздела</w:t>
            </w:r>
            <w:r w:rsidRPr="00A826F2">
              <w:rPr>
                <w:rFonts w:eastAsia="Times New Roman" w:cs="Times New Roman"/>
                <w:color w:val="000009"/>
                <w:spacing w:val="-17"/>
                <w:sz w:val="24"/>
                <w:szCs w:val="24"/>
                <w:lang w:val="ru-RU"/>
              </w:rPr>
              <w:t xml:space="preserve"> </w:t>
            </w:r>
            <w:r w:rsidRPr="00A826F2">
              <w:rPr>
                <w:rFonts w:eastAsia="Times New Roman" w:cs="Times New Roman"/>
                <w:color w:val="000009"/>
                <w:sz w:val="24"/>
                <w:szCs w:val="24"/>
                <w:lang w:val="ru-RU"/>
              </w:rPr>
              <w:t xml:space="preserve">14 </w:t>
            </w:r>
            <w:r w:rsidRPr="00A826F2">
              <w:rPr>
                <w:rFonts w:eastAsia="Times New Roman" w:cs="Times New Roman"/>
                <w:color w:val="000009"/>
                <w:spacing w:val="-2"/>
                <w:sz w:val="24"/>
                <w:szCs w:val="24"/>
                <w:lang w:val="ru-RU"/>
              </w:rPr>
              <w:t>Регламента,</w:t>
            </w:r>
          </w:p>
          <w:p w14:paraId="72F4E977" w14:textId="77777777" w:rsidR="00A826F2" w:rsidRPr="00A826F2" w:rsidRDefault="00A826F2" w:rsidP="00A826F2">
            <w:pPr>
              <w:widowControl w:val="0"/>
              <w:ind w:left="498" w:right="481" w:firstLine="748"/>
              <w:rPr>
                <w:rFonts w:eastAsia="Times New Roman" w:cs="Times New Roman"/>
                <w:sz w:val="24"/>
                <w:szCs w:val="24"/>
                <w:lang w:val="ru-RU"/>
              </w:rPr>
            </w:pPr>
            <w:r w:rsidRPr="00A826F2">
              <w:rPr>
                <w:rFonts w:eastAsia="Times New Roman" w:cs="Times New Roman"/>
                <w:color w:val="000009"/>
                <w:sz w:val="24"/>
                <w:szCs w:val="24"/>
                <w:lang w:val="ru-RU"/>
              </w:rPr>
              <w:t>в котором содержится</w:t>
            </w:r>
            <w:r w:rsidRPr="00A826F2">
              <w:rPr>
                <w:rFonts w:eastAsia="Times New Roman" w:cs="Times New Roman"/>
                <w:color w:val="000009"/>
                <w:spacing w:val="-18"/>
                <w:sz w:val="24"/>
                <w:szCs w:val="24"/>
                <w:lang w:val="ru-RU"/>
              </w:rPr>
              <w:t xml:space="preserve"> </w:t>
            </w:r>
            <w:r w:rsidRPr="00A826F2">
              <w:rPr>
                <w:rFonts w:eastAsia="Times New Roman" w:cs="Times New Roman"/>
                <w:color w:val="000009"/>
                <w:sz w:val="24"/>
                <w:szCs w:val="24"/>
                <w:lang w:val="ru-RU"/>
              </w:rPr>
              <w:t>основание для отказа в приеме</w:t>
            </w:r>
          </w:p>
          <w:p w14:paraId="38AD72A4" w14:textId="77777777" w:rsidR="00A826F2" w:rsidRPr="00A826F2" w:rsidRDefault="00A826F2" w:rsidP="00A826F2">
            <w:pPr>
              <w:widowControl w:val="0"/>
              <w:spacing w:line="321" w:lineRule="exact"/>
              <w:ind w:left="13"/>
              <w:jc w:val="center"/>
              <w:rPr>
                <w:rFonts w:eastAsia="Times New Roman" w:cs="Times New Roman"/>
                <w:sz w:val="24"/>
                <w:szCs w:val="24"/>
              </w:rPr>
            </w:pPr>
            <w:proofErr w:type="spellStart"/>
            <w:r w:rsidRPr="00A826F2">
              <w:rPr>
                <w:rFonts w:eastAsia="Times New Roman" w:cs="Times New Roman"/>
                <w:color w:val="000009"/>
                <w:spacing w:val="-2"/>
                <w:sz w:val="24"/>
                <w:szCs w:val="24"/>
              </w:rPr>
              <w:t>документов</w:t>
            </w:r>
            <w:proofErr w:type="spellEnd"/>
            <w:r w:rsidRPr="00A826F2">
              <w:rPr>
                <w:rFonts w:eastAsia="Times New Roman" w:cs="Times New Roman"/>
                <w:color w:val="000009"/>
                <w:spacing w:val="-2"/>
                <w:sz w:val="24"/>
                <w:szCs w:val="24"/>
              </w:rPr>
              <w:t>,</w:t>
            </w:r>
          </w:p>
          <w:p w14:paraId="7113D385" w14:textId="77777777" w:rsidR="00A826F2" w:rsidRPr="00A826F2" w:rsidRDefault="00A826F2" w:rsidP="00A826F2">
            <w:pPr>
              <w:widowControl w:val="0"/>
              <w:spacing w:before="47"/>
              <w:ind w:left="13" w:right="1"/>
              <w:jc w:val="center"/>
              <w:rPr>
                <w:rFonts w:eastAsia="Times New Roman" w:cs="Times New Roman"/>
                <w:sz w:val="24"/>
                <w:szCs w:val="24"/>
              </w:rPr>
            </w:pPr>
            <w:proofErr w:type="spellStart"/>
            <w:r w:rsidRPr="00A826F2">
              <w:rPr>
                <w:rFonts w:eastAsia="Times New Roman" w:cs="Times New Roman"/>
                <w:color w:val="000009"/>
                <w:sz w:val="24"/>
                <w:szCs w:val="24"/>
              </w:rPr>
              <w:t>необходимых</w:t>
            </w:r>
            <w:proofErr w:type="spellEnd"/>
            <w:r w:rsidRPr="00A826F2">
              <w:rPr>
                <w:rFonts w:eastAsia="Times New Roman" w:cs="Times New Roman"/>
                <w:color w:val="000009"/>
                <w:spacing w:val="-8"/>
                <w:sz w:val="24"/>
                <w:szCs w:val="24"/>
              </w:rPr>
              <w:t xml:space="preserve"> </w:t>
            </w:r>
            <w:proofErr w:type="spellStart"/>
            <w:r w:rsidRPr="00A826F2">
              <w:rPr>
                <w:rFonts w:eastAsia="Times New Roman" w:cs="Times New Roman"/>
                <w:color w:val="000009"/>
                <w:spacing w:val="-5"/>
                <w:sz w:val="24"/>
                <w:szCs w:val="24"/>
              </w:rPr>
              <w:t>для</w:t>
            </w:r>
            <w:proofErr w:type="spellEnd"/>
          </w:p>
        </w:tc>
        <w:tc>
          <w:tcPr>
            <w:tcW w:w="2549" w:type="dxa"/>
            <w:tcBorders>
              <w:top w:val="nil"/>
              <w:left w:val="single" w:sz="4" w:space="0" w:color="000000"/>
              <w:bottom w:val="nil"/>
              <w:right w:val="single" w:sz="4" w:space="0" w:color="000000"/>
            </w:tcBorders>
            <w:hideMark/>
          </w:tcPr>
          <w:p w14:paraId="20A67C45" w14:textId="77777777" w:rsidR="00A826F2" w:rsidRPr="00A826F2" w:rsidRDefault="00A826F2" w:rsidP="00A826F2">
            <w:pPr>
              <w:widowControl w:val="0"/>
              <w:spacing w:before="18"/>
              <w:ind w:left="220" w:right="205" w:firstLine="2"/>
              <w:jc w:val="center"/>
              <w:rPr>
                <w:rFonts w:eastAsia="Times New Roman" w:cs="Times New Roman"/>
                <w:sz w:val="24"/>
                <w:szCs w:val="24"/>
                <w:lang w:val="ru-RU"/>
              </w:rPr>
            </w:pPr>
            <w:r w:rsidRPr="00A826F2">
              <w:rPr>
                <w:rFonts w:eastAsia="Times New Roman" w:cs="Times New Roman"/>
                <w:color w:val="000009"/>
                <w:spacing w:val="-2"/>
                <w:sz w:val="24"/>
                <w:szCs w:val="24"/>
                <w:lang w:val="ru-RU"/>
              </w:rPr>
              <w:t xml:space="preserve">Наименование </w:t>
            </w:r>
            <w:r w:rsidRPr="00A826F2">
              <w:rPr>
                <w:rFonts w:eastAsia="Times New Roman" w:cs="Times New Roman"/>
                <w:color w:val="000009"/>
                <w:sz w:val="24"/>
                <w:szCs w:val="24"/>
                <w:lang w:val="ru-RU"/>
              </w:rPr>
              <w:t xml:space="preserve">основания для отказа в приеме </w:t>
            </w:r>
            <w:r w:rsidRPr="00A826F2">
              <w:rPr>
                <w:rFonts w:eastAsia="Times New Roman" w:cs="Times New Roman"/>
                <w:color w:val="000009"/>
                <w:spacing w:val="-2"/>
                <w:sz w:val="24"/>
                <w:szCs w:val="24"/>
                <w:lang w:val="ru-RU"/>
              </w:rPr>
              <w:t xml:space="preserve">документов, </w:t>
            </w:r>
            <w:r w:rsidRPr="00A826F2">
              <w:rPr>
                <w:rFonts w:eastAsia="Times New Roman" w:cs="Times New Roman"/>
                <w:color w:val="000009"/>
                <w:sz w:val="24"/>
                <w:szCs w:val="24"/>
                <w:lang w:val="ru-RU"/>
              </w:rPr>
              <w:t>необходимых</w:t>
            </w:r>
            <w:r w:rsidRPr="00A826F2">
              <w:rPr>
                <w:rFonts w:eastAsia="Times New Roman" w:cs="Times New Roman"/>
                <w:color w:val="000009"/>
                <w:spacing w:val="-18"/>
                <w:sz w:val="24"/>
                <w:szCs w:val="24"/>
                <w:lang w:val="ru-RU"/>
              </w:rPr>
              <w:t xml:space="preserve"> </w:t>
            </w:r>
            <w:r w:rsidRPr="00A826F2">
              <w:rPr>
                <w:rFonts w:eastAsia="Times New Roman" w:cs="Times New Roman"/>
                <w:color w:val="000009"/>
                <w:sz w:val="24"/>
                <w:szCs w:val="24"/>
                <w:lang w:val="ru-RU"/>
              </w:rPr>
              <w:t xml:space="preserve">для </w:t>
            </w:r>
            <w:r w:rsidRPr="00A826F2">
              <w:rPr>
                <w:rFonts w:eastAsia="Times New Roman" w:cs="Times New Roman"/>
                <w:color w:val="000009"/>
                <w:spacing w:val="-2"/>
                <w:sz w:val="24"/>
                <w:szCs w:val="24"/>
                <w:lang w:val="ru-RU"/>
              </w:rPr>
              <w:t>предоставления</w:t>
            </w:r>
          </w:p>
          <w:p w14:paraId="2DFA2CB9" w14:textId="77777777" w:rsidR="00A826F2" w:rsidRPr="00A826F2" w:rsidRDefault="00A826F2" w:rsidP="00A826F2">
            <w:pPr>
              <w:widowControl w:val="0"/>
              <w:spacing w:line="320" w:lineRule="exact"/>
              <w:ind w:left="11"/>
              <w:jc w:val="center"/>
              <w:rPr>
                <w:rFonts w:eastAsia="Times New Roman" w:cs="Times New Roman"/>
                <w:sz w:val="24"/>
                <w:szCs w:val="24"/>
              </w:rPr>
            </w:pPr>
            <w:proofErr w:type="spellStart"/>
            <w:r w:rsidRPr="00A826F2">
              <w:rPr>
                <w:rFonts w:eastAsia="Times New Roman" w:cs="Times New Roman"/>
                <w:color w:val="000009"/>
                <w:spacing w:val="-2"/>
                <w:sz w:val="24"/>
                <w:szCs w:val="24"/>
              </w:rPr>
              <w:t>услуги</w:t>
            </w:r>
            <w:proofErr w:type="spellEnd"/>
          </w:p>
        </w:tc>
        <w:tc>
          <w:tcPr>
            <w:tcW w:w="3121" w:type="dxa"/>
            <w:tcBorders>
              <w:top w:val="nil"/>
              <w:left w:val="single" w:sz="4" w:space="0" w:color="000000"/>
              <w:bottom w:val="nil"/>
              <w:right w:val="single" w:sz="4" w:space="0" w:color="000000"/>
            </w:tcBorders>
            <w:hideMark/>
          </w:tcPr>
          <w:p w14:paraId="71927DE3" w14:textId="77777777" w:rsidR="00A826F2" w:rsidRPr="00A826F2" w:rsidRDefault="00A826F2" w:rsidP="00A826F2">
            <w:pPr>
              <w:widowControl w:val="0"/>
              <w:spacing w:before="204"/>
              <w:ind w:left="175" w:right="164"/>
              <w:jc w:val="center"/>
              <w:rPr>
                <w:rFonts w:eastAsia="Times New Roman" w:cs="Times New Roman"/>
                <w:sz w:val="24"/>
                <w:szCs w:val="24"/>
                <w:lang w:val="ru-RU"/>
              </w:rPr>
            </w:pPr>
            <w:r w:rsidRPr="00A826F2">
              <w:rPr>
                <w:rFonts w:eastAsia="Times New Roman" w:cs="Times New Roman"/>
                <w:color w:val="000009"/>
                <w:sz w:val="24"/>
                <w:szCs w:val="24"/>
                <w:lang w:val="ru-RU"/>
              </w:rPr>
              <w:t xml:space="preserve">Разъяснение причины принятия решения об отказе в приеме </w:t>
            </w:r>
            <w:r w:rsidRPr="00A826F2">
              <w:rPr>
                <w:rFonts w:eastAsia="Times New Roman" w:cs="Times New Roman"/>
                <w:color w:val="000009"/>
                <w:spacing w:val="-2"/>
                <w:sz w:val="24"/>
                <w:szCs w:val="24"/>
                <w:lang w:val="ru-RU"/>
              </w:rPr>
              <w:t xml:space="preserve">документов, </w:t>
            </w:r>
            <w:r w:rsidRPr="00A826F2">
              <w:rPr>
                <w:rFonts w:eastAsia="Times New Roman" w:cs="Times New Roman"/>
                <w:color w:val="000009"/>
                <w:sz w:val="24"/>
                <w:szCs w:val="24"/>
                <w:lang w:val="ru-RU"/>
              </w:rPr>
              <w:t>необходимых для предоставления</w:t>
            </w:r>
            <w:r w:rsidRPr="00A826F2">
              <w:rPr>
                <w:rFonts w:eastAsia="Times New Roman" w:cs="Times New Roman"/>
                <w:color w:val="000009"/>
                <w:spacing w:val="-18"/>
                <w:sz w:val="24"/>
                <w:szCs w:val="24"/>
                <w:lang w:val="ru-RU"/>
              </w:rPr>
              <w:t xml:space="preserve"> </w:t>
            </w:r>
            <w:r w:rsidRPr="00A826F2">
              <w:rPr>
                <w:rFonts w:eastAsia="Times New Roman" w:cs="Times New Roman"/>
                <w:color w:val="000009"/>
                <w:sz w:val="24"/>
                <w:szCs w:val="24"/>
                <w:lang w:val="ru-RU"/>
              </w:rPr>
              <w:t>услуги</w:t>
            </w:r>
          </w:p>
        </w:tc>
      </w:tr>
      <w:tr w:rsidR="00A826F2" w:rsidRPr="00A826F2" w14:paraId="2911A9BE" w14:textId="77777777">
        <w:trPr>
          <w:trHeight w:val="370"/>
        </w:trPr>
        <w:tc>
          <w:tcPr>
            <w:tcW w:w="3686" w:type="dxa"/>
            <w:tcBorders>
              <w:top w:val="nil"/>
              <w:left w:val="single" w:sz="4" w:space="0" w:color="000000"/>
              <w:bottom w:val="nil"/>
              <w:right w:val="single" w:sz="4" w:space="0" w:color="000000"/>
            </w:tcBorders>
            <w:hideMark/>
          </w:tcPr>
          <w:p w14:paraId="067A006A" w14:textId="77777777" w:rsidR="00A826F2" w:rsidRPr="00A826F2" w:rsidRDefault="00A826F2" w:rsidP="00A826F2">
            <w:pPr>
              <w:widowControl w:val="0"/>
              <w:spacing w:before="18"/>
              <w:ind w:left="13" w:right="3"/>
              <w:jc w:val="center"/>
              <w:rPr>
                <w:rFonts w:eastAsia="Times New Roman" w:cs="Times New Roman"/>
                <w:sz w:val="24"/>
                <w:szCs w:val="24"/>
              </w:rPr>
            </w:pPr>
            <w:proofErr w:type="spellStart"/>
            <w:r w:rsidRPr="00A826F2">
              <w:rPr>
                <w:rFonts w:eastAsia="Times New Roman" w:cs="Times New Roman"/>
                <w:color w:val="000009"/>
                <w:spacing w:val="-2"/>
                <w:sz w:val="24"/>
                <w:szCs w:val="24"/>
              </w:rPr>
              <w:t>предоставления</w:t>
            </w:r>
            <w:proofErr w:type="spellEnd"/>
          </w:p>
        </w:tc>
        <w:tc>
          <w:tcPr>
            <w:tcW w:w="2549" w:type="dxa"/>
            <w:tcBorders>
              <w:top w:val="nil"/>
              <w:left w:val="single" w:sz="4" w:space="0" w:color="000000"/>
              <w:bottom w:val="nil"/>
              <w:right w:val="single" w:sz="4" w:space="0" w:color="000000"/>
            </w:tcBorders>
          </w:tcPr>
          <w:p w14:paraId="116E8846" w14:textId="77777777" w:rsidR="00A826F2" w:rsidRPr="00A826F2" w:rsidRDefault="00A826F2" w:rsidP="00A826F2">
            <w:pPr>
              <w:widowControl w:val="0"/>
              <w:rPr>
                <w:rFonts w:eastAsia="Times New Roman" w:cs="Times New Roman"/>
                <w:sz w:val="24"/>
                <w:szCs w:val="24"/>
              </w:rPr>
            </w:pPr>
          </w:p>
        </w:tc>
        <w:tc>
          <w:tcPr>
            <w:tcW w:w="3121" w:type="dxa"/>
            <w:tcBorders>
              <w:top w:val="nil"/>
              <w:left w:val="single" w:sz="4" w:space="0" w:color="000000"/>
              <w:bottom w:val="nil"/>
              <w:right w:val="single" w:sz="4" w:space="0" w:color="000000"/>
            </w:tcBorders>
          </w:tcPr>
          <w:p w14:paraId="586EADE2" w14:textId="77777777" w:rsidR="00A826F2" w:rsidRPr="00A826F2" w:rsidRDefault="00A826F2" w:rsidP="00A826F2">
            <w:pPr>
              <w:widowControl w:val="0"/>
              <w:rPr>
                <w:rFonts w:eastAsia="Times New Roman" w:cs="Times New Roman"/>
                <w:sz w:val="24"/>
                <w:szCs w:val="24"/>
              </w:rPr>
            </w:pPr>
          </w:p>
        </w:tc>
      </w:tr>
      <w:tr w:rsidR="00A826F2" w:rsidRPr="00A826F2" w14:paraId="799311A9" w14:textId="77777777">
        <w:trPr>
          <w:trHeight w:val="377"/>
        </w:trPr>
        <w:tc>
          <w:tcPr>
            <w:tcW w:w="3686" w:type="dxa"/>
            <w:tcBorders>
              <w:top w:val="nil"/>
              <w:left w:val="single" w:sz="4" w:space="0" w:color="000000"/>
              <w:bottom w:val="single" w:sz="4" w:space="0" w:color="000000"/>
              <w:right w:val="single" w:sz="4" w:space="0" w:color="000000"/>
            </w:tcBorders>
            <w:hideMark/>
          </w:tcPr>
          <w:p w14:paraId="25A9B46B" w14:textId="77777777" w:rsidR="00A826F2" w:rsidRPr="00A826F2" w:rsidRDefault="00A826F2" w:rsidP="00A826F2">
            <w:pPr>
              <w:widowControl w:val="0"/>
              <w:spacing w:before="18"/>
              <w:ind w:left="13" w:right="2"/>
              <w:jc w:val="center"/>
              <w:rPr>
                <w:rFonts w:eastAsia="Times New Roman" w:cs="Times New Roman"/>
                <w:sz w:val="24"/>
                <w:szCs w:val="24"/>
              </w:rPr>
            </w:pPr>
            <w:proofErr w:type="spellStart"/>
            <w:r w:rsidRPr="00A826F2">
              <w:rPr>
                <w:rFonts w:eastAsia="Times New Roman" w:cs="Times New Roman"/>
                <w:color w:val="000009"/>
                <w:spacing w:val="-2"/>
                <w:sz w:val="24"/>
                <w:szCs w:val="24"/>
              </w:rPr>
              <w:t>услуги</w:t>
            </w:r>
            <w:proofErr w:type="spellEnd"/>
          </w:p>
        </w:tc>
        <w:tc>
          <w:tcPr>
            <w:tcW w:w="2549" w:type="dxa"/>
            <w:tcBorders>
              <w:top w:val="nil"/>
              <w:left w:val="single" w:sz="4" w:space="0" w:color="000000"/>
              <w:bottom w:val="single" w:sz="4" w:space="0" w:color="000000"/>
              <w:right w:val="single" w:sz="4" w:space="0" w:color="000000"/>
            </w:tcBorders>
          </w:tcPr>
          <w:p w14:paraId="7A7B30E7" w14:textId="77777777" w:rsidR="00A826F2" w:rsidRPr="00A826F2" w:rsidRDefault="00A826F2" w:rsidP="00A826F2">
            <w:pPr>
              <w:widowControl w:val="0"/>
              <w:rPr>
                <w:rFonts w:eastAsia="Times New Roman" w:cs="Times New Roman"/>
                <w:sz w:val="24"/>
                <w:szCs w:val="24"/>
              </w:rPr>
            </w:pPr>
          </w:p>
        </w:tc>
        <w:tc>
          <w:tcPr>
            <w:tcW w:w="3121" w:type="dxa"/>
            <w:tcBorders>
              <w:top w:val="nil"/>
              <w:left w:val="single" w:sz="4" w:space="0" w:color="000000"/>
              <w:bottom w:val="single" w:sz="4" w:space="0" w:color="000000"/>
              <w:right w:val="single" w:sz="4" w:space="0" w:color="000000"/>
            </w:tcBorders>
          </w:tcPr>
          <w:p w14:paraId="63100B6C" w14:textId="77777777" w:rsidR="00A826F2" w:rsidRPr="00A826F2" w:rsidRDefault="00A826F2" w:rsidP="00A826F2">
            <w:pPr>
              <w:widowControl w:val="0"/>
              <w:rPr>
                <w:rFonts w:eastAsia="Times New Roman" w:cs="Times New Roman"/>
                <w:sz w:val="24"/>
                <w:szCs w:val="24"/>
              </w:rPr>
            </w:pPr>
          </w:p>
        </w:tc>
      </w:tr>
      <w:tr w:rsidR="00A826F2" w:rsidRPr="00A826F2" w14:paraId="0A760E3A" w14:textId="77777777">
        <w:trPr>
          <w:trHeight w:val="372"/>
        </w:trPr>
        <w:tc>
          <w:tcPr>
            <w:tcW w:w="3686" w:type="dxa"/>
            <w:tcBorders>
              <w:top w:val="single" w:sz="4" w:space="0" w:color="000000"/>
              <w:left w:val="single" w:sz="4" w:space="0" w:color="000000"/>
              <w:bottom w:val="single" w:sz="4" w:space="0" w:color="000000"/>
              <w:right w:val="single" w:sz="4" w:space="0" w:color="000000"/>
            </w:tcBorders>
          </w:tcPr>
          <w:p w14:paraId="1A198206" w14:textId="77777777" w:rsidR="00A826F2" w:rsidRPr="00A826F2" w:rsidRDefault="00A826F2" w:rsidP="00A826F2">
            <w:pPr>
              <w:widowControl w:val="0"/>
              <w:rPr>
                <w:rFonts w:eastAsia="Times New Roman" w:cs="Times New Roman"/>
                <w:sz w:val="24"/>
                <w:szCs w:val="24"/>
              </w:rPr>
            </w:pPr>
          </w:p>
        </w:tc>
        <w:tc>
          <w:tcPr>
            <w:tcW w:w="2549" w:type="dxa"/>
            <w:tcBorders>
              <w:top w:val="single" w:sz="4" w:space="0" w:color="000000"/>
              <w:left w:val="single" w:sz="4" w:space="0" w:color="000000"/>
              <w:bottom w:val="single" w:sz="4" w:space="0" w:color="000000"/>
              <w:right w:val="single" w:sz="4" w:space="0" w:color="000000"/>
            </w:tcBorders>
          </w:tcPr>
          <w:p w14:paraId="5F9DDCF2" w14:textId="77777777" w:rsidR="00A826F2" w:rsidRPr="00A826F2" w:rsidRDefault="00A826F2" w:rsidP="00A826F2">
            <w:pPr>
              <w:widowControl w:val="0"/>
              <w:rPr>
                <w:rFonts w:eastAsia="Times New Roman" w:cs="Times New Roman"/>
                <w:sz w:val="24"/>
                <w:szCs w:val="24"/>
              </w:rPr>
            </w:pPr>
          </w:p>
        </w:tc>
        <w:tc>
          <w:tcPr>
            <w:tcW w:w="3121" w:type="dxa"/>
            <w:tcBorders>
              <w:top w:val="single" w:sz="4" w:space="0" w:color="000000"/>
              <w:left w:val="single" w:sz="4" w:space="0" w:color="000000"/>
              <w:bottom w:val="single" w:sz="4" w:space="0" w:color="000000"/>
              <w:right w:val="single" w:sz="4" w:space="0" w:color="000000"/>
            </w:tcBorders>
          </w:tcPr>
          <w:p w14:paraId="463215AB" w14:textId="77777777" w:rsidR="00A826F2" w:rsidRPr="00A826F2" w:rsidRDefault="00A826F2" w:rsidP="00A826F2">
            <w:pPr>
              <w:widowControl w:val="0"/>
              <w:rPr>
                <w:rFonts w:eastAsia="Times New Roman" w:cs="Times New Roman"/>
                <w:sz w:val="24"/>
                <w:szCs w:val="24"/>
              </w:rPr>
            </w:pPr>
          </w:p>
        </w:tc>
      </w:tr>
    </w:tbl>
    <w:p w14:paraId="6E0C7706" w14:textId="77777777" w:rsidR="00A826F2" w:rsidRPr="00A826F2" w:rsidRDefault="00A826F2" w:rsidP="00A826F2">
      <w:pPr>
        <w:widowControl w:val="0"/>
        <w:suppressAutoHyphens/>
        <w:spacing w:before="49" w:after="0" w:line="240" w:lineRule="auto"/>
        <w:rPr>
          <w:rFonts w:eastAsia="Times New Roman" w:cs="Times New Roman"/>
          <w:sz w:val="24"/>
          <w:szCs w:val="24"/>
        </w:rPr>
      </w:pPr>
    </w:p>
    <w:p w14:paraId="6F3F049B" w14:textId="77777777" w:rsidR="00A826F2" w:rsidRPr="00A826F2" w:rsidRDefault="00A826F2" w:rsidP="00A826F2">
      <w:pPr>
        <w:widowControl w:val="0"/>
        <w:suppressAutoHyphens/>
        <w:spacing w:after="0" w:line="240" w:lineRule="auto"/>
        <w:ind w:left="145"/>
        <w:rPr>
          <w:rFonts w:eastAsia="Times New Roman" w:cs="Times New Roman"/>
          <w:sz w:val="24"/>
          <w:szCs w:val="24"/>
        </w:rPr>
      </w:pPr>
      <w:r w:rsidRPr="00A826F2">
        <w:rPr>
          <w:rFonts w:eastAsia="Times New Roman" w:cs="Times New Roman"/>
          <w:color w:val="000009"/>
          <w:sz w:val="24"/>
          <w:szCs w:val="24"/>
        </w:rPr>
        <w:t>Дополнительно</w:t>
      </w:r>
      <w:r w:rsidRPr="00A826F2">
        <w:rPr>
          <w:rFonts w:eastAsia="Times New Roman" w:cs="Times New Roman"/>
          <w:color w:val="000009"/>
          <w:spacing w:val="-2"/>
          <w:sz w:val="24"/>
          <w:szCs w:val="24"/>
        </w:rPr>
        <w:t xml:space="preserve"> информируем:</w:t>
      </w:r>
    </w:p>
    <w:p w14:paraId="5FA0B002" w14:textId="77777777" w:rsidR="00A826F2" w:rsidRPr="00A826F2" w:rsidRDefault="00A826F2" w:rsidP="00A826F2">
      <w:pPr>
        <w:widowControl w:val="0"/>
        <w:suppressAutoHyphens/>
        <w:spacing w:before="85" w:after="0" w:line="240" w:lineRule="auto"/>
        <w:rPr>
          <w:rFonts w:eastAsia="Times New Roman" w:cs="Times New Roman"/>
          <w:sz w:val="24"/>
          <w:szCs w:val="24"/>
        </w:rPr>
      </w:pPr>
      <w:r w:rsidRPr="00A826F2">
        <w:rPr>
          <w:rFonts w:eastAsia="Times New Roman" w:cs="Times New Roman"/>
          <w:noProof/>
          <w:sz w:val="24"/>
          <w:szCs w:val="24"/>
        </w:rPr>
        <mc:AlternateContent>
          <mc:Choice Requires="wps">
            <w:drawing>
              <wp:anchor distT="0" distB="0" distL="0" distR="0" simplePos="0" relativeHeight="251681792" behindDoc="0" locked="0" layoutInCell="0" allowOverlap="1" wp14:anchorId="7A551D34" wp14:editId="2E4E45DC">
                <wp:simplePos x="0" y="0"/>
                <wp:positionH relativeFrom="page">
                  <wp:posOffset>1082040</wp:posOffset>
                </wp:positionH>
                <wp:positionV relativeFrom="paragraph">
                  <wp:posOffset>215265</wp:posOffset>
                </wp:positionV>
                <wp:extent cx="5867400" cy="1270"/>
                <wp:effectExtent l="0" t="0" r="0" b="0"/>
                <wp:wrapTopAndBottom/>
                <wp:docPr id="2080204323" name="Graphic 48"/>
                <wp:cNvGraphicFramePr/>
                <a:graphic xmlns:a="http://schemas.openxmlformats.org/drawingml/2006/main">
                  <a:graphicData uri="http://schemas.microsoft.com/office/word/2010/wordprocessingShape">
                    <wps:wsp>
                      <wps:cNvSpPr/>
                      <wps:spPr>
                        <a:xfrm>
                          <a:off x="0" y="0"/>
                          <a:ext cx="5867400" cy="1270"/>
                        </a:xfrm>
                        <a:custGeom>
                          <a:avLst/>
                          <a:gdLst>
                            <a:gd name="textAreaLeft" fmla="*/ 0 w 3326400"/>
                            <a:gd name="textAreaRight" fmla="*/ 3326760 w 3326400"/>
                            <a:gd name="textAreaTop" fmla="*/ 0 h 720"/>
                            <a:gd name="textAreaBottom" fmla="*/ 1080 h 720"/>
                          </a:gdLst>
                          <a:ahLst/>
                          <a:cxnLst/>
                          <a:rect l="textAreaLeft" t="textAreaTop" r="textAreaRight" b="textAreaBottom"/>
                          <a:pathLst>
                            <a:path w="5867400">
                              <a:moveTo>
                                <a:pt x="0" y="0"/>
                              </a:moveTo>
                              <a:lnTo>
                                <a:pt x="5867400" y="0"/>
                              </a:lnTo>
                            </a:path>
                          </a:pathLst>
                        </a:custGeom>
                        <a:noFill/>
                        <a:ln w="8856">
                          <a:solidFill>
                            <a:srgbClr val="000008"/>
                          </a:solidFill>
                          <a:round/>
                        </a:ln>
                        <a:effectLst/>
                      </wps:spPr>
                      <wps:bodyPr vertOverflow="clip" horzOverflow="clip"/>
                    </wps:wsp>
                  </a:graphicData>
                </a:graphic>
                <wp14:sizeRelH relativeFrom="page">
                  <wp14:pctWidth>0</wp14:pctWidth>
                </wp14:sizeRelH>
                <wp14:sizeRelV relativeFrom="page">
                  <wp14:pctHeight>0</wp14:pctHeight>
                </wp14:sizeRelV>
              </wp:anchor>
            </w:drawing>
          </mc:Choice>
          <mc:Fallback>
            <w:pict>
              <v:shape w14:anchorId="48924836" id="Graphic 48" o:spid="_x0000_s1026" style="position:absolute;margin-left:85.2pt;margin-top:16.95pt;width:462pt;height:.1pt;z-index:251681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" o:allowincell="f" path="m,l5867400,e" filled="f" strokecolor="#000008" strokeweight=".246mm">
                <v:path arrowok="t" textboxrect="0,0,5868035,1905"/>
                <w10:wrap type="topAndBottom" anchorx="page"/>
              </v:shape>
            </w:pict>
          </mc:Fallback>
        </mc:AlternateContent>
      </w:r>
    </w:p>
    <w:p w14:paraId="328D26C0" w14:textId="77777777" w:rsidR="00A826F2" w:rsidRPr="00A826F2" w:rsidRDefault="00A826F2" w:rsidP="00A826F2">
      <w:pPr>
        <w:widowControl w:val="0"/>
        <w:suppressAutoHyphens/>
        <w:spacing w:before="72" w:after="0"/>
        <w:ind w:left="145" w:right="174"/>
        <w:jc w:val="both"/>
        <w:rPr>
          <w:rFonts w:eastAsia="Times New Roman" w:cs="Times New Roman"/>
          <w:sz w:val="24"/>
          <w:szCs w:val="24"/>
        </w:rPr>
      </w:pPr>
      <w:r w:rsidRPr="00A826F2">
        <w:rPr>
          <w:rFonts w:eastAsia="Times New Roman" w:cs="Times New Roman"/>
          <w:color w:val="000009"/>
          <w:sz w:val="24"/>
          <w:szCs w:val="24"/>
        </w:rPr>
        <w:t>(</w:t>
      </w:r>
      <w:r w:rsidRPr="00A826F2">
        <w:rPr>
          <w:rFonts w:eastAsia="Times New Roman" w:cs="Times New Roman"/>
          <w:i/>
          <w:color w:val="000009"/>
          <w:sz w:val="24"/>
          <w:szCs w:val="24"/>
        </w:rPr>
        <w:t>указывается информация, необходимая для устранения причин отказа в приеме и регистрации документов, необходимых для предоставления услуги, а также иная дополнительная информация при наличии</w:t>
      </w:r>
      <w:r w:rsidRPr="00A826F2">
        <w:rPr>
          <w:rFonts w:eastAsia="Times New Roman" w:cs="Times New Roman"/>
          <w:color w:val="000009"/>
          <w:sz w:val="24"/>
          <w:szCs w:val="24"/>
        </w:rPr>
        <w:t>)</w:t>
      </w:r>
    </w:p>
    <w:p w14:paraId="6C146E69" w14:textId="77777777" w:rsidR="00A826F2" w:rsidRPr="00A826F2" w:rsidRDefault="00A826F2" w:rsidP="00A826F2">
      <w:pPr>
        <w:widowControl w:val="0"/>
        <w:suppressAutoHyphens/>
        <w:spacing w:before="72" w:after="0"/>
        <w:ind w:left="170"/>
        <w:jc w:val="both"/>
        <w:rPr>
          <w:rFonts w:eastAsia="Times New Roman" w:cs="Times New Roman"/>
          <w:sz w:val="24"/>
          <w:szCs w:val="24"/>
        </w:rPr>
      </w:pPr>
    </w:p>
    <w:tbl>
      <w:tblPr>
        <w:tblStyle w:val="32"/>
        <w:tblW w:w="9570" w:type="dxa"/>
        <w:tblInd w:w="145" w:type="dxa"/>
        <w:tblLayout w:type="fixed"/>
        <w:tblLook w:val="04A0" w:firstRow="1" w:lastRow="0" w:firstColumn="1" w:lastColumn="0" w:noHBand="0" w:noVBand="1"/>
      </w:tblPr>
      <w:tblGrid>
        <w:gridCol w:w="5037"/>
        <w:gridCol w:w="4533"/>
      </w:tblGrid>
      <w:tr w:rsidR="00A826F2" w:rsidRPr="00A826F2" w14:paraId="66D76501" w14:textId="77777777">
        <w:tc>
          <w:tcPr>
            <w:tcW w:w="5040" w:type="dxa"/>
            <w:tcBorders>
              <w:top w:val="nil"/>
              <w:left w:val="nil"/>
              <w:bottom w:val="nil"/>
              <w:right w:val="nil"/>
            </w:tcBorders>
            <w:hideMark/>
          </w:tcPr>
          <w:p w14:paraId="66DCAA1A" w14:textId="77777777" w:rsidR="00A826F2" w:rsidRPr="00A826F2" w:rsidRDefault="00A826F2" w:rsidP="00A826F2">
            <w:pPr>
              <w:widowControl w:val="0"/>
              <w:ind w:right="151"/>
              <w:jc w:val="both"/>
              <w:rPr>
                <w:rFonts w:eastAsia="Times New Roman" w:cs="Times New Roman"/>
                <w:sz w:val="24"/>
                <w:szCs w:val="24"/>
              </w:rPr>
            </w:pPr>
            <w:r w:rsidRPr="00A826F2">
              <w:rPr>
                <w:rFonts w:eastAsia="Times New Roman" w:cs="Times New Roman"/>
                <w:noProof/>
                <w:sz w:val="24"/>
                <w:szCs w:val="24"/>
              </w:rPr>
              <mc:AlternateContent>
                <mc:Choice Requires="wps">
                  <w:drawing>
                    <wp:anchor distT="0" distB="0" distL="0" distR="0" simplePos="0" relativeHeight="251682816" behindDoc="0" locked="0" layoutInCell="1" allowOverlap="1" wp14:anchorId="0BDAC70A" wp14:editId="6312945C">
                      <wp:simplePos x="0" y="0"/>
                      <wp:positionH relativeFrom="column">
                        <wp:posOffset>-76835</wp:posOffset>
                      </wp:positionH>
                      <wp:positionV relativeFrom="paragraph">
                        <wp:posOffset>4445</wp:posOffset>
                      </wp:positionV>
                      <wp:extent cx="3086100" cy="635"/>
                      <wp:effectExtent l="0" t="0" r="19050" b="37465"/>
                      <wp:wrapNone/>
                      <wp:docPr id="159214146" name="Прямая соединительная линия 6"/>
                      <wp:cNvGraphicFramePr/>
                      <a:graphic xmlns:a="http://schemas.openxmlformats.org/drawingml/2006/main">
                        <a:graphicData uri="http://schemas.microsoft.com/office/word/2010/wordprocessingShape">
                          <wps:wsp>
                            <wps:cNvCnPr/>
                            <wps:spPr>
                              <a:xfrm>
                                <a:off x="0" y="0"/>
                                <a:ext cx="3086100" cy="635"/>
                              </a:xfrm>
                              <a:prstGeom prst="line">
                                <a:avLst/>
                              </a:prstGeom>
                              <a:noFill/>
                              <a:ln w="9525" cap="flat" cmpd="sng" algn="ctr">
                                <a:solidFill>
                                  <a:srgbClr val="000000"/>
                                </a:solidFill>
                                <a:prstDash val="solid"/>
                                <a:round/>
                              </a:ln>
                              <a:effectLst/>
                            </wps:spPr>
                            <wps:bodyPr/>
                          </wps:wsp>
                        </a:graphicData>
                      </a:graphic>
                      <wp14:sizeRelH relativeFrom="page">
                        <wp14:pctWidth>0</wp14:pctWidth>
                      </wp14:sizeRelH>
                      <wp14:sizeRelV relativeFrom="page">
                        <wp14:pctHeight>0</wp14:pctHeight>
                      </wp14:sizeRelV>
                    </wp:anchor>
                  </w:drawing>
                </mc:Choice>
                <mc:Fallback>
                  <w:pict>
                    <v:line w14:anchorId="0A043278" id="Прямая соединительная линия 6" o:spid="_x0000_s1026" style="position:absolute;z-index:2516828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6.05pt,.35pt" to="236.9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"/>
                  </w:pict>
                </mc:Fallback>
              </mc:AlternateContent>
            </w:r>
            <w:proofErr w:type="spellStart"/>
            <w:r w:rsidRPr="00A826F2">
              <w:rPr>
                <w:rFonts w:eastAsia="Times New Roman" w:cs="Times New Roman"/>
                <w:sz w:val="24"/>
                <w:szCs w:val="24"/>
              </w:rPr>
              <w:t>уполномоченное</w:t>
            </w:r>
            <w:proofErr w:type="spellEnd"/>
            <w:r w:rsidRPr="00A826F2">
              <w:rPr>
                <w:rFonts w:eastAsia="Times New Roman" w:cs="Times New Roman"/>
                <w:spacing w:val="-18"/>
                <w:sz w:val="24"/>
                <w:szCs w:val="24"/>
              </w:rPr>
              <w:t xml:space="preserve"> </w:t>
            </w:r>
            <w:proofErr w:type="spellStart"/>
            <w:r w:rsidRPr="00A826F2">
              <w:rPr>
                <w:rFonts w:eastAsia="Times New Roman" w:cs="Times New Roman"/>
                <w:sz w:val="24"/>
                <w:szCs w:val="24"/>
              </w:rPr>
              <w:t>должностное</w:t>
            </w:r>
            <w:proofErr w:type="spellEnd"/>
            <w:r w:rsidRPr="00A826F2">
              <w:rPr>
                <w:rFonts w:eastAsia="Times New Roman" w:cs="Times New Roman"/>
                <w:spacing w:val="-17"/>
                <w:sz w:val="24"/>
                <w:szCs w:val="24"/>
              </w:rPr>
              <w:t xml:space="preserve"> </w:t>
            </w:r>
            <w:proofErr w:type="spellStart"/>
            <w:r w:rsidRPr="00A826F2">
              <w:rPr>
                <w:rFonts w:eastAsia="Times New Roman" w:cs="Times New Roman"/>
                <w:sz w:val="24"/>
                <w:szCs w:val="24"/>
              </w:rPr>
              <w:t>лицо</w:t>
            </w:r>
            <w:proofErr w:type="spellEnd"/>
            <w:r w:rsidRPr="00A826F2">
              <w:rPr>
                <w:rFonts w:eastAsia="Times New Roman" w:cs="Times New Roman"/>
                <w:sz w:val="24"/>
                <w:szCs w:val="24"/>
              </w:rPr>
              <w:t xml:space="preserve"> </w:t>
            </w:r>
            <w:proofErr w:type="spellStart"/>
            <w:r w:rsidRPr="00A826F2">
              <w:rPr>
                <w:rFonts w:eastAsia="Times New Roman" w:cs="Times New Roman"/>
                <w:spacing w:val="-2"/>
                <w:sz w:val="24"/>
                <w:szCs w:val="24"/>
              </w:rPr>
              <w:t>Организации</w:t>
            </w:r>
            <w:proofErr w:type="spellEnd"/>
          </w:p>
        </w:tc>
        <w:tc>
          <w:tcPr>
            <w:tcW w:w="4536" w:type="dxa"/>
            <w:tcBorders>
              <w:top w:val="nil"/>
              <w:left w:val="nil"/>
              <w:bottom w:val="nil"/>
              <w:right w:val="nil"/>
            </w:tcBorders>
          </w:tcPr>
          <w:p w14:paraId="3A76A04E" w14:textId="77777777" w:rsidR="00A826F2" w:rsidRPr="00A826F2" w:rsidRDefault="00A826F2" w:rsidP="00A826F2">
            <w:pPr>
              <w:widowControl w:val="0"/>
              <w:spacing w:before="72"/>
              <w:ind w:right="151"/>
              <w:jc w:val="right"/>
              <w:rPr>
                <w:rFonts w:eastAsia="Times New Roman" w:cs="Times New Roman"/>
                <w:spacing w:val="-2"/>
                <w:sz w:val="24"/>
                <w:szCs w:val="24"/>
              </w:rPr>
            </w:pPr>
            <w:r w:rsidRPr="00A826F2">
              <w:rPr>
                <w:rFonts w:eastAsia="Times New Roman" w:cs="Times New Roman"/>
                <w:noProof/>
                <w:sz w:val="24"/>
                <w:szCs w:val="24"/>
              </w:rPr>
              <mc:AlternateContent>
                <mc:Choice Requires="wps">
                  <w:drawing>
                    <wp:anchor distT="0" distB="0" distL="0" distR="0" simplePos="0" relativeHeight="251683840" behindDoc="0" locked="0" layoutInCell="1" allowOverlap="1" wp14:anchorId="5AD2836F" wp14:editId="59091662">
                      <wp:simplePos x="0" y="0"/>
                      <wp:positionH relativeFrom="column">
                        <wp:posOffset>276860</wp:posOffset>
                      </wp:positionH>
                      <wp:positionV relativeFrom="paragraph">
                        <wp:posOffset>1270</wp:posOffset>
                      </wp:positionV>
                      <wp:extent cx="2537460" cy="635"/>
                      <wp:effectExtent l="0" t="0" r="34290" b="37465"/>
                      <wp:wrapNone/>
                      <wp:docPr id="1114234356" name="Прямая соединительная линия 7"/>
                      <wp:cNvGraphicFramePr/>
                      <a:graphic xmlns:a="http://schemas.openxmlformats.org/drawingml/2006/main">
                        <a:graphicData uri="http://schemas.microsoft.com/office/word/2010/wordprocessingShape">
                          <wps:wsp>
                            <wps:cNvCnPr/>
                            <wps:spPr>
                              <a:xfrm>
                                <a:off x="0" y="0"/>
                                <a:ext cx="2537460" cy="635"/>
                              </a:xfrm>
                              <a:prstGeom prst="line">
                                <a:avLst/>
                              </a:prstGeom>
                              <a:noFill/>
                              <a:ln w="9525" cap="flat" cmpd="sng" algn="ctr">
                                <a:solidFill>
                                  <a:srgbClr val="000000"/>
                                </a:solidFill>
                                <a:prstDash val="solid"/>
                                <a:round/>
                              </a:ln>
                              <a:effectLst/>
                            </wps:spPr>
                            <wps:bodyPr/>
                          </wps:wsp>
                        </a:graphicData>
                      </a:graphic>
                      <wp14:sizeRelH relativeFrom="page">
                        <wp14:pctWidth>0</wp14:pctWidth>
                      </wp14:sizeRelH>
                      <wp14:sizeRelV relativeFrom="page">
                        <wp14:pctHeight>0</wp14:pctHeight>
                      </wp14:sizeRelV>
                    </wp:anchor>
                  </w:drawing>
                </mc:Choice>
                <mc:Fallback>
                  <w:pict>
                    <v:line w14:anchorId="246FFD6D" id="Прямая соединительная линия 7" o:spid="_x0000_s1026" style="position:absolute;z-index:2516838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21.8pt,.1pt" to="221.6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"/>
                  </w:pict>
                </mc:Fallback>
              </mc:AlternateContent>
            </w:r>
            <w:proofErr w:type="spellStart"/>
            <w:r w:rsidRPr="00A826F2">
              <w:rPr>
                <w:rFonts w:eastAsia="Times New Roman" w:cs="Times New Roman"/>
                <w:sz w:val="24"/>
                <w:szCs w:val="24"/>
              </w:rPr>
              <w:t>подпись</w:t>
            </w:r>
            <w:proofErr w:type="spellEnd"/>
            <w:r w:rsidRPr="00A826F2">
              <w:rPr>
                <w:rFonts w:eastAsia="Times New Roman" w:cs="Times New Roman"/>
                <w:sz w:val="24"/>
                <w:szCs w:val="24"/>
              </w:rPr>
              <w:t>,</w:t>
            </w:r>
            <w:r w:rsidRPr="00A826F2">
              <w:rPr>
                <w:rFonts w:eastAsia="Times New Roman" w:cs="Times New Roman"/>
                <w:spacing w:val="-18"/>
                <w:sz w:val="24"/>
                <w:szCs w:val="24"/>
              </w:rPr>
              <w:t xml:space="preserve"> </w:t>
            </w:r>
            <w:proofErr w:type="spellStart"/>
            <w:r w:rsidRPr="00A826F2">
              <w:rPr>
                <w:rFonts w:eastAsia="Times New Roman" w:cs="Times New Roman"/>
                <w:sz w:val="24"/>
                <w:szCs w:val="24"/>
              </w:rPr>
              <w:t>фамилия</w:t>
            </w:r>
            <w:proofErr w:type="spellEnd"/>
            <w:r w:rsidRPr="00A826F2">
              <w:rPr>
                <w:rFonts w:eastAsia="Times New Roman" w:cs="Times New Roman"/>
                <w:sz w:val="24"/>
                <w:szCs w:val="24"/>
              </w:rPr>
              <w:t xml:space="preserve">, </w:t>
            </w:r>
            <w:proofErr w:type="spellStart"/>
            <w:r w:rsidRPr="00A826F2">
              <w:rPr>
                <w:rFonts w:eastAsia="Times New Roman" w:cs="Times New Roman"/>
                <w:spacing w:val="-2"/>
                <w:sz w:val="24"/>
                <w:szCs w:val="24"/>
              </w:rPr>
              <w:t>инициалы</w:t>
            </w:r>
            <w:proofErr w:type="spellEnd"/>
          </w:p>
          <w:p w14:paraId="73F0A9A6" w14:textId="77777777" w:rsidR="00A826F2" w:rsidRPr="00A826F2" w:rsidRDefault="00A826F2" w:rsidP="00A826F2">
            <w:pPr>
              <w:widowControl w:val="0"/>
              <w:spacing w:before="72"/>
              <w:ind w:right="151"/>
              <w:jc w:val="right"/>
              <w:rPr>
                <w:rFonts w:eastAsia="Times New Roman" w:cs="Times New Roman"/>
                <w:spacing w:val="-2"/>
                <w:sz w:val="24"/>
                <w:szCs w:val="24"/>
              </w:rPr>
            </w:pPr>
          </w:p>
          <w:p w14:paraId="72A932EC" w14:textId="77777777" w:rsidR="00A826F2" w:rsidRPr="00A826F2" w:rsidRDefault="00A826F2" w:rsidP="00A826F2">
            <w:pPr>
              <w:widowControl w:val="0"/>
              <w:tabs>
                <w:tab w:val="left" w:pos="672"/>
                <w:tab w:val="left" w:pos="1927"/>
                <w:tab w:val="left" w:pos="2697"/>
              </w:tabs>
              <w:ind w:left="252"/>
              <w:jc w:val="right"/>
              <w:rPr>
                <w:rFonts w:eastAsia="Times New Roman" w:cs="Times New Roman"/>
                <w:sz w:val="24"/>
                <w:szCs w:val="24"/>
              </w:rPr>
            </w:pPr>
            <w:r w:rsidRPr="00A826F2">
              <w:rPr>
                <w:rFonts w:eastAsia="Times New Roman" w:cs="Times New Roman"/>
                <w:spacing w:val="-10"/>
                <w:sz w:val="24"/>
                <w:szCs w:val="24"/>
              </w:rPr>
              <w:t>«</w:t>
            </w:r>
            <w:r w:rsidRPr="00A826F2">
              <w:rPr>
                <w:rFonts w:eastAsia="Times New Roman" w:cs="Times New Roman"/>
                <w:sz w:val="24"/>
                <w:szCs w:val="24"/>
                <w:u w:val="single"/>
              </w:rPr>
              <w:tab/>
            </w:r>
            <w:r w:rsidRPr="00A826F2">
              <w:rPr>
                <w:rFonts w:eastAsia="Times New Roman" w:cs="Times New Roman"/>
                <w:sz w:val="24"/>
                <w:szCs w:val="24"/>
              </w:rPr>
              <w:t xml:space="preserve">» </w:t>
            </w:r>
            <w:r w:rsidRPr="00A826F2">
              <w:rPr>
                <w:rFonts w:eastAsia="Times New Roman" w:cs="Times New Roman"/>
                <w:sz w:val="24"/>
                <w:szCs w:val="24"/>
                <w:u w:val="single"/>
              </w:rPr>
              <w:tab/>
            </w:r>
            <w:r w:rsidRPr="00A826F2">
              <w:rPr>
                <w:rFonts w:eastAsia="Times New Roman" w:cs="Times New Roman"/>
                <w:spacing w:val="-5"/>
                <w:sz w:val="24"/>
                <w:szCs w:val="24"/>
              </w:rPr>
              <w:t>202</w:t>
            </w:r>
            <w:r w:rsidRPr="00A826F2">
              <w:rPr>
                <w:rFonts w:eastAsia="Times New Roman" w:cs="Times New Roman"/>
                <w:sz w:val="24"/>
                <w:szCs w:val="24"/>
                <w:u w:val="single"/>
              </w:rPr>
              <w:tab/>
            </w:r>
          </w:p>
          <w:p w14:paraId="60137E0B" w14:textId="77777777" w:rsidR="00A826F2" w:rsidRPr="00A826F2" w:rsidRDefault="00A826F2" w:rsidP="00A826F2">
            <w:pPr>
              <w:widowControl w:val="0"/>
              <w:spacing w:before="72"/>
              <w:ind w:right="151"/>
              <w:jc w:val="right"/>
              <w:rPr>
                <w:rFonts w:eastAsia="Times New Roman" w:cs="Times New Roman"/>
                <w:sz w:val="24"/>
                <w:szCs w:val="24"/>
              </w:rPr>
            </w:pPr>
          </w:p>
        </w:tc>
      </w:tr>
    </w:tbl>
    <w:p w14:paraId="0D76A6CE" w14:textId="77777777" w:rsidR="00A826F2" w:rsidRDefault="00A826F2" w:rsidP="00A826F2">
      <w:pPr>
        <w:spacing w:after="0" w:line="240" w:lineRule="auto"/>
        <w:jc w:val="both"/>
        <w:rPr>
          <w:rFonts w:cs="Times New Roman"/>
          <w:sz w:val="24"/>
          <w:szCs w:val="24"/>
        </w:rPr>
      </w:pPr>
    </w:p>
    <w:p w14:paraId="0AF3C066" w14:textId="77777777" w:rsidR="00A826F2" w:rsidRDefault="00A826F2" w:rsidP="00A826F2">
      <w:pPr>
        <w:spacing w:after="0" w:line="240" w:lineRule="auto"/>
        <w:jc w:val="both"/>
        <w:rPr>
          <w:rFonts w:cs="Times New Roman"/>
          <w:sz w:val="24"/>
          <w:szCs w:val="24"/>
        </w:rPr>
      </w:pPr>
    </w:p>
    <w:p w14:paraId="69234718" w14:textId="77777777" w:rsidR="00A826F2" w:rsidRDefault="00A826F2" w:rsidP="00A826F2">
      <w:pPr>
        <w:spacing w:after="0" w:line="240" w:lineRule="auto"/>
        <w:jc w:val="both"/>
        <w:rPr>
          <w:rFonts w:cs="Times New Roman"/>
          <w:sz w:val="24"/>
          <w:szCs w:val="24"/>
        </w:rPr>
      </w:pPr>
    </w:p>
    <w:p w14:paraId="75DFBDAF" w14:textId="77777777" w:rsidR="00A826F2" w:rsidRDefault="00A826F2" w:rsidP="00A826F2">
      <w:pPr>
        <w:spacing w:after="0" w:line="240" w:lineRule="auto"/>
        <w:jc w:val="both"/>
        <w:rPr>
          <w:rFonts w:cs="Times New Roman"/>
          <w:sz w:val="24"/>
          <w:szCs w:val="24"/>
        </w:rPr>
      </w:pPr>
    </w:p>
    <w:p w14:paraId="05322ACA" w14:textId="77777777" w:rsidR="00A826F2" w:rsidRDefault="00A826F2" w:rsidP="00A826F2">
      <w:pPr>
        <w:spacing w:after="0" w:line="240" w:lineRule="auto"/>
        <w:jc w:val="both"/>
        <w:rPr>
          <w:rFonts w:cs="Times New Roman"/>
          <w:sz w:val="24"/>
          <w:szCs w:val="24"/>
        </w:rPr>
      </w:pPr>
    </w:p>
    <w:p w14:paraId="4FF02538" w14:textId="77777777" w:rsidR="00A826F2" w:rsidRDefault="00A826F2" w:rsidP="00A826F2">
      <w:pPr>
        <w:spacing w:after="0" w:line="240" w:lineRule="auto"/>
        <w:jc w:val="both"/>
        <w:rPr>
          <w:rFonts w:cs="Times New Roman"/>
          <w:sz w:val="24"/>
          <w:szCs w:val="24"/>
        </w:rPr>
      </w:pPr>
    </w:p>
    <w:p w14:paraId="453354D9" w14:textId="77777777" w:rsidR="00A826F2" w:rsidRDefault="00A826F2" w:rsidP="00A826F2">
      <w:pPr>
        <w:spacing w:after="0" w:line="240" w:lineRule="auto"/>
        <w:jc w:val="both"/>
        <w:rPr>
          <w:rFonts w:cs="Times New Roman"/>
          <w:sz w:val="24"/>
          <w:szCs w:val="24"/>
        </w:rPr>
      </w:pPr>
    </w:p>
    <w:p w14:paraId="1ADB89B2" w14:textId="77777777" w:rsidR="00A826F2" w:rsidRDefault="00A826F2" w:rsidP="00A826F2">
      <w:pPr>
        <w:spacing w:after="0" w:line="240" w:lineRule="auto"/>
        <w:jc w:val="both"/>
        <w:rPr>
          <w:rFonts w:cs="Times New Roman"/>
          <w:sz w:val="24"/>
          <w:szCs w:val="24"/>
        </w:rPr>
      </w:pPr>
    </w:p>
    <w:p w14:paraId="353D040F" w14:textId="77777777" w:rsidR="00A826F2" w:rsidRDefault="00A826F2" w:rsidP="00A826F2">
      <w:pPr>
        <w:spacing w:after="0" w:line="240" w:lineRule="auto"/>
        <w:jc w:val="both"/>
        <w:rPr>
          <w:rFonts w:cs="Times New Roman"/>
          <w:sz w:val="24"/>
          <w:szCs w:val="24"/>
        </w:rPr>
      </w:pPr>
    </w:p>
    <w:p w14:paraId="7E604D01" w14:textId="77777777" w:rsidR="00A826F2" w:rsidRDefault="00A826F2" w:rsidP="00A826F2">
      <w:pPr>
        <w:spacing w:after="0" w:line="240" w:lineRule="auto"/>
        <w:jc w:val="both"/>
        <w:rPr>
          <w:rFonts w:cs="Times New Roman"/>
          <w:sz w:val="24"/>
          <w:szCs w:val="24"/>
        </w:rPr>
      </w:pPr>
    </w:p>
    <w:p w14:paraId="287B9588" w14:textId="77777777" w:rsidR="00A826F2" w:rsidRDefault="00A826F2" w:rsidP="00A826F2">
      <w:pPr>
        <w:spacing w:after="0" w:line="240" w:lineRule="auto"/>
        <w:jc w:val="both"/>
        <w:rPr>
          <w:rFonts w:cs="Times New Roman"/>
          <w:sz w:val="24"/>
          <w:szCs w:val="24"/>
        </w:rPr>
      </w:pPr>
    </w:p>
    <w:p w14:paraId="13D46701" w14:textId="77777777" w:rsidR="00A826F2" w:rsidRDefault="00A826F2" w:rsidP="00A826F2">
      <w:pPr>
        <w:spacing w:after="0" w:line="240" w:lineRule="auto"/>
        <w:jc w:val="both"/>
        <w:rPr>
          <w:rFonts w:cs="Times New Roman"/>
          <w:sz w:val="24"/>
          <w:szCs w:val="24"/>
        </w:rPr>
      </w:pPr>
    </w:p>
    <w:p w14:paraId="138A0A83" w14:textId="77777777" w:rsidR="00A826F2" w:rsidRDefault="00A826F2" w:rsidP="00A826F2">
      <w:pPr>
        <w:spacing w:after="0" w:line="240" w:lineRule="auto"/>
        <w:jc w:val="both"/>
        <w:rPr>
          <w:rFonts w:cs="Times New Roman"/>
          <w:sz w:val="24"/>
          <w:szCs w:val="24"/>
        </w:rPr>
      </w:pPr>
    </w:p>
    <w:p w14:paraId="79163A02" w14:textId="77777777" w:rsidR="00A826F2" w:rsidRDefault="00A826F2" w:rsidP="00A826F2">
      <w:pPr>
        <w:spacing w:after="0" w:line="240" w:lineRule="auto"/>
        <w:jc w:val="both"/>
        <w:rPr>
          <w:rFonts w:cs="Times New Roman"/>
          <w:sz w:val="24"/>
          <w:szCs w:val="24"/>
        </w:rPr>
      </w:pPr>
    </w:p>
    <w:p w14:paraId="2950851C" w14:textId="77777777" w:rsidR="00A826F2" w:rsidRDefault="00A826F2" w:rsidP="00A826F2">
      <w:pPr>
        <w:spacing w:after="0" w:line="240" w:lineRule="auto"/>
        <w:jc w:val="both"/>
        <w:rPr>
          <w:rFonts w:cs="Times New Roman"/>
          <w:sz w:val="24"/>
          <w:szCs w:val="24"/>
        </w:rPr>
      </w:pPr>
    </w:p>
    <w:p w14:paraId="1253D197" w14:textId="77777777" w:rsidR="00A826F2" w:rsidRDefault="00A826F2" w:rsidP="00A826F2">
      <w:pPr>
        <w:spacing w:after="0" w:line="240" w:lineRule="auto"/>
        <w:jc w:val="both"/>
        <w:rPr>
          <w:rFonts w:cs="Times New Roman"/>
          <w:sz w:val="24"/>
          <w:szCs w:val="24"/>
        </w:rPr>
      </w:pPr>
    </w:p>
    <w:p w14:paraId="680A9C7E" w14:textId="77777777" w:rsidR="00A826F2" w:rsidRDefault="00A826F2" w:rsidP="00A826F2">
      <w:pPr>
        <w:spacing w:after="0" w:line="240" w:lineRule="auto"/>
        <w:jc w:val="both"/>
        <w:rPr>
          <w:rFonts w:cs="Times New Roman"/>
          <w:sz w:val="24"/>
          <w:szCs w:val="24"/>
        </w:rPr>
      </w:pPr>
    </w:p>
    <w:p w14:paraId="1546DFB3" w14:textId="77777777" w:rsidR="00A826F2" w:rsidRDefault="00A826F2" w:rsidP="00A826F2">
      <w:pPr>
        <w:spacing w:after="0" w:line="240" w:lineRule="auto"/>
        <w:jc w:val="both"/>
        <w:rPr>
          <w:rFonts w:cs="Times New Roman"/>
          <w:sz w:val="24"/>
          <w:szCs w:val="24"/>
        </w:rPr>
      </w:pPr>
    </w:p>
    <w:p w14:paraId="42737FD3" w14:textId="77777777" w:rsidR="00A826F2" w:rsidRDefault="00A826F2" w:rsidP="00A826F2">
      <w:pPr>
        <w:spacing w:after="0" w:line="240" w:lineRule="auto"/>
        <w:jc w:val="both"/>
        <w:rPr>
          <w:rFonts w:cs="Times New Roman"/>
          <w:sz w:val="24"/>
          <w:szCs w:val="24"/>
        </w:rPr>
      </w:pPr>
    </w:p>
    <w:p w14:paraId="44B197A8" w14:textId="77777777" w:rsidR="00A826F2" w:rsidRDefault="00A826F2" w:rsidP="00A826F2">
      <w:pPr>
        <w:spacing w:after="0" w:line="240" w:lineRule="auto"/>
        <w:jc w:val="both"/>
        <w:rPr>
          <w:rFonts w:cs="Times New Roman"/>
          <w:sz w:val="24"/>
          <w:szCs w:val="24"/>
        </w:rPr>
      </w:pPr>
    </w:p>
    <w:p w14:paraId="4FC109C7" w14:textId="3AEEF399" w:rsidR="00A826F2" w:rsidRPr="00A826F2" w:rsidRDefault="00A826F2" w:rsidP="00A826F2">
      <w:pPr>
        <w:spacing w:after="0" w:line="240" w:lineRule="auto"/>
        <w:jc w:val="right"/>
        <w:rPr>
          <w:rFonts w:cs="Times New Roman"/>
          <w:sz w:val="24"/>
          <w:szCs w:val="24"/>
        </w:rPr>
      </w:pPr>
      <w:r w:rsidRPr="00A826F2">
        <w:rPr>
          <w:rFonts w:cs="Times New Roman"/>
          <w:sz w:val="24"/>
          <w:szCs w:val="24"/>
        </w:rPr>
        <w:lastRenderedPageBreak/>
        <w:t xml:space="preserve">Приложение </w:t>
      </w:r>
      <w:r>
        <w:rPr>
          <w:rFonts w:cs="Times New Roman"/>
          <w:sz w:val="24"/>
          <w:szCs w:val="24"/>
        </w:rPr>
        <w:t>8</w:t>
      </w:r>
    </w:p>
    <w:p w14:paraId="4F8853CF" w14:textId="35EAD306" w:rsidR="00A826F2" w:rsidRDefault="00A826F2" w:rsidP="00A826F2">
      <w:pPr>
        <w:spacing w:after="0" w:line="240" w:lineRule="auto"/>
        <w:jc w:val="center"/>
        <w:rPr>
          <w:rFonts w:cs="Times New Roman"/>
          <w:sz w:val="24"/>
          <w:szCs w:val="24"/>
        </w:rPr>
      </w:pPr>
      <w:r>
        <w:rPr>
          <w:rFonts w:cs="Times New Roman"/>
          <w:sz w:val="24"/>
          <w:szCs w:val="24"/>
        </w:rPr>
        <w:t xml:space="preserve">                                                                                                                                     </w:t>
      </w:r>
      <w:r w:rsidRPr="00A826F2">
        <w:rPr>
          <w:rFonts w:cs="Times New Roman"/>
          <w:sz w:val="24"/>
          <w:szCs w:val="24"/>
        </w:rPr>
        <w:t>к Регламенту</w:t>
      </w:r>
    </w:p>
    <w:p w14:paraId="6681B1C0" w14:textId="77777777" w:rsidR="008B78E1" w:rsidRPr="008B78E1" w:rsidRDefault="008B78E1" w:rsidP="008B78E1">
      <w:pPr>
        <w:spacing w:after="0" w:line="240" w:lineRule="auto"/>
        <w:jc w:val="center"/>
        <w:rPr>
          <w:rFonts w:cs="Times New Roman"/>
          <w:sz w:val="24"/>
          <w:szCs w:val="24"/>
        </w:rPr>
      </w:pPr>
    </w:p>
    <w:p w14:paraId="2C00B1A3" w14:textId="77777777" w:rsidR="008B78E1" w:rsidRPr="008B78E1" w:rsidRDefault="008B78E1" w:rsidP="008B78E1">
      <w:pPr>
        <w:widowControl w:val="0"/>
        <w:suppressAutoHyphens/>
        <w:spacing w:before="1" w:after="0" w:line="240" w:lineRule="auto"/>
        <w:jc w:val="center"/>
        <w:rPr>
          <w:rFonts w:eastAsia="Times New Roman" w:cs="Times New Roman"/>
          <w:sz w:val="24"/>
          <w:szCs w:val="24"/>
        </w:rPr>
      </w:pPr>
      <w:r w:rsidRPr="008B78E1">
        <w:rPr>
          <w:rFonts w:eastAsia="Times New Roman" w:cs="Times New Roman"/>
          <w:color w:val="25272E"/>
          <w:sz w:val="24"/>
          <w:szCs w:val="24"/>
        </w:rPr>
        <w:t>Исчерпывающий</w:t>
      </w:r>
      <w:r w:rsidRPr="008B78E1">
        <w:rPr>
          <w:rFonts w:eastAsia="Times New Roman" w:cs="Times New Roman"/>
          <w:color w:val="25272E"/>
          <w:spacing w:val="-11"/>
          <w:sz w:val="24"/>
          <w:szCs w:val="24"/>
        </w:rPr>
        <w:t xml:space="preserve"> </w:t>
      </w:r>
      <w:r w:rsidRPr="008B78E1">
        <w:rPr>
          <w:rFonts w:eastAsia="Times New Roman" w:cs="Times New Roman"/>
          <w:color w:val="25272E"/>
          <w:sz w:val="24"/>
          <w:szCs w:val="24"/>
        </w:rPr>
        <w:t>перечень</w:t>
      </w:r>
      <w:r w:rsidRPr="008B78E1">
        <w:rPr>
          <w:rFonts w:eastAsia="Times New Roman" w:cs="Times New Roman"/>
          <w:color w:val="25272E"/>
          <w:spacing w:val="-10"/>
          <w:sz w:val="24"/>
          <w:szCs w:val="24"/>
        </w:rPr>
        <w:t xml:space="preserve"> </w:t>
      </w:r>
      <w:r w:rsidRPr="008B78E1">
        <w:rPr>
          <w:rFonts w:eastAsia="Times New Roman" w:cs="Times New Roman"/>
          <w:color w:val="25272E"/>
          <w:sz w:val="24"/>
          <w:szCs w:val="24"/>
        </w:rPr>
        <w:t>оснований</w:t>
      </w:r>
      <w:r w:rsidRPr="008B78E1">
        <w:rPr>
          <w:rFonts w:eastAsia="Times New Roman" w:cs="Times New Roman"/>
          <w:color w:val="25272E"/>
          <w:spacing w:val="-10"/>
          <w:sz w:val="24"/>
          <w:szCs w:val="24"/>
        </w:rPr>
        <w:t xml:space="preserve"> </w:t>
      </w:r>
      <w:r w:rsidRPr="008B78E1">
        <w:rPr>
          <w:rFonts w:eastAsia="Times New Roman" w:cs="Times New Roman"/>
          <w:color w:val="25272E"/>
          <w:sz w:val="24"/>
          <w:szCs w:val="24"/>
        </w:rPr>
        <w:t>для</w:t>
      </w:r>
      <w:r w:rsidRPr="008B78E1">
        <w:rPr>
          <w:rFonts w:eastAsia="Times New Roman" w:cs="Times New Roman"/>
          <w:color w:val="25272E"/>
          <w:spacing w:val="-9"/>
          <w:sz w:val="24"/>
          <w:szCs w:val="24"/>
        </w:rPr>
        <w:t xml:space="preserve"> </w:t>
      </w:r>
      <w:r w:rsidRPr="008B78E1">
        <w:rPr>
          <w:rFonts w:eastAsia="Times New Roman" w:cs="Times New Roman"/>
          <w:color w:val="25272E"/>
          <w:sz w:val="24"/>
          <w:szCs w:val="24"/>
        </w:rPr>
        <w:t>отказа</w:t>
      </w:r>
      <w:r w:rsidRPr="008B78E1">
        <w:rPr>
          <w:rFonts w:eastAsia="Times New Roman" w:cs="Times New Roman"/>
          <w:color w:val="25272E"/>
          <w:spacing w:val="-10"/>
          <w:sz w:val="24"/>
          <w:szCs w:val="24"/>
        </w:rPr>
        <w:t xml:space="preserve"> </w:t>
      </w:r>
      <w:r w:rsidRPr="008B78E1">
        <w:rPr>
          <w:rFonts w:eastAsia="Times New Roman" w:cs="Times New Roman"/>
          <w:color w:val="25272E"/>
          <w:sz w:val="24"/>
          <w:szCs w:val="24"/>
        </w:rPr>
        <w:t>в</w:t>
      </w:r>
      <w:r w:rsidRPr="008B78E1">
        <w:rPr>
          <w:rFonts w:eastAsia="Times New Roman" w:cs="Times New Roman"/>
          <w:color w:val="25272E"/>
          <w:spacing w:val="-10"/>
          <w:sz w:val="24"/>
          <w:szCs w:val="24"/>
        </w:rPr>
        <w:t xml:space="preserve"> </w:t>
      </w:r>
      <w:r w:rsidRPr="008B78E1">
        <w:rPr>
          <w:rFonts w:eastAsia="Times New Roman" w:cs="Times New Roman"/>
          <w:color w:val="25272E"/>
          <w:sz w:val="24"/>
          <w:szCs w:val="24"/>
        </w:rPr>
        <w:t>приеме</w:t>
      </w:r>
      <w:r w:rsidRPr="008B78E1">
        <w:rPr>
          <w:rFonts w:eastAsia="Times New Roman" w:cs="Times New Roman"/>
          <w:color w:val="25272E"/>
          <w:spacing w:val="-8"/>
          <w:sz w:val="24"/>
          <w:szCs w:val="24"/>
        </w:rPr>
        <w:t xml:space="preserve"> </w:t>
      </w:r>
      <w:r w:rsidRPr="008B78E1">
        <w:rPr>
          <w:rFonts w:eastAsia="Times New Roman" w:cs="Times New Roman"/>
          <w:color w:val="25272E"/>
          <w:sz w:val="24"/>
          <w:szCs w:val="24"/>
        </w:rPr>
        <w:t>заявления</w:t>
      </w:r>
      <w:r w:rsidRPr="008B78E1">
        <w:rPr>
          <w:rFonts w:eastAsia="Times New Roman" w:cs="Times New Roman"/>
          <w:color w:val="25272E"/>
          <w:spacing w:val="-10"/>
          <w:sz w:val="24"/>
          <w:szCs w:val="24"/>
        </w:rPr>
        <w:t xml:space="preserve"> </w:t>
      </w:r>
      <w:r w:rsidRPr="008B78E1">
        <w:rPr>
          <w:rFonts w:eastAsia="Times New Roman" w:cs="Times New Roman"/>
          <w:color w:val="25272E"/>
          <w:sz w:val="24"/>
          <w:szCs w:val="24"/>
        </w:rPr>
        <w:t>и</w:t>
      </w:r>
      <w:r w:rsidRPr="008B78E1">
        <w:rPr>
          <w:rFonts w:eastAsia="Times New Roman" w:cs="Times New Roman"/>
          <w:color w:val="25272E"/>
          <w:spacing w:val="-10"/>
          <w:sz w:val="24"/>
          <w:szCs w:val="24"/>
        </w:rPr>
        <w:t xml:space="preserve"> </w:t>
      </w:r>
      <w:r w:rsidRPr="008B78E1">
        <w:rPr>
          <w:rFonts w:eastAsia="Times New Roman" w:cs="Times New Roman"/>
          <w:color w:val="25272E"/>
          <w:sz w:val="24"/>
          <w:szCs w:val="24"/>
        </w:rPr>
        <w:t>документов,</w:t>
      </w:r>
      <w:r w:rsidRPr="008B78E1">
        <w:rPr>
          <w:rFonts w:eastAsia="Times New Roman" w:cs="Times New Roman"/>
          <w:color w:val="25272E"/>
          <w:spacing w:val="-9"/>
          <w:sz w:val="24"/>
          <w:szCs w:val="24"/>
        </w:rPr>
        <w:t xml:space="preserve"> </w:t>
      </w:r>
      <w:r w:rsidRPr="008B78E1">
        <w:rPr>
          <w:rFonts w:eastAsia="Times New Roman" w:cs="Times New Roman"/>
          <w:color w:val="25272E"/>
          <w:sz w:val="24"/>
          <w:szCs w:val="24"/>
        </w:rPr>
        <w:t>необходимых</w:t>
      </w:r>
      <w:r w:rsidRPr="008B78E1">
        <w:rPr>
          <w:rFonts w:eastAsia="Times New Roman" w:cs="Times New Roman"/>
          <w:color w:val="25272E"/>
          <w:spacing w:val="-9"/>
          <w:sz w:val="24"/>
          <w:szCs w:val="24"/>
        </w:rPr>
        <w:t xml:space="preserve"> </w:t>
      </w:r>
      <w:r w:rsidRPr="008B78E1">
        <w:rPr>
          <w:rFonts w:eastAsia="Times New Roman" w:cs="Times New Roman"/>
          <w:color w:val="25272E"/>
          <w:sz w:val="24"/>
          <w:szCs w:val="24"/>
        </w:rPr>
        <w:t>для</w:t>
      </w:r>
      <w:r w:rsidRPr="008B78E1">
        <w:rPr>
          <w:rFonts w:eastAsia="Times New Roman" w:cs="Times New Roman"/>
          <w:color w:val="25272E"/>
          <w:spacing w:val="-10"/>
          <w:sz w:val="24"/>
          <w:szCs w:val="24"/>
        </w:rPr>
        <w:t xml:space="preserve"> </w:t>
      </w:r>
      <w:r w:rsidRPr="008B78E1">
        <w:rPr>
          <w:rFonts w:eastAsia="Times New Roman" w:cs="Times New Roman"/>
          <w:color w:val="25272E"/>
          <w:sz w:val="24"/>
          <w:szCs w:val="24"/>
        </w:rPr>
        <w:t>предоставления Услуги, оснований</w:t>
      </w:r>
      <w:r w:rsidRPr="008B78E1">
        <w:rPr>
          <w:rFonts w:eastAsia="Times New Roman" w:cs="Times New Roman"/>
          <w:color w:val="25272E"/>
          <w:spacing w:val="-1"/>
          <w:sz w:val="24"/>
          <w:szCs w:val="24"/>
        </w:rPr>
        <w:t xml:space="preserve"> </w:t>
      </w:r>
      <w:r w:rsidRPr="008B78E1">
        <w:rPr>
          <w:rFonts w:eastAsia="Times New Roman" w:cs="Times New Roman"/>
          <w:color w:val="25272E"/>
          <w:sz w:val="24"/>
          <w:szCs w:val="24"/>
        </w:rPr>
        <w:t>для приостановления предоставления</w:t>
      </w:r>
      <w:r w:rsidRPr="008B78E1">
        <w:rPr>
          <w:rFonts w:eastAsia="Times New Roman" w:cs="Times New Roman"/>
          <w:color w:val="25272E"/>
          <w:spacing w:val="-1"/>
          <w:sz w:val="24"/>
          <w:szCs w:val="24"/>
        </w:rPr>
        <w:t xml:space="preserve"> </w:t>
      </w:r>
      <w:r w:rsidRPr="008B78E1">
        <w:rPr>
          <w:rFonts w:eastAsia="Times New Roman" w:cs="Times New Roman"/>
          <w:color w:val="25272E"/>
          <w:sz w:val="24"/>
          <w:szCs w:val="24"/>
        </w:rPr>
        <w:t>Услуги</w:t>
      </w:r>
      <w:r w:rsidRPr="008B78E1">
        <w:rPr>
          <w:rFonts w:eastAsia="Times New Roman" w:cs="Times New Roman"/>
          <w:color w:val="25272E"/>
          <w:spacing w:val="-1"/>
          <w:sz w:val="24"/>
          <w:szCs w:val="24"/>
        </w:rPr>
        <w:t xml:space="preserve"> </w:t>
      </w:r>
      <w:r w:rsidRPr="008B78E1">
        <w:rPr>
          <w:rFonts w:eastAsia="Times New Roman" w:cs="Times New Roman"/>
          <w:color w:val="25272E"/>
          <w:sz w:val="24"/>
          <w:szCs w:val="24"/>
        </w:rPr>
        <w:t>или</w:t>
      </w:r>
      <w:r w:rsidRPr="008B78E1">
        <w:rPr>
          <w:rFonts w:eastAsia="Times New Roman" w:cs="Times New Roman"/>
          <w:color w:val="25272E"/>
          <w:spacing w:val="-1"/>
          <w:sz w:val="24"/>
          <w:szCs w:val="24"/>
        </w:rPr>
        <w:t xml:space="preserve"> </w:t>
      </w:r>
      <w:r w:rsidRPr="008B78E1">
        <w:rPr>
          <w:rFonts w:eastAsia="Times New Roman" w:cs="Times New Roman"/>
          <w:color w:val="25272E"/>
          <w:sz w:val="24"/>
          <w:szCs w:val="24"/>
        </w:rPr>
        <w:t>отказа</w:t>
      </w:r>
      <w:r w:rsidRPr="008B78E1">
        <w:rPr>
          <w:rFonts w:eastAsia="Times New Roman" w:cs="Times New Roman"/>
          <w:color w:val="25272E"/>
          <w:spacing w:val="-1"/>
          <w:sz w:val="24"/>
          <w:szCs w:val="24"/>
        </w:rPr>
        <w:t xml:space="preserve"> </w:t>
      </w:r>
      <w:r w:rsidRPr="008B78E1">
        <w:rPr>
          <w:rFonts w:eastAsia="Times New Roman" w:cs="Times New Roman"/>
          <w:color w:val="25272E"/>
          <w:sz w:val="24"/>
          <w:szCs w:val="24"/>
        </w:rPr>
        <w:t>в</w:t>
      </w:r>
      <w:r w:rsidRPr="008B78E1">
        <w:rPr>
          <w:rFonts w:eastAsia="Times New Roman" w:cs="Times New Roman"/>
          <w:color w:val="25272E"/>
          <w:spacing w:val="-1"/>
          <w:sz w:val="24"/>
          <w:szCs w:val="24"/>
        </w:rPr>
        <w:t xml:space="preserve"> </w:t>
      </w:r>
      <w:r w:rsidRPr="008B78E1">
        <w:rPr>
          <w:rFonts w:eastAsia="Times New Roman" w:cs="Times New Roman"/>
          <w:color w:val="25272E"/>
          <w:sz w:val="24"/>
          <w:szCs w:val="24"/>
        </w:rPr>
        <w:t>предоставлении</w:t>
      </w:r>
      <w:r w:rsidRPr="008B78E1">
        <w:rPr>
          <w:rFonts w:eastAsia="Times New Roman" w:cs="Times New Roman"/>
          <w:color w:val="25272E"/>
          <w:spacing w:val="-1"/>
          <w:sz w:val="24"/>
          <w:szCs w:val="24"/>
        </w:rPr>
        <w:t xml:space="preserve"> </w:t>
      </w:r>
      <w:r w:rsidRPr="008B78E1">
        <w:rPr>
          <w:rFonts w:eastAsia="Times New Roman" w:cs="Times New Roman"/>
          <w:color w:val="25272E"/>
          <w:sz w:val="24"/>
          <w:szCs w:val="24"/>
        </w:rPr>
        <w:t>Услуги</w:t>
      </w:r>
    </w:p>
    <w:p w14:paraId="31AB7CFA" w14:textId="77777777" w:rsidR="008B78E1" w:rsidRPr="008B78E1" w:rsidRDefault="008B78E1" w:rsidP="008B78E1">
      <w:pPr>
        <w:widowControl w:val="0"/>
        <w:suppressAutoHyphens/>
        <w:spacing w:before="229" w:after="0" w:line="240" w:lineRule="auto"/>
        <w:rPr>
          <w:rFonts w:eastAsia="Times New Roman" w:cs="Times New Roman"/>
          <w:sz w:val="28"/>
          <w:szCs w:val="28"/>
        </w:rPr>
      </w:pPr>
    </w:p>
    <w:p w14:paraId="1AE65698" w14:textId="77777777" w:rsidR="008B78E1" w:rsidRPr="008B78E1" w:rsidRDefault="008B78E1" w:rsidP="008B78E1">
      <w:pPr>
        <w:widowControl w:val="0"/>
        <w:suppressAutoHyphens/>
        <w:spacing w:before="1" w:after="0" w:line="240" w:lineRule="auto"/>
        <w:ind w:right="-1"/>
        <w:jc w:val="center"/>
        <w:rPr>
          <w:rFonts w:eastAsia="Times New Roman" w:cs="Times New Roman"/>
          <w:sz w:val="24"/>
          <w:szCs w:val="24"/>
        </w:rPr>
      </w:pPr>
      <w:r w:rsidRPr="008B78E1">
        <w:rPr>
          <w:rFonts w:eastAsia="Times New Roman" w:cs="Times New Roman"/>
          <w:sz w:val="24"/>
          <w:szCs w:val="24"/>
        </w:rPr>
        <w:t>Исчерпывающий</w:t>
      </w:r>
      <w:r w:rsidRPr="008B78E1">
        <w:rPr>
          <w:rFonts w:eastAsia="Times New Roman" w:cs="Times New Roman"/>
          <w:spacing w:val="-10"/>
          <w:sz w:val="24"/>
          <w:szCs w:val="24"/>
        </w:rPr>
        <w:t xml:space="preserve"> </w:t>
      </w:r>
      <w:r w:rsidRPr="008B78E1">
        <w:rPr>
          <w:rFonts w:eastAsia="Times New Roman" w:cs="Times New Roman"/>
          <w:sz w:val="24"/>
          <w:szCs w:val="24"/>
        </w:rPr>
        <w:t>перечень</w:t>
      </w:r>
      <w:r w:rsidRPr="008B78E1">
        <w:rPr>
          <w:rFonts w:eastAsia="Times New Roman" w:cs="Times New Roman"/>
          <w:spacing w:val="-9"/>
          <w:sz w:val="24"/>
          <w:szCs w:val="24"/>
        </w:rPr>
        <w:t xml:space="preserve"> </w:t>
      </w:r>
      <w:r w:rsidRPr="008B78E1">
        <w:rPr>
          <w:rFonts w:eastAsia="Times New Roman" w:cs="Times New Roman"/>
          <w:sz w:val="24"/>
          <w:szCs w:val="24"/>
        </w:rPr>
        <w:t>оснований</w:t>
      </w:r>
      <w:r w:rsidRPr="008B78E1">
        <w:rPr>
          <w:rFonts w:eastAsia="Times New Roman" w:cs="Times New Roman"/>
          <w:spacing w:val="-9"/>
          <w:sz w:val="24"/>
          <w:szCs w:val="24"/>
        </w:rPr>
        <w:t xml:space="preserve"> </w:t>
      </w:r>
      <w:r w:rsidRPr="008B78E1">
        <w:rPr>
          <w:rFonts w:eastAsia="Times New Roman" w:cs="Times New Roman"/>
          <w:sz w:val="24"/>
          <w:szCs w:val="24"/>
        </w:rPr>
        <w:t>для</w:t>
      </w:r>
      <w:r w:rsidRPr="008B78E1">
        <w:rPr>
          <w:rFonts w:eastAsia="Times New Roman" w:cs="Times New Roman"/>
          <w:spacing w:val="-9"/>
          <w:sz w:val="24"/>
          <w:szCs w:val="24"/>
        </w:rPr>
        <w:t xml:space="preserve"> </w:t>
      </w:r>
      <w:r w:rsidRPr="008B78E1">
        <w:rPr>
          <w:rFonts w:eastAsia="Times New Roman" w:cs="Times New Roman"/>
          <w:sz w:val="24"/>
          <w:szCs w:val="24"/>
        </w:rPr>
        <w:t>отказа</w:t>
      </w:r>
      <w:r w:rsidRPr="008B78E1">
        <w:rPr>
          <w:rFonts w:eastAsia="Times New Roman" w:cs="Times New Roman"/>
          <w:spacing w:val="-9"/>
          <w:sz w:val="24"/>
          <w:szCs w:val="24"/>
        </w:rPr>
        <w:t xml:space="preserve"> </w:t>
      </w:r>
      <w:r w:rsidRPr="008B78E1">
        <w:rPr>
          <w:rFonts w:eastAsia="Times New Roman" w:cs="Times New Roman"/>
          <w:sz w:val="24"/>
          <w:szCs w:val="24"/>
        </w:rPr>
        <w:t>в</w:t>
      </w:r>
      <w:r w:rsidRPr="008B78E1">
        <w:rPr>
          <w:rFonts w:eastAsia="Times New Roman" w:cs="Times New Roman"/>
          <w:spacing w:val="-9"/>
          <w:sz w:val="24"/>
          <w:szCs w:val="24"/>
        </w:rPr>
        <w:t xml:space="preserve"> </w:t>
      </w:r>
      <w:r w:rsidRPr="008B78E1">
        <w:rPr>
          <w:rFonts w:eastAsia="Times New Roman" w:cs="Times New Roman"/>
          <w:sz w:val="24"/>
          <w:szCs w:val="24"/>
        </w:rPr>
        <w:t>приеме</w:t>
      </w:r>
      <w:r w:rsidRPr="008B78E1">
        <w:rPr>
          <w:rFonts w:eastAsia="Times New Roman" w:cs="Times New Roman"/>
          <w:spacing w:val="-8"/>
          <w:sz w:val="24"/>
          <w:szCs w:val="24"/>
        </w:rPr>
        <w:t xml:space="preserve"> </w:t>
      </w:r>
      <w:r w:rsidRPr="008B78E1">
        <w:rPr>
          <w:rFonts w:eastAsia="Times New Roman" w:cs="Times New Roman"/>
          <w:sz w:val="24"/>
          <w:szCs w:val="24"/>
        </w:rPr>
        <w:t>заявления</w:t>
      </w:r>
      <w:r w:rsidRPr="008B78E1">
        <w:rPr>
          <w:rFonts w:eastAsia="Times New Roman" w:cs="Times New Roman"/>
          <w:spacing w:val="-9"/>
          <w:sz w:val="24"/>
          <w:szCs w:val="24"/>
        </w:rPr>
        <w:t xml:space="preserve"> </w:t>
      </w:r>
      <w:r w:rsidRPr="008B78E1">
        <w:rPr>
          <w:rFonts w:eastAsia="Times New Roman" w:cs="Times New Roman"/>
          <w:sz w:val="24"/>
          <w:szCs w:val="24"/>
        </w:rPr>
        <w:t>и</w:t>
      </w:r>
      <w:r w:rsidRPr="008B78E1">
        <w:rPr>
          <w:rFonts w:eastAsia="Times New Roman" w:cs="Times New Roman"/>
          <w:spacing w:val="-9"/>
          <w:sz w:val="24"/>
          <w:szCs w:val="24"/>
        </w:rPr>
        <w:t xml:space="preserve"> </w:t>
      </w:r>
      <w:r w:rsidRPr="008B78E1">
        <w:rPr>
          <w:rFonts w:eastAsia="Times New Roman" w:cs="Times New Roman"/>
          <w:sz w:val="24"/>
          <w:szCs w:val="24"/>
        </w:rPr>
        <w:t>документов, необходимых для предоставления Услуги</w:t>
      </w:r>
    </w:p>
    <w:p w14:paraId="1194BB8C" w14:textId="77777777" w:rsidR="008B78E1" w:rsidRPr="008B78E1" w:rsidRDefault="008B78E1" w:rsidP="008B78E1">
      <w:pPr>
        <w:spacing w:after="160" w:line="259" w:lineRule="auto"/>
        <w:rPr>
          <w:rFonts w:eastAsia="Calibri" w:cs="Times New Roman"/>
          <w:color w:val="FFFFFF"/>
          <w:sz w:val="28"/>
          <w:szCs w:val="28"/>
        </w:rPr>
      </w:pPr>
    </w:p>
    <w:tbl>
      <w:tblPr>
        <w:tblStyle w:val="TableNormal1"/>
        <w:tblW w:w="9215" w:type="dxa"/>
        <w:tblInd w:w="136" w:type="dxa"/>
        <w:tblLayout w:type="fixed"/>
        <w:tblCellMar>
          <w:left w:w="5" w:type="dxa"/>
          <w:right w:w="5" w:type="dxa"/>
        </w:tblCellMar>
        <w:tblLook w:val="01E0" w:firstRow="1" w:lastRow="1" w:firstColumn="1" w:lastColumn="1" w:noHBand="0" w:noVBand="0"/>
      </w:tblPr>
      <w:tblGrid>
        <w:gridCol w:w="436"/>
        <w:gridCol w:w="4101"/>
        <w:gridCol w:w="4678"/>
      </w:tblGrid>
      <w:tr w:rsidR="008B78E1" w:rsidRPr="008B78E1" w14:paraId="6C2EAE0A" w14:textId="77777777" w:rsidTr="00B2689A">
        <w:trPr>
          <w:trHeight w:val="644"/>
        </w:trPr>
        <w:tc>
          <w:tcPr>
            <w:tcW w:w="436" w:type="dxa"/>
            <w:tcBorders>
              <w:top w:val="single" w:sz="4" w:space="0" w:color="000000"/>
              <w:left w:val="single" w:sz="4" w:space="0" w:color="000000"/>
              <w:bottom w:val="single" w:sz="4" w:space="0" w:color="000000"/>
              <w:right w:val="single" w:sz="4" w:space="0" w:color="000000"/>
            </w:tcBorders>
          </w:tcPr>
          <w:p w14:paraId="11EB916D" w14:textId="77777777" w:rsidR="008B78E1" w:rsidRPr="008B78E1" w:rsidRDefault="008B78E1" w:rsidP="008B78E1">
            <w:pPr>
              <w:widowControl w:val="0"/>
              <w:ind w:left="17"/>
              <w:jc w:val="center"/>
              <w:rPr>
                <w:rFonts w:eastAsia="Times New Roman" w:cs="Times New Roman"/>
                <w:sz w:val="24"/>
                <w:szCs w:val="24"/>
              </w:rPr>
            </w:pPr>
            <w:r w:rsidRPr="008B78E1">
              <w:rPr>
                <w:rFonts w:eastAsia="Times New Roman" w:cs="Times New Roman"/>
                <w:spacing w:val="-10"/>
                <w:sz w:val="24"/>
                <w:szCs w:val="24"/>
              </w:rPr>
              <w:t>№</w:t>
            </w:r>
          </w:p>
        </w:tc>
        <w:tc>
          <w:tcPr>
            <w:tcW w:w="4101" w:type="dxa"/>
            <w:tcBorders>
              <w:top w:val="single" w:sz="4" w:space="0" w:color="000000"/>
              <w:left w:val="single" w:sz="4" w:space="0" w:color="000000"/>
              <w:bottom w:val="single" w:sz="4" w:space="0" w:color="000000"/>
              <w:right w:val="single" w:sz="4" w:space="0" w:color="000000"/>
            </w:tcBorders>
            <w:vAlign w:val="center"/>
          </w:tcPr>
          <w:p w14:paraId="1536B27B" w14:textId="77777777" w:rsidR="008B78E1" w:rsidRPr="008B78E1" w:rsidRDefault="008B78E1" w:rsidP="008B78E1">
            <w:pPr>
              <w:widowControl w:val="0"/>
              <w:ind w:left="12"/>
              <w:jc w:val="center"/>
              <w:rPr>
                <w:rFonts w:eastAsia="Times New Roman" w:cs="Times New Roman"/>
                <w:sz w:val="24"/>
                <w:szCs w:val="24"/>
              </w:rPr>
            </w:pPr>
            <w:proofErr w:type="spellStart"/>
            <w:r w:rsidRPr="008B78E1">
              <w:rPr>
                <w:rFonts w:eastAsia="Times New Roman" w:cs="Times New Roman"/>
                <w:sz w:val="24"/>
                <w:szCs w:val="24"/>
              </w:rPr>
              <w:t>Перечень</w:t>
            </w:r>
            <w:proofErr w:type="spellEnd"/>
            <w:r w:rsidRPr="008B78E1">
              <w:rPr>
                <w:rFonts w:eastAsia="Times New Roman" w:cs="Times New Roman"/>
                <w:spacing w:val="-14"/>
                <w:sz w:val="24"/>
                <w:szCs w:val="24"/>
              </w:rPr>
              <w:t xml:space="preserve"> </w:t>
            </w:r>
            <w:proofErr w:type="spellStart"/>
            <w:r w:rsidRPr="008B78E1">
              <w:rPr>
                <w:rFonts w:eastAsia="Times New Roman" w:cs="Times New Roman"/>
                <w:spacing w:val="-2"/>
                <w:sz w:val="24"/>
                <w:szCs w:val="24"/>
              </w:rPr>
              <w:t>оснований</w:t>
            </w:r>
            <w:proofErr w:type="spellEnd"/>
          </w:p>
        </w:tc>
        <w:tc>
          <w:tcPr>
            <w:tcW w:w="4678" w:type="dxa"/>
            <w:tcBorders>
              <w:top w:val="single" w:sz="4" w:space="0" w:color="000000"/>
              <w:left w:val="single" w:sz="4" w:space="0" w:color="000000"/>
              <w:bottom w:val="single" w:sz="4" w:space="0" w:color="000000"/>
              <w:right w:val="single" w:sz="4" w:space="0" w:color="000000"/>
            </w:tcBorders>
            <w:vAlign w:val="center"/>
          </w:tcPr>
          <w:p w14:paraId="6E69CEC8" w14:textId="77777777" w:rsidR="008B78E1" w:rsidRPr="008B78E1" w:rsidRDefault="008B78E1" w:rsidP="008B78E1">
            <w:pPr>
              <w:widowControl w:val="0"/>
              <w:spacing w:line="320" w:lineRule="atLeast"/>
              <w:ind w:left="126" w:right="145"/>
              <w:jc w:val="center"/>
              <w:rPr>
                <w:rFonts w:eastAsia="Times New Roman" w:cs="Times New Roman"/>
                <w:sz w:val="24"/>
                <w:szCs w:val="24"/>
              </w:rPr>
            </w:pPr>
            <w:proofErr w:type="spellStart"/>
            <w:r w:rsidRPr="008B78E1">
              <w:rPr>
                <w:rFonts w:eastAsia="Times New Roman" w:cs="Times New Roman"/>
                <w:spacing w:val="-2"/>
                <w:sz w:val="24"/>
                <w:szCs w:val="24"/>
              </w:rPr>
              <w:t>Идентификатор</w:t>
            </w:r>
            <w:proofErr w:type="spellEnd"/>
            <w:r w:rsidRPr="008B78E1">
              <w:rPr>
                <w:rFonts w:eastAsia="Times New Roman" w:cs="Times New Roman"/>
                <w:spacing w:val="-16"/>
                <w:sz w:val="24"/>
                <w:szCs w:val="24"/>
              </w:rPr>
              <w:t xml:space="preserve"> </w:t>
            </w:r>
            <w:proofErr w:type="spellStart"/>
            <w:r w:rsidRPr="008B78E1">
              <w:rPr>
                <w:rFonts w:eastAsia="Times New Roman" w:cs="Times New Roman"/>
                <w:spacing w:val="-2"/>
                <w:sz w:val="24"/>
                <w:szCs w:val="24"/>
              </w:rPr>
              <w:t>категорий</w:t>
            </w:r>
            <w:proofErr w:type="spellEnd"/>
            <w:r w:rsidRPr="008B78E1">
              <w:rPr>
                <w:rFonts w:eastAsia="Times New Roman" w:cs="Times New Roman"/>
                <w:spacing w:val="-2"/>
                <w:sz w:val="24"/>
                <w:szCs w:val="24"/>
              </w:rPr>
              <w:t xml:space="preserve"> </w:t>
            </w:r>
            <w:r w:rsidRPr="008B78E1">
              <w:rPr>
                <w:rFonts w:eastAsia="Times New Roman" w:cs="Times New Roman"/>
                <w:sz w:val="24"/>
                <w:szCs w:val="24"/>
              </w:rPr>
              <w:t>(</w:t>
            </w:r>
            <w:proofErr w:type="spellStart"/>
            <w:r w:rsidRPr="008B78E1">
              <w:rPr>
                <w:rFonts w:eastAsia="Times New Roman" w:cs="Times New Roman"/>
                <w:sz w:val="24"/>
                <w:szCs w:val="24"/>
              </w:rPr>
              <w:t>признаков</w:t>
            </w:r>
            <w:proofErr w:type="spellEnd"/>
            <w:r w:rsidRPr="008B78E1">
              <w:rPr>
                <w:rFonts w:eastAsia="Times New Roman" w:cs="Times New Roman"/>
                <w:sz w:val="24"/>
                <w:szCs w:val="24"/>
              </w:rPr>
              <w:t xml:space="preserve">) </w:t>
            </w:r>
            <w:proofErr w:type="spellStart"/>
            <w:r w:rsidRPr="008B78E1">
              <w:rPr>
                <w:rFonts w:eastAsia="Times New Roman" w:cs="Times New Roman"/>
                <w:sz w:val="24"/>
                <w:szCs w:val="24"/>
              </w:rPr>
              <w:t>заявителей</w:t>
            </w:r>
            <w:proofErr w:type="spellEnd"/>
          </w:p>
        </w:tc>
      </w:tr>
      <w:tr w:rsidR="008B78E1" w:rsidRPr="008B78E1" w14:paraId="4BA7F2C8" w14:textId="77777777" w:rsidTr="00B2689A">
        <w:trPr>
          <w:trHeight w:val="643"/>
        </w:trPr>
        <w:tc>
          <w:tcPr>
            <w:tcW w:w="436" w:type="dxa"/>
            <w:tcBorders>
              <w:top w:val="single" w:sz="4" w:space="0" w:color="000000"/>
              <w:left w:val="single" w:sz="4" w:space="0" w:color="000000"/>
              <w:bottom w:val="single" w:sz="4" w:space="0" w:color="000000"/>
              <w:right w:val="single" w:sz="4" w:space="0" w:color="000000"/>
            </w:tcBorders>
          </w:tcPr>
          <w:p w14:paraId="55D79850" w14:textId="77777777" w:rsidR="008B78E1" w:rsidRPr="008B78E1" w:rsidRDefault="008B78E1" w:rsidP="008B78E1">
            <w:pPr>
              <w:widowControl w:val="0"/>
              <w:ind w:left="17" w:right="1"/>
              <w:jc w:val="center"/>
              <w:rPr>
                <w:rFonts w:eastAsia="Times New Roman" w:cs="Times New Roman"/>
                <w:sz w:val="24"/>
                <w:szCs w:val="24"/>
              </w:rPr>
            </w:pPr>
            <w:r w:rsidRPr="008B78E1">
              <w:rPr>
                <w:rFonts w:eastAsia="Times New Roman" w:cs="Times New Roman"/>
                <w:spacing w:val="-5"/>
                <w:sz w:val="24"/>
                <w:szCs w:val="24"/>
              </w:rPr>
              <w:t>1.</w:t>
            </w:r>
          </w:p>
        </w:tc>
        <w:tc>
          <w:tcPr>
            <w:tcW w:w="4101" w:type="dxa"/>
            <w:tcBorders>
              <w:top w:val="single" w:sz="4" w:space="0" w:color="000000"/>
              <w:left w:val="single" w:sz="4" w:space="0" w:color="000000"/>
              <w:bottom w:val="single" w:sz="4" w:space="0" w:color="000000"/>
              <w:right w:val="single" w:sz="4" w:space="0" w:color="000000"/>
            </w:tcBorders>
          </w:tcPr>
          <w:p w14:paraId="4AFB1771" w14:textId="77777777" w:rsidR="008B78E1" w:rsidRPr="00016C41" w:rsidRDefault="008B78E1" w:rsidP="008B78E1">
            <w:pPr>
              <w:widowControl w:val="0"/>
              <w:spacing w:line="320" w:lineRule="atLeast"/>
              <w:ind w:left="110" w:right="95"/>
              <w:rPr>
                <w:rFonts w:eastAsia="Times New Roman" w:cs="Times New Roman"/>
                <w:sz w:val="24"/>
                <w:szCs w:val="24"/>
                <w:lang w:val="ru-RU"/>
              </w:rPr>
            </w:pPr>
            <w:r w:rsidRPr="00016C41">
              <w:rPr>
                <w:rFonts w:eastAsia="Times New Roman" w:cs="Times New Roman"/>
                <w:sz w:val="24"/>
                <w:szCs w:val="24"/>
                <w:lang w:val="ru-RU"/>
              </w:rPr>
              <w:t>поступление запроса, аналогичного ранее зарегистрированному запросу, срок предоставления</w:t>
            </w:r>
            <w:r w:rsidRPr="00016C41">
              <w:rPr>
                <w:rFonts w:eastAsia="Times New Roman" w:cs="Times New Roman"/>
                <w:spacing w:val="-12"/>
                <w:sz w:val="24"/>
                <w:szCs w:val="24"/>
                <w:lang w:val="ru-RU"/>
              </w:rPr>
              <w:t xml:space="preserve"> </w:t>
            </w:r>
            <w:r w:rsidRPr="00016C41">
              <w:rPr>
                <w:rFonts w:eastAsia="Times New Roman" w:cs="Times New Roman"/>
                <w:sz w:val="24"/>
                <w:szCs w:val="24"/>
                <w:lang w:val="ru-RU"/>
              </w:rPr>
              <w:t>Услуги</w:t>
            </w:r>
            <w:r w:rsidRPr="00016C41">
              <w:rPr>
                <w:rFonts w:eastAsia="Times New Roman" w:cs="Times New Roman"/>
                <w:spacing w:val="-13"/>
                <w:sz w:val="24"/>
                <w:szCs w:val="24"/>
                <w:lang w:val="ru-RU"/>
              </w:rPr>
              <w:t xml:space="preserve"> </w:t>
            </w:r>
            <w:r w:rsidRPr="00016C41">
              <w:rPr>
                <w:rFonts w:eastAsia="Times New Roman" w:cs="Times New Roman"/>
                <w:sz w:val="24"/>
                <w:szCs w:val="24"/>
                <w:lang w:val="ru-RU"/>
              </w:rPr>
              <w:t>по</w:t>
            </w:r>
            <w:r w:rsidRPr="00016C41">
              <w:rPr>
                <w:rFonts w:eastAsia="Times New Roman" w:cs="Times New Roman"/>
                <w:spacing w:val="-9"/>
                <w:sz w:val="24"/>
                <w:szCs w:val="24"/>
                <w:lang w:val="ru-RU"/>
              </w:rPr>
              <w:t xml:space="preserve"> </w:t>
            </w:r>
            <w:r w:rsidRPr="00016C41">
              <w:rPr>
                <w:rFonts w:eastAsia="Times New Roman" w:cs="Times New Roman"/>
                <w:sz w:val="24"/>
                <w:szCs w:val="24"/>
                <w:lang w:val="ru-RU"/>
              </w:rPr>
              <w:t>которому</w:t>
            </w:r>
            <w:r w:rsidRPr="00016C41">
              <w:rPr>
                <w:rFonts w:eastAsia="Times New Roman" w:cs="Times New Roman"/>
                <w:spacing w:val="-12"/>
                <w:sz w:val="24"/>
                <w:szCs w:val="24"/>
                <w:lang w:val="ru-RU"/>
              </w:rPr>
              <w:t xml:space="preserve"> </w:t>
            </w:r>
            <w:r w:rsidRPr="00016C41">
              <w:rPr>
                <w:rFonts w:eastAsia="Times New Roman" w:cs="Times New Roman"/>
                <w:sz w:val="24"/>
                <w:szCs w:val="24"/>
                <w:lang w:val="ru-RU"/>
              </w:rPr>
              <w:t>не</w:t>
            </w:r>
            <w:r w:rsidRPr="00016C41">
              <w:rPr>
                <w:rFonts w:eastAsia="Times New Roman" w:cs="Times New Roman"/>
                <w:spacing w:val="-13"/>
                <w:sz w:val="24"/>
                <w:szCs w:val="24"/>
                <w:lang w:val="ru-RU"/>
              </w:rPr>
              <w:t xml:space="preserve"> </w:t>
            </w:r>
            <w:r w:rsidRPr="00016C41">
              <w:rPr>
                <w:rFonts w:eastAsia="Times New Roman" w:cs="Times New Roman"/>
                <w:sz w:val="24"/>
                <w:szCs w:val="24"/>
                <w:lang w:val="ru-RU"/>
              </w:rPr>
              <w:t>истек</w:t>
            </w:r>
            <w:r w:rsidRPr="00016C41">
              <w:rPr>
                <w:rFonts w:eastAsia="Times New Roman" w:cs="Times New Roman"/>
                <w:spacing w:val="-13"/>
                <w:sz w:val="24"/>
                <w:szCs w:val="24"/>
                <w:lang w:val="ru-RU"/>
              </w:rPr>
              <w:t xml:space="preserve"> </w:t>
            </w:r>
            <w:r w:rsidRPr="00016C41">
              <w:rPr>
                <w:rFonts w:eastAsia="Times New Roman" w:cs="Times New Roman"/>
                <w:sz w:val="24"/>
                <w:szCs w:val="24"/>
                <w:lang w:val="ru-RU"/>
              </w:rPr>
              <w:t>на</w:t>
            </w:r>
            <w:r w:rsidRPr="00016C41">
              <w:rPr>
                <w:rFonts w:eastAsia="Times New Roman" w:cs="Times New Roman"/>
                <w:spacing w:val="-10"/>
                <w:sz w:val="24"/>
                <w:szCs w:val="24"/>
                <w:lang w:val="ru-RU"/>
              </w:rPr>
              <w:t xml:space="preserve"> </w:t>
            </w:r>
            <w:r w:rsidRPr="00016C41">
              <w:rPr>
                <w:rFonts w:eastAsia="Times New Roman" w:cs="Times New Roman"/>
                <w:sz w:val="24"/>
                <w:szCs w:val="24"/>
                <w:lang w:val="ru-RU"/>
              </w:rPr>
              <w:t>момент</w:t>
            </w:r>
            <w:r w:rsidRPr="00016C41">
              <w:rPr>
                <w:rFonts w:eastAsia="Times New Roman" w:cs="Times New Roman"/>
                <w:spacing w:val="-11"/>
                <w:sz w:val="24"/>
                <w:szCs w:val="24"/>
                <w:lang w:val="ru-RU"/>
              </w:rPr>
              <w:t xml:space="preserve"> </w:t>
            </w:r>
            <w:r w:rsidRPr="00016C41">
              <w:rPr>
                <w:rFonts w:eastAsia="Times New Roman" w:cs="Times New Roman"/>
                <w:sz w:val="24"/>
                <w:szCs w:val="24"/>
                <w:lang w:val="ru-RU"/>
              </w:rPr>
              <w:t>поступления</w:t>
            </w:r>
            <w:r w:rsidRPr="00016C41">
              <w:rPr>
                <w:rFonts w:eastAsia="Times New Roman" w:cs="Times New Roman"/>
                <w:spacing w:val="-12"/>
                <w:sz w:val="24"/>
                <w:szCs w:val="24"/>
                <w:lang w:val="ru-RU"/>
              </w:rPr>
              <w:t xml:space="preserve"> </w:t>
            </w:r>
            <w:r w:rsidRPr="00016C41">
              <w:rPr>
                <w:rFonts w:eastAsia="Times New Roman" w:cs="Times New Roman"/>
                <w:sz w:val="24"/>
                <w:szCs w:val="24"/>
                <w:lang w:val="ru-RU"/>
              </w:rPr>
              <w:t>такого</w:t>
            </w:r>
            <w:r w:rsidRPr="00016C41">
              <w:rPr>
                <w:rFonts w:eastAsia="Times New Roman" w:cs="Times New Roman"/>
                <w:spacing w:val="-12"/>
                <w:sz w:val="24"/>
                <w:szCs w:val="24"/>
                <w:lang w:val="ru-RU"/>
              </w:rPr>
              <w:t xml:space="preserve"> </w:t>
            </w:r>
            <w:r w:rsidRPr="00016C41">
              <w:rPr>
                <w:rFonts w:eastAsia="Times New Roman" w:cs="Times New Roman"/>
                <w:sz w:val="24"/>
                <w:szCs w:val="24"/>
                <w:lang w:val="ru-RU"/>
              </w:rPr>
              <w:t>запроса</w:t>
            </w:r>
          </w:p>
        </w:tc>
        <w:tc>
          <w:tcPr>
            <w:tcW w:w="4678" w:type="dxa"/>
            <w:tcBorders>
              <w:top w:val="single" w:sz="4" w:space="0" w:color="000000"/>
              <w:left w:val="single" w:sz="4" w:space="0" w:color="000000"/>
              <w:bottom w:val="single" w:sz="4" w:space="0" w:color="000000"/>
              <w:right w:val="single" w:sz="4" w:space="0" w:color="000000"/>
            </w:tcBorders>
            <w:vAlign w:val="center"/>
          </w:tcPr>
          <w:p w14:paraId="1DBF36D9" w14:textId="77777777" w:rsidR="008B78E1" w:rsidRPr="008B78E1" w:rsidRDefault="008B78E1" w:rsidP="008B78E1">
            <w:pPr>
              <w:widowControl w:val="0"/>
              <w:jc w:val="center"/>
              <w:rPr>
                <w:rFonts w:eastAsia="Times New Roman" w:cs="Times New Roman"/>
                <w:sz w:val="24"/>
                <w:szCs w:val="24"/>
              </w:rPr>
            </w:pPr>
            <w:r w:rsidRPr="008B78E1">
              <w:rPr>
                <w:rFonts w:eastAsia="Times New Roman" w:cs="Times New Roman"/>
                <w:sz w:val="24"/>
                <w:szCs w:val="24"/>
              </w:rPr>
              <w:t>А1,</w:t>
            </w:r>
            <w:r w:rsidRPr="008B78E1">
              <w:rPr>
                <w:rFonts w:eastAsia="Times New Roman" w:cs="Times New Roman"/>
                <w:spacing w:val="-3"/>
                <w:sz w:val="24"/>
                <w:szCs w:val="24"/>
              </w:rPr>
              <w:t xml:space="preserve"> </w:t>
            </w:r>
            <w:r w:rsidRPr="008B78E1">
              <w:rPr>
                <w:rFonts w:eastAsia="Times New Roman" w:cs="Times New Roman"/>
                <w:sz w:val="24"/>
                <w:szCs w:val="24"/>
              </w:rPr>
              <w:t>Б1,</w:t>
            </w:r>
            <w:r w:rsidRPr="008B78E1">
              <w:rPr>
                <w:rFonts w:eastAsia="Times New Roman" w:cs="Times New Roman"/>
                <w:spacing w:val="-1"/>
                <w:sz w:val="24"/>
                <w:szCs w:val="24"/>
              </w:rPr>
              <w:t xml:space="preserve"> </w:t>
            </w:r>
            <w:r w:rsidRPr="008B78E1">
              <w:rPr>
                <w:rFonts w:eastAsia="Times New Roman" w:cs="Times New Roman"/>
                <w:spacing w:val="-5"/>
                <w:sz w:val="24"/>
                <w:szCs w:val="24"/>
              </w:rPr>
              <w:t>В1</w:t>
            </w:r>
          </w:p>
        </w:tc>
      </w:tr>
      <w:tr w:rsidR="008B78E1" w:rsidRPr="008B78E1" w14:paraId="6B2F60A7" w14:textId="77777777" w:rsidTr="00B2689A">
        <w:trPr>
          <w:trHeight w:val="2220"/>
        </w:trPr>
        <w:tc>
          <w:tcPr>
            <w:tcW w:w="436" w:type="dxa"/>
            <w:tcBorders>
              <w:top w:val="single" w:sz="4" w:space="0" w:color="000000"/>
              <w:left w:val="single" w:sz="4" w:space="0" w:color="000000"/>
              <w:bottom w:val="single" w:sz="4" w:space="0" w:color="000000"/>
              <w:right w:val="single" w:sz="4" w:space="0" w:color="000000"/>
            </w:tcBorders>
          </w:tcPr>
          <w:p w14:paraId="0519B53B" w14:textId="77777777" w:rsidR="008B78E1" w:rsidRPr="008B78E1" w:rsidRDefault="008B78E1" w:rsidP="008B78E1">
            <w:pPr>
              <w:widowControl w:val="0"/>
              <w:ind w:left="17" w:right="1"/>
              <w:jc w:val="center"/>
              <w:rPr>
                <w:rFonts w:eastAsia="Times New Roman" w:cs="Times New Roman"/>
                <w:sz w:val="24"/>
                <w:szCs w:val="24"/>
              </w:rPr>
            </w:pPr>
            <w:r w:rsidRPr="008B78E1">
              <w:rPr>
                <w:rFonts w:eastAsia="Times New Roman" w:cs="Times New Roman"/>
                <w:spacing w:val="-5"/>
                <w:sz w:val="24"/>
                <w:szCs w:val="24"/>
              </w:rPr>
              <w:t>2.</w:t>
            </w:r>
          </w:p>
        </w:tc>
        <w:tc>
          <w:tcPr>
            <w:tcW w:w="4101" w:type="dxa"/>
            <w:tcBorders>
              <w:top w:val="single" w:sz="4" w:space="0" w:color="000000"/>
              <w:left w:val="single" w:sz="4" w:space="0" w:color="000000"/>
              <w:bottom w:val="single" w:sz="4" w:space="0" w:color="000000"/>
              <w:right w:val="single" w:sz="4" w:space="0" w:color="000000"/>
            </w:tcBorders>
          </w:tcPr>
          <w:p w14:paraId="464A525A" w14:textId="77777777" w:rsidR="008B78E1" w:rsidRPr="00016C41" w:rsidRDefault="008B78E1" w:rsidP="008B78E1">
            <w:pPr>
              <w:widowControl w:val="0"/>
              <w:ind w:left="110" w:right="95"/>
              <w:rPr>
                <w:rFonts w:eastAsia="Times New Roman" w:cs="Times New Roman"/>
                <w:sz w:val="24"/>
                <w:szCs w:val="24"/>
                <w:lang w:val="ru-RU"/>
              </w:rPr>
            </w:pPr>
            <w:r w:rsidRPr="00016C41">
              <w:rPr>
                <w:rFonts w:eastAsia="Times New Roman" w:cs="Times New Roman"/>
                <w:sz w:val="24"/>
                <w:szCs w:val="24"/>
                <w:lang w:val="ru-RU"/>
              </w:rPr>
              <w:t>наличие</w:t>
            </w:r>
            <w:r w:rsidRPr="00016C41">
              <w:rPr>
                <w:rFonts w:eastAsia="Times New Roman" w:cs="Times New Roman"/>
                <w:spacing w:val="-9"/>
                <w:sz w:val="24"/>
                <w:szCs w:val="24"/>
                <w:lang w:val="ru-RU"/>
              </w:rPr>
              <w:t xml:space="preserve"> </w:t>
            </w:r>
            <w:r w:rsidRPr="00016C41">
              <w:rPr>
                <w:rFonts w:eastAsia="Times New Roman" w:cs="Times New Roman"/>
                <w:sz w:val="24"/>
                <w:szCs w:val="24"/>
                <w:lang w:val="ru-RU"/>
              </w:rPr>
              <w:t>противоречий</w:t>
            </w:r>
            <w:r w:rsidRPr="00016C41">
              <w:rPr>
                <w:rFonts w:eastAsia="Times New Roman" w:cs="Times New Roman"/>
                <w:spacing w:val="-9"/>
                <w:sz w:val="24"/>
                <w:szCs w:val="24"/>
                <w:lang w:val="ru-RU"/>
              </w:rPr>
              <w:t xml:space="preserve"> </w:t>
            </w:r>
            <w:r w:rsidRPr="00016C41">
              <w:rPr>
                <w:rFonts w:eastAsia="Times New Roman" w:cs="Times New Roman"/>
                <w:sz w:val="24"/>
                <w:szCs w:val="24"/>
                <w:lang w:val="ru-RU"/>
              </w:rPr>
              <w:t>между</w:t>
            </w:r>
            <w:r w:rsidRPr="00016C41">
              <w:rPr>
                <w:rFonts w:eastAsia="Times New Roman" w:cs="Times New Roman"/>
                <w:spacing w:val="-8"/>
                <w:sz w:val="24"/>
                <w:szCs w:val="24"/>
                <w:lang w:val="ru-RU"/>
              </w:rPr>
              <w:t xml:space="preserve"> </w:t>
            </w:r>
            <w:r w:rsidRPr="00016C41">
              <w:rPr>
                <w:rFonts w:eastAsia="Times New Roman" w:cs="Times New Roman"/>
                <w:sz w:val="24"/>
                <w:szCs w:val="24"/>
                <w:lang w:val="ru-RU"/>
              </w:rPr>
              <w:t>сведениями,</w:t>
            </w:r>
            <w:r w:rsidRPr="00016C41">
              <w:rPr>
                <w:rFonts w:eastAsia="Times New Roman" w:cs="Times New Roman"/>
                <w:spacing w:val="-8"/>
                <w:sz w:val="24"/>
                <w:szCs w:val="24"/>
                <w:lang w:val="ru-RU"/>
              </w:rPr>
              <w:t xml:space="preserve"> </w:t>
            </w:r>
            <w:r w:rsidRPr="00016C41">
              <w:rPr>
                <w:rFonts w:eastAsia="Times New Roman" w:cs="Times New Roman"/>
                <w:sz w:val="24"/>
                <w:szCs w:val="24"/>
                <w:lang w:val="ru-RU"/>
              </w:rPr>
              <w:t>указанными</w:t>
            </w:r>
            <w:r w:rsidRPr="00016C41">
              <w:rPr>
                <w:rFonts w:eastAsia="Times New Roman" w:cs="Times New Roman"/>
                <w:spacing w:val="-9"/>
                <w:sz w:val="24"/>
                <w:szCs w:val="24"/>
                <w:lang w:val="ru-RU"/>
              </w:rPr>
              <w:t xml:space="preserve"> </w:t>
            </w:r>
            <w:r w:rsidRPr="00016C41">
              <w:rPr>
                <w:rFonts w:eastAsia="Times New Roman" w:cs="Times New Roman"/>
                <w:sz w:val="24"/>
                <w:szCs w:val="24"/>
                <w:lang w:val="ru-RU"/>
              </w:rPr>
              <w:t>в</w:t>
            </w:r>
            <w:r w:rsidRPr="00016C41">
              <w:rPr>
                <w:rFonts w:eastAsia="Times New Roman" w:cs="Times New Roman"/>
                <w:spacing w:val="-2"/>
                <w:sz w:val="24"/>
                <w:szCs w:val="24"/>
                <w:lang w:val="ru-RU"/>
              </w:rPr>
              <w:t xml:space="preserve"> </w:t>
            </w:r>
            <w:r w:rsidRPr="00016C41">
              <w:rPr>
                <w:rFonts w:eastAsia="Times New Roman" w:cs="Times New Roman"/>
                <w:sz w:val="24"/>
                <w:szCs w:val="24"/>
                <w:lang w:val="ru-RU"/>
              </w:rPr>
              <w:t>запросе,</w:t>
            </w:r>
            <w:r w:rsidRPr="00016C41">
              <w:rPr>
                <w:rFonts w:eastAsia="Times New Roman" w:cs="Times New Roman"/>
                <w:spacing w:val="-8"/>
                <w:sz w:val="24"/>
                <w:szCs w:val="24"/>
                <w:lang w:val="ru-RU"/>
              </w:rPr>
              <w:t xml:space="preserve"> </w:t>
            </w:r>
            <w:r w:rsidRPr="00016C41">
              <w:rPr>
                <w:rFonts w:eastAsia="Times New Roman" w:cs="Times New Roman"/>
                <w:sz w:val="24"/>
                <w:szCs w:val="24"/>
                <w:lang w:val="ru-RU"/>
              </w:rPr>
              <w:t>и</w:t>
            </w:r>
            <w:r w:rsidRPr="00016C41">
              <w:rPr>
                <w:rFonts w:eastAsia="Times New Roman" w:cs="Times New Roman"/>
                <w:spacing w:val="-8"/>
                <w:sz w:val="24"/>
                <w:szCs w:val="24"/>
                <w:lang w:val="ru-RU"/>
              </w:rPr>
              <w:t xml:space="preserve"> </w:t>
            </w:r>
            <w:r w:rsidRPr="00016C41">
              <w:rPr>
                <w:rFonts w:eastAsia="Times New Roman" w:cs="Times New Roman"/>
                <w:sz w:val="24"/>
                <w:szCs w:val="24"/>
                <w:lang w:val="ru-RU"/>
              </w:rPr>
              <w:t>сведениями, указанными в приложенных к нему документах, в том числе:</w:t>
            </w:r>
          </w:p>
          <w:p w14:paraId="2C463032" w14:textId="77777777" w:rsidR="008B78E1" w:rsidRPr="00016C41" w:rsidRDefault="008B78E1" w:rsidP="008B78E1">
            <w:pPr>
              <w:widowControl w:val="0"/>
              <w:tabs>
                <w:tab w:val="left" w:pos="1820"/>
                <w:tab w:val="left" w:pos="3797"/>
                <w:tab w:val="left" w:pos="5671"/>
                <w:tab w:val="left" w:pos="8062"/>
                <w:tab w:val="left" w:pos="9432"/>
              </w:tabs>
              <w:ind w:left="110" w:right="95"/>
              <w:rPr>
                <w:rFonts w:eastAsia="Times New Roman" w:cs="Times New Roman"/>
                <w:sz w:val="24"/>
                <w:szCs w:val="24"/>
                <w:lang w:val="ru-RU"/>
              </w:rPr>
            </w:pPr>
            <w:r w:rsidRPr="00016C41">
              <w:rPr>
                <w:rFonts w:eastAsia="Times New Roman" w:cs="Times New Roman"/>
                <w:spacing w:val="-2"/>
                <w:sz w:val="24"/>
                <w:szCs w:val="24"/>
                <w:lang w:val="ru-RU"/>
              </w:rPr>
              <w:t>отдельными</w:t>
            </w:r>
            <w:r w:rsidRPr="00016C41">
              <w:rPr>
                <w:rFonts w:eastAsia="Times New Roman" w:cs="Times New Roman"/>
                <w:sz w:val="24"/>
                <w:szCs w:val="24"/>
                <w:lang w:val="ru-RU"/>
              </w:rPr>
              <w:tab/>
            </w:r>
            <w:r w:rsidRPr="00016C41">
              <w:rPr>
                <w:rFonts w:eastAsia="Times New Roman" w:cs="Times New Roman"/>
                <w:spacing w:val="-2"/>
                <w:sz w:val="24"/>
                <w:szCs w:val="24"/>
                <w:lang w:val="ru-RU"/>
              </w:rPr>
              <w:t>графическими</w:t>
            </w:r>
            <w:r w:rsidRPr="00016C41">
              <w:rPr>
                <w:rFonts w:eastAsia="Times New Roman" w:cs="Times New Roman"/>
                <w:sz w:val="24"/>
                <w:szCs w:val="24"/>
                <w:lang w:val="ru-RU"/>
              </w:rPr>
              <w:t xml:space="preserve"> </w:t>
            </w:r>
            <w:r w:rsidRPr="00016C41">
              <w:rPr>
                <w:rFonts w:eastAsia="Times New Roman" w:cs="Times New Roman"/>
                <w:spacing w:val="-2"/>
                <w:sz w:val="24"/>
                <w:szCs w:val="24"/>
                <w:lang w:val="ru-RU"/>
              </w:rPr>
              <w:t>материалами,</w:t>
            </w:r>
            <w:r w:rsidRPr="00016C41">
              <w:rPr>
                <w:rFonts w:eastAsia="Times New Roman" w:cs="Times New Roman"/>
                <w:sz w:val="24"/>
                <w:szCs w:val="24"/>
                <w:lang w:val="ru-RU"/>
              </w:rPr>
              <w:tab/>
            </w:r>
            <w:r w:rsidRPr="00016C41">
              <w:rPr>
                <w:rFonts w:eastAsia="Times New Roman" w:cs="Times New Roman"/>
                <w:spacing w:val="-2"/>
                <w:sz w:val="24"/>
                <w:szCs w:val="24"/>
                <w:lang w:val="ru-RU"/>
              </w:rPr>
              <w:t>представленными</w:t>
            </w:r>
            <w:r w:rsidRPr="00016C41">
              <w:rPr>
                <w:rFonts w:eastAsia="Times New Roman" w:cs="Times New Roman"/>
                <w:sz w:val="24"/>
                <w:szCs w:val="24"/>
                <w:lang w:val="ru-RU"/>
              </w:rPr>
              <w:t xml:space="preserve"> в составе </w:t>
            </w:r>
            <w:r w:rsidRPr="00016C41">
              <w:rPr>
                <w:rFonts w:eastAsia="Times New Roman" w:cs="Times New Roman"/>
                <w:spacing w:val="-4"/>
                <w:sz w:val="24"/>
                <w:szCs w:val="24"/>
                <w:lang w:val="ru-RU"/>
              </w:rPr>
              <w:t xml:space="preserve">одного </w:t>
            </w:r>
            <w:r w:rsidRPr="00016C41">
              <w:rPr>
                <w:rFonts w:eastAsia="Times New Roman" w:cs="Times New Roman"/>
                <w:spacing w:val="-2"/>
                <w:sz w:val="24"/>
                <w:szCs w:val="24"/>
                <w:lang w:val="ru-RU"/>
              </w:rPr>
              <w:t>запроса;</w:t>
            </w:r>
          </w:p>
          <w:p w14:paraId="1BB3BE6A" w14:textId="77777777" w:rsidR="008B78E1" w:rsidRPr="00016C41" w:rsidRDefault="008B78E1" w:rsidP="008B78E1">
            <w:pPr>
              <w:widowControl w:val="0"/>
              <w:ind w:left="110"/>
              <w:rPr>
                <w:rFonts w:eastAsia="Times New Roman" w:cs="Times New Roman"/>
                <w:sz w:val="24"/>
                <w:szCs w:val="24"/>
                <w:lang w:val="ru-RU"/>
              </w:rPr>
            </w:pPr>
            <w:r w:rsidRPr="00016C41">
              <w:rPr>
                <w:rFonts w:eastAsia="Times New Roman" w:cs="Times New Roman"/>
                <w:sz w:val="24"/>
                <w:szCs w:val="24"/>
                <w:lang w:val="ru-RU"/>
              </w:rPr>
              <w:t xml:space="preserve">отдельными текстовыми материалами, представленными в составе одного запроса; </w:t>
            </w:r>
            <w:r w:rsidRPr="00016C41">
              <w:rPr>
                <w:rFonts w:eastAsia="Times New Roman" w:cs="Times New Roman"/>
                <w:spacing w:val="-2"/>
                <w:sz w:val="24"/>
                <w:szCs w:val="24"/>
                <w:lang w:val="ru-RU"/>
              </w:rPr>
              <w:t>отдельными графическими</w:t>
            </w:r>
            <w:r w:rsidRPr="00016C41">
              <w:rPr>
                <w:rFonts w:eastAsia="Times New Roman" w:cs="Times New Roman"/>
                <w:sz w:val="24"/>
                <w:szCs w:val="24"/>
                <w:lang w:val="ru-RU"/>
              </w:rPr>
              <w:t xml:space="preserve"> и отдельными </w:t>
            </w:r>
            <w:r w:rsidRPr="00016C41">
              <w:rPr>
                <w:rFonts w:eastAsia="Times New Roman" w:cs="Times New Roman"/>
                <w:spacing w:val="-2"/>
                <w:sz w:val="24"/>
                <w:szCs w:val="24"/>
                <w:lang w:val="ru-RU"/>
              </w:rPr>
              <w:t>текстовыми</w:t>
            </w:r>
            <w:r w:rsidRPr="00016C41">
              <w:rPr>
                <w:rFonts w:eastAsia="Times New Roman" w:cs="Times New Roman"/>
                <w:sz w:val="24"/>
                <w:szCs w:val="24"/>
                <w:lang w:val="ru-RU"/>
              </w:rPr>
              <w:t xml:space="preserve"> </w:t>
            </w:r>
            <w:r w:rsidRPr="00016C41">
              <w:rPr>
                <w:rFonts w:eastAsia="Times New Roman" w:cs="Times New Roman"/>
                <w:spacing w:val="-2"/>
                <w:sz w:val="24"/>
                <w:szCs w:val="24"/>
                <w:lang w:val="ru-RU"/>
              </w:rPr>
              <w:t>материалами,</w:t>
            </w:r>
            <w:r w:rsidRPr="00016C41">
              <w:rPr>
                <w:rFonts w:eastAsia="Times New Roman" w:cs="Times New Roman"/>
                <w:sz w:val="24"/>
                <w:szCs w:val="24"/>
                <w:lang w:val="ru-RU"/>
              </w:rPr>
              <w:t xml:space="preserve"> представленными</w:t>
            </w:r>
            <w:r w:rsidRPr="00016C41">
              <w:rPr>
                <w:rFonts w:eastAsia="Times New Roman" w:cs="Times New Roman"/>
                <w:spacing w:val="-9"/>
                <w:sz w:val="24"/>
                <w:szCs w:val="24"/>
                <w:lang w:val="ru-RU"/>
              </w:rPr>
              <w:t xml:space="preserve"> </w:t>
            </w:r>
            <w:r w:rsidRPr="00016C41">
              <w:rPr>
                <w:rFonts w:eastAsia="Times New Roman" w:cs="Times New Roman"/>
                <w:sz w:val="24"/>
                <w:szCs w:val="24"/>
                <w:lang w:val="ru-RU"/>
              </w:rPr>
              <w:t>в</w:t>
            </w:r>
            <w:r w:rsidRPr="00016C41">
              <w:rPr>
                <w:rFonts w:eastAsia="Times New Roman" w:cs="Times New Roman"/>
                <w:spacing w:val="-4"/>
                <w:sz w:val="24"/>
                <w:szCs w:val="24"/>
                <w:lang w:val="ru-RU"/>
              </w:rPr>
              <w:t xml:space="preserve"> </w:t>
            </w:r>
            <w:r w:rsidRPr="00016C41">
              <w:rPr>
                <w:rFonts w:eastAsia="Times New Roman" w:cs="Times New Roman"/>
                <w:sz w:val="24"/>
                <w:szCs w:val="24"/>
                <w:lang w:val="ru-RU"/>
              </w:rPr>
              <w:t>составе</w:t>
            </w:r>
            <w:r w:rsidRPr="00016C41">
              <w:rPr>
                <w:rFonts w:eastAsia="Times New Roman" w:cs="Times New Roman"/>
                <w:spacing w:val="-8"/>
                <w:sz w:val="24"/>
                <w:szCs w:val="24"/>
                <w:lang w:val="ru-RU"/>
              </w:rPr>
              <w:t xml:space="preserve"> </w:t>
            </w:r>
            <w:r w:rsidRPr="00016C41">
              <w:rPr>
                <w:rFonts w:eastAsia="Times New Roman" w:cs="Times New Roman"/>
                <w:sz w:val="24"/>
                <w:szCs w:val="24"/>
                <w:lang w:val="ru-RU"/>
              </w:rPr>
              <w:t>одного</w:t>
            </w:r>
            <w:r w:rsidRPr="00016C41">
              <w:rPr>
                <w:rFonts w:eastAsia="Times New Roman" w:cs="Times New Roman"/>
                <w:spacing w:val="-7"/>
                <w:sz w:val="24"/>
                <w:szCs w:val="24"/>
                <w:lang w:val="ru-RU"/>
              </w:rPr>
              <w:t xml:space="preserve"> </w:t>
            </w:r>
            <w:r w:rsidRPr="00016C41">
              <w:rPr>
                <w:rFonts w:eastAsia="Times New Roman" w:cs="Times New Roman"/>
                <w:spacing w:val="-2"/>
                <w:sz w:val="24"/>
                <w:szCs w:val="24"/>
                <w:lang w:val="ru-RU"/>
              </w:rPr>
              <w:t>запроса;</w:t>
            </w:r>
            <w:r w:rsidRPr="00016C41">
              <w:rPr>
                <w:rFonts w:eastAsia="Times New Roman" w:cs="Times New Roman"/>
                <w:sz w:val="24"/>
                <w:szCs w:val="24"/>
                <w:lang w:val="ru-RU"/>
              </w:rPr>
              <w:t xml:space="preserve"> </w:t>
            </w:r>
            <w:r w:rsidRPr="00016C41">
              <w:rPr>
                <w:rFonts w:eastAsia="Times New Roman" w:cs="Times New Roman"/>
                <w:spacing w:val="-2"/>
                <w:sz w:val="24"/>
                <w:szCs w:val="24"/>
                <w:lang w:val="ru-RU"/>
              </w:rPr>
              <w:t>сведениями,</w:t>
            </w:r>
            <w:r w:rsidRPr="00016C41">
              <w:rPr>
                <w:rFonts w:eastAsia="Times New Roman" w:cs="Times New Roman"/>
                <w:sz w:val="24"/>
                <w:szCs w:val="24"/>
                <w:lang w:val="ru-RU"/>
              </w:rPr>
              <w:t xml:space="preserve"> </w:t>
            </w:r>
            <w:r w:rsidRPr="00016C41">
              <w:rPr>
                <w:rFonts w:eastAsia="Times New Roman" w:cs="Times New Roman"/>
                <w:spacing w:val="-2"/>
                <w:sz w:val="24"/>
                <w:szCs w:val="24"/>
                <w:lang w:val="ru-RU"/>
              </w:rPr>
              <w:t>указанными</w:t>
            </w:r>
            <w:r w:rsidRPr="00016C41">
              <w:rPr>
                <w:rFonts w:eastAsia="Times New Roman" w:cs="Times New Roman"/>
                <w:sz w:val="24"/>
                <w:szCs w:val="24"/>
                <w:lang w:val="ru-RU"/>
              </w:rPr>
              <w:t xml:space="preserve"> в запросе и текстовыми, </w:t>
            </w:r>
            <w:r w:rsidRPr="00016C41">
              <w:rPr>
                <w:rFonts w:eastAsia="Times New Roman" w:cs="Times New Roman"/>
                <w:spacing w:val="-2"/>
                <w:sz w:val="24"/>
                <w:szCs w:val="24"/>
                <w:lang w:val="ru-RU"/>
              </w:rPr>
              <w:t>графическими</w:t>
            </w:r>
            <w:r w:rsidRPr="00016C41">
              <w:rPr>
                <w:rFonts w:eastAsia="Times New Roman" w:cs="Times New Roman"/>
                <w:sz w:val="24"/>
                <w:szCs w:val="24"/>
                <w:lang w:val="ru-RU"/>
              </w:rPr>
              <w:t xml:space="preserve"> </w:t>
            </w:r>
            <w:r w:rsidRPr="00016C41">
              <w:rPr>
                <w:rFonts w:eastAsia="Times New Roman" w:cs="Times New Roman"/>
                <w:spacing w:val="-2"/>
                <w:sz w:val="24"/>
                <w:szCs w:val="24"/>
                <w:lang w:val="ru-RU"/>
              </w:rPr>
              <w:t xml:space="preserve">материалами, </w:t>
            </w:r>
            <w:r w:rsidRPr="00016C41">
              <w:rPr>
                <w:rFonts w:eastAsia="Times New Roman" w:cs="Times New Roman"/>
                <w:sz w:val="24"/>
                <w:szCs w:val="24"/>
                <w:lang w:val="ru-RU"/>
              </w:rPr>
              <w:t>представленными в составе одного запроса</w:t>
            </w:r>
          </w:p>
        </w:tc>
        <w:tc>
          <w:tcPr>
            <w:tcW w:w="4678" w:type="dxa"/>
            <w:tcBorders>
              <w:top w:val="single" w:sz="4" w:space="0" w:color="000000"/>
              <w:left w:val="single" w:sz="4" w:space="0" w:color="000000"/>
              <w:bottom w:val="single" w:sz="4" w:space="0" w:color="000000"/>
              <w:right w:val="single" w:sz="4" w:space="0" w:color="000000"/>
            </w:tcBorders>
            <w:vAlign w:val="center"/>
          </w:tcPr>
          <w:p w14:paraId="599CB096" w14:textId="77777777" w:rsidR="008B78E1" w:rsidRPr="008B78E1" w:rsidRDefault="008B78E1" w:rsidP="008B78E1">
            <w:pPr>
              <w:widowControl w:val="0"/>
              <w:jc w:val="center"/>
              <w:rPr>
                <w:rFonts w:eastAsia="Times New Roman" w:cs="Times New Roman"/>
                <w:sz w:val="24"/>
                <w:szCs w:val="24"/>
              </w:rPr>
            </w:pPr>
            <w:r w:rsidRPr="008B78E1">
              <w:rPr>
                <w:rFonts w:eastAsia="Times New Roman" w:cs="Times New Roman"/>
                <w:sz w:val="24"/>
                <w:szCs w:val="24"/>
              </w:rPr>
              <w:t>А1,</w:t>
            </w:r>
            <w:r w:rsidRPr="008B78E1">
              <w:rPr>
                <w:rFonts w:eastAsia="Times New Roman" w:cs="Times New Roman"/>
                <w:spacing w:val="-3"/>
                <w:sz w:val="24"/>
                <w:szCs w:val="24"/>
              </w:rPr>
              <w:t xml:space="preserve"> </w:t>
            </w:r>
            <w:r w:rsidRPr="008B78E1">
              <w:rPr>
                <w:rFonts w:eastAsia="Times New Roman" w:cs="Times New Roman"/>
                <w:sz w:val="24"/>
                <w:szCs w:val="24"/>
              </w:rPr>
              <w:t>Б1,</w:t>
            </w:r>
            <w:r w:rsidRPr="008B78E1">
              <w:rPr>
                <w:rFonts w:eastAsia="Times New Roman" w:cs="Times New Roman"/>
                <w:spacing w:val="-1"/>
                <w:sz w:val="24"/>
                <w:szCs w:val="24"/>
              </w:rPr>
              <w:t xml:space="preserve"> </w:t>
            </w:r>
            <w:r w:rsidRPr="008B78E1">
              <w:rPr>
                <w:rFonts w:eastAsia="Times New Roman" w:cs="Times New Roman"/>
                <w:spacing w:val="-5"/>
                <w:sz w:val="24"/>
                <w:szCs w:val="24"/>
              </w:rPr>
              <w:t>В1</w:t>
            </w:r>
          </w:p>
        </w:tc>
      </w:tr>
      <w:tr w:rsidR="008B78E1" w:rsidRPr="008B78E1" w14:paraId="1D074C93" w14:textId="77777777" w:rsidTr="00B2689A">
        <w:trPr>
          <w:trHeight w:val="322"/>
        </w:trPr>
        <w:tc>
          <w:tcPr>
            <w:tcW w:w="436" w:type="dxa"/>
            <w:tcBorders>
              <w:top w:val="single" w:sz="4" w:space="0" w:color="000000"/>
              <w:left w:val="single" w:sz="4" w:space="0" w:color="000000"/>
              <w:bottom w:val="single" w:sz="4" w:space="0" w:color="000000"/>
              <w:right w:val="single" w:sz="4" w:space="0" w:color="000000"/>
            </w:tcBorders>
          </w:tcPr>
          <w:p w14:paraId="139BD1AB" w14:textId="77777777" w:rsidR="008B78E1" w:rsidRPr="008B78E1" w:rsidRDefault="008B78E1" w:rsidP="008B78E1">
            <w:pPr>
              <w:widowControl w:val="0"/>
              <w:spacing w:line="301" w:lineRule="exact"/>
              <w:ind w:left="17" w:right="1"/>
              <w:jc w:val="center"/>
              <w:rPr>
                <w:rFonts w:eastAsia="Times New Roman" w:cs="Times New Roman"/>
                <w:sz w:val="24"/>
                <w:szCs w:val="24"/>
              </w:rPr>
            </w:pPr>
            <w:r w:rsidRPr="008B78E1">
              <w:rPr>
                <w:rFonts w:eastAsia="Times New Roman" w:cs="Times New Roman"/>
                <w:spacing w:val="-5"/>
                <w:sz w:val="24"/>
                <w:szCs w:val="24"/>
              </w:rPr>
              <w:t>3.</w:t>
            </w:r>
          </w:p>
        </w:tc>
        <w:tc>
          <w:tcPr>
            <w:tcW w:w="4101" w:type="dxa"/>
            <w:tcBorders>
              <w:top w:val="single" w:sz="4" w:space="0" w:color="000000"/>
              <w:left w:val="single" w:sz="4" w:space="0" w:color="000000"/>
              <w:bottom w:val="single" w:sz="4" w:space="0" w:color="000000"/>
              <w:right w:val="single" w:sz="4" w:space="0" w:color="000000"/>
            </w:tcBorders>
          </w:tcPr>
          <w:p w14:paraId="5BC74F48" w14:textId="77777777" w:rsidR="008B78E1" w:rsidRPr="00016C41" w:rsidRDefault="008B78E1" w:rsidP="008B78E1">
            <w:pPr>
              <w:widowControl w:val="0"/>
              <w:spacing w:line="301" w:lineRule="exact"/>
              <w:ind w:left="110"/>
              <w:rPr>
                <w:rFonts w:eastAsia="Times New Roman" w:cs="Times New Roman"/>
                <w:sz w:val="24"/>
                <w:szCs w:val="24"/>
                <w:lang w:val="ru-RU"/>
              </w:rPr>
            </w:pPr>
            <w:r w:rsidRPr="00016C41">
              <w:rPr>
                <w:rFonts w:eastAsia="Times New Roman" w:cs="Times New Roman"/>
                <w:sz w:val="24"/>
                <w:szCs w:val="24"/>
                <w:lang w:val="ru-RU"/>
              </w:rPr>
              <w:t>обращение</w:t>
            </w:r>
            <w:r w:rsidRPr="00016C41">
              <w:rPr>
                <w:rFonts w:eastAsia="Times New Roman" w:cs="Times New Roman"/>
                <w:spacing w:val="-6"/>
                <w:sz w:val="24"/>
                <w:szCs w:val="24"/>
                <w:lang w:val="ru-RU"/>
              </w:rPr>
              <w:t xml:space="preserve"> </w:t>
            </w:r>
            <w:r w:rsidRPr="00016C41">
              <w:rPr>
                <w:rFonts w:eastAsia="Times New Roman" w:cs="Times New Roman"/>
                <w:sz w:val="24"/>
                <w:szCs w:val="24"/>
                <w:lang w:val="ru-RU"/>
              </w:rPr>
              <w:t>за</w:t>
            </w:r>
            <w:r w:rsidRPr="00016C41">
              <w:rPr>
                <w:rFonts w:eastAsia="Times New Roman" w:cs="Times New Roman"/>
                <w:spacing w:val="-4"/>
                <w:sz w:val="24"/>
                <w:szCs w:val="24"/>
                <w:lang w:val="ru-RU"/>
              </w:rPr>
              <w:t xml:space="preserve"> </w:t>
            </w:r>
            <w:r w:rsidRPr="00016C41">
              <w:rPr>
                <w:rFonts w:eastAsia="Times New Roman" w:cs="Times New Roman"/>
                <w:sz w:val="24"/>
                <w:szCs w:val="24"/>
                <w:lang w:val="ru-RU"/>
              </w:rPr>
              <w:t>предоставлением</w:t>
            </w:r>
            <w:r w:rsidRPr="00016C41">
              <w:rPr>
                <w:rFonts w:eastAsia="Times New Roman" w:cs="Times New Roman"/>
                <w:spacing w:val="-5"/>
                <w:sz w:val="24"/>
                <w:szCs w:val="24"/>
                <w:lang w:val="ru-RU"/>
              </w:rPr>
              <w:t xml:space="preserve"> </w:t>
            </w:r>
            <w:r w:rsidRPr="00016C41">
              <w:rPr>
                <w:rFonts w:eastAsia="Times New Roman" w:cs="Times New Roman"/>
                <w:sz w:val="24"/>
                <w:szCs w:val="24"/>
                <w:lang w:val="ru-RU"/>
              </w:rPr>
              <w:t>иной</w:t>
            </w:r>
            <w:r w:rsidRPr="00016C41">
              <w:rPr>
                <w:rFonts w:eastAsia="Times New Roman" w:cs="Times New Roman"/>
                <w:spacing w:val="-5"/>
                <w:sz w:val="24"/>
                <w:szCs w:val="24"/>
                <w:lang w:val="ru-RU"/>
              </w:rPr>
              <w:t xml:space="preserve"> </w:t>
            </w:r>
            <w:r w:rsidRPr="00016C41">
              <w:rPr>
                <w:rFonts w:eastAsia="Times New Roman" w:cs="Times New Roman"/>
                <w:spacing w:val="-2"/>
                <w:sz w:val="24"/>
                <w:szCs w:val="24"/>
                <w:lang w:val="ru-RU"/>
              </w:rPr>
              <w:t>услуги</w:t>
            </w:r>
          </w:p>
        </w:tc>
        <w:tc>
          <w:tcPr>
            <w:tcW w:w="4678" w:type="dxa"/>
            <w:tcBorders>
              <w:top w:val="single" w:sz="4" w:space="0" w:color="000000"/>
              <w:left w:val="single" w:sz="4" w:space="0" w:color="000000"/>
              <w:bottom w:val="single" w:sz="4" w:space="0" w:color="000000"/>
              <w:right w:val="single" w:sz="4" w:space="0" w:color="000000"/>
            </w:tcBorders>
            <w:vAlign w:val="center"/>
          </w:tcPr>
          <w:p w14:paraId="083965E9" w14:textId="77777777" w:rsidR="008B78E1" w:rsidRPr="008B78E1" w:rsidRDefault="008B78E1" w:rsidP="008B78E1">
            <w:pPr>
              <w:widowControl w:val="0"/>
              <w:jc w:val="center"/>
              <w:rPr>
                <w:rFonts w:eastAsia="Times New Roman" w:cs="Times New Roman"/>
                <w:sz w:val="24"/>
                <w:szCs w:val="24"/>
              </w:rPr>
            </w:pPr>
            <w:r w:rsidRPr="008B78E1">
              <w:rPr>
                <w:rFonts w:eastAsia="Times New Roman" w:cs="Times New Roman"/>
                <w:sz w:val="24"/>
                <w:szCs w:val="24"/>
              </w:rPr>
              <w:t>А1,</w:t>
            </w:r>
            <w:r w:rsidRPr="008B78E1">
              <w:rPr>
                <w:rFonts w:eastAsia="Times New Roman" w:cs="Times New Roman"/>
                <w:spacing w:val="-3"/>
                <w:sz w:val="24"/>
                <w:szCs w:val="24"/>
              </w:rPr>
              <w:t xml:space="preserve"> </w:t>
            </w:r>
            <w:r w:rsidRPr="008B78E1">
              <w:rPr>
                <w:rFonts w:eastAsia="Times New Roman" w:cs="Times New Roman"/>
                <w:sz w:val="24"/>
                <w:szCs w:val="24"/>
              </w:rPr>
              <w:t>Б1,</w:t>
            </w:r>
            <w:r w:rsidRPr="008B78E1">
              <w:rPr>
                <w:rFonts w:eastAsia="Times New Roman" w:cs="Times New Roman"/>
                <w:spacing w:val="-1"/>
                <w:sz w:val="24"/>
                <w:szCs w:val="24"/>
              </w:rPr>
              <w:t xml:space="preserve"> </w:t>
            </w:r>
            <w:r w:rsidRPr="008B78E1">
              <w:rPr>
                <w:rFonts w:eastAsia="Times New Roman" w:cs="Times New Roman"/>
                <w:spacing w:val="-5"/>
                <w:sz w:val="24"/>
                <w:szCs w:val="24"/>
              </w:rPr>
              <w:t>В1</w:t>
            </w:r>
          </w:p>
        </w:tc>
      </w:tr>
      <w:tr w:rsidR="008B78E1" w:rsidRPr="008B78E1" w14:paraId="3E24C576" w14:textId="77777777" w:rsidTr="00B2689A">
        <w:trPr>
          <w:trHeight w:val="643"/>
        </w:trPr>
        <w:tc>
          <w:tcPr>
            <w:tcW w:w="436" w:type="dxa"/>
            <w:tcBorders>
              <w:top w:val="single" w:sz="4" w:space="0" w:color="000000"/>
              <w:left w:val="single" w:sz="4" w:space="0" w:color="000000"/>
              <w:bottom w:val="single" w:sz="4" w:space="0" w:color="000000"/>
              <w:right w:val="single" w:sz="4" w:space="0" w:color="000000"/>
            </w:tcBorders>
          </w:tcPr>
          <w:p w14:paraId="3C116E55" w14:textId="77777777" w:rsidR="008B78E1" w:rsidRPr="008B78E1" w:rsidRDefault="008B78E1" w:rsidP="008B78E1">
            <w:pPr>
              <w:widowControl w:val="0"/>
              <w:ind w:left="17" w:right="1"/>
              <w:jc w:val="center"/>
              <w:rPr>
                <w:rFonts w:eastAsia="Times New Roman" w:cs="Times New Roman"/>
                <w:sz w:val="24"/>
                <w:szCs w:val="24"/>
              </w:rPr>
            </w:pPr>
            <w:r w:rsidRPr="008B78E1">
              <w:rPr>
                <w:rFonts w:eastAsia="Times New Roman" w:cs="Times New Roman"/>
                <w:spacing w:val="-5"/>
                <w:sz w:val="24"/>
                <w:szCs w:val="24"/>
              </w:rPr>
              <w:t>4.</w:t>
            </w:r>
          </w:p>
        </w:tc>
        <w:tc>
          <w:tcPr>
            <w:tcW w:w="4101" w:type="dxa"/>
            <w:tcBorders>
              <w:top w:val="single" w:sz="4" w:space="0" w:color="000000"/>
              <w:left w:val="single" w:sz="4" w:space="0" w:color="000000"/>
              <w:bottom w:val="single" w:sz="4" w:space="0" w:color="000000"/>
              <w:right w:val="single" w:sz="4" w:space="0" w:color="000000"/>
            </w:tcBorders>
          </w:tcPr>
          <w:p w14:paraId="03C27EEF" w14:textId="77777777" w:rsidR="008B78E1" w:rsidRPr="00016C41" w:rsidRDefault="008B78E1" w:rsidP="008B78E1">
            <w:pPr>
              <w:widowControl w:val="0"/>
              <w:spacing w:line="320" w:lineRule="atLeast"/>
              <w:ind w:left="110" w:right="95"/>
              <w:rPr>
                <w:rFonts w:eastAsia="Times New Roman" w:cs="Times New Roman"/>
                <w:sz w:val="24"/>
                <w:szCs w:val="24"/>
                <w:lang w:val="ru-RU"/>
              </w:rPr>
            </w:pPr>
            <w:r w:rsidRPr="00016C41">
              <w:rPr>
                <w:rFonts w:eastAsia="Times New Roman" w:cs="Times New Roman"/>
                <w:sz w:val="24"/>
                <w:szCs w:val="24"/>
                <w:lang w:val="ru-RU"/>
              </w:rPr>
              <w:t>документы</w:t>
            </w:r>
            <w:r w:rsidRPr="00016C41">
              <w:rPr>
                <w:rFonts w:eastAsia="Times New Roman" w:cs="Times New Roman"/>
                <w:spacing w:val="-11"/>
                <w:sz w:val="24"/>
                <w:szCs w:val="24"/>
                <w:lang w:val="ru-RU"/>
              </w:rPr>
              <w:t xml:space="preserve"> </w:t>
            </w:r>
            <w:r w:rsidRPr="00016C41">
              <w:rPr>
                <w:rFonts w:eastAsia="Times New Roman" w:cs="Times New Roman"/>
                <w:sz w:val="24"/>
                <w:szCs w:val="24"/>
                <w:lang w:val="ru-RU"/>
              </w:rPr>
              <w:t>содержат</w:t>
            </w:r>
            <w:r w:rsidRPr="00016C41">
              <w:rPr>
                <w:rFonts w:eastAsia="Times New Roman" w:cs="Times New Roman"/>
                <w:spacing w:val="-11"/>
                <w:sz w:val="24"/>
                <w:szCs w:val="24"/>
                <w:lang w:val="ru-RU"/>
              </w:rPr>
              <w:t xml:space="preserve"> </w:t>
            </w:r>
            <w:r w:rsidRPr="00016C41">
              <w:rPr>
                <w:rFonts w:eastAsia="Times New Roman" w:cs="Times New Roman"/>
                <w:sz w:val="24"/>
                <w:szCs w:val="24"/>
                <w:lang w:val="ru-RU"/>
              </w:rPr>
              <w:t>подчистки</w:t>
            </w:r>
            <w:r w:rsidRPr="00016C41">
              <w:rPr>
                <w:rFonts w:eastAsia="Times New Roman" w:cs="Times New Roman"/>
                <w:spacing w:val="-11"/>
                <w:sz w:val="24"/>
                <w:szCs w:val="24"/>
                <w:lang w:val="ru-RU"/>
              </w:rPr>
              <w:t xml:space="preserve"> </w:t>
            </w:r>
            <w:r w:rsidRPr="00016C41">
              <w:rPr>
                <w:rFonts w:eastAsia="Times New Roman" w:cs="Times New Roman"/>
                <w:sz w:val="24"/>
                <w:szCs w:val="24"/>
                <w:lang w:val="ru-RU"/>
              </w:rPr>
              <w:t>и</w:t>
            </w:r>
            <w:r w:rsidRPr="00016C41">
              <w:rPr>
                <w:rFonts w:eastAsia="Times New Roman" w:cs="Times New Roman"/>
                <w:spacing w:val="-9"/>
                <w:sz w:val="24"/>
                <w:szCs w:val="24"/>
                <w:lang w:val="ru-RU"/>
              </w:rPr>
              <w:t xml:space="preserve"> </w:t>
            </w:r>
            <w:r w:rsidRPr="00016C41">
              <w:rPr>
                <w:rFonts w:eastAsia="Times New Roman" w:cs="Times New Roman"/>
                <w:sz w:val="24"/>
                <w:szCs w:val="24"/>
                <w:lang w:val="ru-RU"/>
              </w:rPr>
              <w:t>исправления</w:t>
            </w:r>
            <w:r w:rsidRPr="00016C41">
              <w:rPr>
                <w:rFonts w:eastAsia="Times New Roman" w:cs="Times New Roman"/>
                <w:spacing w:val="-11"/>
                <w:sz w:val="24"/>
                <w:szCs w:val="24"/>
                <w:lang w:val="ru-RU"/>
              </w:rPr>
              <w:t xml:space="preserve"> </w:t>
            </w:r>
            <w:r w:rsidRPr="00016C41">
              <w:rPr>
                <w:rFonts w:eastAsia="Times New Roman" w:cs="Times New Roman"/>
                <w:sz w:val="24"/>
                <w:szCs w:val="24"/>
                <w:lang w:val="ru-RU"/>
              </w:rPr>
              <w:t>текста,</w:t>
            </w:r>
            <w:r w:rsidRPr="00016C41">
              <w:rPr>
                <w:rFonts w:eastAsia="Times New Roman" w:cs="Times New Roman"/>
                <w:spacing w:val="-10"/>
                <w:sz w:val="24"/>
                <w:szCs w:val="24"/>
                <w:lang w:val="ru-RU"/>
              </w:rPr>
              <w:t xml:space="preserve"> </w:t>
            </w:r>
            <w:r w:rsidRPr="00016C41">
              <w:rPr>
                <w:rFonts w:eastAsia="Times New Roman" w:cs="Times New Roman"/>
                <w:sz w:val="24"/>
                <w:szCs w:val="24"/>
                <w:lang w:val="ru-RU"/>
              </w:rPr>
              <w:t>не</w:t>
            </w:r>
            <w:r w:rsidRPr="00016C41">
              <w:rPr>
                <w:rFonts w:eastAsia="Times New Roman" w:cs="Times New Roman"/>
                <w:spacing w:val="-7"/>
                <w:sz w:val="24"/>
                <w:szCs w:val="24"/>
                <w:lang w:val="ru-RU"/>
              </w:rPr>
              <w:t xml:space="preserve"> </w:t>
            </w:r>
            <w:r w:rsidRPr="00016C41">
              <w:rPr>
                <w:rFonts w:eastAsia="Times New Roman" w:cs="Times New Roman"/>
                <w:sz w:val="24"/>
                <w:szCs w:val="24"/>
                <w:lang w:val="ru-RU"/>
              </w:rPr>
              <w:t>заверенные</w:t>
            </w:r>
            <w:r w:rsidRPr="00016C41">
              <w:rPr>
                <w:rFonts w:eastAsia="Times New Roman" w:cs="Times New Roman"/>
                <w:spacing w:val="-11"/>
                <w:sz w:val="24"/>
                <w:szCs w:val="24"/>
                <w:lang w:val="ru-RU"/>
              </w:rPr>
              <w:t xml:space="preserve"> </w:t>
            </w:r>
            <w:r w:rsidRPr="00016C41">
              <w:rPr>
                <w:rFonts w:eastAsia="Times New Roman" w:cs="Times New Roman"/>
                <w:sz w:val="24"/>
                <w:szCs w:val="24"/>
                <w:lang w:val="ru-RU"/>
              </w:rPr>
              <w:t>в</w:t>
            </w:r>
            <w:r w:rsidRPr="00016C41">
              <w:rPr>
                <w:rFonts w:eastAsia="Times New Roman" w:cs="Times New Roman"/>
                <w:spacing w:val="-8"/>
                <w:sz w:val="24"/>
                <w:szCs w:val="24"/>
                <w:lang w:val="ru-RU"/>
              </w:rPr>
              <w:t xml:space="preserve"> </w:t>
            </w:r>
            <w:r w:rsidRPr="00016C41">
              <w:rPr>
                <w:rFonts w:eastAsia="Times New Roman" w:cs="Times New Roman"/>
                <w:sz w:val="24"/>
                <w:szCs w:val="24"/>
                <w:lang w:val="ru-RU"/>
              </w:rPr>
              <w:t>порядке, установленном законодательством Российской Федерации</w:t>
            </w:r>
          </w:p>
        </w:tc>
        <w:tc>
          <w:tcPr>
            <w:tcW w:w="4678" w:type="dxa"/>
            <w:tcBorders>
              <w:top w:val="single" w:sz="4" w:space="0" w:color="000000"/>
              <w:left w:val="single" w:sz="4" w:space="0" w:color="000000"/>
              <w:bottom w:val="single" w:sz="4" w:space="0" w:color="000000"/>
              <w:right w:val="single" w:sz="4" w:space="0" w:color="000000"/>
            </w:tcBorders>
            <w:vAlign w:val="center"/>
          </w:tcPr>
          <w:p w14:paraId="578C584F" w14:textId="77777777" w:rsidR="008B78E1" w:rsidRPr="008B78E1" w:rsidRDefault="008B78E1" w:rsidP="008B78E1">
            <w:pPr>
              <w:widowControl w:val="0"/>
              <w:jc w:val="center"/>
              <w:rPr>
                <w:rFonts w:eastAsia="Times New Roman" w:cs="Times New Roman"/>
                <w:sz w:val="24"/>
                <w:szCs w:val="24"/>
              </w:rPr>
            </w:pPr>
            <w:r w:rsidRPr="008B78E1">
              <w:rPr>
                <w:rFonts w:eastAsia="Times New Roman" w:cs="Times New Roman"/>
                <w:sz w:val="24"/>
                <w:szCs w:val="24"/>
              </w:rPr>
              <w:t>А1,</w:t>
            </w:r>
            <w:r w:rsidRPr="008B78E1">
              <w:rPr>
                <w:rFonts w:eastAsia="Times New Roman" w:cs="Times New Roman"/>
                <w:spacing w:val="-3"/>
                <w:sz w:val="24"/>
                <w:szCs w:val="24"/>
              </w:rPr>
              <w:t xml:space="preserve"> </w:t>
            </w:r>
            <w:r w:rsidRPr="008B78E1">
              <w:rPr>
                <w:rFonts w:eastAsia="Times New Roman" w:cs="Times New Roman"/>
                <w:sz w:val="24"/>
                <w:szCs w:val="24"/>
              </w:rPr>
              <w:t>Б1,</w:t>
            </w:r>
            <w:r w:rsidRPr="008B78E1">
              <w:rPr>
                <w:rFonts w:eastAsia="Times New Roman" w:cs="Times New Roman"/>
                <w:spacing w:val="-1"/>
                <w:sz w:val="24"/>
                <w:szCs w:val="24"/>
              </w:rPr>
              <w:t xml:space="preserve"> </w:t>
            </w:r>
            <w:r w:rsidRPr="008B78E1">
              <w:rPr>
                <w:rFonts w:eastAsia="Times New Roman" w:cs="Times New Roman"/>
                <w:spacing w:val="-5"/>
                <w:sz w:val="24"/>
                <w:szCs w:val="24"/>
              </w:rPr>
              <w:t>В1</w:t>
            </w:r>
          </w:p>
        </w:tc>
      </w:tr>
      <w:tr w:rsidR="008B78E1" w:rsidRPr="008B78E1" w14:paraId="60D629CB" w14:textId="77777777" w:rsidTr="00B2689A">
        <w:trPr>
          <w:trHeight w:val="322"/>
        </w:trPr>
        <w:tc>
          <w:tcPr>
            <w:tcW w:w="436" w:type="dxa"/>
            <w:tcBorders>
              <w:top w:val="single" w:sz="4" w:space="0" w:color="000000"/>
              <w:left w:val="single" w:sz="4" w:space="0" w:color="000000"/>
              <w:bottom w:val="single" w:sz="4" w:space="0" w:color="000000"/>
              <w:right w:val="single" w:sz="4" w:space="0" w:color="000000"/>
            </w:tcBorders>
          </w:tcPr>
          <w:p w14:paraId="23B815E3" w14:textId="77777777" w:rsidR="008B78E1" w:rsidRPr="008B78E1" w:rsidRDefault="008B78E1" w:rsidP="008B78E1">
            <w:pPr>
              <w:widowControl w:val="0"/>
              <w:spacing w:line="301" w:lineRule="exact"/>
              <w:ind w:left="17" w:right="1"/>
              <w:jc w:val="center"/>
              <w:rPr>
                <w:rFonts w:eastAsia="Times New Roman" w:cs="Times New Roman"/>
                <w:sz w:val="24"/>
                <w:szCs w:val="24"/>
              </w:rPr>
            </w:pPr>
            <w:r w:rsidRPr="008B78E1">
              <w:rPr>
                <w:rFonts w:eastAsia="Times New Roman" w:cs="Times New Roman"/>
                <w:spacing w:val="-5"/>
                <w:sz w:val="24"/>
                <w:szCs w:val="24"/>
              </w:rPr>
              <w:t>5.</w:t>
            </w:r>
          </w:p>
        </w:tc>
        <w:tc>
          <w:tcPr>
            <w:tcW w:w="4101" w:type="dxa"/>
            <w:tcBorders>
              <w:top w:val="single" w:sz="4" w:space="0" w:color="000000"/>
              <w:left w:val="single" w:sz="4" w:space="0" w:color="000000"/>
              <w:bottom w:val="single" w:sz="4" w:space="0" w:color="000000"/>
              <w:right w:val="single" w:sz="4" w:space="0" w:color="000000"/>
            </w:tcBorders>
          </w:tcPr>
          <w:p w14:paraId="682C6D05" w14:textId="77777777" w:rsidR="008B78E1" w:rsidRPr="00016C41" w:rsidRDefault="008B78E1" w:rsidP="008B78E1">
            <w:pPr>
              <w:widowControl w:val="0"/>
              <w:spacing w:line="301" w:lineRule="exact"/>
              <w:ind w:left="110"/>
              <w:rPr>
                <w:rFonts w:eastAsia="Times New Roman" w:cs="Times New Roman"/>
                <w:sz w:val="24"/>
                <w:szCs w:val="24"/>
                <w:lang w:val="ru-RU"/>
              </w:rPr>
            </w:pPr>
            <w:r w:rsidRPr="00016C41">
              <w:rPr>
                <w:rFonts w:eastAsia="Times New Roman" w:cs="Times New Roman"/>
                <w:sz w:val="24"/>
                <w:szCs w:val="24"/>
                <w:lang w:val="ru-RU"/>
              </w:rPr>
              <w:t>запрос</w:t>
            </w:r>
            <w:r w:rsidRPr="00016C41">
              <w:rPr>
                <w:rFonts w:eastAsia="Times New Roman" w:cs="Times New Roman"/>
                <w:spacing w:val="-8"/>
                <w:sz w:val="24"/>
                <w:szCs w:val="24"/>
                <w:lang w:val="ru-RU"/>
              </w:rPr>
              <w:t xml:space="preserve"> </w:t>
            </w:r>
            <w:r w:rsidRPr="00016C41">
              <w:rPr>
                <w:rFonts w:eastAsia="Times New Roman" w:cs="Times New Roman"/>
                <w:sz w:val="24"/>
                <w:szCs w:val="24"/>
                <w:lang w:val="ru-RU"/>
              </w:rPr>
              <w:t>подан</w:t>
            </w:r>
            <w:r w:rsidRPr="00016C41">
              <w:rPr>
                <w:rFonts w:eastAsia="Times New Roman" w:cs="Times New Roman"/>
                <w:spacing w:val="-7"/>
                <w:sz w:val="24"/>
                <w:szCs w:val="24"/>
                <w:lang w:val="ru-RU"/>
              </w:rPr>
              <w:t xml:space="preserve"> </w:t>
            </w:r>
            <w:r w:rsidRPr="00016C41">
              <w:rPr>
                <w:rFonts w:eastAsia="Times New Roman" w:cs="Times New Roman"/>
                <w:sz w:val="24"/>
                <w:szCs w:val="24"/>
                <w:lang w:val="ru-RU"/>
              </w:rPr>
              <w:t>лицом,</w:t>
            </w:r>
            <w:r w:rsidRPr="00016C41">
              <w:rPr>
                <w:rFonts w:eastAsia="Times New Roman" w:cs="Times New Roman"/>
                <w:spacing w:val="-6"/>
                <w:sz w:val="24"/>
                <w:szCs w:val="24"/>
                <w:lang w:val="ru-RU"/>
              </w:rPr>
              <w:t xml:space="preserve"> </w:t>
            </w:r>
            <w:r w:rsidRPr="00016C41">
              <w:rPr>
                <w:rFonts w:eastAsia="Times New Roman" w:cs="Times New Roman"/>
                <w:sz w:val="24"/>
                <w:szCs w:val="24"/>
                <w:lang w:val="ru-RU"/>
              </w:rPr>
              <w:t>не</w:t>
            </w:r>
            <w:r w:rsidRPr="00016C41">
              <w:rPr>
                <w:rFonts w:eastAsia="Times New Roman" w:cs="Times New Roman"/>
                <w:spacing w:val="-6"/>
                <w:sz w:val="24"/>
                <w:szCs w:val="24"/>
                <w:lang w:val="ru-RU"/>
              </w:rPr>
              <w:t xml:space="preserve"> </w:t>
            </w:r>
            <w:r w:rsidRPr="00016C41">
              <w:rPr>
                <w:rFonts w:eastAsia="Times New Roman" w:cs="Times New Roman"/>
                <w:sz w:val="24"/>
                <w:szCs w:val="24"/>
                <w:lang w:val="ru-RU"/>
              </w:rPr>
              <w:t>имеющим</w:t>
            </w:r>
            <w:r w:rsidRPr="00016C41">
              <w:rPr>
                <w:rFonts w:eastAsia="Times New Roman" w:cs="Times New Roman"/>
                <w:spacing w:val="-8"/>
                <w:sz w:val="24"/>
                <w:szCs w:val="24"/>
                <w:lang w:val="ru-RU"/>
              </w:rPr>
              <w:t xml:space="preserve"> </w:t>
            </w:r>
            <w:r w:rsidRPr="00016C41">
              <w:rPr>
                <w:rFonts w:eastAsia="Times New Roman" w:cs="Times New Roman"/>
                <w:sz w:val="24"/>
                <w:szCs w:val="24"/>
                <w:lang w:val="ru-RU"/>
              </w:rPr>
              <w:t>полномочий</w:t>
            </w:r>
            <w:r w:rsidRPr="00016C41">
              <w:rPr>
                <w:rFonts w:eastAsia="Times New Roman" w:cs="Times New Roman"/>
                <w:spacing w:val="-7"/>
                <w:sz w:val="24"/>
                <w:szCs w:val="24"/>
                <w:lang w:val="ru-RU"/>
              </w:rPr>
              <w:t xml:space="preserve"> </w:t>
            </w:r>
            <w:r w:rsidRPr="00016C41">
              <w:rPr>
                <w:rFonts w:eastAsia="Times New Roman" w:cs="Times New Roman"/>
                <w:sz w:val="24"/>
                <w:szCs w:val="24"/>
                <w:lang w:val="ru-RU"/>
              </w:rPr>
              <w:t>представлять</w:t>
            </w:r>
            <w:r w:rsidRPr="00016C41">
              <w:rPr>
                <w:rFonts w:eastAsia="Times New Roman" w:cs="Times New Roman"/>
                <w:spacing w:val="-7"/>
                <w:sz w:val="24"/>
                <w:szCs w:val="24"/>
                <w:lang w:val="ru-RU"/>
              </w:rPr>
              <w:t xml:space="preserve"> </w:t>
            </w:r>
            <w:r w:rsidRPr="00016C41">
              <w:rPr>
                <w:rFonts w:eastAsia="Times New Roman" w:cs="Times New Roman"/>
                <w:sz w:val="24"/>
                <w:szCs w:val="24"/>
                <w:lang w:val="ru-RU"/>
              </w:rPr>
              <w:t>интересы</w:t>
            </w:r>
            <w:r w:rsidRPr="00016C41">
              <w:rPr>
                <w:rFonts w:eastAsia="Times New Roman" w:cs="Times New Roman"/>
                <w:spacing w:val="-7"/>
                <w:sz w:val="24"/>
                <w:szCs w:val="24"/>
                <w:lang w:val="ru-RU"/>
              </w:rPr>
              <w:t xml:space="preserve"> </w:t>
            </w:r>
            <w:r w:rsidRPr="00016C41">
              <w:rPr>
                <w:rFonts w:eastAsia="Times New Roman" w:cs="Times New Roman"/>
                <w:spacing w:val="-2"/>
                <w:sz w:val="24"/>
                <w:szCs w:val="24"/>
                <w:lang w:val="ru-RU"/>
              </w:rPr>
              <w:t>заявителя</w:t>
            </w:r>
          </w:p>
        </w:tc>
        <w:tc>
          <w:tcPr>
            <w:tcW w:w="4678" w:type="dxa"/>
            <w:tcBorders>
              <w:top w:val="single" w:sz="4" w:space="0" w:color="000000"/>
              <w:left w:val="single" w:sz="4" w:space="0" w:color="000000"/>
              <w:bottom w:val="single" w:sz="4" w:space="0" w:color="000000"/>
              <w:right w:val="single" w:sz="4" w:space="0" w:color="000000"/>
            </w:tcBorders>
            <w:vAlign w:val="center"/>
          </w:tcPr>
          <w:p w14:paraId="0B5F4491" w14:textId="77777777" w:rsidR="008B78E1" w:rsidRPr="008B78E1" w:rsidRDefault="008B78E1" w:rsidP="008B78E1">
            <w:pPr>
              <w:widowControl w:val="0"/>
              <w:jc w:val="center"/>
              <w:rPr>
                <w:rFonts w:eastAsia="Times New Roman" w:cs="Times New Roman"/>
                <w:sz w:val="24"/>
                <w:szCs w:val="24"/>
              </w:rPr>
            </w:pPr>
            <w:r w:rsidRPr="008B78E1">
              <w:rPr>
                <w:rFonts w:eastAsia="Times New Roman" w:cs="Times New Roman"/>
                <w:sz w:val="24"/>
                <w:szCs w:val="24"/>
              </w:rPr>
              <w:t>А1,</w:t>
            </w:r>
            <w:r w:rsidRPr="008B78E1">
              <w:rPr>
                <w:rFonts w:eastAsia="Times New Roman" w:cs="Times New Roman"/>
                <w:spacing w:val="-3"/>
                <w:sz w:val="24"/>
                <w:szCs w:val="24"/>
              </w:rPr>
              <w:t xml:space="preserve"> </w:t>
            </w:r>
            <w:r w:rsidRPr="008B78E1">
              <w:rPr>
                <w:rFonts w:eastAsia="Times New Roman" w:cs="Times New Roman"/>
                <w:sz w:val="24"/>
                <w:szCs w:val="24"/>
              </w:rPr>
              <w:t>Б1,</w:t>
            </w:r>
            <w:r w:rsidRPr="008B78E1">
              <w:rPr>
                <w:rFonts w:eastAsia="Times New Roman" w:cs="Times New Roman"/>
                <w:spacing w:val="-1"/>
                <w:sz w:val="24"/>
                <w:szCs w:val="24"/>
              </w:rPr>
              <w:t xml:space="preserve"> </w:t>
            </w:r>
            <w:r w:rsidRPr="008B78E1">
              <w:rPr>
                <w:rFonts w:eastAsia="Times New Roman" w:cs="Times New Roman"/>
                <w:spacing w:val="-5"/>
                <w:sz w:val="24"/>
                <w:szCs w:val="24"/>
              </w:rPr>
              <w:t>В1</w:t>
            </w:r>
          </w:p>
        </w:tc>
      </w:tr>
      <w:tr w:rsidR="008B78E1" w:rsidRPr="008B78E1" w14:paraId="7B59B12C" w14:textId="77777777" w:rsidTr="00B2689A">
        <w:trPr>
          <w:trHeight w:val="643"/>
        </w:trPr>
        <w:tc>
          <w:tcPr>
            <w:tcW w:w="436" w:type="dxa"/>
            <w:tcBorders>
              <w:top w:val="single" w:sz="4" w:space="0" w:color="000000"/>
              <w:left w:val="single" w:sz="4" w:space="0" w:color="000000"/>
              <w:bottom w:val="single" w:sz="4" w:space="0" w:color="000000"/>
              <w:right w:val="single" w:sz="4" w:space="0" w:color="000000"/>
            </w:tcBorders>
          </w:tcPr>
          <w:p w14:paraId="130E36A7" w14:textId="77777777" w:rsidR="008B78E1" w:rsidRPr="008B78E1" w:rsidRDefault="008B78E1" w:rsidP="008B78E1">
            <w:pPr>
              <w:widowControl w:val="0"/>
              <w:ind w:left="17" w:right="1"/>
              <w:jc w:val="center"/>
              <w:rPr>
                <w:rFonts w:eastAsia="Times New Roman" w:cs="Times New Roman"/>
                <w:sz w:val="24"/>
                <w:szCs w:val="24"/>
              </w:rPr>
            </w:pPr>
            <w:r w:rsidRPr="008B78E1">
              <w:rPr>
                <w:rFonts w:eastAsia="Times New Roman" w:cs="Times New Roman"/>
                <w:spacing w:val="-5"/>
                <w:sz w:val="24"/>
                <w:szCs w:val="24"/>
              </w:rPr>
              <w:t>6.</w:t>
            </w:r>
          </w:p>
        </w:tc>
        <w:tc>
          <w:tcPr>
            <w:tcW w:w="4101" w:type="dxa"/>
            <w:tcBorders>
              <w:top w:val="single" w:sz="4" w:space="0" w:color="000000"/>
              <w:left w:val="single" w:sz="4" w:space="0" w:color="000000"/>
              <w:bottom w:val="single" w:sz="4" w:space="0" w:color="000000"/>
              <w:right w:val="single" w:sz="4" w:space="0" w:color="000000"/>
            </w:tcBorders>
          </w:tcPr>
          <w:p w14:paraId="23535958" w14:textId="77777777" w:rsidR="008B78E1" w:rsidRPr="00016C41" w:rsidRDefault="008B78E1" w:rsidP="008B78E1">
            <w:pPr>
              <w:widowControl w:val="0"/>
              <w:spacing w:line="320" w:lineRule="atLeast"/>
              <w:ind w:left="110" w:right="5"/>
              <w:rPr>
                <w:rFonts w:eastAsia="Times New Roman" w:cs="Times New Roman"/>
                <w:sz w:val="24"/>
                <w:szCs w:val="24"/>
                <w:lang w:val="ru-RU"/>
              </w:rPr>
            </w:pPr>
            <w:r w:rsidRPr="00016C41">
              <w:rPr>
                <w:rFonts w:eastAsia="Times New Roman" w:cs="Times New Roman"/>
                <w:sz w:val="24"/>
                <w:szCs w:val="24"/>
                <w:lang w:val="ru-RU"/>
              </w:rPr>
              <w:t>документы,</w:t>
            </w:r>
            <w:r w:rsidRPr="00016C41">
              <w:rPr>
                <w:rFonts w:eastAsia="Times New Roman" w:cs="Times New Roman"/>
                <w:spacing w:val="-18"/>
                <w:sz w:val="24"/>
                <w:szCs w:val="24"/>
                <w:lang w:val="ru-RU"/>
              </w:rPr>
              <w:t xml:space="preserve"> </w:t>
            </w:r>
            <w:r w:rsidRPr="00016C41">
              <w:rPr>
                <w:rFonts w:eastAsia="Times New Roman" w:cs="Times New Roman"/>
                <w:sz w:val="24"/>
                <w:szCs w:val="24"/>
                <w:lang w:val="ru-RU"/>
              </w:rPr>
              <w:t>необходимые</w:t>
            </w:r>
            <w:r w:rsidRPr="00016C41">
              <w:rPr>
                <w:rFonts w:eastAsia="Times New Roman" w:cs="Times New Roman"/>
                <w:spacing w:val="-17"/>
                <w:sz w:val="24"/>
                <w:szCs w:val="24"/>
                <w:lang w:val="ru-RU"/>
              </w:rPr>
              <w:t xml:space="preserve"> </w:t>
            </w:r>
            <w:r w:rsidRPr="00016C41">
              <w:rPr>
                <w:rFonts w:eastAsia="Times New Roman" w:cs="Times New Roman"/>
                <w:sz w:val="24"/>
                <w:szCs w:val="24"/>
                <w:lang w:val="ru-RU"/>
              </w:rPr>
              <w:t>для</w:t>
            </w:r>
            <w:r w:rsidRPr="00016C41">
              <w:rPr>
                <w:rFonts w:eastAsia="Times New Roman" w:cs="Times New Roman"/>
                <w:spacing w:val="-18"/>
                <w:sz w:val="24"/>
                <w:szCs w:val="24"/>
                <w:lang w:val="ru-RU"/>
              </w:rPr>
              <w:t xml:space="preserve"> </w:t>
            </w:r>
            <w:r w:rsidRPr="00016C41">
              <w:rPr>
                <w:rFonts w:eastAsia="Times New Roman" w:cs="Times New Roman"/>
                <w:sz w:val="24"/>
                <w:szCs w:val="24"/>
                <w:lang w:val="ru-RU"/>
              </w:rPr>
              <w:t>предоставления</w:t>
            </w:r>
            <w:r w:rsidRPr="00016C41">
              <w:rPr>
                <w:rFonts w:eastAsia="Times New Roman" w:cs="Times New Roman"/>
                <w:spacing w:val="-17"/>
                <w:sz w:val="24"/>
                <w:szCs w:val="24"/>
                <w:lang w:val="ru-RU"/>
              </w:rPr>
              <w:t xml:space="preserve"> </w:t>
            </w:r>
            <w:r w:rsidRPr="00016C41">
              <w:rPr>
                <w:rFonts w:eastAsia="Times New Roman" w:cs="Times New Roman"/>
                <w:sz w:val="24"/>
                <w:szCs w:val="24"/>
                <w:lang w:val="ru-RU"/>
              </w:rPr>
              <w:t>Услуги,</w:t>
            </w:r>
            <w:r w:rsidRPr="00016C41">
              <w:rPr>
                <w:rFonts w:eastAsia="Times New Roman" w:cs="Times New Roman"/>
                <w:spacing w:val="-18"/>
                <w:sz w:val="24"/>
                <w:szCs w:val="24"/>
                <w:lang w:val="ru-RU"/>
              </w:rPr>
              <w:t xml:space="preserve"> </w:t>
            </w:r>
            <w:r w:rsidRPr="00016C41">
              <w:rPr>
                <w:rFonts w:eastAsia="Times New Roman" w:cs="Times New Roman"/>
                <w:sz w:val="24"/>
                <w:szCs w:val="24"/>
                <w:lang w:val="ru-RU"/>
              </w:rPr>
              <w:t>утратили</w:t>
            </w:r>
            <w:r w:rsidRPr="00016C41">
              <w:rPr>
                <w:rFonts w:eastAsia="Times New Roman" w:cs="Times New Roman"/>
                <w:spacing w:val="-17"/>
                <w:sz w:val="24"/>
                <w:szCs w:val="24"/>
                <w:lang w:val="ru-RU"/>
              </w:rPr>
              <w:t xml:space="preserve"> </w:t>
            </w:r>
            <w:r w:rsidRPr="00016C41">
              <w:rPr>
                <w:rFonts w:eastAsia="Times New Roman" w:cs="Times New Roman"/>
                <w:sz w:val="24"/>
                <w:szCs w:val="24"/>
                <w:lang w:val="ru-RU"/>
              </w:rPr>
              <w:lastRenderedPageBreak/>
              <w:t>силу,</w:t>
            </w:r>
            <w:r w:rsidRPr="00016C41">
              <w:rPr>
                <w:rFonts w:eastAsia="Times New Roman" w:cs="Times New Roman"/>
                <w:spacing w:val="-18"/>
                <w:sz w:val="24"/>
                <w:szCs w:val="24"/>
                <w:lang w:val="ru-RU"/>
              </w:rPr>
              <w:t xml:space="preserve"> </w:t>
            </w:r>
            <w:r w:rsidRPr="00016C41">
              <w:rPr>
                <w:rFonts w:eastAsia="Times New Roman" w:cs="Times New Roman"/>
                <w:sz w:val="24"/>
                <w:szCs w:val="24"/>
                <w:lang w:val="ru-RU"/>
              </w:rPr>
              <w:t>отменены или являются недействительными на момент обращения с запросом</w:t>
            </w:r>
          </w:p>
        </w:tc>
        <w:tc>
          <w:tcPr>
            <w:tcW w:w="4678" w:type="dxa"/>
            <w:tcBorders>
              <w:top w:val="single" w:sz="4" w:space="0" w:color="000000"/>
              <w:left w:val="single" w:sz="4" w:space="0" w:color="000000"/>
              <w:bottom w:val="single" w:sz="4" w:space="0" w:color="000000"/>
              <w:right w:val="single" w:sz="4" w:space="0" w:color="000000"/>
            </w:tcBorders>
            <w:vAlign w:val="center"/>
          </w:tcPr>
          <w:p w14:paraId="4F97530B" w14:textId="77777777" w:rsidR="008B78E1" w:rsidRPr="008B78E1" w:rsidRDefault="008B78E1" w:rsidP="008B78E1">
            <w:pPr>
              <w:widowControl w:val="0"/>
              <w:jc w:val="center"/>
              <w:rPr>
                <w:rFonts w:eastAsia="Times New Roman" w:cs="Times New Roman"/>
                <w:sz w:val="24"/>
                <w:szCs w:val="24"/>
              </w:rPr>
            </w:pPr>
            <w:r w:rsidRPr="008B78E1">
              <w:rPr>
                <w:rFonts w:eastAsia="Times New Roman" w:cs="Times New Roman"/>
                <w:sz w:val="24"/>
                <w:szCs w:val="24"/>
              </w:rPr>
              <w:lastRenderedPageBreak/>
              <w:t>А1,</w:t>
            </w:r>
            <w:r w:rsidRPr="008B78E1">
              <w:rPr>
                <w:rFonts w:eastAsia="Times New Roman" w:cs="Times New Roman"/>
                <w:spacing w:val="-3"/>
                <w:sz w:val="24"/>
                <w:szCs w:val="24"/>
              </w:rPr>
              <w:t xml:space="preserve"> </w:t>
            </w:r>
            <w:r w:rsidRPr="008B78E1">
              <w:rPr>
                <w:rFonts w:eastAsia="Times New Roman" w:cs="Times New Roman"/>
                <w:sz w:val="24"/>
                <w:szCs w:val="24"/>
              </w:rPr>
              <w:t>Б1,</w:t>
            </w:r>
            <w:r w:rsidRPr="008B78E1">
              <w:rPr>
                <w:rFonts w:eastAsia="Times New Roman" w:cs="Times New Roman"/>
                <w:spacing w:val="-1"/>
                <w:sz w:val="24"/>
                <w:szCs w:val="24"/>
              </w:rPr>
              <w:t xml:space="preserve"> </w:t>
            </w:r>
            <w:r w:rsidRPr="008B78E1">
              <w:rPr>
                <w:rFonts w:eastAsia="Times New Roman" w:cs="Times New Roman"/>
                <w:spacing w:val="-5"/>
                <w:sz w:val="24"/>
                <w:szCs w:val="24"/>
              </w:rPr>
              <w:t>В1</w:t>
            </w:r>
          </w:p>
        </w:tc>
      </w:tr>
      <w:tr w:rsidR="008B78E1" w:rsidRPr="008B78E1" w14:paraId="4F19B67B" w14:textId="77777777" w:rsidTr="00B2689A">
        <w:trPr>
          <w:trHeight w:val="966"/>
        </w:trPr>
        <w:tc>
          <w:tcPr>
            <w:tcW w:w="436" w:type="dxa"/>
            <w:tcBorders>
              <w:top w:val="single" w:sz="4" w:space="0" w:color="000000"/>
              <w:left w:val="single" w:sz="4" w:space="0" w:color="000000"/>
              <w:bottom w:val="single" w:sz="4" w:space="0" w:color="000000"/>
              <w:right w:val="single" w:sz="4" w:space="0" w:color="000000"/>
            </w:tcBorders>
          </w:tcPr>
          <w:p w14:paraId="3AEEDF91" w14:textId="77777777" w:rsidR="008B78E1" w:rsidRPr="008B78E1" w:rsidRDefault="008B78E1" w:rsidP="008B78E1">
            <w:pPr>
              <w:widowControl w:val="0"/>
              <w:ind w:left="17" w:right="1"/>
              <w:jc w:val="center"/>
              <w:rPr>
                <w:rFonts w:eastAsia="Times New Roman" w:cs="Times New Roman"/>
                <w:sz w:val="24"/>
                <w:szCs w:val="24"/>
              </w:rPr>
            </w:pPr>
            <w:r w:rsidRPr="008B78E1">
              <w:rPr>
                <w:rFonts w:eastAsia="Times New Roman" w:cs="Times New Roman"/>
                <w:spacing w:val="-5"/>
                <w:sz w:val="24"/>
                <w:szCs w:val="24"/>
              </w:rPr>
              <w:t>7.</w:t>
            </w:r>
          </w:p>
        </w:tc>
        <w:tc>
          <w:tcPr>
            <w:tcW w:w="4101" w:type="dxa"/>
            <w:tcBorders>
              <w:top w:val="single" w:sz="4" w:space="0" w:color="000000"/>
              <w:left w:val="single" w:sz="4" w:space="0" w:color="000000"/>
              <w:bottom w:val="single" w:sz="4" w:space="0" w:color="000000"/>
              <w:right w:val="single" w:sz="4" w:space="0" w:color="000000"/>
            </w:tcBorders>
          </w:tcPr>
          <w:p w14:paraId="79039DCE" w14:textId="77777777" w:rsidR="008B78E1" w:rsidRPr="00016C41" w:rsidRDefault="008B78E1" w:rsidP="008B78E1">
            <w:pPr>
              <w:widowControl w:val="0"/>
              <w:spacing w:line="320" w:lineRule="atLeast"/>
              <w:ind w:left="110" w:right="95"/>
              <w:rPr>
                <w:rFonts w:eastAsia="Times New Roman" w:cs="Times New Roman"/>
                <w:sz w:val="24"/>
                <w:szCs w:val="24"/>
                <w:lang w:val="ru-RU"/>
              </w:rPr>
            </w:pPr>
            <w:r w:rsidRPr="00016C41">
              <w:rPr>
                <w:rFonts w:eastAsia="Times New Roman" w:cs="Times New Roman"/>
                <w:sz w:val="24"/>
                <w:szCs w:val="24"/>
                <w:lang w:val="ru-RU"/>
              </w:rPr>
              <w:t>некорректное заполнение обязательных полей в форме запроса, в том числе интерактивного</w:t>
            </w:r>
            <w:r w:rsidRPr="00016C41">
              <w:rPr>
                <w:rFonts w:eastAsia="Times New Roman" w:cs="Times New Roman"/>
                <w:spacing w:val="-3"/>
                <w:sz w:val="24"/>
                <w:szCs w:val="24"/>
                <w:lang w:val="ru-RU"/>
              </w:rPr>
              <w:t xml:space="preserve"> </w:t>
            </w:r>
            <w:r w:rsidRPr="00016C41">
              <w:rPr>
                <w:rFonts w:eastAsia="Times New Roman" w:cs="Times New Roman"/>
                <w:sz w:val="24"/>
                <w:szCs w:val="24"/>
                <w:lang w:val="ru-RU"/>
              </w:rPr>
              <w:t>запроса</w:t>
            </w:r>
            <w:r w:rsidRPr="00016C41">
              <w:rPr>
                <w:rFonts w:eastAsia="Times New Roman" w:cs="Times New Roman"/>
                <w:spacing w:val="-4"/>
                <w:sz w:val="24"/>
                <w:szCs w:val="24"/>
                <w:lang w:val="ru-RU"/>
              </w:rPr>
              <w:t xml:space="preserve"> </w:t>
            </w:r>
            <w:r w:rsidRPr="00016C41">
              <w:rPr>
                <w:rFonts w:eastAsia="Times New Roman" w:cs="Times New Roman"/>
                <w:sz w:val="24"/>
                <w:szCs w:val="24"/>
                <w:lang w:val="ru-RU"/>
              </w:rPr>
              <w:t>на РПГУ</w:t>
            </w:r>
            <w:r w:rsidRPr="00016C41">
              <w:rPr>
                <w:rFonts w:eastAsia="Times New Roman" w:cs="Times New Roman"/>
                <w:spacing w:val="-4"/>
                <w:sz w:val="24"/>
                <w:szCs w:val="24"/>
                <w:lang w:val="ru-RU"/>
              </w:rPr>
              <w:t xml:space="preserve"> </w:t>
            </w:r>
            <w:r w:rsidRPr="00016C41">
              <w:rPr>
                <w:rFonts w:eastAsia="Times New Roman" w:cs="Times New Roman"/>
                <w:sz w:val="24"/>
                <w:szCs w:val="24"/>
                <w:lang w:val="ru-RU"/>
              </w:rPr>
              <w:t>(отсутствие</w:t>
            </w:r>
            <w:r w:rsidRPr="00016C41">
              <w:rPr>
                <w:rFonts w:eastAsia="Times New Roman" w:cs="Times New Roman"/>
                <w:spacing w:val="-4"/>
                <w:sz w:val="24"/>
                <w:szCs w:val="24"/>
                <w:lang w:val="ru-RU"/>
              </w:rPr>
              <w:t xml:space="preserve"> </w:t>
            </w:r>
            <w:r w:rsidRPr="00016C41">
              <w:rPr>
                <w:rFonts w:eastAsia="Times New Roman" w:cs="Times New Roman"/>
                <w:sz w:val="24"/>
                <w:szCs w:val="24"/>
                <w:lang w:val="ru-RU"/>
              </w:rPr>
              <w:t>заполнения,</w:t>
            </w:r>
            <w:r w:rsidRPr="00016C41">
              <w:rPr>
                <w:rFonts w:eastAsia="Times New Roman" w:cs="Times New Roman"/>
                <w:spacing w:val="-3"/>
                <w:sz w:val="24"/>
                <w:szCs w:val="24"/>
                <w:lang w:val="ru-RU"/>
              </w:rPr>
              <w:t xml:space="preserve"> </w:t>
            </w:r>
            <w:r w:rsidRPr="00016C41">
              <w:rPr>
                <w:rFonts w:eastAsia="Times New Roman" w:cs="Times New Roman"/>
                <w:sz w:val="24"/>
                <w:szCs w:val="24"/>
                <w:lang w:val="ru-RU"/>
              </w:rPr>
              <w:t>недостоверное,</w:t>
            </w:r>
            <w:r w:rsidRPr="00016C41">
              <w:rPr>
                <w:rFonts w:eastAsia="Times New Roman" w:cs="Times New Roman"/>
                <w:spacing w:val="-3"/>
                <w:sz w:val="24"/>
                <w:szCs w:val="24"/>
                <w:lang w:val="ru-RU"/>
              </w:rPr>
              <w:t xml:space="preserve"> </w:t>
            </w:r>
            <w:r w:rsidRPr="00016C41">
              <w:rPr>
                <w:rFonts w:eastAsia="Times New Roman" w:cs="Times New Roman"/>
                <w:sz w:val="24"/>
                <w:szCs w:val="24"/>
                <w:lang w:val="ru-RU"/>
              </w:rPr>
              <w:t>неполное либо</w:t>
            </w:r>
            <w:r w:rsidRPr="00016C41">
              <w:rPr>
                <w:rFonts w:eastAsia="Times New Roman" w:cs="Times New Roman"/>
                <w:spacing w:val="-10"/>
                <w:sz w:val="24"/>
                <w:szCs w:val="24"/>
                <w:lang w:val="ru-RU"/>
              </w:rPr>
              <w:t xml:space="preserve"> </w:t>
            </w:r>
            <w:r w:rsidRPr="00016C41">
              <w:rPr>
                <w:rFonts w:eastAsia="Times New Roman" w:cs="Times New Roman"/>
                <w:sz w:val="24"/>
                <w:szCs w:val="24"/>
                <w:lang w:val="ru-RU"/>
              </w:rPr>
              <w:t>неправильное,</w:t>
            </w:r>
            <w:r w:rsidRPr="00016C41">
              <w:rPr>
                <w:rFonts w:eastAsia="Times New Roman" w:cs="Times New Roman"/>
                <w:spacing w:val="-8"/>
                <w:sz w:val="24"/>
                <w:szCs w:val="24"/>
                <w:lang w:val="ru-RU"/>
              </w:rPr>
              <w:t xml:space="preserve"> </w:t>
            </w:r>
            <w:r w:rsidRPr="00016C41">
              <w:rPr>
                <w:rFonts w:eastAsia="Times New Roman" w:cs="Times New Roman"/>
                <w:sz w:val="24"/>
                <w:szCs w:val="24"/>
                <w:lang w:val="ru-RU"/>
              </w:rPr>
              <w:t>несоответствующее</w:t>
            </w:r>
            <w:r w:rsidRPr="00016C41">
              <w:rPr>
                <w:rFonts w:eastAsia="Times New Roman" w:cs="Times New Roman"/>
                <w:spacing w:val="-8"/>
                <w:sz w:val="24"/>
                <w:szCs w:val="24"/>
                <w:lang w:val="ru-RU"/>
              </w:rPr>
              <w:t xml:space="preserve"> </w:t>
            </w:r>
            <w:r w:rsidRPr="00016C41">
              <w:rPr>
                <w:rFonts w:eastAsia="Times New Roman" w:cs="Times New Roman"/>
                <w:sz w:val="24"/>
                <w:szCs w:val="24"/>
                <w:lang w:val="ru-RU"/>
              </w:rPr>
              <w:t>требованиям,</w:t>
            </w:r>
            <w:r w:rsidRPr="00016C41">
              <w:rPr>
                <w:rFonts w:eastAsia="Times New Roman" w:cs="Times New Roman"/>
                <w:spacing w:val="-8"/>
                <w:sz w:val="24"/>
                <w:szCs w:val="24"/>
                <w:lang w:val="ru-RU"/>
              </w:rPr>
              <w:t xml:space="preserve"> </w:t>
            </w:r>
            <w:r w:rsidRPr="00016C41">
              <w:rPr>
                <w:rFonts w:eastAsia="Times New Roman" w:cs="Times New Roman"/>
                <w:sz w:val="24"/>
                <w:szCs w:val="24"/>
                <w:lang w:val="ru-RU"/>
              </w:rPr>
              <w:t>установленным</w:t>
            </w:r>
            <w:r w:rsidRPr="00016C41">
              <w:rPr>
                <w:rFonts w:eastAsia="Times New Roman" w:cs="Times New Roman"/>
                <w:spacing w:val="-7"/>
                <w:sz w:val="24"/>
                <w:szCs w:val="24"/>
                <w:lang w:val="ru-RU"/>
              </w:rPr>
              <w:t xml:space="preserve"> </w:t>
            </w:r>
            <w:r w:rsidRPr="00016C41">
              <w:rPr>
                <w:rFonts w:eastAsia="Times New Roman" w:cs="Times New Roman"/>
                <w:spacing w:val="-2"/>
                <w:sz w:val="24"/>
                <w:szCs w:val="24"/>
                <w:lang w:val="ru-RU"/>
              </w:rPr>
              <w:t>Регламентом)</w:t>
            </w:r>
          </w:p>
        </w:tc>
        <w:tc>
          <w:tcPr>
            <w:tcW w:w="4678" w:type="dxa"/>
            <w:tcBorders>
              <w:top w:val="single" w:sz="4" w:space="0" w:color="000000"/>
              <w:left w:val="single" w:sz="4" w:space="0" w:color="000000"/>
              <w:bottom w:val="single" w:sz="4" w:space="0" w:color="000000"/>
              <w:right w:val="single" w:sz="4" w:space="0" w:color="000000"/>
            </w:tcBorders>
            <w:vAlign w:val="center"/>
          </w:tcPr>
          <w:p w14:paraId="1AC9E9C4" w14:textId="77777777" w:rsidR="008B78E1" w:rsidRPr="008B78E1" w:rsidRDefault="008B78E1" w:rsidP="008B78E1">
            <w:pPr>
              <w:widowControl w:val="0"/>
              <w:jc w:val="center"/>
              <w:rPr>
                <w:rFonts w:eastAsia="Times New Roman" w:cs="Times New Roman"/>
                <w:sz w:val="24"/>
                <w:szCs w:val="24"/>
              </w:rPr>
            </w:pPr>
            <w:r w:rsidRPr="008B78E1">
              <w:rPr>
                <w:rFonts w:eastAsia="Times New Roman" w:cs="Times New Roman"/>
                <w:sz w:val="24"/>
                <w:szCs w:val="24"/>
              </w:rPr>
              <w:t>А1,</w:t>
            </w:r>
            <w:r w:rsidRPr="008B78E1">
              <w:rPr>
                <w:rFonts w:eastAsia="Times New Roman" w:cs="Times New Roman"/>
                <w:spacing w:val="-3"/>
                <w:sz w:val="24"/>
                <w:szCs w:val="24"/>
              </w:rPr>
              <w:t xml:space="preserve"> </w:t>
            </w:r>
            <w:r w:rsidRPr="008B78E1">
              <w:rPr>
                <w:rFonts w:eastAsia="Times New Roman" w:cs="Times New Roman"/>
                <w:sz w:val="24"/>
                <w:szCs w:val="24"/>
              </w:rPr>
              <w:t>Б1,</w:t>
            </w:r>
            <w:r w:rsidRPr="008B78E1">
              <w:rPr>
                <w:rFonts w:eastAsia="Times New Roman" w:cs="Times New Roman"/>
                <w:spacing w:val="-1"/>
                <w:sz w:val="24"/>
                <w:szCs w:val="24"/>
              </w:rPr>
              <w:t xml:space="preserve"> </w:t>
            </w:r>
            <w:r w:rsidRPr="008B78E1">
              <w:rPr>
                <w:rFonts w:eastAsia="Times New Roman" w:cs="Times New Roman"/>
                <w:spacing w:val="-5"/>
                <w:sz w:val="24"/>
                <w:szCs w:val="24"/>
              </w:rPr>
              <w:t>В1</w:t>
            </w:r>
          </w:p>
        </w:tc>
      </w:tr>
      <w:tr w:rsidR="008B78E1" w:rsidRPr="008B78E1" w14:paraId="3FECCFD9" w14:textId="77777777" w:rsidTr="00B2689A">
        <w:trPr>
          <w:trHeight w:val="966"/>
        </w:trPr>
        <w:tc>
          <w:tcPr>
            <w:tcW w:w="436" w:type="dxa"/>
            <w:tcBorders>
              <w:top w:val="single" w:sz="4" w:space="0" w:color="000000"/>
              <w:left w:val="single" w:sz="4" w:space="0" w:color="000000"/>
              <w:bottom w:val="single" w:sz="4" w:space="0" w:color="000000"/>
              <w:right w:val="single" w:sz="4" w:space="0" w:color="000000"/>
            </w:tcBorders>
          </w:tcPr>
          <w:p w14:paraId="287A61F4" w14:textId="77777777" w:rsidR="008B78E1" w:rsidRPr="008B78E1" w:rsidRDefault="008B78E1" w:rsidP="008B78E1">
            <w:pPr>
              <w:widowControl w:val="0"/>
              <w:ind w:left="17" w:right="1"/>
              <w:jc w:val="center"/>
              <w:rPr>
                <w:rFonts w:eastAsia="Times New Roman" w:cs="Times New Roman"/>
                <w:sz w:val="24"/>
                <w:szCs w:val="24"/>
              </w:rPr>
            </w:pPr>
            <w:r w:rsidRPr="008B78E1">
              <w:rPr>
                <w:rFonts w:eastAsia="Times New Roman" w:cs="Times New Roman"/>
                <w:spacing w:val="-5"/>
                <w:sz w:val="24"/>
                <w:szCs w:val="24"/>
              </w:rPr>
              <w:t>8.</w:t>
            </w:r>
          </w:p>
        </w:tc>
        <w:tc>
          <w:tcPr>
            <w:tcW w:w="4101" w:type="dxa"/>
            <w:tcBorders>
              <w:top w:val="single" w:sz="4" w:space="0" w:color="000000"/>
              <w:left w:val="single" w:sz="4" w:space="0" w:color="000000"/>
              <w:bottom w:val="single" w:sz="4" w:space="0" w:color="000000"/>
              <w:right w:val="single" w:sz="4" w:space="0" w:color="000000"/>
            </w:tcBorders>
          </w:tcPr>
          <w:p w14:paraId="7A0C9C3D" w14:textId="77777777" w:rsidR="008B78E1" w:rsidRPr="00016C41" w:rsidRDefault="008B78E1" w:rsidP="008B78E1">
            <w:pPr>
              <w:widowControl w:val="0"/>
              <w:spacing w:line="320" w:lineRule="atLeast"/>
              <w:ind w:left="110" w:right="95"/>
              <w:rPr>
                <w:rFonts w:eastAsia="Times New Roman" w:cs="Times New Roman"/>
                <w:sz w:val="24"/>
                <w:szCs w:val="24"/>
                <w:lang w:val="ru-RU"/>
              </w:rPr>
            </w:pPr>
            <w:r w:rsidRPr="00016C41">
              <w:rPr>
                <w:rFonts w:eastAsia="Times New Roman" w:cs="Times New Roman"/>
                <w:sz w:val="24"/>
                <w:szCs w:val="24"/>
                <w:lang w:val="ru-RU"/>
              </w:rPr>
              <w:t>подача</w:t>
            </w:r>
            <w:r w:rsidRPr="00016C41">
              <w:rPr>
                <w:rFonts w:eastAsia="Times New Roman" w:cs="Times New Roman"/>
                <w:spacing w:val="-13"/>
                <w:sz w:val="24"/>
                <w:szCs w:val="24"/>
                <w:lang w:val="ru-RU"/>
              </w:rPr>
              <w:t xml:space="preserve"> </w:t>
            </w:r>
            <w:r w:rsidRPr="00016C41">
              <w:rPr>
                <w:rFonts w:eastAsia="Times New Roman" w:cs="Times New Roman"/>
                <w:sz w:val="24"/>
                <w:szCs w:val="24"/>
                <w:lang w:val="ru-RU"/>
              </w:rPr>
              <w:t>запроса</w:t>
            </w:r>
            <w:r w:rsidRPr="00016C41">
              <w:rPr>
                <w:rFonts w:eastAsia="Times New Roman" w:cs="Times New Roman"/>
                <w:spacing w:val="-13"/>
                <w:sz w:val="24"/>
                <w:szCs w:val="24"/>
                <w:lang w:val="ru-RU"/>
              </w:rPr>
              <w:t xml:space="preserve"> </w:t>
            </w:r>
            <w:r w:rsidRPr="00016C41">
              <w:rPr>
                <w:rFonts w:eastAsia="Times New Roman" w:cs="Times New Roman"/>
                <w:sz w:val="24"/>
                <w:szCs w:val="24"/>
                <w:lang w:val="ru-RU"/>
              </w:rPr>
              <w:t>без</w:t>
            </w:r>
            <w:r w:rsidRPr="00016C41">
              <w:rPr>
                <w:rFonts w:eastAsia="Times New Roman" w:cs="Times New Roman"/>
                <w:spacing w:val="-10"/>
                <w:sz w:val="24"/>
                <w:szCs w:val="24"/>
                <w:lang w:val="ru-RU"/>
              </w:rPr>
              <w:t xml:space="preserve"> </w:t>
            </w:r>
            <w:r w:rsidRPr="00016C41">
              <w:rPr>
                <w:rFonts w:eastAsia="Times New Roman" w:cs="Times New Roman"/>
                <w:sz w:val="24"/>
                <w:szCs w:val="24"/>
                <w:lang w:val="ru-RU"/>
              </w:rPr>
              <w:t>представления</w:t>
            </w:r>
            <w:r w:rsidRPr="00016C41">
              <w:rPr>
                <w:rFonts w:eastAsia="Times New Roman" w:cs="Times New Roman"/>
                <w:spacing w:val="-13"/>
                <w:sz w:val="24"/>
                <w:szCs w:val="24"/>
                <w:lang w:val="ru-RU"/>
              </w:rPr>
              <w:t xml:space="preserve"> </w:t>
            </w:r>
            <w:r w:rsidRPr="00016C41">
              <w:rPr>
                <w:rFonts w:eastAsia="Times New Roman" w:cs="Times New Roman"/>
                <w:sz w:val="24"/>
                <w:szCs w:val="24"/>
                <w:lang w:val="ru-RU"/>
              </w:rPr>
              <w:t>документа,</w:t>
            </w:r>
            <w:r w:rsidRPr="00016C41">
              <w:rPr>
                <w:rFonts w:eastAsia="Times New Roman" w:cs="Times New Roman"/>
                <w:spacing w:val="-12"/>
                <w:sz w:val="24"/>
                <w:szCs w:val="24"/>
                <w:lang w:val="ru-RU"/>
              </w:rPr>
              <w:t xml:space="preserve"> </w:t>
            </w:r>
            <w:r w:rsidRPr="00016C41">
              <w:rPr>
                <w:rFonts w:eastAsia="Times New Roman" w:cs="Times New Roman"/>
                <w:sz w:val="24"/>
                <w:szCs w:val="24"/>
                <w:lang w:val="ru-RU"/>
              </w:rPr>
              <w:t>удостоверяющего</w:t>
            </w:r>
            <w:r w:rsidRPr="00016C41">
              <w:rPr>
                <w:rFonts w:eastAsia="Times New Roman" w:cs="Times New Roman"/>
                <w:spacing w:val="-12"/>
                <w:sz w:val="24"/>
                <w:szCs w:val="24"/>
                <w:lang w:val="ru-RU"/>
              </w:rPr>
              <w:t xml:space="preserve"> </w:t>
            </w:r>
            <w:r w:rsidRPr="00016C41">
              <w:rPr>
                <w:rFonts w:eastAsia="Times New Roman" w:cs="Times New Roman"/>
                <w:sz w:val="24"/>
                <w:szCs w:val="24"/>
                <w:lang w:val="ru-RU"/>
              </w:rPr>
              <w:t>личность</w:t>
            </w:r>
            <w:r w:rsidRPr="00016C41">
              <w:rPr>
                <w:rFonts w:eastAsia="Times New Roman" w:cs="Times New Roman"/>
                <w:spacing w:val="-13"/>
                <w:sz w:val="24"/>
                <w:szCs w:val="24"/>
                <w:lang w:val="ru-RU"/>
              </w:rPr>
              <w:t xml:space="preserve"> </w:t>
            </w:r>
            <w:r w:rsidRPr="00016C41">
              <w:rPr>
                <w:rFonts w:eastAsia="Times New Roman" w:cs="Times New Roman"/>
                <w:sz w:val="24"/>
                <w:szCs w:val="24"/>
                <w:lang w:val="ru-RU"/>
              </w:rPr>
              <w:t>заявителя, представителя заявителя, а также подача запроса лицом, не имеющим полномочий представлять интересы заявителя</w:t>
            </w:r>
          </w:p>
        </w:tc>
        <w:tc>
          <w:tcPr>
            <w:tcW w:w="4678" w:type="dxa"/>
            <w:tcBorders>
              <w:top w:val="single" w:sz="4" w:space="0" w:color="000000"/>
              <w:left w:val="single" w:sz="4" w:space="0" w:color="000000"/>
              <w:bottom w:val="single" w:sz="4" w:space="0" w:color="000000"/>
              <w:right w:val="single" w:sz="4" w:space="0" w:color="000000"/>
            </w:tcBorders>
            <w:vAlign w:val="center"/>
          </w:tcPr>
          <w:p w14:paraId="50D2BEC1" w14:textId="77777777" w:rsidR="008B78E1" w:rsidRPr="008B78E1" w:rsidRDefault="008B78E1" w:rsidP="008B78E1">
            <w:pPr>
              <w:widowControl w:val="0"/>
              <w:jc w:val="center"/>
              <w:rPr>
                <w:rFonts w:eastAsia="Times New Roman" w:cs="Times New Roman"/>
                <w:sz w:val="24"/>
                <w:szCs w:val="24"/>
              </w:rPr>
            </w:pPr>
            <w:r w:rsidRPr="008B78E1">
              <w:rPr>
                <w:rFonts w:eastAsia="Times New Roman" w:cs="Times New Roman"/>
                <w:sz w:val="24"/>
                <w:szCs w:val="24"/>
              </w:rPr>
              <w:t>А1,</w:t>
            </w:r>
            <w:r w:rsidRPr="008B78E1">
              <w:rPr>
                <w:rFonts w:eastAsia="Times New Roman" w:cs="Times New Roman"/>
                <w:spacing w:val="-3"/>
                <w:sz w:val="24"/>
                <w:szCs w:val="24"/>
              </w:rPr>
              <w:t xml:space="preserve"> </w:t>
            </w:r>
            <w:r w:rsidRPr="008B78E1">
              <w:rPr>
                <w:rFonts w:eastAsia="Times New Roman" w:cs="Times New Roman"/>
                <w:sz w:val="24"/>
                <w:szCs w:val="24"/>
              </w:rPr>
              <w:t>Б1,</w:t>
            </w:r>
            <w:r w:rsidRPr="008B78E1">
              <w:rPr>
                <w:rFonts w:eastAsia="Times New Roman" w:cs="Times New Roman"/>
                <w:spacing w:val="-1"/>
                <w:sz w:val="24"/>
                <w:szCs w:val="24"/>
              </w:rPr>
              <w:t xml:space="preserve"> </w:t>
            </w:r>
            <w:r w:rsidRPr="008B78E1">
              <w:rPr>
                <w:rFonts w:eastAsia="Times New Roman" w:cs="Times New Roman"/>
                <w:spacing w:val="-5"/>
                <w:sz w:val="24"/>
                <w:szCs w:val="24"/>
              </w:rPr>
              <w:t>В1</w:t>
            </w:r>
          </w:p>
        </w:tc>
      </w:tr>
      <w:tr w:rsidR="008B78E1" w:rsidRPr="008B78E1" w14:paraId="47E49BF6" w14:textId="77777777" w:rsidTr="00B2689A">
        <w:trPr>
          <w:trHeight w:val="643"/>
        </w:trPr>
        <w:tc>
          <w:tcPr>
            <w:tcW w:w="436" w:type="dxa"/>
            <w:tcBorders>
              <w:top w:val="single" w:sz="4" w:space="0" w:color="000000"/>
              <w:left w:val="single" w:sz="4" w:space="0" w:color="000000"/>
              <w:bottom w:val="single" w:sz="4" w:space="0" w:color="000000"/>
              <w:right w:val="single" w:sz="4" w:space="0" w:color="000000"/>
            </w:tcBorders>
          </w:tcPr>
          <w:p w14:paraId="7AEE9A96" w14:textId="77777777" w:rsidR="008B78E1" w:rsidRPr="008B78E1" w:rsidRDefault="008B78E1" w:rsidP="008B78E1">
            <w:pPr>
              <w:widowControl w:val="0"/>
              <w:ind w:left="17" w:right="1"/>
              <w:jc w:val="center"/>
              <w:rPr>
                <w:rFonts w:eastAsia="Times New Roman" w:cs="Times New Roman"/>
                <w:sz w:val="24"/>
                <w:szCs w:val="24"/>
              </w:rPr>
            </w:pPr>
            <w:r w:rsidRPr="008B78E1">
              <w:rPr>
                <w:rFonts w:eastAsia="Times New Roman" w:cs="Times New Roman"/>
                <w:spacing w:val="-5"/>
                <w:sz w:val="24"/>
                <w:szCs w:val="24"/>
              </w:rPr>
              <w:t>9.</w:t>
            </w:r>
          </w:p>
        </w:tc>
        <w:tc>
          <w:tcPr>
            <w:tcW w:w="4101" w:type="dxa"/>
            <w:tcBorders>
              <w:top w:val="single" w:sz="4" w:space="0" w:color="000000"/>
              <w:left w:val="single" w:sz="4" w:space="0" w:color="000000"/>
              <w:bottom w:val="single" w:sz="4" w:space="0" w:color="000000"/>
              <w:right w:val="single" w:sz="4" w:space="0" w:color="000000"/>
            </w:tcBorders>
          </w:tcPr>
          <w:p w14:paraId="2EAD55C5" w14:textId="77777777" w:rsidR="008B78E1" w:rsidRPr="00016C41" w:rsidRDefault="008B78E1" w:rsidP="008B78E1">
            <w:pPr>
              <w:widowControl w:val="0"/>
              <w:spacing w:line="320" w:lineRule="atLeast"/>
              <w:ind w:left="110" w:right="147"/>
              <w:rPr>
                <w:rFonts w:eastAsia="Times New Roman" w:cs="Times New Roman"/>
                <w:sz w:val="24"/>
                <w:szCs w:val="24"/>
                <w:lang w:val="ru-RU"/>
              </w:rPr>
            </w:pPr>
            <w:r w:rsidRPr="00016C41">
              <w:rPr>
                <w:rFonts w:eastAsia="Times New Roman" w:cs="Times New Roman"/>
                <w:sz w:val="24"/>
                <w:szCs w:val="24"/>
                <w:lang w:val="ru-RU"/>
              </w:rPr>
              <w:t>Заявителем</w:t>
            </w:r>
            <w:r w:rsidRPr="00016C41">
              <w:rPr>
                <w:rFonts w:eastAsia="Times New Roman" w:cs="Times New Roman"/>
                <w:spacing w:val="-18"/>
                <w:sz w:val="24"/>
                <w:szCs w:val="24"/>
                <w:lang w:val="ru-RU"/>
              </w:rPr>
              <w:t xml:space="preserve"> </w:t>
            </w:r>
            <w:r w:rsidRPr="00016C41">
              <w:rPr>
                <w:rFonts w:eastAsia="Times New Roman" w:cs="Times New Roman"/>
                <w:sz w:val="24"/>
                <w:szCs w:val="24"/>
                <w:lang w:val="ru-RU"/>
              </w:rPr>
              <w:t>представлен</w:t>
            </w:r>
            <w:r w:rsidRPr="00016C41">
              <w:rPr>
                <w:rFonts w:eastAsia="Times New Roman" w:cs="Times New Roman"/>
                <w:spacing w:val="-17"/>
                <w:sz w:val="24"/>
                <w:szCs w:val="24"/>
                <w:lang w:val="ru-RU"/>
              </w:rPr>
              <w:t xml:space="preserve"> </w:t>
            </w:r>
            <w:r w:rsidRPr="00016C41">
              <w:rPr>
                <w:rFonts w:eastAsia="Times New Roman" w:cs="Times New Roman"/>
                <w:sz w:val="24"/>
                <w:szCs w:val="24"/>
                <w:lang w:val="ru-RU"/>
              </w:rPr>
              <w:t>неполный</w:t>
            </w:r>
            <w:r w:rsidRPr="00016C41">
              <w:rPr>
                <w:rFonts w:eastAsia="Times New Roman" w:cs="Times New Roman"/>
                <w:spacing w:val="-18"/>
                <w:sz w:val="24"/>
                <w:szCs w:val="24"/>
                <w:lang w:val="ru-RU"/>
              </w:rPr>
              <w:t xml:space="preserve"> </w:t>
            </w:r>
            <w:r w:rsidRPr="00016C41">
              <w:rPr>
                <w:rFonts w:eastAsia="Times New Roman" w:cs="Times New Roman"/>
                <w:sz w:val="24"/>
                <w:szCs w:val="24"/>
                <w:lang w:val="ru-RU"/>
              </w:rPr>
              <w:t>комплект</w:t>
            </w:r>
            <w:r w:rsidRPr="00016C41">
              <w:rPr>
                <w:rFonts w:eastAsia="Times New Roman" w:cs="Times New Roman"/>
                <w:spacing w:val="-17"/>
                <w:sz w:val="24"/>
                <w:szCs w:val="24"/>
                <w:lang w:val="ru-RU"/>
              </w:rPr>
              <w:t xml:space="preserve"> </w:t>
            </w:r>
            <w:r w:rsidRPr="00016C41">
              <w:rPr>
                <w:rFonts w:eastAsia="Times New Roman" w:cs="Times New Roman"/>
                <w:sz w:val="24"/>
                <w:szCs w:val="24"/>
                <w:lang w:val="ru-RU"/>
              </w:rPr>
              <w:t>документов,</w:t>
            </w:r>
            <w:r w:rsidRPr="00016C41">
              <w:rPr>
                <w:rFonts w:eastAsia="Times New Roman" w:cs="Times New Roman"/>
                <w:spacing w:val="-18"/>
                <w:sz w:val="24"/>
                <w:szCs w:val="24"/>
                <w:lang w:val="ru-RU"/>
              </w:rPr>
              <w:t xml:space="preserve"> </w:t>
            </w:r>
            <w:r w:rsidRPr="00016C41">
              <w:rPr>
                <w:rFonts w:eastAsia="Times New Roman" w:cs="Times New Roman"/>
                <w:sz w:val="24"/>
                <w:szCs w:val="24"/>
                <w:lang w:val="ru-RU"/>
              </w:rPr>
              <w:t>необходимых для предоставления Услуги</w:t>
            </w:r>
          </w:p>
        </w:tc>
        <w:tc>
          <w:tcPr>
            <w:tcW w:w="4678" w:type="dxa"/>
            <w:tcBorders>
              <w:top w:val="single" w:sz="4" w:space="0" w:color="000000"/>
              <w:left w:val="single" w:sz="4" w:space="0" w:color="000000"/>
              <w:bottom w:val="single" w:sz="4" w:space="0" w:color="000000"/>
              <w:right w:val="single" w:sz="4" w:space="0" w:color="000000"/>
            </w:tcBorders>
            <w:vAlign w:val="center"/>
          </w:tcPr>
          <w:p w14:paraId="4AC021FC" w14:textId="77777777" w:rsidR="008B78E1" w:rsidRPr="008B78E1" w:rsidRDefault="008B78E1" w:rsidP="008B78E1">
            <w:pPr>
              <w:widowControl w:val="0"/>
              <w:jc w:val="center"/>
              <w:rPr>
                <w:rFonts w:eastAsia="Times New Roman" w:cs="Times New Roman"/>
                <w:sz w:val="24"/>
                <w:szCs w:val="24"/>
              </w:rPr>
            </w:pPr>
            <w:r w:rsidRPr="008B78E1">
              <w:rPr>
                <w:rFonts w:eastAsia="Times New Roman" w:cs="Times New Roman"/>
                <w:sz w:val="24"/>
                <w:szCs w:val="24"/>
              </w:rPr>
              <w:t>А1,</w:t>
            </w:r>
            <w:r w:rsidRPr="008B78E1">
              <w:rPr>
                <w:rFonts w:eastAsia="Times New Roman" w:cs="Times New Roman"/>
                <w:spacing w:val="-3"/>
                <w:sz w:val="24"/>
                <w:szCs w:val="24"/>
              </w:rPr>
              <w:t xml:space="preserve"> </w:t>
            </w:r>
            <w:r w:rsidRPr="008B78E1">
              <w:rPr>
                <w:rFonts w:eastAsia="Times New Roman" w:cs="Times New Roman"/>
                <w:sz w:val="24"/>
                <w:szCs w:val="24"/>
              </w:rPr>
              <w:t>Б1,</w:t>
            </w:r>
            <w:r w:rsidRPr="008B78E1">
              <w:rPr>
                <w:rFonts w:eastAsia="Times New Roman" w:cs="Times New Roman"/>
                <w:spacing w:val="-1"/>
                <w:sz w:val="24"/>
                <w:szCs w:val="24"/>
              </w:rPr>
              <w:t xml:space="preserve"> </w:t>
            </w:r>
            <w:r w:rsidRPr="008B78E1">
              <w:rPr>
                <w:rFonts w:eastAsia="Times New Roman" w:cs="Times New Roman"/>
                <w:spacing w:val="-5"/>
                <w:sz w:val="24"/>
                <w:szCs w:val="24"/>
              </w:rPr>
              <w:t>В1</w:t>
            </w:r>
          </w:p>
        </w:tc>
      </w:tr>
      <w:tr w:rsidR="008B78E1" w:rsidRPr="008B78E1" w14:paraId="500D13B1" w14:textId="77777777" w:rsidTr="00B2689A">
        <w:trPr>
          <w:trHeight w:val="965"/>
        </w:trPr>
        <w:tc>
          <w:tcPr>
            <w:tcW w:w="436" w:type="dxa"/>
            <w:tcBorders>
              <w:top w:val="single" w:sz="4" w:space="0" w:color="000000"/>
              <w:left w:val="single" w:sz="4" w:space="0" w:color="000000"/>
              <w:bottom w:val="single" w:sz="4" w:space="0" w:color="000000"/>
              <w:right w:val="single" w:sz="4" w:space="0" w:color="000000"/>
            </w:tcBorders>
          </w:tcPr>
          <w:p w14:paraId="283FF6EC" w14:textId="77777777" w:rsidR="008B78E1" w:rsidRPr="008B78E1" w:rsidRDefault="008B78E1" w:rsidP="008B78E1">
            <w:pPr>
              <w:widowControl w:val="0"/>
              <w:ind w:left="17" w:right="1"/>
              <w:jc w:val="center"/>
              <w:rPr>
                <w:rFonts w:eastAsia="Times New Roman" w:cs="Times New Roman"/>
                <w:sz w:val="24"/>
                <w:szCs w:val="24"/>
              </w:rPr>
            </w:pPr>
            <w:r w:rsidRPr="008B78E1">
              <w:rPr>
                <w:rFonts w:eastAsia="Times New Roman" w:cs="Times New Roman"/>
                <w:spacing w:val="-5"/>
                <w:sz w:val="24"/>
                <w:szCs w:val="24"/>
              </w:rPr>
              <w:t>10.</w:t>
            </w:r>
          </w:p>
        </w:tc>
        <w:tc>
          <w:tcPr>
            <w:tcW w:w="4101" w:type="dxa"/>
            <w:tcBorders>
              <w:top w:val="single" w:sz="4" w:space="0" w:color="000000"/>
              <w:left w:val="single" w:sz="4" w:space="0" w:color="000000"/>
              <w:bottom w:val="single" w:sz="4" w:space="0" w:color="000000"/>
              <w:right w:val="single" w:sz="4" w:space="0" w:color="000000"/>
            </w:tcBorders>
          </w:tcPr>
          <w:p w14:paraId="38F08B4F" w14:textId="77777777" w:rsidR="008B78E1" w:rsidRPr="00016C41" w:rsidRDefault="008B78E1" w:rsidP="008B78E1">
            <w:pPr>
              <w:widowControl w:val="0"/>
              <w:ind w:left="110" w:right="95"/>
              <w:rPr>
                <w:rFonts w:eastAsia="Times New Roman" w:cs="Times New Roman"/>
                <w:sz w:val="24"/>
                <w:szCs w:val="24"/>
                <w:lang w:val="ru-RU"/>
              </w:rPr>
            </w:pPr>
            <w:r w:rsidRPr="00016C41">
              <w:rPr>
                <w:rFonts w:eastAsia="Times New Roman" w:cs="Times New Roman"/>
                <w:sz w:val="24"/>
                <w:szCs w:val="24"/>
                <w:lang w:val="ru-RU"/>
              </w:rPr>
              <w:t>документы</w:t>
            </w:r>
            <w:r w:rsidRPr="00016C41">
              <w:rPr>
                <w:rFonts w:eastAsia="Times New Roman" w:cs="Times New Roman"/>
                <w:spacing w:val="-13"/>
                <w:sz w:val="24"/>
                <w:szCs w:val="24"/>
                <w:lang w:val="ru-RU"/>
              </w:rPr>
              <w:t xml:space="preserve"> </w:t>
            </w:r>
            <w:r w:rsidRPr="00016C41">
              <w:rPr>
                <w:rFonts w:eastAsia="Times New Roman" w:cs="Times New Roman"/>
                <w:sz w:val="24"/>
                <w:szCs w:val="24"/>
                <w:lang w:val="ru-RU"/>
              </w:rPr>
              <w:t>содержат</w:t>
            </w:r>
            <w:r w:rsidRPr="00016C41">
              <w:rPr>
                <w:rFonts w:eastAsia="Times New Roman" w:cs="Times New Roman"/>
                <w:spacing w:val="-13"/>
                <w:sz w:val="24"/>
                <w:szCs w:val="24"/>
                <w:lang w:val="ru-RU"/>
              </w:rPr>
              <w:t xml:space="preserve"> </w:t>
            </w:r>
            <w:r w:rsidRPr="00016C41">
              <w:rPr>
                <w:rFonts w:eastAsia="Times New Roman" w:cs="Times New Roman"/>
                <w:sz w:val="24"/>
                <w:szCs w:val="24"/>
                <w:lang w:val="ru-RU"/>
              </w:rPr>
              <w:t>повреждения,</w:t>
            </w:r>
            <w:r w:rsidRPr="00016C41">
              <w:rPr>
                <w:rFonts w:eastAsia="Times New Roman" w:cs="Times New Roman"/>
                <w:spacing w:val="-12"/>
                <w:sz w:val="24"/>
                <w:szCs w:val="24"/>
                <w:lang w:val="ru-RU"/>
              </w:rPr>
              <w:t xml:space="preserve"> </w:t>
            </w:r>
            <w:r w:rsidRPr="00016C41">
              <w:rPr>
                <w:rFonts w:eastAsia="Times New Roman" w:cs="Times New Roman"/>
                <w:sz w:val="24"/>
                <w:szCs w:val="24"/>
                <w:lang w:val="ru-RU"/>
              </w:rPr>
              <w:t>наличие</w:t>
            </w:r>
            <w:r w:rsidRPr="00016C41">
              <w:rPr>
                <w:rFonts w:eastAsia="Times New Roman" w:cs="Times New Roman"/>
                <w:spacing w:val="-13"/>
                <w:sz w:val="24"/>
                <w:szCs w:val="24"/>
                <w:lang w:val="ru-RU"/>
              </w:rPr>
              <w:t xml:space="preserve"> </w:t>
            </w:r>
            <w:r w:rsidRPr="00016C41">
              <w:rPr>
                <w:rFonts w:eastAsia="Times New Roman" w:cs="Times New Roman"/>
                <w:sz w:val="24"/>
                <w:szCs w:val="24"/>
                <w:lang w:val="ru-RU"/>
              </w:rPr>
              <w:t>которых</w:t>
            </w:r>
            <w:r w:rsidRPr="00016C41">
              <w:rPr>
                <w:rFonts w:eastAsia="Times New Roman" w:cs="Times New Roman"/>
                <w:spacing w:val="-12"/>
                <w:sz w:val="24"/>
                <w:szCs w:val="24"/>
                <w:lang w:val="ru-RU"/>
              </w:rPr>
              <w:t xml:space="preserve"> </w:t>
            </w:r>
            <w:r w:rsidRPr="00016C41">
              <w:rPr>
                <w:rFonts w:eastAsia="Times New Roman" w:cs="Times New Roman"/>
                <w:sz w:val="24"/>
                <w:szCs w:val="24"/>
                <w:lang w:val="ru-RU"/>
              </w:rPr>
              <w:t>не</w:t>
            </w:r>
            <w:r w:rsidRPr="00016C41">
              <w:rPr>
                <w:rFonts w:eastAsia="Times New Roman" w:cs="Times New Roman"/>
                <w:spacing w:val="-9"/>
                <w:sz w:val="24"/>
                <w:szCs w:val="24"/>
                <w:lang w:val="ru-RU"/>
              </w:rPr>
              <w:t xml:space="preserve"> </w:t>
            </w:r>
            <w:r w:rsidRPr="00016C41">
              <w:rPr>
                <w:rFonts w:eastAsia="Times New Roman" w:cs="Times New Roman"/>
                <w:sz w:val="24"/>
                <w:szCs w:val="24"/>
                <w:lang w:val="ru-RU"/>
              </w:rPr>
              <w:t>позволяет</w:t>
            </w:r>
            <w:r w:rsidRPr="00016C41">
              <w:rPr>
                <w:rFonts w:eastAsia="Times New Roman" w:cs="Times New Roman"/>
                <w:spacing w:val="-13"/>
                <w:sz w:val="24"/>
                <w:szCs w:val="24"/>
                <w:lang w:val="ru-RU"/>
              </w:rPr>
              <w:t xml:space="preserve"> </w:t>
            </w:r>
            <w:r w:rsidRPr="00016C41">
              <w:rPr>
                <w:rFonts w:eastAsia="Times New Roman" w:cs="Times New Roman"/>
                <w:sz w:val="24"/>
                <w:szCs w:val="24"/>
                <w:lang w:val="ru-RU"/>
              </w:rPr>
              <w:t>в</w:t>
            </w:r>
            <w:r w:rsidRPr="00016C41">
              <w:rPr>
                <w:rFonts w:eastAsia="Times New Roman" w:cs="Times New Roman"/>
                <w:spacing w:val="-10"/>
                <w:sz w:val="24"/>
                <w:szCs w:val="24"/>
                <w:lang w:val="ru-RU"/>
              </w:rPr>
              <w:t xml:space="preserve"> </w:t>
            </w:r>
            <w:r w:rsidRPr="00016C41">
              <w:rPr>
                <w:rFonts w:eastAsia="Times New Roman" w:cs="Times New Roman"/>
                <w:sz w:val="24"/>
                <w:szCs w:val="24"/>
                <w:lang w:val="ru-RU"/>
              </w:rPr>
              <w:t>полном</w:t>
            </w:r>
            <w:r w:rsidRPr="00016C41">
              <w:rPr>
                <w:rFonts w:eastAsia="Times New Roman" w:cs="Times New Roman"/>
                <w:spacing w:val="-12"/>
                <w:sz w:val="24"/>
                <w:szCs w:val="24"/>
                <w:lang w:val="ru-RU"/>
              </w:rPr>
              <w:t xml:space="preserve"> </w:t>
            </w:r>
            <w:r w:rsidRPr="00016C41">
              <w:rPr>
                <w:rFonts w:eastAsia="Times New Roman" w:cs="Times New Roman"/>
                <w:sz w:val="24"/>
                <w:szCs w:val="24"/>
                <w:lang w:val="ru-RU"/>
              </w:rPr>
              <w:t>объеме использовать информацию и сведения, содержащиеся в документах</w:t>
            </w:r>
          </w:p>
          <w:p w14:paraId="7F1D2BCA" w14:textId="77777777" w:rsidR="008B78E1" w:rsidRPr="008B78E1" w:rsidRDefault="008B78E1" w:rsidP="008B78E1">
            <w:pPr>
              <w:widowControl w:val="0"/>
              <w:spacing w:line="301" w:lineRule="exact"/>
              <w:ind w:left="110"/>
              <w:rPr>
                <w:rFonts w:eastAsia="Times New Roman" w:cs="Times New Roman"/>
                <w:sz w:val="24"/>
                <w:szCs w:val="24"/>
              </w:rPr>
            </w:pPr>
            <w:proofErr w:type="spellStart"/>
            <w:r w:rsidRPr="008B78E1">
              <w:rPr>
                <w:rFonts w:eastAsia="Times New Roman" w:cs="Times New Roman"/>
                <w:sz w:val="24"/>
                <w:szCs w:val="24"/>
              </w:rPr>
              <w:t>для</w:t>
            </w:r>
            <w:proofErr w:type="spellEnd"/>
            <w:r w:rsidRPr="008B78E1">
              <w:rPr>
                <w:rFonts w:eastAsia="Times New Roman" w:cs="Times New Roman"/>
                <w:spacing w:val="-5"/>
                <w:sz w:val="24"/>
                <w:szCs w:val="24"/>
              </w:rPr>
              <w:t xml:space="preserve"> </w:t>
            </w:r>
            <w:proofErr w:type="spellStart"/>
            <w:r w:rsidRPr="008B78E1">
              <w:rPr>
                <w:rFonts w:eastAsia="Times New Roman" w:cs="Times New Roman"/>
                <w:sz w:val="24"/>
                <w:szCs w:val="24"/>
              </w:rPr>
              <w:t>предоставления</w:t>
            </w:r>
            <w:proofErr w:type="spellEnd"/>
            <w:r w:rsidRPr="008B78E1">
              <w:rPr>
                <w:rFonts w:eastAsia="Times New Roman" w:cs="Times New Roman"/>
                <w:spacing w:val="-4"/>
                <w:sz w:val="24"/>
                <w:szCs w:val="24"/>
              </w:rPr>
              <w:t xml:space="preserve"> </w:t>
            </w:r>
            <w:proofErr w:type="spellStart"/>
            <w:r w:rsidRPr="008B78E1">
              <w:rPr>
                <w:rFonts w:eastAsia="Times New Roman" w:cs="Times New Roman"/>
                <w:spacing w:val="-2"/>
                <w:sz w:val="24"/>
                <w:szCs w:val="24"/>
              </w:rPr>
              <w:t>Услуги</w:t>
            </w:r>
            <w:proofErr w:type="spellEnd"/>
          </w:p>
        </w:tc>
        <w:tc>
          <w:tcPr>
            <w:tcW w:w="4678" w:type="dxa"/>
            <w:tcBorders>
              <w:top w:val="single" w:sz="4" w:space="0" w:color="000000"/>
              <w:left w:val="single" w:sz="4" w:space="0" w:color="000000"/>
              <w:bottom w:val="single" w:sz="4" w:space="0" w:color="000000"/>
              <w:right w:val="single" w:sz="4" w:space="0" w:color="000000"/>
            </w:tcBorders>
            <w:vAlign w:val="center"/>
          </w:tcPr>
          <w:p w14:paraId="1D25D946" w14:textId="77777777" w:rsidR="008B78E1" w:rsidRPr="008B78E1" w:rsidRDefault="008B78E1" w:rsidP="008B78E1">
            <w:pPr>
              <w:widowControl w:val="0"/>
              <w:jc w:val="center"/>
              <w:rPr>
                <w:rFonts w:eastAsia="Times New Roman" w:cs="Times New Roman"/>
                <w:sz w:val="24"/>
                <w:szCs w:val="24"/>
              </w:rPr>
            </w:pPr>
            <w:r w:rsidRPr="008B78E1">
              <w:rPr>
                <w:rFonts w:eastAsia="Times New Roman" w:cs="Times New Roman"/>
                <w:sz w:val="24"/>
                <w:szCs w:val="24"/>
              </w:rPr>
              <w:t>А1,</w:t>
            </w:r>
            <w:r w:rsidRPr="008B78E1">
              <w:rPr>
                <w:rFonts w:eastAsia="Times New Roman" w:cs="Times New Roman"/>
                <w:spacing w:val="-3"/>
                <w:sz w:val="24"/>
                <w:szCs w:val="24"/>
              </w:rPr>
              <w:t xml:space="preserve"> </w:t>
            </w:r>
            <w:r w:rsidRPr="008B78E1">
              <w:rPr>
                <w:rFonts w:eastAsia="Times New Roman" w:cs="Times New Roman"/>
                <w:sz w:val="24"/>
                <w:szCs w:val="24"/>
              </w:rPr>
              <w:t>Б1,</w:t>
            </w:r>
            <w:r w:rsidRPr="008B78E1">
              <w:rPr>
                <w:rFonts w:eastAsia="Times New Roman" w:cs="Times New Roman"/>
                <w:spacing w:val="-1"/>
                <w:sz w:val="24"/>
                <w:szCs w:val="24"/>
              </w:rPr>
              <w:t xml:space="preserve"> </w:t>
            </w:r>
            <w:r w:rsidRPr="008B78E1">
              <w:rPr>
                <w:rFonts w:eastAsia="Times New Roman" w:cs="Times New Roman"/>
                <w:spacing w:val="-5"/>
                <w:sz w:val="24"/>
                <w:szCs w:val="24"/>
              </w:rPr>
              <w:t>В1</w:t>
            </w:r>
          </w:p>
        </w:tc>
      </w:tr>
      <w:tr w:rsidR="008B78E1" w:rsidRPr="008B78E1" w14:paraId="6CF14500" w14:textId="77777777" w:rsidTr="00B2689A">
        <w:trPr>
          <w:trHeight w:val="966"/>
        </w:trPr>
        <w:tc>
          <w:tcPr>
            <w:tcW w:w="436" w:type="dxa"/>
            <w:tcBorders>
              <w:top w:val="single" w:sz="4" w:space="0" w:color="000000"/>
              <w:left w:val="single" w:sz="4" w:space="0" w:color="000000"/>
              <w:bottom w:val="single" w:sz="4" w:space="0" w:color="000000"/>
              <w:right w:val="single" w:sz="4" w:space="0" w:color="000000"/>
            </w:tcBorders>
          </w:tcPr>
          <w:p w14:paraId="20B94F29" w14:textId="77777777" w:rsidR="008B78E1" w:rsidRPr="008B78E1" w:rsidRDefault="008B78E1" w:rsidP="008B78E1">
            <w:pPr>
              <w:widowControl w:val="0"/>
              <w:ind w:left="17" w:right="4"/>
              <w:jc w:val="center"/>
              <w:rPr>
                <w:rFonts w:eastAsia="Times New Roman" w:cs="Times New Roman"/>
                <w:sz w:val="24"/>
                <w:szCs w:val="24"/>
              </w:rPr>
            </w:pPr>
            <w:r w:rsidRPr="008B78E1">
              <w:rPr>
                <w:rFonts w:eastAsia="Times New Roman" w:cs="Times New Roman"/>
                <w:spacing w:val="-5"/>
                <w:sz w:val="24"/>
                <w:szCs w:val="24"/>
              </w:rPr>
              <w:t>11.</w:t>
            </w:r>
          </w:p>
        </w:tc>
        <w:tc>
          <w:tcPr>
            <w:tcW w:w="4101" w:type="dxa"/>
            <w:tcBorders>
              <w:top w:val="single" w:sz="4" w:space="0" w:color="000000"/>
              <w:left w:val="single" w:sz="4" w:space="0" w:color="000000"/>
              <w:bottom w:val="single" w:sz="4" w:space="0" w:color="000000"/>
              <w:right w:val="single" w:sz="4" w:space="0" w:color="000000"/>
            </w:tcBorders>
          </w:tcPr>
          <w:p w14:paraId="001E93EB" w14:textId="77777777" w:rsidR="008B78E1" w:rsidRPr="00016C41" w:rsidRDefault="008B78E1" w:rsidP="008B78E1">
            <w:pPr>
              <w:widowControl w:val="0"/>
              <w:spacing w:line="320" w:lineRule="atLeast"/>
              <w:ind w:left="110" w:right="147"/>
              <w:jc w:val="both"/>
              <w:rPr>
                <w:rFonts w:eastAsia="Times New Roman" w:cs="Times New Roman"/>
                <w:sz w:val="24"/>
                <w:szCs w:val="24"/>
                <w:lang w:val="ru-RU"/>
              </w:rPr>
            </w:pPr>
            <w:r w:rsidRPr="00016C41">
              <w:rPr>
                <w:rFonts w:eastAsia="Times New Roman" w:cs="Times New Roman"/>
                <w:sz w:val="24"/>
                <w:szCs w:val="24"/>
                <w:lang w:val="ru-RU"/>
              </w:rPr>
              <w:t>подача</w:t>
            </w:r>
            <w:r w:rsidRPr="00016C41">
              <w:rPr>
                <w:rFonts w:eastAsia="Times New Roman" w:cs="Times New Roman"/>
                <w:spacing w:val="-11"/>
                <w:sz w:val="24"/>
                <w:szCs w:val="24"/>
                <w:lang w:val="ru-RU"/>
              </w:rPr>
              <w:t xml:space="preserve"> </w:t>
            </w:r>
            <w:r w:rsidRPr="00016C41">
              <w:rPr>
                <w:rFonts w:eastAsia="Times New Roman" w:cs="Times New Roman"/>
                <w:sz w:val="24"/>
                <w:szCs w:val="24"/>
                <w:lang w:val="ru-RU"/>
              </w:rPr>
              <w:t>запроса</w:t>
            </w:r>
            <w:r w:rsidRPr="00016C41">
              <w:rPr>
                <w:rFonts w:eastAsia="Times New Roman" w:cs="Times New Roman"/>
                <w:spacing w:val="-11"/>
                <w:sz w:val="24"/>
                <w:szCs w:val="24"/>
                <w:lang w:val="ru-RU"/>
              </w:rPr>
              <w:t xml:space="preserve"> </w:t>
            </w:r>
            <w:r w:rsidRPr="00016C41">
              <w:rPr>
                <w:rFonts w:eastAsia="Times New Roman" w:cs="Times New Roman"/>
                <w:sz w:val="24"/>
                <w:szCs w:val="24"/>
                <w:lang w:val="ru-RU"/>
              </w:rPr>
              <w:t>и</w:t>
            </w:r>
            <w:r w:rsidRPr="00016C41">
              <w:rPr>
                <w:rFonts w:eastAsia="Times New Roman" w:cs="Times New Roman"/>
                <w:spacing w:val="-8"/>
                <w:sz w:val="24"/>
                <w:szCs w:val="24"/>
                <w:lang w:val="ru-RU"/>
              </w:rPr>
              <w:t xml:space="preserve"> </w:t>
            </w:r>
            <w:r w:rsidRPr="00016C41">
              <w:rPr>
                <w:rFonts w:eastAsia="Times New Roman" w:cs="Times New Roman"/>
                <w:sz w:val="24"/>
                <w:szCs w:val="24"/>
                <w:lang w:val="ru-RU"/>
              </w:rPr>
              <w:t>иных</w:t>
            </w:r>
            <w:r w:rsidRPr="00016C41">
              <w:rPr>
                <w:rFonts w:eastAsia="Times New Roman" w:cs="Times New Roman"/>
                <w:spacing w:val="-10"/>
                <w:sz w:val="24"/>
                <w:szCs w:val="24"/>
                <w:lang w:val="ru-RU"/>
              </w:rPr>
              <w:t xml:space="preserve"> </w:t>
            </w:r>
            <w:r w:rsidRPr="00016C41">
              <w:rPr>
                <w:rFonts w:eastAsia="Times New Roman" w:cs="Times New Roman"/>
                <w:sz w:val="24"/>
                <w:szCs w:val="24"/>
                <w:lang w:val="ru-RU"/>
              </w:rPr>
              <w:t>документов</w:t>
            </w:r>
            <w:r w:rsidRPr="00016C41">
              <w:rPr>
                <w:rFonts w:eastAsia="Times New Roman" w:cs="Times New Roman"/>
                <w:spacing w:val="-11"/>
                <w:sz w:val="24"/>
                <w:szCs w:val="24"/>
                <w:lang w:val="ru-RU"/>
              </w:rPr>
              <w:t xml:space="preserve"> </w:t>
            </w:r>
            <w:r w:rsidRPr="00016C41">
              <w:rPr>
                <w:rFonts w:eastAsia="Times New Roman" w:cs="Times New Roman"/>
                <w:sz w:val="24"/>
                <w:szCs w:val="24"/>
                <w:lang w:val="ru-RU"/>
              </w:rPr>
              <w:t>в</w:t>
            </w:r>
            <w:r w:rsidRPr="00016C41">
              <w:rPr>
                <w:rFonts w:eastAsia="Times New Roman" w:cs="Times New Roman"/>
                <w:spacing w:val="-10"/>
                <w:sz w:val="24"/>
                <w:szCs w:val="24"/>
                <w:lang w:val="ru-RU"/>
              </w:rPr>
              <w:t xml:space="preserve"> </w:t>
            </w:r>
            <w:r w:rsidRPr="00016C41">
              <w:rPr>
                <w:rFonts w:eastAsia="Times New Roman" w:cs="Times New Roman"/>
                <w:sz w:val="24"/>
                <w:szCs w:val="24"/>
                <w:lang w:val="ru-RU"/>
              </w:rPr>
              <w:t>электронной</w:t>
            </w:r>
            <w:r w:rsidRPr="00016C41">
              <w:rPr>
                <w:rFonts w:eastAsia="Times New Roman" w:cs="Times New Roman"/>
                <w:spacing w:val="-11"/>
                <w:sz w:val="24"/>
                <w:szCs w:val="24"/>
                <w:lang w:val="ru-RU"/>
              </w:rPr>
              <w:t xml:space="preserve"> </w:t>
            </w:r>
            <w:r w:rsidRPr="00016C41">
              <w:rPr>
                <w:rFonts w:eastAsia="Times New Roman" w:cs="Times New Roman"/>
                <w:sz w:val="24"/>
                <w:szCs w:val="24"/>
                <w:lang w:val="ru-RU"/>
              </w:rPr>
              <w:t>форме,</w:t>
            </w:r>
            <w:r w:rsidRPr="00016C41">
              <w:rPr>
                <w:rFonts w:eastAsia="Times New Roman" w:cs="Times New Roman"/>
                <w:spacing w:val="-10"/>
                <w:sz w:val="24"/>
                <w:szCs w:val="24"/>
                <w:lang w:val="ru-RU"/>
              </w:rPr>
              <w:t xml:space="preserve"> </w:t>
            </w:r>
            <w:r w:rsidRPr="00016C41">
              <w:rPr>
                <w:rFonts w:eastAsia="Times New Roman" w:cs="Times New Roman"/>
                <w:sz w:val="24"/>
                <w:szCs w:val="24"/>
                <w:lang w:val="ru-RU"/>
              </w:rPr>
              <w:t>подписанных с</w:t>
            </w:r>
            <w:r w:rsidRPr="00016C41">
              <w:rPr>
                <w:rFonts w:eastAsia="Times New Roman" w:cs="Times New Roman"/>
                <w:spacing w:val="-6"/>
                <w:sz w:val="24"/>
                <w:szCs w:val="24"/>
                <w:lang w:val="ru-RU"/>
              </w:rPr>
              <w:t xml:space="preserve"> </w:t>
            </w:r>
            <w:r w:rsidRPr="00016C41">
              <w:rPr>
                <w:rFonts w:eastAsia="Times New Roman" w:cs="Times New Roman"/>
                <w:sz w:val="24"/>
                <w:szCs w:val="24"/>
                <w:lang w:val="ru-RU"/>
              </w:rPr>
              <w:t>использованием</w:t>
            </w:r>
            <w:r w:rsidRPr="00016C41">
              <w:rPr>
                <w:rFonts w:eastAsia="Times New Roman" w:cs="Times New Roman"/>
                <w:spacing w:val="-7"/>
                <w:sz w:val="24"/>
                <w:szCs w:val="24"/>
                <w:lang w:val="ru-RU"/>
              </w:rPr>
              <w:t xml:space="preserve"> </w:t>
            </w:r>
            <w:r w:rsidRPr="00016C41">
              <w:rPr>
                <w:rFonts w:eastAsia="Times New Roman" w:cs="Times New Roman"/>
                <w:sz w:val="24"/>
                <w:szCs w:val="24"/>
                <w:lang w:val="ru-RU"/>
              </w:rPr>
              <w:t>электронной</w:t>
            </w:r>
            <w:r w:rsidRPr="00016C41">
              <w:rPr>
                <w:rFonts w:eastAsia="Times New Roman" w:cs="Times New Roman"/>
                <w:spacing w:val="-6"/>
                <w:sz w:val="24"/>
                <w:szCs w:val="24"/>
                <w:lang w:val="ru-RU"/>
              </w:rPr>
              <w:t xml:space="preserve"> </w:t>
            </w:r>
            <w:r w:rsidRPr="00016C41">
              <w:rPr>
                <w:rFonts w:eastAsia="Times New Roman" w:cs="Times New Roman"/>
                <w:sz w:val="24"/>
                <w:szCs w:val="24"/>
                <w:lang w:val="ru-RU"/>
              </w:rPr>
              <w:t>подписи,</w:t>
            </w:r>
            <w:r w:rsidRPr="00016C41">
              <w:rPr>
                <w:rFonts w:eastAsia="Times New Roman" w:cs="Times New Roman"/>
                <w:spacing w:val="-5"/>
                <w:sz w:val="24"/>
                <w:szCs w:val="24"/>
                <w:lang w:val="ru-RU"/>
              </w:rPr>
              <w:t xml:space="preserve"> </w:t>
            </w:r>
            <w:r w:rsidRPr="00016C41">
              <w:rPr>
                <w:rFonts w:eastAsia="Times New Roman" w:cs="Times New Roman"/>
                <w:sz w:val="24"/>
                <w:szCs w:val="24"/>
                <w:lang w:val="ru-RU"/>
              </w:rPr>
              <w:t>не</w:t>
            </w:r>
            <w:r w:rsidRPr="00016C41">
              <w:rPr>
                <w:rFonts w:eastAsia="Times New Roman" w:cs="Times New Roman"/>
                <w:spacing w:val="-2"/>
                <w:sz w:val="24"/>
                <w:szCs w:val="24"/>
                <w:lang w:val="ru-RU"/>
              </w:rPr>
              <w:t xml:space="preserve"> </w:t>
            </w:r>
            <w:r w:rsidRPr="00016C41">
              <w:rPr>
                <w:rFonts w:eastAsia="Times New Roman" w:cs="Times New Roman"/>
                <w:sz w:val="24"/>
                <w:szCs w:val="24"/>
                <w:lang w:val="ru-RU"/>
              </w:rPr>
              <w:t>принадлежащей</w:t>
            </w:r>
            <w:r w:rsidRPr="00016C41">
              <w:rPr>
                <w:rFonts w:eastAsia="Times New Roman" w:cs="Times New Roman"/>
                <w:spacing w:val="-6"/>
                <w:sz w:val="24"/>
                <w:szCs w:val="24"/>
                <w:lang w:val="ru-RU"/>
              </w:rPr>
              <w:t xml:space="preserve"> </w:t>
            </w:r>
            <w:r w:rsidRPr="00016C41">
              <w:rPr>
                <w:rFonts w:eastAsia="Times New Roman" w:cs="Times New Roman"/>
                <w:sz w:val="24"/>
                <w:szCs w:val="24"/>
                <w:lang w:val="ru-RU"/>
              </w:rPr>
              <w:t>заявителю или представителю заявителя</w:t>
            </w:r>
          </w:p>
        </w:tc>
        <w:tc>
          <w:tcPr>
            <w:tcW w:w="4678" w:type="dxa"/>
            <w:tcBorders>
              <w:top w:val="single" w:sz="4" w:space="0" w:color="000000"/>
              <w:left w:val="single" w:sz="4" w:space="0" w:color="000000"/>
              <w:bottom w:val="single" w:sz="4" w:space="0" w:color="000000"/>
              <w:right w:val="single" w:sz="4" w:space="0" w:color="000000"/>
            </w:tcBorders>
            <w:vAlign w:val="center"/>
          </w:tcPr>
          <w:p w14:paraId="301D3E71" w14:textId="77777777" w:rsidR="008B78E1" w:rsidRPr="008B78E1" w:rsidRDefault="008B78E1" w:rsidP="008B78E1">
            <w:pPr>
              <w:widowControl w:val="0"/>
              <w:jc w:val="center"/>
              <w:rPr>
                <w:rFonts w:eastAsia="Times New Roman" w:cs="Times New Roman"/>
                <w:sz w:val="24"/>
                <w:szCs w:val="24"/>
              </w:rPr>
            </w:pPr>
            <w:r w:rsidRPr="008B78E1">
              <w:rPr>
                <w:rFonts w:eastAsia="Times New Roman" w:cs="Times New Roman"/>
                <w:sz w:val="24"/>
                <w:szCs w:val="24"/>
              </w:rPr>
              <w:t>А1,</w:t>
            </w:r>
            <w:r w:rsidRPr="008B78E1">
              <w:rPr>
                <w:rFonts w:eastAsia="Times New Roman" w:cs="Times New Roman"/>
                <w:spacing w:val="-3"/>
                <w:sz w:val="24"/>
                <w:szCs w:val="24"/>
              </w:rPr>
              <w:t xml:space="preserve"> </w:t>
            </w:r>
            <w:r w:rsidRPr="008B78E1">
              <w:rPr>
                <w:rFonts w:eastAsia="Times New Roman" w:cs="Times New Roman"/>
                <w:sz w:val="24"/>
                <w:szCs w:val="24"/>
              </w:rPr>
              <w:t>Б1,</w:t>
            </w:r>
            <w:r w:rsidRPr="008B78E1">
              <w:rPr>
                <w:rFonts w:eastAsia="Times New Roman" w:cs="Times New Roman"/>
                <w:spacing w:val="-1"/>
                <w:sz w:val="24"/>
                <w:szCs w:val="24"/>
              </w:rPr>
              <w:t xml:space="preserve"> </w:t>
            </w:r>
            <w:r w:rsidRPr="008B78E1">
              <w:rPr>
                <w:rFonts w:eastAsia="Times New Roman" w:cs="Times New Roman"/>
                <w:spacing w:val="-5"/>
                <w:sz w:val="24"/>
                <w:szCs w:val="24"/>
              </w:rPr>
              <w:t>В1</w:t>
            </w:r>
          </w:p>
        </w:tc>
      </w:tr>
      <w:tr w:rsidR="008B78E1" w:rsidRPr="008B78E1" w14:paraId="417040CA" w14:textId="77777777" w:rsidTr="00B2689A">
        <w:trPr>
          <w:trHeight w:val="966"/>
        </w:trPr>
        <w:tc>
          <w:tcPr>
            <w:tcW w:w="436" w:type="dxa"/>
            <w:tcBorders>
              <w:top w:val="single" w:sz="4" w:space="0" w:color="000000"/>
              <w:left w:val="single" w:sz="4" w:space="0" w:color="000000"/>
              <w:bottom w:val="single" w:sz="4" w:space="0" w:color="000000"/>
              <w:right w:val="single" w:sz="4" w:space="0" w:color="000000"/>
            </w:tcBorders>
          </w:tcPr>
          <w:p w14:paraId="7EF0F1F4" w14:textId="77777777" w:rsidR="008B78E1" w:rsidRPr="008B78E1" w:rsidRDefault="008B78E1" w:rsidP="008B78E1">
            <w:pPr>
              <w:widowControl w:val="0"/>
              <w:ind w:left="17" w:right="1"/>
              <w:jc w:val="center"/>
              <w:rPr>
                <w:rFonts w:eastAsia="Times New Roman" w:cs="Times New Roman"/>
                <w:sz w:val="24"/>
                <w:szCs w:val="24"/>
              </w:rPr>
            </w:pPr>
            <w:r w:rsidRPr="008B78E1">
              <w:rPr>
                <w:rFonts w:eastAsia="Times New Roman" w:cs="Times New Roman"/>
                <w:spacing w:val="-5"/>
                <w:sz w:val="24"/>
                <w:szCs w:val="24"/>
              </w:rPr>
              <w:t>12.</w:t>
            </w:r>
          </w:p>
        </w:tc>
        <w:tc>
          <w:tcPr>
            <w:tcW w:w="4101" w:type="dxa"/>
            <w:tcBorders>
              <w:top w:val="single" w:sz="4" w:space="0" w:color="000000"/>
              <w:left w:val="single" w:sz="4" w:space="0" w:color="000000"/>
              <w:bottom w:val="single" w:sz="4" w:space="0" w:color="000000"/>
              <w:right w:val="single" w:sz="4" w:space="0" w:color="000000"/>
            </w:tcBorders>
          </w:tcPr>
          <w:p w14:paraId="7C7F1FA3" w14:textId="77777777" w:rsidR="008B78E1" w:rsidRPr="00016C41" w:rsidRDefault="008B78E1" w:rsidP="008B78E1">
            <w:pPr>
              <w:widowControl w:val="0"/>
              <w:spacing w:line="320" w:lineRule="atLeast"/>
              <w:ind w:left="110" w:right="147"/>
              <w:rPr>
                <w:rFonts w:eastAsia="Times New Roman" w:cs="Times New Roman"/>
                <w:sz w:val="24"/>
                <w:szCs w:val="24"/>
                <w:lang w:val="ru-RU"/>
              </w:rPr>
            </w:pPr>
            <w:r w:rsidRPr="00016C41">
              <w:rPr>
                <w:rFonts w:eastAsia="Times New Roman" w:cs="Times New Roman"/>
                <w:sz w:val="24"/>
                <w:szCs w:val="24"/>
                <w:lang w:val="ru-RU"/>
              </w:rPr>
              <w:t>представление</w:t>
            </w:r>
            <w:r w:rsidRPr="00016C41">
              <w:rPr>
                <w:rFonts w:eastAsia="Times New Roman" w:cs="Times New Roman"/>
                <w:spacing w:val="-11"/>
                <w:sz w:val="24"/>
                <w:szCs w:val="24"/>
                <w:lang w:val="ru-RU"/>
              </w:rPr>
              <w:t xml:space="preserve"> </w:t>
            </w:r>
            <w:r w:rsidRPr="00016C41">
              <w:rPr>
                <w:rFonts w:eastAsia="Times New Roman" w:cs="Times New Roman"/>
                <w:sz w:val="24"/>
                <w:szCs w:val="24"/>
                <w:lang w:val="ru-RU"/>
              </w:rPr>
              <w:t>электронных</w:t>
            </w:r>
            <w:r w:rsidRPr="00016C41">
              <w:rPr>
                <w:rFonts w:eastAsia="Times New Roman" w:cs="Times New Roman"/>
                <w:spacing w:val="-10"/>
                <w:sz w:val="24"/>
                <w:szCs w:val="24"/>
                <w:lang w:val="ru-RU"/>
              </w:rPr>
              <w:t xml:space="preserve"> </w:t>
            </w:r>
            <w:r w:rsidRPr="00016C41">
              <w:rPr>
                <w:rFonts w:eastAsia="Times New Roman" w:cs="Times New Roman"/>
                <w:sz w:val="24"/>
                <w:szCs w:val="24"/>
                <w:lang w:val="ru-RU"/>
              </w:rPr>
              <w:t>образов</w:t>
            </w:r>
            <w:r w:rsidRPr="00016C41">
              <w:rPr>
                <w:rFonts w:eastAsia="Times New Roman" w:cs="Times New Roman"/>
                <w:spacing w:val="-11"/>
                <w:sz w:val="24"/>
                <w:szCs w:val="24"/>
                <w:lang w:val="ru-RU"/>
              </w:rPr>
              <w:t xml:space="preserve"> </w:t>
            </w:r>
            <w:r w:rsidRPr="00016C41">
              <w:rPr>
                <w:rFonts w:eastAsia="Times New Roman" w:cs="Times New Roman"/>
                <w:sz w:val="24"/>
                <w:szCs w:val="24"/>
                <w:lang w:val="ru-RU"/>
              </w:rPr>
              <w:t>документов</w:t>
            </w:r>
            <w:r w:rsidRPr="00016C41">
              <w:rPr>
                <w:rFonts w:eastAsia="Times New Roman" w:cs="Times New Roman"/>
                <w:spacing w:val="-11"/>
                <w:sz w:val="24"/>
                <w:szCs w:val="24"/>
                <w:lang w:val="ru-RU"/>
              </w:rPr>
              <w:t xml:space="preserve"> </w:t>
            </w:r>
            <w:r w:rsidRPr="00016C41">
              <w:rPr>
                <w:rFonts w:eastAsia="Times New Roman" w:cs="Times New Roman"/>
                <w:sz w:val="24"/>
                <w:szCs w:val="24"/>
                <w:lang w:val="ru-RU"/>
              </w:rPr>
              <w:t>посредством</w:t>
            </w:r>
            <w:r w:rsidRPr="00016C41">
              <w:rPr>
                <w:rFonts w:eastAsia="Times New Roman" w:cs="Times New Roman"/>
                <w:spacing w:val="-12"/>
                <w:sz w:val="24"/>
                <w:szCs w:val="24"/>
                <w:lang w:val="ru-RU"/>
              </w:rPr>
              <w:t xml:space="preserve"> </w:t>
            </w:r>
            <w:r w:rsidRPr="00016C41">
              <w:rPr>
                <w:rFonts w:eastAsia="Times New Roman" w:cs="Times New Roman"/>
                <w:sz w:val="24"/>
                <w:szCs w:val="24"/>
                <w:lang w:val="ru-RU"/>
              </w:rPr>
              <w:t>РПГУ</w:t>
            </w:r>
            <w:r w:rsidRPr="00016C41">
              <w:rPr>
                <w:rFonts w:eastAsia="Times New Roman" w:cs="Times New Roman"/>
                <w:spacing w:val="-11"/>
                <w:sz w:val="24"/>
                <w:szCs w:val="24"/>
                <w:lang w:val="ru-RU"/>
              </w:rPr>
              <w:t xml:space="preserve"> </w:t>
            </w:r>
            <w:r w:rsidRPr="00016C41">
              <w:rPr>
                <w:rFonts w:eastAsia="Times New Roman" w:cs="Times New Roman"/>
                <w:sz w:val="24"/>
                <w:szCs w:val="24"/>
                <w:lang w:val="ru-RU"/>
              </w:rPr>
              <w:t>не</w:t>
            </w:r>
            <w:r w:rsidRPr="00016C41">
              <w:rPr>
                <w:rFonts w:eastAsia="Times New Roman" w:cs="Times New Roman"/>
                <w:spacing w:val="-4"/>
                <w:sz w:val="24"/>
                <w:szCs w:val="24"/>
                <w:lang w:val="ru-RU"/>
              </w:rPr>
              <w:t xml:space="preserve"> </w:t>
            </w:r>
            <w:r w:rsidRPr="00016C41">
              <w:rPr>
                <w:rFonts w:eastAsia="Times New Roman" w:cs="Times New Roman"/>
                <w:sz w:val="24"/>
                <w:szCs w:val="24"/>
                <w:lang w:val="ru-RU"/>
              </w:rPr>
              <w:t xml:space="preserve">позволяет в полном объеме прочитать текст документа и (или) распознать реквизиты </w:t>
            </w:r>
            <w:r w:rsidRPr="00016C41">
              <w:rPr>
                <w:rFonts w:eastAsia="Times New Roman" w:cs="Times New Roman"/>
                <w:spacing w:val="-2"/>
                <w:sz w:val="24"/>
                <w:szCs w:val="24"/>
                <w:lang w:val="ru-RU"/>
              </w:rPr>
              <w:t>документа</w:t>
            </w:r>
          </w:p>
        </w:tc>
        <w:tc>
          <w:tcPr>
            <w:tcW w:w="4678" w:type="dxa"/>
            <w:tcBorders>
              <w:top w:val="single" w:sz="4" w:space="0" w:color="000000"/>
              <w:left w:val="single" w:sz="4" w:space="0" w:color="000000"/>
              <w:bottom w:val="single" w:sz="4" w:space="0" w:color="000000"/>
              <w:right w:val="single" w:sz="4" w:space="0" w:color="000000"/>
            </w:tcBorders>
            <w:vAlign w:val="center"/>
          </w:tcPr>
          <w:p w14:paraId="33EDB61D" w14:textId="77777777" w:rsidR="008B78E1" w:rsidRPr="008B78E1" w:rsidRDefault="008B78E1" w:rsidP="008B78E1">
            <w:pPr>
              <w:widowControl w:val="0"/>
              <w:jc w:val="center"/>
              <w:rPr>
                <w:rFonts w:eastAsia="Times New Roman" w:cs="Times New Roman"/>
                <w:sz w:val="24"/>
                <w:szCs w:val="24"/>
              </w:rPr>
            </w:pPr>
            <w:r w:rsidRPr="008B78E1">
              <w:rPr>
                <w:rFonts w:eastAsia="Times New Roman" w:cs="Times New Roman"/>
                <w:sz w:val="24"/>
                <w:szCs w:val="24"/>
              </w:rPr>
              <w:t>А1,</w:t>
            </w:r>
            <w:r w:rsidRPr="008B78E1">
              <w:rPr>
                <w:rFonts w:eastAsia="Times New Roman" w:cs="Times New Roman"/>
                <w:spacing w:val="-3"/>
                <w:sz w:val="24"/>
                <w:szCs w:val="24"/>
              </w:rPr>
              <w:t xml:space="preserve"> </w:t>
            </w:r>
            <w:r w:rsidRPr="008B78E1">
              <w:rPr>
                <w:rFonts w:eastAsia="Times New Roman" w:cs="Times New Roman"/>
                <w:sz w:val="24"/>
                <w:szCs w:val="24"/>
              </w:rPr>
              <w:t>Б1,</w:t>
            </w:r>
            <w:r w:rsidRPr="008B78E1">
              <w:rPr>
                <w:rFonts w:eastAsia="Times New Roman" w:cs="Times New Roman"/>
                <w:spacing w:val="-1"/>
                <w:sz w:val="24"/>
                <w:szCs w:val="24"/>
              </w:rPr>
              <w:t xml:space="preserve"> </w:t>
            </w:r>
            <w:r w:rsidRPr="008B78E1">
              <w:rPr>
                <w:rFonts w:eastAsia="Times New Roman" w:cs="Times New Roman"/>
                <w:spacing w:val="-5"/>
                <w:sz w:val="24"/>
                <w:szCs w:val="24"/>
              </w:rPr>
              <w:t>В1</w:t>
            </w:r>
          </w:p>
        </w:tc>
      </w:tr>
    </w:tbl>
    <w:p w14:paraId="0A725F73" w14:textId="77777777" w:rsidR="008B78E1" w:rsidRPr="008B78E1" w:rsidRDefault="008B78E1" w:rsidP="008B78E1">
      <w:pPr>
        <w:spacing w:after="160" w:line="259" w:lineRule="auto"/>
        <w:rPr>
          <w:rFonts w:eastAsia="Calibri" w:cs="Times New Roman"/>
          <w:color w:val="FFFFFF"/>
          <w:sz w:val="28"/>
          <w:szCs w:val="28"/>
        </w:rPr>
      </w:pPr>
    </w:p>
    <w:p w14:paraId="60C47EFD" w14:textId="77777777" w:rsidR="008B78E1" w:rsidRPr="008B78E1" w:rsidRDefault="008B78E1" w:rsidP="008B78E1">
      <w:pPr>
        <w:widowControl w:val="0"/>
        <w:suppressAutoHyphens/>
        <w:spacing w:after="0" w:line="240" w:lineRule="auto"/>
        <w:jc w:val="center"/>
        <w:rPr>
          <w:rFonts w:eastAsia="Times New Roman" w:cs="Times New Roman"/>
          <w:sz w:val="24"/>
          <w:szCs w:val="24"/>
        </w:rPr>
      </w:pPr>
      <w:r w:rsidRPr="008B78E1">
        <w:rPr>
          <w:rFonts w:eastAsia="Times New Roman" w:cs="Times New Roman"/>
          <w:sz w:val="24"/>
          <w:szCs w:val="24"/>
        </w:rPr>
        <w:t>Исчерпывающий</w:t>
      </w:r>
      <w:r w:rsidRPr="008B78E1">
        <w:rPr>
          <w:rFonts w:eastAsia="Times New Roman" w:cs="Times New Roman"/>
          <w:spacing w:val="-12"/>
          <w:sz w:val="24"/>
          <w:szCs w:val="24"/>
        </w:rPr>
        <w:t xml:space="preserve"> </w:t>
      </w:r>
      <w:r w:rsidRPr="008B78E1">
        <w:rPr>
          <w:rFonts w:eastAsia="Times New Roman" w:cs="Times New Roman"/>
          <w:sz w:val="24"/>
          <w:szCs w:val="24"/>
        </w:rPr>
        <w:t>перечень</w:t>
      </w:r>
      <w:r w:rsidRPr="008B78E1">
        <w:rPr>
          <w:rFonts w:eastAsia="Times New Roman" w:cs="Times New Roman"/>
          <w:spacing w:val="-9"/>
          <w:sz w:val="24"/>
          <w:szCs w:val="24"/>
        </w:rPr>
        <w:t xml:space="preserve"> </w:t>
      </w:r>
      <w:r w:rsidRPr="008B78E1">
        <w:rPr>
          <w:rFonts w:eastAsia="Times New Roman" w:cs="Times New Roman"/>
          <w:sz w:val="24"/>
          <w:szCs w:val="24"/>
        </w:rPr>
        <w:t>оснований</w:t>
      </w:r>
      <w:r w:rsidRPr="008B78E1">
        <w:rPr>
          <w:rFonts w:eastAsia="Times New Roman" w:cs="Times New Roman"/>
          <w:spacing w:val="-9"/>
          <w:sz w:val="24"/>
          <w:szCs w:val="24"/>
        </w:rPr>
        <w:t xml:space="preserve"> </w:t>
      </w:r>
      <w:r w:rsidRPr="008B78E1">
        <w:rPr>
          <w:rFonts w:eastAsia="Times New Roman" w:cs="Times New Roman"/>
          <w:sz w:val="24"/>
          <w:szCs w:val="24"/>
        </w:rPr>
        <w:t>для</w:t>
      </w:r>
      <w:r w:rsidRPr="008B78E1">
        <w:rPr>
          <w:rFonts w:eastAsia="Times New Roman" w:cs="Times New Roman"/>
          <w:spacing w:val="-8"/>
          <w:sz w:val="24"/>
          <w:szCs w:val="24"/>
        </w:rPr>
        <w:t xml:space="preserve"> </w:t>
      </w:r>
      <w:r w:rsidRPr="008B78E1">
        <w:rPr>
          <w:rFonts w:eastAsia="Times New Roman" w:cs="Times New Roman"/>
          <w:sz w:val="24"/>
          <w:szCs w:val="24"/>
        </w:rPr>
        <w:t>отказа</w:t>
      </w:r>
      <w:r w:rsidRPr="008B78E1">
        <w:rPr>
          <w:rFonts w:eastAsia="Times New Roman" w:cs="Times New Roman"/>
          <w:spacing w:val="-9"/>
          <w:sz w:val="24"/>
          <w:szCs w:val="24"/>
        </w:rPr>
        <w:t xml:space="preserve"> </w:t>
      </w:r>
      <w:r w:rsidRPr="008B78E1">
        <w:rPr>
          <w:rFonts w:eastAsia="Times New Roman" w:cs="Times New Roman"/>
          <w:sz w:val="24"/>
          <w:szCs w:val="24"/>
        </w:rPr>
        <w:t>в</w:t>
      </w:r>
      <w:r w:rsidRPr="008B78E1">
        <w:rPr>
          <w:rFonts w:eastAsia="Times New Roman" w:cs="Times New Roman"/>
          <w:spacing w:val="-9"/>
          <w:sz w:val="24"/>
          <w:szCs w:val="24"/>
        </w:rPr>
        <w:t xml:space="preserve"> </w:t>
      </w:r>
      <w:r w:rsidRPr="008B78E1">
        <w:rPr>
          <w:rFonts w:eastAsia="Times New Roman" w:cs="Times New Roman"/>
          <w:sz w:val="24"/>
          <w:szCs w:val="24"/>
        </w:rPr>
        <w:t>предоставлении</w:t>
      </w:r>
      <w:r w:rsidRPr="008B78E1">
        <w:rPr>
          <w:rFonts w:eastAsia="Times New Roman" w:cs="Times New Roman"/>
          <w:spacing w:val="-8"/>
          <w:sz w:val="24"/>
          <w:szCs w:val="24"/>
        </w:rPr>
        <w:t xml:space="preserve"> </w:t>
      </w:r>
      <w:r w:rsidRPr="008B78E1">
        <w:rPr>
          <w:rFonts w:eastAsia="Times New Roman" w:cs="Times New Roman"/>
          <w:spacing w:val="-2"/>
          <w:sz w:val="24"/>
          <w:szCs w:val="24"/>
        </w:rPr>
        <w:t>Услуги</w:t>
      </w:r>
    </w:p>
    <w:p w14:paraId="6D48A34C" w14:textId="77777777" w:rsidR="008B78E1" w:rsidRPr="008B78E1" w:rsidRDefault="008B78E1" w:rsidP="008B78E1">
      <w:pPr>
        <w:spacing w:after="160" w:line="259" w:lineRule="auto"/>
        <w:jc w:val="center"/>
        <w:rPr>
          <w:rFonts w:eastAsia="Calibri" w:cs="Times New Roman"/>
          <w:color w:val="FFFFFF"/>
          <w:sz w:val="28"/>
          <w:szCs w:val="28"/>
        </w:rPr>
      </w:pPr>
    </w:p>
    <w:tbl>
      <w:tblPr>
        <w:tblStyle w:val="TableNormal1"/>
        <w:tblW w:w="9215" w:type="dxa"/>
        <w:tblInd w:w="136" w:type="dxa"/>
        <w:tblLayout w:type="fixed"/>
        <w:tblCellMar>
          <w:left w:w="5" w:type="dxa"/>
          <w:right w:w="5" w:type="dxa"/>
        </w:tblCellMar>
        <w:tblLook w:val="01E0" w:firstRow="1" w:lastRow="1" w:firstColumn="1" w:lastColumn="1" w:noHBand="0" w:noVBand="0"/>
      </w:tblPr>
      <w:tblGrid>
        <w:gridCol w:w="436"/>
        <w:gridCol w:w="4101"/>
        <w:gridCol w:w="4678"/>
      </w:tblGrid>
      <w:tr w:rsidR="008B78E1" w:rsidRPr="008B78E1" w14:paraId="627E4F2A" w14:textId="77777777" w:rsidTr="00B2689A">
        <w:trPr>
          <w:trHeight w:val="644"/>
        </w:trPr>
        <w:tc>
          <w:tcPr>
            <w:tcW w:w="436" w:type="dxa"/>
            <w:tcBorders>
              <w:top w:val="single" w:sz="4" w:space="0" w:color="000000"/>
              <w:left w:val="single" w:sz="4" w:space="0" w:color="000000"/>
              <w:bottom w:val="single" w:sz="4" w:space="0" w:color="000000"/>
              <w:right w:val="single" w:sz="4" w:space="0" w:color="000000"/>
            </w:tcBorders>
          </w:tcPr>
          <w:p w14:paraId="16AD9053" w14:textId="77777777" w:rsidR="008B78E1" w:rsidRPr="008B78E1" w:rsidRDefault="008B78E1" w:rsidP="008B78E1">
            <w:pPr>
              <w:widowControl w:val="0"/>
              <w:ind w:left="17" w:right="4"/>
              <w:jc w:val="center"/>
              <w:rPr>
                <w:rFonts w:eastAsia="Times New Roman" w:cs="Times New Roman"/>
                <w:sz w:val="24"/>
                <w:szCs w:val="24"/>
              </w:rPr>
            </w:pPr>
            <w:r w:rsidRPr="008B78E1">
              <w:rPr>
                <w:rFonts w:eastAsia="Times New Roman" w:cs="Times New Roman"/>
                <w:spacing w:val="-10"/>
                <w:sz w:val="24"/>
                <w:szCs w:val="24"/>
              </w:rPr>
              <w:t>№</w:t>
            </w:r>
          </w:p>
        </w:tc>
        <w:tc>
          <w:tcPr>
            <w:tcW w:w="4101" w:type="dxa"/>
            <w:tcBorders>
              <w:top w:val="single" w:sz="4" w:space="0" w:color="000000"/>
              <w:left w:val="single" w:sz="4" w:space="0" w:color="000000"/>
              <w:bottom w:val="single" w:sz="4" w:space="0" w:color="000000"/>
              <w:right w:val="single" w:sz="4" w:space="0" w:color="000000"/>
            </w:tcBorders>
            <w:vAlign w:val="center"/>
          </w:tcPr>
          <w:p w14:paraId="1B86816B" w14:textId="77777777" w:rsidR="008B78E1" w:rsidRPr="008B78E1" w:rsidRDefault="008B78E1" w:rsidP="008B78E1">
            <w:pPr>
              <w:widowControl w:val="0"/>
              <w:ind w:left="12"/>
              <w:jc w:val="center"/>
              <w:rPr>
                <w:rFonts w:eastAsia="Times New Roman" w:cs="Times New Roman"/>
                <w:sz w:val="24"/>
                <w:szCs w:val="24"/>
              </w:rPr>
            </w:pPr>
            <w:proofErr w:type="spellStart"/>
            <w:r w:rsidRPr="008B78E1">
              <w:rPr>
                <w:rFonts w:eastAsia="Times New Roman" w:cs="Times New Roman"/>
                <w:sz w:val="24"/>
                <w:szCs w:val="24"/>
              </w:rPr>
              <w:t>Перечень</w:t>
            </w:r>
            <w:proofErr w:type="spellEnd"/>
            <w:r w:rsidRPr="008B78E1">
              <w:rPr>
                <w:rFonts w:eastAsia="Times New Roman" w:cs="Times New Roman"/>
                <w:spacing w:val="-14"/>
                <w:sz w:val="24"/>
                <w:szCs w:val="24"/>
              </w:rPr>
              <w:t xml:space="preserve"> </w:t>
            </w:r>
            <w:proofErr w:type="spellStart"/>
            <w:r w:rsidRPr="008B78E1">
              <w:rPr>
                <w:rFonts w:eastAsia="Times New Roman" w:cs="Times New Roman"/>
                <w:spacing w:val="-2"/>
                <w:sz w:val="24"/>
                <w:szCs w:val="24"/>
              </w:rPr>
              <w:t>оснований</w:t>
            </w:r>
            <w:proofErr w:type="spellEnd"/>
          </w:p>
        </w:tc>
        <w:tc>
          <w:tcPr>
            <w:tcW w:w="4678" w:type="dxa"/>
            <w:tcBorders>
              <w:top w:val="single" w:sz="4" w:space="0" w:color="000000"/>
              <w:left w:val="single" w:sz="4" w:space="0" w:color="000000"/>
              <w:bottom w:val="single" w:sz="4" w:space="0" w:color="000000"/>
              <w:right w:val="single" w:sz="4" w:space="0" w:color="000000"/>
            </w:tcBorders>
            <w:vAlign w:val="center"/>
          </w:tcPr>
          <w:p w14:paraId="121FA15E" w14:textId="77777777" w:rsidR="008B78E1" w:rsidRPr="008B78E1" w:rsidRDefault="008B78E1" w:rsidP="008B78E1">
            <w:pPr>
              <w:widowControl w:val="0"/>
              <w:spacing w:line="320" w:lineRule="atLeast"/>
              <w:ind w:left="325" w:right="141" w:hanging="172"/>
              <w:jc w:val="center"/>
              <w:rPr>
                <w:rFonts w:eastAsia="Times New Roman" w:cs="Times New Roman"/>
                <w:sz w:val="24"/>
                <w:szCs w:val="24"/>
              </w:rPr>
            </w:pPr>
            <w:proofErr w:type="spellStart"/>
            <w:r w:rsidRPr="008B78E1">
              <w:rPr>
                <w:rFonts w:eastAsia="Times New Roman" w:cs="Times New Roman"/>
                <w:spacing w:val="-2"/>
                <w:sz w:val="24"/>
                <w:szCs w:val="24"/>
              </w:rPr>
              <w:t>Идентификатор</w:t>
            </w:r>
            <w:proofErr w:type="spellEnd"/>
            <w:r w:rsidRPr="008B78E1">
              <w:rPr>
                <w:rFonts w:eastAsia="Times New Roman" w:cs="Times New Roman"/>
                <w:spacing w:val="-16"/>
                <w:sz w:val="24"/>
                <w:szCs w:val="24"/>
              </w:rPr>
              <w:t xml:space="preserve"> </w:t>
            </w:r>
            <w:proofErr w:type="spellStart"/>
            <w:r w:rsidRPr="008B78E1">
              <w:rPr>
                <w:rFonts w:eastAsia="Times New Roman" w:cs="Times New Roman"/>
                <w:spacing w:val="-2"/>
                <w:sz w:val="24"/>
                <w:szCs w:val="24"/>
              </w:rPr>
              <w:t>категорий</w:t>
            </w:r>
            <w:proofErr w:type="spellEnd"/>
            <w:r w:rsidRPr="008B78E1">
              <w:rPr>
                <w:rFonts w:eastAsia="Times New Roman" w:cs="Times New Roman"/>
                <w:spacing w:val="-2"/>
                <w:sz w:val="24"/>
                <w:szCs w:val="24"/>
              </w:rPr>
              <w:t xml:space="preserve"> </w:t>
            </w:r>
            <w:r w:rsidRPr="008B78E1">
              <w:rPr>
                <w:rFonts w:eastAsia="Times New Roman" w:cs="Times New Roman"/>
                <w:sz w:val="24"/>
                <w:szCs w:val="24"/>
              </w:rPr>
              <w:t>(</w:t>
            </w:r>
            <w:proofErr w:type="spellStart"/>
            <w:r w:rsidRPr="008B78E1">
              <w:rPr>
                <w:rFonts w:eastAsia="Times New Roman" w:cs="Times New Roman"/>
                <w:sz w:val="24"/>
                <w:szCs w:val="24"/>
              </w:rPr>
              <w:t>признаков</w:t>
            </w:r>
            <w:proofErr w:type="spellEnd"/>
            <w:r w:rsidRPr="008B78E1">
              <w:rPr>
                <w:rFonts w:eastAsia="Times New Roman" w:cs="Times New Roman"/>
                <w:sz w:val="24"/>
                <w:szCs w:val="24"/>
              </w:rPr>
              <w:t xml:space="preserve">) </w:t>
            </w:r>
            <w:proofErr w:type="spellStart"/>
            <w:r w:rsidRPr="008B78E1">
              <w:rPr>
                <w:rFonts w:eastAsia="Times New Roman" w:cs="Times New Roman"/>
                <w:sz w:val="24"/>
                <w:szCs w:val="24"/>
              </w:rPr>
              <w:t>заявителей</w:t>
            </w:r>
            <w:proofErr w:type="spellEnd"/>
          </w:p>
        </w:tc>
      </w:tr>
      <w:tr w:rsidR="008B78E1" w:rsidRPr="008B78E1" w14:paraId="6F763F63" w14:textId="77777777" w:rsidTr="00B2689A">
        <w:trPr>
          <w:trHeight w:val="643"/>
        </w:trPr>
        <w:tc>
          <w:tcPr>
            <w:tcW w:w="436" w:type="dxa"/>
            <w:tcBorders>
              <w:top w:val="single" w:sz="4" w:space="0" w:color="000000"/>
              <w:left w:val="single" w:sz="4" w:space="0" w:color="000000"/>
              <w:bottom w:val="single" w:sz="4" w:space="0" w:color="000000"/>
              <w:right w:val="single" w:sz="4" w:space="0" w:color="000000"/>
            </w:tcBorders>
          </w:tcPr>
          <w:p w14:paraId="22AFEB0E" w14:textId="77777777" w:rsidR="008B78E1" w:rsidRPr="008B78E1" w:rsidRDefault="008B78E1" w:rsidP="008B78E1">
            <w:pPr>
              <w:widowControl w:val="0"/>
              <w:ind w:left="17" w:right="1"/>
              <w:jc w:val="center"/>
              <w:rPr>
                <w:rFonts w:eastAsia="Times New Roman" w:cs="Times New Roman"/>
                <w:sz w:val="24"/>
                <w:szCs w:val="24"/>
              </w:rPr>
            </w:pPr>
            <w:r w:rsidRPr="008B78E1">
              <w:rPr>
                <w:rFonts w:eastAsia="Times New Roman" w:cs="Times New Roman"/>
                <w:spacing w:val="-5"/>
                <w:sz w:val="24"/>
                <w:szCs w:val="24"/>
              </w:rPr>
              <w:lastRenderedPageBreak/>
              <w:t>1.</w:t>
            </w:r>
          </w:p>
        </w:tc>
        <w:tc>
          <w:tcPr>
            <w:tcW w:w="4101" w:type="dxa"/>
            <w:tcBorders>
              <w:top w:val="single" w:sz="4" w:space="0" w:color="000000"/>
              <w:left w:val="single" w:sz="4" w:space="0" w:color="000000"/>
              <w:bottom w:val="single" w:sz="4" w:space="0" w:color="000000"/>
              <w:right w:val="single" w:sz="4" w:space="0" w:color="000000"/>
            </w:tcBorders>
          </w:tcPr>
          <w:p w14:paraId="51D94809" w14:textId="77777777" w:rsidR="008B78E1" w:rsidRPr="00016C41" w:rsidRDefault="008B78E1" w:rsidP="008B78E1">
            <w:pPr>
              <w:widowControl w:val="0"/>
              <w:spacing w:line="320" w:lineRule="atLeast"/>
              <w:ind w:left="110" w:right="95"/>
              <w:rPr>
                <w:rFonts w:eastAsia="Times New Roman" w:cs="Times New Roman"/>
                <w:sz w:val="24"/>
                <w:szCs w:val="24"/>
                <w:lang w:val="ru-RU"/>
              </w:rPr>
            </w:pPr>
            <w:r w:rsidRPr="00016C41">
              <w:rPr>
                <w:rFonts w:eastAsia="Times New Roman" w:cs="Times New Roman"/>
                <w:sz w:val="24"/>
                <w:szCs w:val="24"/>
                <w:lang w:val="ru-RU"/>
              </w:rPr>
              <w:t>несоответствие</w:t>
            </w:r>
            <w:r w:rsidRPr="00016C41">
              <w:rPr>
                <w:rFonts w:eastAsia="Times New Roman" w:cs="Times New Roman"/>
                <w:spacing w:val="-11"/>
                <w:sz w:val="24"/>
                <w:szCs w:val="24"/>
                <w:lang w:val="ru-RU"/>
              </w:rPr>
              <w:t xml:space="preserve"> </w:t>
            </w:r>
            <w:r w:rsidRPr="00016C41">
              <w:rPr>
                <w:rFonts w:eastAsia="Times New Roman" w:cs="Times New Roman"/>
                <w:sz w:val="24"/>
                <w:szCs w:val="24"/>
                <w:lang w:val="ru-RU"/>
              </w:rPr>
              <w:t>категории</w:t>
            </w:r>
            <w:r w:rsidRPr="00016C41">
              <w:rPr>
                <w:rFonts w:eastAsia="Times New Roman" w:cs="Times New Roman"/>
                <w:spacing w:val="-11"/>
                <w:sz w:val="24"/>
                <w:szCs w:val="24"/>
                <w:lang w:val="ru-RU"/>
              </w:rPr>
              <w:t xml:space="preserve"> </w:t>
            </w:r>
            <w:r w:rsidRPr="00016C41">
              <w:rPr>
                <w:rFonts w:eastAsia="Times New Roman" w:cs="Times New Roman"/>
                <w:sz w:val="24"/>
                <w:szCs w:val="24"/>
                <w:lang w:val="ru-RU"/>
              </w:rPr>
              <w:t>заявителя</w:t>
            </w:r>
            <w:r w:rsidRPr="00016C41">
              <w:rPr>
                <w:rFonts w:eastAsia="Times New Roman" w:cs="Times New Roman"/>
                <w:spacing w:val="-10"/>
                <w:sz w:val="24"/>
                <w:szCs w:val="24"/>
                <w:lang w:val="ru-RU"/>
              </w:rPr>
              <w:t xml:space="preserve"> </w:t>
            </w:r>
            <w:r w:rsidRPr="00016C41">
              <w:rPr>
                <w:rFonts w:eastAsia="Times New Roman" w:cs="Times New Roman"/>
                <w:sz w:val="24"/>
                <w:szCs w:val="24"/>
                <w:lang w:val="ru-RU"/>
              </w:rPr>
              <w:t>кругу</w:t>
            </w:r>
            <w:r w:rsidRPr="00016C41">
              <w:rPr>
                <w:rFonts w:eastAsia="Times New Roman" w:cs="Times New Roman"/>
                <w:spacing w:val="-10"/>
                <w:sz w:val="24"/>
                <w:szCs w:val="24"/>
                <w:lang w:val="ru-RU"/>
              </w:rPr>
              <w:t xml:space="preserve"> </w:t>
            </w:r>
            <w:r w:rsidRPr="00016C41">
              <w:rPr>
                <w:rFonts w:eastAsia="Times New Roman" w:cs="Times New Roman"/>
                <w:sz w:val="24"/>
                <w:szCs w:val="24"/>
                <w:lang w:val="ru-RU"/>
              </w:rPr>
              <w:t>лиц,</w:t>
            </w:r>
            <w:r w:rsidRPr="00016C41">
              <w:rPr>
                <w:rFonts w:eastAsia="Times New Roman" w:cs="Times New Roman"/>
                <w:spacing w:val="-10"/>
                <w:sz w:val="24"/>
                <w:szCs w:val="24"/>
                <w:lang w:val="ru-RU"/>
              </w:rPr>
              <w:t xml:space="preserve"> </w:t>
            </w:r>
            <w:r w:rsidRPr="00016C41">
              <w:rPr>
                <w:rFonts w:eastAsia="Times New Roman" w:cs="Times New Roman"/>
                <w:sz w:val="24"/>
                <w:szCs w:val="24"/>
                <w:lang w:val="ru-RU"/>
              </w:rPr>
              <w:t>указанных</w:t>
            </w:r>
            <w:r w:rsidRPr="00016C41">
              <w:rPr>
                <w:rFonts w:eastAsia="Times New Roman" w:cs="Times New Roman"/>
                <w:spacing w:val="-10"/>
                <w:sz w:val="24"/>
                <w:szCs w:val="24"/>
                <w:lang w:val="ru-RU"/>
              </w:rPr>
              <w:t xml:space="preserve"> </w:t>
            </w:r>
            <w:r w:rsidRPr="00016C41">
              <w:rPr>
                <w:rFonts w:eastAsia="Times New Roman" w:cs="Times New Roman"/>
                <w:sz w:val="24"/>
                <w:szCs w:val="24"/>
                <w:lang w:val="ru-RU"/>
              </w:rPr>
              <w:t>в</w:t>
            </w:r>
            <w:r w:rsidRPr="00016C41">
              <w:rPr>
                <w:rFonts w:eastAsia="Times New Roman" w:cs="Times New Roman"/>
                <w:spacing w:val="-5"/>
                <w:sz w:val="24"/>
                <w:szCs w:val="24"/>
                <w:lang w:val="ru-RU"/>
              </w:rPr>
              <w:t xml:space="preserve"> </w:t>
            </w:r>
            <w:r w:rsidRPr="00016C41">
              <w:rPr>
                <w:rFonts w:eastAsia="Times New Roman" w:cs="Times New Roman"/>
                <w:sz w:val="24"/>
                <w:szCs w:val="24"/>
                <w:lang w:val="ru-RU"/>
              </w:rPr>
              <w:t>подразделе</w:t>
            </w:r>
            <w:r w:rsidRPr="00016C41">
              <w:rPr>
                <w:rFonts w:eastAsia="Times New Roman" w:cs="Times New Roman"/>
                <w:spacing w:val="-11"/>
                <w:sz w:val="24"/>
                <w:szCs w:val="24"/>
                <w:lang w:val="ru-RU"/>
              </w:rPr>
              <w:t xml:space="preserve"> </w:t>
            </w:r>
            <w:r w:rsidRPr="00016C41">
              <w:rPr>
                <w:rFonts w:eastAsia="Times New Roman" w:cs="Times New Roman"/>
                <w:sz w:val="24"/>
                <w:szCs w:val="24"/>
                <w:lang w:val="ru-RU"/>
              </w:rPr>
              <w:t>2, Приложении 2 к Регламенту</w:t>
            </w:r>
          </w:p>
        </w:tc>
        <w:tc>
          <w:tcPr>
            <w:tcW w:w="4678" w:type="dxa"/>
            <w:tcBorders>
              <w:top w:val="single" w:sz="4" w:space="0" w:color="000000"/>
              <w:left w:val="single" w:sz="4" w:space="0" w:color="000000"/>
              <w:bottom w:val="single" w:sz="4" w:space="0" w:color="000000"/>
              <w:right w:val="single" w:sz="4" w:space="0" w:color="000000"/>
            </w:tcBorders>
            <w:vAlign w:val="center"/>
          </w:tcPr>
          <w:p w14:paraId="17AD53D8" w14:textId="77777777" w:rsidR="008B78E1" w:rsidRPr="008B78E1" w:rsidRDefault="008B78E1" w:rsidP="008B78E1">
            <w:pPr>
              <w:widowControl w:val="0"/>
              <w:jc w:val="center"/>
              <w:rPr>
                <w:rFonts w:eastAsia="Times New Roman" w:cs="Times New Roman"/>
                <w:sz w:val="24"/>
                <w:szCs w:val="24"/>
              </w:rPr>
            </w:pPr>
            <w:r w:rsidRPr="008B78E1">
              <w:rPr>
                <w:rFonts w:eastAsia="Times New Roman" w:cs="Times New Roman"/>
                <w:sz w:val="24"/>
                <w:szCs w:val="24"/>
              </w:rPr>
              <w:t>А1,</w:t>
            </w:r>
            <w:r w:rsidRPr="008B78E1">
              <w:rPr>
                <w:rFonts w:eastAsia="Times New Roman" w:cs="Times New Roman"/>
                <w:spacing w:val="-3"/>
                <w:sz w:val="24"/>
                <w:szCs w:val="24"/>
              </w:rPr>
              <w:t xml:space="preserve"> </w:t>
            </w:r>
            <w:r w:rsidRPr="008B78E1">
              <w:rPr>
                <w:rFonts w:eastAsia="Times New Roman" w:cs="Times New Roman"/>
                <w:sz w:val="24"/>
                <w:szCs w:val="24"/>
              </w:rPr>
              <w:t>Б1,</w:t>
            </w:r>
            <w:r w:rsidRPr="008B78E1">
              <w:rPr>
                <w:rFonts w:eastAsia="Times New Roman" w:cs="Times New Roman"/>
                <w:spacing w:val="-1"/>
                <w:sz w:val="24"/>
                <w:szCs w:val="24"/>
              </w:rPr>
              <w:t xml:space="preserve"> </w:t>
            </w:r>
            <w:r w:rsidRPr="008B78E1">
              <w:rPr>
                <w:rFonts w:eastAsia="Times New Roman" w:cs="Times New Roman"/>
                <w:spacing w:val="-5"/>
                <w:sz w:val="24"/>
                <w:szCs w:val="24"/>
              </w:rPr>
              <w:t>В1</w:t>
            </w:r>
          </w:p>
        </w:tc>
      </w:tr>
      <w:tr w:rsidR="008B78E1" w:rsidRPr="008B78E1" w14:paraId="320A8401" w14:textId="77777777" w:rsidTr="00B2689A">
        <w:trPr>
          <w:trHeight w:val="643"/>
        </w:trPr>
        <w:tc>
          <w:tcPr>
            <w:tcW w:w="436" w:type="dxa"/>
            <w:tcBorders>
              <w:top w:val="single" w:sz="4" w:space="0" w:color="000000"/>
              <w:left w:val="single" w:sz="4" w:space="0" w:color="000000"/>
              <w:bottom w:val="single" w:sz="4" w:space="0" w:color="000000"/>
              <w:right w:val="single" w:sz="4" w:space="0" w:color="000000"/>
            </w:tcBorders>
          </w:tcPr>
          <w:p w14:paraId="266AA277" w14:textId="77777777" w:rsidR="008B78E1" w:rsidRPr="008B78E1" w:rsidRDefault="008B78E1" w:rsidP="008B78E1">
            <w:pPr>
              <w:widowControl w:val="0"/>
              <w:ind w:left="17" w:right="1"/>
              <w:jc w:val="center"/>
              <w:rPr>
                <w:rFonts w:eastAsia="Times New Roman" w:cs="Times New Roman"/>
                <w:sz w:val="24"/>
                <w:szCs w:val="24"/>
              </w:rPr>
            </w:pPr>
            <w:r w:rsidRPr="008B78E1">
              <w:rPr>
                <w:rFonts w:eastAsia="Times New Roman" w:cs="Times New Roman"/>
                <w:spacing w:val="-5"/>
                <w:sz w:val="24"/>
                <w:szCs w:val="24"/>
              </w:rPr>
              <w:t>2.</w:t>
            </w:r>
          </w:p>
        </w:tc>
        <w:tc>
          <w:tcPr>
            <w:tcW w:w="4101" w:type="dxa"/>
            <w:tcBorders>
              <w:top w:val="single" w:sz="4" w:space="0" w:color="000000"/>
              <w:left w:val="single" w:sz="4" w:space="0" w:color="000000"/>
              <w:bottom w:val="single" w:sz="4" w:space="0" w:color="000000"/>
              <w:right w:val="single" w:sz="4" w:space="0" w:color="000000"/>
            </w:tcBorders>
          </w:tcPr>
          <w:p w14:paraId="63E77F7A" w14:textId="77777777" w:rsidR="008B78E1" w:rsidRPr="00016C41" w:rsidRDefault="008B78E1" w:rsidP="008B78E1">
            <w:pPr>
              <w:widowControl w:val="0"/>
              <w:spacing w:line="320" w:lineRule="atLeast"/>
              <w:ind w:left="110"/>
              <w:rPr>
                <w:rFonts w:eastAsia="Times New Roman" w:cs="Times New Roman"/>
                <w:sz w:val="24"/>
                <w:szCs w:val="24"/>
                <w:lang w:val="ru-RU"/>
              </w:rPr>
            </w:pPr>
            <w:r w:rsidRPr="00016C41">
              <w:rPr>
                <w:rFonts w:eastAsia="Times New Roman" w:cs="Times New Roman"/>
                <w:sz w:val="24"/>
                <w:szCs w:val="24"/>
                <w:lang w:val="ru-RU"/>
              </w:rPr>
              <w:t>несоответствие</w:t>
            </w:r>
            <w:r w:rsidRPr="00016C41">
              <w:rPr>
                <w:rFonts w:eastAsia="Times New Roman" w:cs="Times New Roman"/>
                <w:spacing w:val="-12"/>
                <w:sz w:val="24"/>
                <w:szCs w:val="24"/>
                <w:lang w:val="ru-RU"/>
              </w:rPr>
              <w:t xml:space="preserve"> </w:t>
            </w:r>
            <w:r w:rsidRPr="00016C41">
              <w:rPr>
                <w:rFonts w:eastAsia="Times New Roman" w:cs="Times New Roman"/>
                <w:sz w:val="24"/>
                <w:szCs w:val="24"/>
                <w:lang w:val="ru-RU"/>
              </w:rPr>
              <w:t>документов,</w:t>
            </w:r>
            <w:r w:rsidRPr="00016C41">
              <w:rPr>
                <w:rFonts w:eastAsia="Times New Roman" w:cs="Times New Roman"/>
                <w:spacing w:val="-11"/>
                <w:sz w:val="24"/>
                <w:szCs w:val="24"/>
                <w:lang w:val="ru-RU"/>
              </w:rPr>
              <w:t xml:space="preserve"> </w:t>
            </w:r>
            <w:r w:rsidRPr="00016C41">
              <w:rPr>
                <w:rFonts w:eastAsia="Times New Roman" w:cs="Times New Roman"/>
                <w:sz w:val="24"/>
                <w:szCs w:val="24"/>
                <w:lang w:val="ru-RU"/>
              </w:rPr>
              <w:t>указанных</w:t>
            </w:r>
            <w:r w:rsidRPr="00016C41">
              <w:rPr>
                <w:rFonts w:eastAsia="Times New Roman" w:cs="Times New Roman"/>
                <w:spacing w:val="-11"/>
                <w:sz w:val="24"/>
                <w:szCs w:val="24"/>
                <w:lang w:val="ru-RU"/>
              </w:rPr>
              <w:t xml:space="preserve"> </w:t>
            </w:r>
            <w:r w:rsidRPr="00016C41">
              <w:rPr>
                <w:rFonts w:eastAsia="Times New Roman" w:cs="Times New Roman"/>
                <w:sz w:val="24"/>
                <w:szCs w:val="24"/>
                <w:lang w:val="ru-RU"/>
              </w:rPr>
              <w:t>в</w:t>
            </w:r>
            <w:r w:rsidRPr="00016C41">
              <w:rPr>
                <w:rFonts w:eastAsia="Times New Roman" w:cs="Times New Roman"/>
                <w:spacing w:val="-9"/>
                <w:sz w:val="24"/>
                <w:szCs w:val="24"/>
                <w:lang w:val="ru-RU"/>
              </w:rPr>
              <w:t xml:space="preserve"> </w:t>
            </w:r>
            <w:r w:rsidRPr="00016C41">
              <w:rPr>
                <w:rFonts w:eastAsia="Times New Roman" w:cs="Times New Roman"/>
                <w:sz w:val="24"/>
                <w:szCs w:val="24"/>
                <w:lang w:val="ru-RU"/>
              </w:rPr>
              <w:t>подразделе</w:t>
            </w:r>
            <w:r w:rsidRPr="00016C41">
              <w:rPr>
                <w:rFonts w:eastAsia="Times New Roman" w:cs="Times New Roman"/>
                <w:spacing w:val="-12"/>
                <w:sz w:val="24"/>
                <w:szCs w:val="24"/>
                <w:lang w:val="ru-RU"/>
              </w:rPr>
              <w:t xml:space="preserve"> </w:t>
            </w:r>
            <w:r w:rsidRPr="00016C41">
              <w:rPr>
                <w:rFonts w:eastAsia="Times New Roman" w:cs="Times New Roman"/>
                <w:sz w:val="24"/>
                <w:szCs w:val="24"/>
                <w:lang w:val="ru-RU"/>
              </w:rPr>
              <w:t>13</w:t>
            </w:r>
            <w:r w:rsidRPr="00016C41">
              <w:rPr>
                <w:rFonts w:eastAsia="Times New Roman" w:cs="Times New Roman"/>
                <w:spacing w:val="-11"/>
                <w:sz w:val="24"/>
                <w:szCs w:val="24"/>
                <w:lang w:val="ru-RU"/>
              </w:rPr>
              <w:t xml:space="preserve"> </w:t>
            </w:r>
            <w:r w:rsidRPr="00016C41">
              <w:rPr>
                <w:rFonts w:eastAsia="Times New Roman" w:cs="Times New Roman"/>
                <w:sz w:val="24"/>
                <w:szCs w:val="24"/>
                <w:lang w:val="ru-RU"/>
              </w:rPr>
              <w:t>Регламента,</w:t>
            </w:r>
            <w:r w:rsidRPr="00016C41">
              <w:rPr>
                <w:rFonts w:eastAsia="Times New Roman" w:cs="Times New Roman"/>
                <w:spacing w:val="-11"/>
                <w:sz w:val="24"/>
                <w:szCs w:val="24"/>
                <w:lang w:val="ru-RU"/>
              </w:rPr>
              <w:t xml:space="preserve"> </w:t>
            </w:r>
            <w:r w:rsidRPr="00016C41">
              <w:rPr>
                <w:rFonts w:eastAsia="Times New Roman" w:cs="Times New Roman"/>
                <w:sz w:val="24"/>
                <w:szCs w:val="24"/>
                <w:lang w:val="ru-RU"/>
              </w:rPr>
              <w:t>по</w:t>
            </w:r>
            <w:r w:rsidRPr="00016C41">
              <w:rPr>
                <w:rFonts w:eastAsia="Times New Roman" w:cs="Times New Roman"/>
                <w:spacing w:val="-10"/>
                <w:sz w:val="24"/>
                <w:szCs w:val="24"/>
                <w:lang w:val="ru-RU"/>
              </w:rPr>
              <w:t xml:space="preserve"> </w:t>
            </w:r>
            <w:r w:rsidRPr="00016C41">
              <w:rPr>
                <w:rFonts w:eastAsia="Times New Roman" w:cs="Times New Roman"/>
                <w:sz w:val="24"/>
                <w:szCs w:val="24"/>
                <w:lang w:val="ru-RU"/>
              </w:rPr>
              <w:t>форме или содержанию требованиям законодательства Российской Федерации</w:t>
            </w:r>
          </w:p>
        </w:tc>
        <w:tc>
          <w:tcPr>
            <w:tcW w:w="4678" w:type="dxa"/>
            <w:tcBorders>
              <w:top w:val="single" w:sz="4" w:space="0" w:color="000000"/>
              <w:left w:val="single" w:sz="4" w:space="0" w:color="000000"/>
              <w:bottom w:val="single" w:sz="4" w:space="0" w:color="000000"/>
              <w:right w:val="single" w:sz="4" w:space="0" w:color="000000"/>
            </w:tcBorders>
            <w:vAlign w:val="center"/>
          </w:tcPr>
          <w:p w14:paraId="431259C4" w14:textId="77777777" w:rsidR="008B78E1" w:rsidRPr="008B78E1" w:rsidRDefault="008B78E1" w:rsidP="008B78E1">
            <w:pPr>
              <w:widowControl w:val="0"/>
              <w:jc w:val="center"/>
              <w:rPr>
                <w:rFonts w:eastAsia="Times New Roman" w:cs="Times New Roman"/>
                <w:sz w:val="24"/>
                <w:szCs w:val="24"/>
              </w:rPr>
            </w:pPr>
            <w:r w:rsidRPr="008B78E1">
              <w:rPr>
                <w:rFonts w:eastAsia="Times New Roman" w:cs="Times New Roman"/>
                <w:sz w:val="24"/>
                <w:szCs w:val="24"/>
              </w:rPr>
              <w:t>А1,</w:t>
            </w:r>
            <w:r w:rsidRPr="008B78E1">
              <w:rPr>
                <w:rFonts w:eastAsia="Times New Roman" w:cs="Times New Roman"/>
                <w:spacing w:val="-3"/>
                <w:sz w:val="24"/>
                <w:szCs w:val="24"/>
              </w:rPr>
              <w:t xml:space="preserve"> </w:t>
            </w:r>
            <w:r w:rsidRPr="008B78E1">
              <w:rPr>
                <w:rFonts w:eastAsia="Times New Roman" w:cs="Times New Roman"/>
                <w:sz w:val="24"/>
                <w:szCs w:val="24"/>
              </w:rPr>
              <w:t>Б1,</w:t>
            </w:r>
            <w:r w:rsidRPr="008B78E1">
              <w:rPr>
                <w:rFonts w:eastAsia="Times New Roman" w:cs="Times New Roman"/>
                <w:spacing w:val="-1"/>
                <w:sz w:val="24"/>
                <w:szCs w:val="24"/>
              </w:rPr>
              <w:t xml:space="preserve"> </w:t>
            </w:r>
            <w:r w:rsidRPr="008B78E1">
              <w:rPr>
                <w:rFonts w:eastAsia="Times New Roman" w:cs="Times New Roman"/>
                <w:spacing w:val="-5"/>
                <w:sz w:val="24"/>
                <w:szCs w:val="24"/>
              </w:rPr>
              <w:t>В1</w:t>
            </w:r>
          </w:p>
        </w:tc>
      </w:tr>
      <w:tr w:rsidR="008B78E1" w:rsidRPr="008B78E1" w14:paraId="10C7F73C" w14:textId="77777777" w:rsidTr="00B2689A">
        <w:trPr>
          <w:trHeight w:val="416"/>
        </w:trPr>
        <w:tc>
          <w:tcPr>
            <w:tcW w:w="436" w:type="dxa"/>
            <w:tcBorders>
              <w:top w:val="single" w:sz="4" w:space="0" w:color="000000"/>
              <w:left w:val="single" w:sz="4" w:space="0" w:color="000000"/>
              <w:bottom w:val="single" w:sz="4" w:space="0" w:color="000000"/>
              <w:right w:val="single" w:sz="4" w:space="0" w:color="000000"/>
            </w:tcBorders>
          </w:tcPr>
          <w:p w14:paraId="5876DEFF" w14:textId="77777777" w:rsidR="008B78E1" w:rsidRPr="008B78E1" w:rsidRDefault="008B78E1" w:rsidP="008B78E1">
            <w:pPr>
              <w:widowControl w:val="0"/>
              <w:ind w:left="17" w:right="1"/>
              <w:jc w:val="center"/>
              <w:rPr>
                <w:rFonts w:eastAsia="Times New Roman" w:cs="Times New Roman"/>
                <w:sz w:val="24"/>
                <w:szCs w:val="24"/>
              </w:rPr>
            </w:pPr>
            <w:r w:rsidRPr="008B78E1">
              <w:rPr>
                <w:rFonts w:eastAsia="Times New Roman" w:cs="Times New Roman"/>
                <w:spacing w:val="-5"/>
                <w:sz w:val="24"/>
                <w:szCs w:val="24"/>
              </w:rPr>
              <w:t>3.</w:t>
            </w:r>
          </w:p>
        </w:tc>
        <w:tc>
          <w:tcPr>
            <w:tcW w:w="4101" w:type="dxa"/>
            <w:tcBorders>
              <w:top w:val="single" w:sz="4" w:space="0" w:color="000000"/>
              <w:left w:val="single" w:sz="4" w:space="0" w:color="000000"/>
              <w:bottom w:val="single" w:sz="4" w:space="0" w:color="000000"/>
              <w:right w:val="single" w:sz="4" w:space="0" w:color="000000"/>
            </w:tcBorders>
          </w:tcPr>
          <w:p w14:paraId="6355C529" w14:textId="77777777" w:rsidR="008B78E1" w:rsidRPr="00016C41" w:rsidRDefault="008B78E1" w:rsidP="008B78E1">
            <w:pPr>
              <w:widowControl w:val="0"/>
              <w:spacing w:line="320" w:lineRule="atLeast"/>
              <w:ind w:left="110" w:right="95"/>
              <w:rPr>
                <w:rFonts w:eastAsia="Times New Roman" w:cs="Times New Roman"/>
                <w:sz w:val="24"/>
                <w:szCs w:val="24"/>
                <w:lang w:val="ru-RU"/>
              </w:rPr>
            </w:pPr>
            <w:r w:rsidRPr="00016C41">
              <w:rPr>
                <w:rFonts w:eastAsia="Times New Roman" w:cs="Times New Roman"/>
                <w:sz w:val="24"/>
                <w:szCs w:val="24"/>
                <w:lang w:val="ru-RU"/>
              </w:rPr>
              <w:t>несоответствие</w:t>
            </w:r>
            <w:r w:rsidRPr="00016C41">
              <w:rPr>
                <w:rFonts w:eastAsia="Times New Roman" w:cs="Times New Roman"/>
                <w:spacing w:val="-14"/>
                <w:sz w:val="24"/>
                <w:szCs w:val="24"/>
                <w:lang w:val="ru-RU"/>
              </w:rPr>
              <w:t xml:space="preserve"> </w:t>
            </w:r>
            <w:r w:rsidRPr="00016C41">
              <w:rPr>
                <w:rFonts w:eastAsia="Times New Roman" w:cs="Times New Roman"/>
                <w:sz w:val="24"/>
                <w:szCs w:val="24"/>
                <w:lang w:val="ru-RU"/>
              </w:rPr>
              <w:t>информации,</w:t>
            </w:r>
            <w:r w:rsidRPr="00016C41">
              <w:rPr>
                <w:rFonts w:eastAsia="Times New Roman" w:cs="Times New Roman"/>
                <w:spacing w:val="-13"/>
                <w:sz w:val="24"/>
                <w:szCs w:val="24"/>
                <w:lang w:val="ru-RU"/>
              </w:rPr>
              <w:t xml:space="preserve"> </w:t>
            </w:r>
            <w:r w:rsidRPr="00016C41">
              <w:rPr>
                <w:rFonts w:eastAsia="Times New Roman" w:cs="Times New Roman"/>
                <w:sz w:val="24"/>
                <w:szCs w:val="24"/>
                <w:lang w:val="ru-RU"/>
              </w:rPr>
              <w:t>которая</w:t>
            </w:r>
            <w:r w:rsidRPr="00016C41">
              <w:rPr>
                <w:rFonts w:eastAsia="Times New Roman" w:cs="Times New Roman"/>
                <w:spacing w:val="-13"/>
                <w:sz w:val="24"/>
                <w:szCs w:val="24"/>
                <w:lang w:val="ru-RU"/>
              </w:rPr>
              <w:t xml:space="preserve"> </w:t>
            </w:r>
            <w:r w:rsidRPr="00016C41">
              <w:rPr>
                <w:rFonts w:eastAsia="Times New Roman" w:cs="Times New Roman"/>
                <w:sz w:val="24"/>
                <w:szCs w:val="24"/>
                <w:lang w:val="ru-RU"/>
              </w:rPr>
              <w:t>содержится</w:t>
            </w:r>
            <w:r w:rsidRPr="00016C41">
              <w:rPr>
                <w:rFonts w:eastAsia="Times New Roman" w:cs="Times New Roman"/>
                <w:spacing w:val="-13"/>
                <w:sz w:val="24"/>
                <w:szCs w:val="24"/>
                <w:lang w:val="ru-RU"/>
              </w:rPr>
              <w:t xml:space="preserve"> </w:t>
            </w:r>
            <w:r w:rsidRPr="00016C41">
              <w:rPr>
                <w:rFonts w:eastAsia="Times New Roman" w:cs="Times New Roman"/>
                <w:sz w:val="24"/>
                <w:szCs w:val="24"/>
                <w:lang w:val="ru-RU"/>
              </w:rPr>
              <w:t>в</w:t>
            </w:r>
            <w:r w:rsidRPr="00016C41">
              <w:rPr>
                <w:rFonts w:eastAsia="Times New Roman" w:cs="Times New Roman"/>
                <w:spacing w:val="-11"/>
                <w:sz w:val="24"/>
                <w:szCs w:val="24"/>
                <w:lang w:val="ru-RU"/>
              </w:rPr>
              <w:t xml:space="preserve"> </w:t>
            </w:r>
            <w:r w:rsidRPr="00016C41">
              <w:rPr>
                <w:rFonts w:eastAsia="Times New Roman" w:cs="Times New Roman"/>
                <w:sz w:val="24"/>
                <w:szCs w:val="24"/>
                <w:lang w:val="ru-RU"/>
              </w:rPr>
              <w:t>документах,</w:t>
            </w:r>
            <w:r w:rsidRPr="00016C41">
              <w:rPr>
                <w:rFonts w:eastAsia="Times New Roman" w:cs="Times New Roman"/>
                <w:spacing w:val="-13"/>
                <w:sz w:val="24"/>
                <w:szCs w:val="24"/>
                <w:lang w:val="ru-RU"/>
              </w:rPr>
              <w:t xml:space="preserve"> </w:t>
            </w:r>
            <w:r w:rsidRPr="00016C41">
              <w:rPr>
                <w:rFonts w:eastAsia="Times New Roman" w:cs="Times New Roman"/>
                <w:sz w:val="24"/>
                <w:szCs w:val="24"/>
                <w:lang w:val="ru-RU"/>
              </w:rPr>
              <w:t>представленных заявителем, сведениям, полученным в результате межведомственного информационного взаимодействия</w:t>
            </w:r>
          </w:p>
        </w:tc>
        <w:tc>
          <w:tcPr>
            <w:tcW w:w="4678" w:type="dxa"/>
            <w:tcBorders>
              <w:top w:val="single" w:sz="4" w:space="0" w:color="000000"/>
              <w:left w:val="single" w:sz="4" w:space="0" w:color="000000"/>
              <w:bottom w:val="single" w:sz="4" w:space="0" w:color="000000"/>
              <w:right w:val="single" w:sz="4" w:space="0" w:color="000000"/>
            </w:tcBorders>
            <w:vAlign w:val="center"/>
          </w:tcPr>
          <w:p w14:paraId="6C799EA4" w14:textId="77777777" w:rsidR="008B78E1" w:rsidRPr="008B78E1" w:rsidRDefault="008B78E1" w:rsidP="008B78E1">
            <w:pPr>
              <w:widowControl w:val="0"/>
              <w:jc w:val="center"/>
              <w:rPr>
                <w:rFonts w:eastAsia="Times New Roman" w:cs="Times New Roman"/>
                <w:sz w:val="24"/>
                <w:szCs w:val="24"/>
              </w:rPr>
            </w:pPr>
            <w:r w:rsidRPr="008B78E1">
              <w:rPr>
                <w:rFonts w:eastAsia="Times New Roman" w:cs="Times New Roman"/>
                <w:sz w:val="24"/>
                <w:szCs w:val="24"/>
              </w:rPr>
              <w:t>А1,</w:t>
            </w:r>
            <w:r w:rsidRPr="008B78E1">
              <w:rPr>
                <w:rFonts w:eastAsia="Times New Roman" w:cs="Times New Roman"/>
                <w:spacing w:val="-3"/>
                <w:sz w:val="24"/>
                <w:szCs w:val="24"/>
              </w:rPr>
              <w:t xml:space="preserve"> </w:t>
            </w:r>
            <w:r w:rsidRPr="008B78E1">
              <w:rPr>
                <w:rFonts w:eastAsia="Times New Roman" w:cs="Times New Roman"/>
                <w:sz w:val="24"/>
                <w:szCs w:val="24"/>
              </w:rPr>
              <w:t>Б1,</w:t>
            </w:r>
            <w:r w:rsidRPr="008B78E1">
              <w:rPr>
                <w:rFonts w:eastAsia="Times New Roman" w:cs="Times New Roman"/>
                <w:spacing w:val="-1"/>
                <w:sz w:val="24"/>
                <w:szCs w:val="24"/>
              </w:rPr>
              <w:t xml:space="preserve"> </w:t>
            </w:r>
            <w:r w:rsidRPr="008B78E1">
              <w:rPr>
                <w:rFonts w:eastAsia="Times New Roman" w:cs="Times New Roman"/>
                <w:spacing w:val="-5"/>
                <w:sz w:val="24"/>
                <w:szCs w:val="24"/>
              </w:rPr>
              <w:t>В1</w:t>
            </w:r>
          </w:p>
        </w:tc>
      </w:tr>
      <w:tr w:rsidR="008B78E1" w:rsidRPr="008B78E1" w14:paraId="480668A3" w14:textId="77777777" w:rsidTr="00B2689A">
        <w:trPr>
          <w:trHeight w:val="322"/>
        </w:trPr>
        <w:tc>
          <w:tcPr>
            <w:tcW w:w="436" w:type="dxa"/>
            <w:tcBorders>
              <w:top w:val="single" w:sz="4" w:space="0" w:color="000000"/>
              <w:left w:val="single" w:sz="4" w:space="0" w:color="000000"/>
              <w:bottom w:val="single" w:sz="4" w:space="0" w:color="000000"/>
              <w:right w:val="single" w:sz="4" w:space="0" w:color="000000"/>
            </w:tcBorders>
          </w:tcPr>
          <w:p w14:paraId="626483CC" w14:textId="77777777" w:rsidR="008B78E1" w:rsidRPr="008B78E1" w:rsidRDefault="008B78E1" w:rsidP="008B78E1">
            <w:pPr>
              <w:widowControl w:val="0"/>
              <w:spacing w:line="301" w:lineRule="exact"/>
              <w:ind w:left="17" w:right="1"/>
              <w:jc w:val="center"/>
              <w:rPr>
                <w:rFonts w:eastAsia="Times New Roman" w:cs="Times New Roman"/>
                <w:sz w:val="24"/>
                <w:szCs w:val="24"/>
              </w:rPr>
            </w:pPr>
            <w:r w:rsidRPr="008B78E1">
              <w:rPr>
                <w:rFonts w:eastAsia="Times New Roman" w:cs="Times New Roman"/>
                <w:spacing w:val="-5"/>
                <w:sz w:val="24"/>
                <w:szCs w:val="24"/>
              </w:rPr>
              <w:t>4.</w:t>
            </w:r>
          </w:p>
        </w:tc>
        <w:tc>
          <w:tcPr>
            <w:tcW w:w="4101" w:type="dxa"/>
            <w:tcBorders>
              <w:top w:val="single" w:sz="4" w:space="0" w:color="000000"/>
              <w:left w:val="single" w:sz="4" w:space="0" w:color="000000"/>
              <w:bottom w:val="single" w:sz="4" w:space="0" w:color="000000"/>
              <w:right w:val="single" w:sz="4" w:space="0" w:color="000000"/>
            </w:tcBorders>
          </w:tcPr>
          <w:p w14:paraId="4521227E" w14:textId="77777777" w:rsidR="008B78E1" w:rsidRPr="00016C41" w:rsidRDefault="008B78E1" w:rsidP="008B78E1">
            <w:pPr>
              <w:widowControl w:val="0"/>
              <w:spacing w:line="301" w:lineRule="exact"/>
              <w:ind w:left="110"/>
              <w:rPr>
                <w:rFonts w:eastAsia="Times New Roman" w:cs="Times New Roman"/>
                <w:sz w:val="24"/>
                <w:szCs w:val="24"/>
                <w:lang w:val="ru-RU"/>
              </w:rPr>
            </w:pPr>
            <w:r w:rsidRPr="00016C41">
              <w:rPr>
                <w:rFonts w:eastAsia="Times New Roman" w:cs="Times New Roman"/>
                <w:sz w:val="24"/>
                <w:szCs w:val="24"/>
                <w:lang w:val="ru-RU"/>
              </w:rPr>
              <w:t>отсутствие</w:t>
            </w:r>
            <w:r w:rsidRPr="00016C41">
              <w:rPr>
                <w:rFonts w:eastAsia="Times New Roman" w:cs="Times New Roman"/>
                <w:spacing w:val="-5"/>
                <w:sz w:val="24"/>
                <w:szCs w:val="24"/>
                <w:lang w:val="ru-RU"/>
              </w:rPr>
              <w:t xml:space="preserve"> </w:t>
            </w:r>
            <w:r w:rsidRPr="00016C41">
              <w:rPr>
                <w:rFonts w:eastAsia="Times New Roman" w:cs="Times New Roman"/>
                <w:sz w:val="24"/>
                <w:szCs w:val="24"/>
                <w:lang w:val="ru-RU"/>
              </w:rPr>
              <w:t>свободных</w:t>
            </w:r>
            <w:r w:rsidRPr="00016C41">
              <w:rPr>
                <w:rFonts w:eastAsia="Times New Roman" w:cs="Times New Roman"/>
                <w:spacing w:val="-4"/>
                <w:sz w:val="24"/>
                <w:szCs w:val="24"/>
                <w:lang w:val="ru-RU"/>
              </w:rPr>
              <w:t xml:space="preserve"> </w:t>
            </w:r>
            <w:r w:rsidRPr="00016C41">
              <w:rPr>
                <w:rFonts w:eastAsia="Times New Roman" w:cs="Times New Roman"/>
                <w:sz w:val="24"/>
                <w:szCs w:val="24"/>
                <w:lang w:val="ru-RU"/>
              </w:rPr>
              <w:t>мест</w:t>
            </w:r>
            <w:r w:rsidRPr="00016C41">
              <w:rPr>
                <w:rFonts w:eastAsia="Times New Roman" w:cs="Times New Roman"/>
                <w:spacing w:val="-4"/>
                <w:sz w:val="24"/>
                <w:szCs w:val="24"/>
                <w:lang w:val="ru-RU"/>
              </w:rPr>
              <w:t xml:space="preserve"> </w:t>
            </w:r>
            <w:r w:rsidRPr="00016C41">
              <w:rPr>
                <w:rFonts w:eastAsia="Times New Roman" w:cs="Times New Roman"/>
                <w:sz w:val="24"/>
                <w:szCs w:val="24"/>
                <w:lang w:val="ru-RU"/>
              </w:rPr>
              <w:t>в</w:t>
            </w:r>
            <w:r w:rsidRPr="00016C41">
              <w:rPr>
                <w:rFonts w:eastAsia="Times New Roman" w:cs="Times New Roman"/>
                <w:spacing w:val="-3"/>
                <w:sz w:val="24"/>
                <w:szCs w:val="24"/>
                <w:lang w:val="ru-RU"/>
              </w:rPr>
              <w:t xml:space="preserve"> </w:t>
            </w:r>
            <w:r w:rsidRPr="00016C41">
              <w:rPr>
                <w:rFonts w:eastAsia="Times New Roman" w:cs="Times New Roman"/>
                <w:spacing w:val="-2"/>
                <w:sz w:val="24"/>
                <w:szCs w:val="24"/>
                <w:lang w:val="ru-RU"/>
              </w:rPr>
              <w:t>Организации</w:t>
            </w:r>
          </w:p>
        </w:tc>
        <w:tc>
          <w:tcPr>
            <w:tcW w:w="4678" w:type="dxa"/>
            <w:tcBorders>
              <w:top w:val="single" w:sz="4" w:space="0" w:color="000000"/>
              <w:left w:val="single" w:sz="4" w:space="0" w:color="000000"/>
              <w:bottom w:val="single" w:sz="4" w:space="0" w:color="000000"/>
              <w:right w:val="single" w:sz="4" w:space="0" w:color="000000"/>
            </w:tcBorders>
            <w:vAlign w:val="center"/>
          </w:tcPr>
          <w:p w14:paraId="23351F81" w14:textId="77777777" w:rsidR="008B78E1" w:rsidRPr="008B78E1" w:rsidRDefault="008B78E1" w:rsidP="008B78E1">
            <w:pPr>
              <w:widowControl w:val="0"/>
              <w:jc w:val="center"/>
              <w:rPr>
                <w:rFonts w:eastAsia="Times New Roman" w:cs="Times New Roman"/>
                <w:sz w:val="24"/>
                <w:szCs w:val="24"/>
              </w:rPr>
            </w:pPr>
            <w:r w:rsidRPr="008B78E1">
              <w:rPr>
                <w:rFonts w:eastAsia="Times New Roman" w:cs="Times New Roman"/>
                <w:sz w:val="24"/>
                <w:szCs w:val="24"/>
              </w:rPr>
              <w:t>А1,</w:t>
            </w:r>
            <w:r w:rsidRPr="008B78E1">
              <w:rPr>
                <w:rFonts w:eastAsia="Times New Roman" w:cs="Times New Roman"/>
                <w:spacing w:val="-3"/>
                <w:sz w:val="24"/>
                <w:szCs w:val="24"/>
              </w:rPr>
              <w:t xml:space="preserve"> </w:t>
            </w:r>
            <w:r w:rsidRPr="008B78E1">
              <w:rPr>
                <w:rFonts w:eastAsia="Times New Roman" w:cs="Times New Roman"/>
                <w:sz w:val="24"/>
                <w:szCs w:val="24"/>
              </w:rPr>
              <w:t>Б1,</w:t>
            </w:r>
            <w:r w:rsidRPr="008B78E1">
              <w:rPr>
                <w:rFonts w:eastAsia="Times New Roman" w:cs="Times New Roman"/>
                <w:spacing w:val="-1"/>
                <w:sz w:val="24"/>
                <w:szCs w:val="24"/>
              </w:rPr>
              <w:t xml:space="preserve"> </w:t>
            </w:r>
            <w:r w:rsidRPr="008B78E1">
              <w:rPr>
                <w:rFonts w:eastAsia="Times New Roman" w:cs="Times New Roman"/>
                <w:spacing w:val="-5"/>
                <w:sz w:val="24"/>
                <w:szCs w:val="24"/>
              </w:rPr>
              <w:t>В1</w:t>
            </w:r>
          </w:p>
        </w:tc>
      </w:tr>
      <w:tr w:rsidR="008B78E1" w:rsidRPr="008B78E1" w14:paraId="53D0C300" w14:textId="77777777" w:rsidTr="00B2689A">
        <w:trPr>
          <w:trHeight w:val="321"/>
        </w:trPr>
        <w:tc>
          <w:tcPr>
            <w:tcW w:w="436" w:type="dxa"/>
            <w:tcBorders>
              <w:top w:val="single" w:sz="4" w:space="0" w:color="000000"/>
              <w:left w:val="single" w:sz="4" w:space="0" w:color="000000"/>
              <w:bottom w:val="single" w:sz="4" w:space="0" w:color="000000"/>
              <w:right w:val="single" w:sz="4" w:space="0" w:color="000000"/>
            </w:tcBorders>
          </w:tcPr>
          <w:p w14:paraId="38E907B6" w14:textId="77777777" w:rsidR="008B78E1" w:rsidRPr="008B78E1" w:rsidRDefault="008B78E1" w:rsidP="008B78E1">
            <w:pPr>
              <w:widowControl w:val="0"/>
              <w:spacing w:line="301" w:lineRule="exact"/>
              <w:ind w:left="17" w:right="1"/>
              <w:jc w:val="center"/>
              <w:rPr>
                <w:rFonts w:eastAsia="Times New Roman" w:cs="Times New Roman"/>
                <w:sz w:val="24"/>
                <w:szCs w:val="24"/>
              </w:rPr>
            </w:pPr>
            <w:r w:rsidRPr="008B78E1">
              <w:rPr>
                <w:rFonts w:eastAsia="Times New Roman" w:cs="Times New Roman"/>
                <w:spacing w:val="-5"/>
                <w:sz w:val="24"/>
                <w:szCs w:val="24"/>
              </w:rPr>
              <w:t>5.</w:t>
            </w:r>
          </w:p>
        </w:tc>
        <w:tc>
          <w:tcPr>
            <w:tcW w:w="4101" w:type="dxa"/>
            <w:tcBorders>
              <w:top w:val="single" w:sz="4" w:space="0" w:color="000000"/>
              <w:left w:val="single" w:sz="4" w:space="0" w:color="000000"/>
              <w:bottom w:val="single" w:sz="4" w:space="0" w:color="000000"/>
              <w:right w:val="single" w:sz="4" w:space="0" w:color="000000"/>
            </w:tcBorders>
          </w:tcPr>
          <w:p w14:paraId="5ED9AA6E" w14:textId="77777777" w:rsidR="008B78E1" w:rsidRPr="00016C41" w:rsidRDefault="008B78E1" w:rsidP="008B78E1">
            <w:pPr>
              <w:widowControl w:val="0"/>
              <w:spacing w:line="301" w:lineRule="exact"/>
              <w:ind w:left="110"/>
              <w:rPr>
                <w:rFonts w:eastAsia="Times New Roman" w:cs="Times New Roman"/>
                <w:sz w:val="24"/>
                <w:szCs w:val="24"/>
                <w:lang w:val="ru-RU"/>
              </w:rPr>
            </w:pPr>
            <w:r w:rsidRPr="00016C41">
              <w:rPr>
                <w:rFonts w:eastAsia="Times New Roman" w:cs="Times New Roman"/>
                <w:sz w:val="24"/>
                <w:szCs w:val="24"/>
                <w:lang w:val="ru-RU"/>
              </w:rPr>
              <w:t>отзыв</w:t>
            </w:r>
            <w:r w:rsidRPr="00016C41">
              <w:rPr>
                <w:rFonts w:eastAsia="Times New Roman" w:cs="Times New Roman"/>
                <w:spacing w:val="-6"/>
                <w:sz w:val="24"/>
                <w:szCs w:val="24"/>
                <w:lang w:val="ru-RU"/>
              </w:rPr>
              <w:t xml:space="preserve"> </w:t>
            </w:r>
            <w:r w:rsidRPr="00016C41">
              <w:rPr>
                <w:rFonts w:eastAsia="Times New Roman" w:cs="Times New Roman"/>
                <w:sz w:val="24"/>
                <w:szCs w:val="24"/>
                <w:lang w:val="ru-RU"/>
              </w:rPr>
              <w:t>запроса</w:t>
            </w:r>
            <w:r w:rsidRPr="00016C41">
              <w:rPr>
                <w:rFonts w:eastAsia="Times New Roman" w:cs="Times New Roman"/>
                <w:spacing w:val="-5"/>
                <w:sz w:val="24"/>
                <w:szCs w:val="24"/>
                <w:lang w:val="ru-RU"/>
              </w:rPr>
              <w:t xml:space="preserve"> </w:t>
            </w:r>
            <w:r w:rsidRPr="00016C41">
              <w:rPr>
                <w:rFonts w:eastAsia="Times New Roman" w:cs="Times New Roman"/>
                <w:sz w:val="24"/>
                <w:szCs w:val="24"/>
                <w:lang w:val="ru-RU"/>
              </w:rPr>
              <w:t>по</w:t>
            </w:r>
            <w:r w:rsidRPr="00016C41">
              <w:rPr>
                <w:rFonts w:eastAsia="Times New Roman" w:cs="Times New Roman"/>
                <w:spacing w:val="-3"/>
                <w:sz w:val="24"/>
                <w:szCs w:val="24"/>
                <w:lang w:val="ru-RU"/>
              </w:rPr>
              <w:t xml:space="preserve"> </w:t>
            </w:r>
            <w:r w:rsidRPr="00016C41">
              <w:rPr>
                <w:rFonts w:eastAsia="Times New Roman" w:cs="Times New Roman"/>
                <w:sz w:val="24"/>
                <w:szCs w:val="24"/>
                <w:lang w:val="ru-RU"/>
              </w:rPr>
              <w:t>инициативе</w:t>
            </w:r>
            <w:r w:rsidRPr="00016C41">
              <w:rPr>
                <w:rFonts w:eastAsia="Times New Roman" w:cs="Times New Roman"/>
                <w:spacing w:val="-5"/>
                <w:sz w:val="24"/>
                <w:szCs w:val="24"/>
                <w:lang w:val="ru-RU"/>
              </w:rPr>
              <w:t xml:space="preserve"> </w:t>
            </w:r>
            <w:r w:rsidRPr="00016C41">
              <w:rPr>
                <w:rFonts w:eastAsia="Times New Roman" w:cs="Times New Roman"/>
                <w:spacing w:val="-2"/>
                <w:sz w:val="24"/>
                <w:szCs w:val="24"/>
                <w:lang w:val="ru-RU"/>
              </w:rPr>
              <w:t>заявителя</w:t>
            </w:r>
          </w:p>
        </w:tc>
        <w:tc>
          <w:tcPr>
            <w:tcW w:w="4678" w:type="dxa"/>
            <w:tcBorders>
              <w:top w:val="single" w:sz="4" w:space="0" w:color="000000"/>
              <w:left w:val="single" w:sz="4" w:space="0" w:color="000000"/>
              <w:bottom w:val="single" w:sz="4" w:space="0" w:color="000000"/>
              <w:right w:val="single" w:sz="4" w:space="0" w:color="000000"/>
            </w:tcBorders>
            <w:vAlign w:val="center"/>
          </w:tcPr>
          <w:p w14:paraId="5F6C2B94" w14:textId="77777777" w:rsidR="008B78E1" w:rsidRPr="008B78E1" w:rsidRDefault="008B78E1" w:rsidP="008B78E1">
            <w:pPr>
              <w:widowControl w:val="0"/>
              <w:jc w:val="center"/>
              <w:rPr>
                <w:rFonts w:eastAsia="Times New Roman" w:cs="Times New Roman"/>
                <w:sz w:val="24"/>
                <w:szCs w:val="24"/>
              </w:rPr>
            </w:pPr>
            <w:r w:rsidRPr="008B78E1">
              <w:rPr>
                <w:rFonts w:eastAsia="Times New Roman" w:cs="Times New Roman"/>
                <w:sz w:val="24"/>
                <w:szCs w:val="24"/>
              </w:rPr>
              <w:t>А1,</w:t>
            </w:r>
            <w:r w:rsidRPr="008B78E1">
              <w:rPr>
                <w:rFonts w:eastAsia="Times New Roman" w:cs="Times New Roman"/>
                <w:spacing w:val="-3"/>
                <w:sz w:val="24"/>
                <w:szCs w:val="24"/>
              </w:rPr>
              <w:t xml:space="preserve"> </w:t>
            </w:r>
            <w:r w:rsidRPr="008B78E1">
              <w:rPr>
                <w:rFonts w:eastAsia="Times New Roman" w:cs="Times New Roman"/>
                <w:sz w:val="24"/>
                <w:szCs w:val="24"/>
              </w:rPr>
              <w:t>Б1,</w:t>
            </w:r>
            <w:r w:rsidRPr="008B78E1">
              <w:rPr>
                <w:rFonts w:eastAsia="Times New Roman" w:cs="Times New Roman"/>
                <w:spacing w:val="-1"/>
                <w:sz w:val="24"/>
                <w:szCs w:val="24"/>
              </w:rPr>
              <w:t xml:space="preserve"> </w:t>
            </w:r>
            <w:r w:rsidRPr="008B78E1">
              <w:rPr>
                <w:rFonts w:eastAsia="Times New Roman" w:cs="Times New Roman"/>
                <w:spacing w:val="-5"/>
                <w:sz w:val="24"/>
                <w:szCs w:val="24"/>
              </w:rPr>
              <w:t>В1</w:t>
            </w:r>
          </w:p>
        </w:tc>
      </w:tr>
      <w:tr w:rsidR="008B78E1" w:rsidRPr="008B78E1" w14:paraId="79B38916" w14:textId="77777777" w:rsidTr="00B2689A">
        <w:trPr>
          <w:trHeight w:val="608"/>
        </w:trPr>
        <w:tc>
          <w:tcPr>
            <w:tcW w:w="436" w:type="dxa"/>
            <w:tcBorders>
              <w:top w:val="single" w:sz="4" w:space="0" w:color="000000"/>
              <w:left w:val="single" w:sz="4" w:space="0" w:color="000000"/>
              <w:bottom w:val="single" w:sz="4" w:space="0" w:color="000000"/>
              <w:right w:val="single" w:sz="4" w:space="0" w:color="000000"/>
            </w:tcBorders>
          </w:tcPr>
          <w:p w14:paraId="0AD5C8F8" w14:textId="77777777" w:rsidR="008B78E1" w:rsidRPr="008B78E1" w:rsidRDefault="008B78E1" w:rsidP="008B78E1">
            <w:pPr>
              <w:widowControl w:val="0"/>
              <w:ind w:left="17" w:right="1"/>
              <w:jc w:val="center"/>
              <w:rPr>
                <w:rFonts w:eastAsia="Times New Roman" w:cs="Times New Roman"/>
                <w:sz w:val="24"/>
                <w:szCs w:val="24"/>
              </w:rPr>
            </w:pPr>
            <w:r w:rsidRPr="008B78E1">
              <w:rPr>
                <w:rFonts w:eastAsia="Times New Roman" w:cs="Times New Roman"/>
                <w:spacing w:val="-5"/>
                <w:sz w:val="24"/>
                <w:szCs w:val="24"/>
              </w:rPr>
              <w:t>6.</w:t>
            </w:r>
          </w:p>
        </w:tc>
        <w:tc>
          <w:tcPr>
            <w:tcW w:w="4101" w:type="dxa"/>
            <w:tcBorders>
              <w:top w:val="single" w:sz="4" w:space="0" w:color="000000"/>
              <w:left w:val="single" w:sz="4" w:space="0" w:color="000000"/>
              <w:bottom w:val="single" w:sz="4" w:space="0" w:color="000000"/>
              <w:right w:val="single" w:sz="4" w:space="0" w:color="000000"/>
            </w:tcBorders>
          </w:tcPr>
          <w:p w14:paraId="468B9022" w14:textId="77777777" w:rsidR="008B78E1" w:rsidRPr="00016C41" w:rsidRDefault="008B78E1" w:rsidP="008B78E1">
            <w:pPr>
              <w:widowControl w:val="0"/>
              <w:spacing w:line="320" w:lineRule="atLeast"/>
              <w:ind w:left="110" w:right="95"/>
              <w:rPr>
                <w:rFonts w:eastAsia="Times New Roman" w:cs="Times New Roman"/>
                <w:sz w:val="24"/>
                <w:szCs w:val="24"/>
                <w:lang w:val="ru-RU"/>
              </w:rPr>
            </w:pPr>
            <w:r w:rsidRPr="00016C41">
              <w:rPr>
                <w:rFonts w:eastAsia="Times New Roman" w:cs="Times New Roman"/>
                <w:sz w:val="24"/>
                <w:szCs w:val="24"/>
                <w:lang w:val="ru-RU"/>
              </w:rPr>
              <w:t>непрохождение</w:t>
            </w:r>
            <w:r w:rsidRPr="00016C41">
              <w:rPr>
                <w:rFonts w:eastAsia="Times New Roman" w:cs="Times New Roman"/>
                <w:spacing w:val="-14"/>
                <w:sz w:val="24"/>
                <w:szCs w:val="24"/>
                <w:lang w:val="ru-RU"/>
              </w:rPr>
              <w:t xml:space="preserve"> </w:t>
            </w:r>
            <w:r w:rsidRPr="00016C41">
              <w:rPr>
                <w:rFonts w:eastAsia="Times New Roman" w:cs="Times New Roman"/>
                <w:sz w:val="24"/>
                <w:szCs w:val="24"/>
                <w:lang w:val="ru-RU"/>
              </w:rPr>
              <w:t>ребенком</w:t>
            </w:r>
            <w:r w:rsidRPr="00016C41">
              <w:rPr>
                <w:rFonts w:eastAsia="Times New Roman" w:cs="Times New Roman"/>
                <w:spacing w:val="-16"/>
                <w:sz w:val="24"/>
                <w:szCs w:val="24"/>
                <w:lang w:val="ru-RU"/>
              </w:rPr>
              <w:t xml:space="preserve"> </w:t>
            </w:r>
            <w:r w:rsidRPr="00016C41">
              <w:rPr>
                <w:rFonts w:eastAsia="Times New Roman" w:cs="Times New Roman"/>
                <w:sz w:val="24"/>
                <w:szCs w:val="24"/>
                <w:lang w:val="ru-RU"/>
              </w:rPr>
              <w:t>(поступающим)</w:t>
            </w:r>
            <w:r w:rsidRPr="00016C41">
              <w:rPr>
                <w:rFonts w:eastAsia="Times New Roman" w:cs="Times New Roman"/>
                <w:spacing w:val="-16"/>
                <w:sz w:val="24"/>
                <w:szCs w:val="24"/>
                <w:lang w:val="ru-RU"/>
              </w:rPr>
              <w:t xml:space="preserve"> </w:t>
            </w:r>
            <w:r w:rsidRPr="00016C41">
              <w:rPr>
                <w:rFonts w:eastAsia="Times New Roman" w:cs="Times New Roman"/>
                <w:sz w:val="24"/>
                <w:szCs w:val="24"/>
                <w:lang w:val="ru-RU"/>
              </w:rPr>
              <w:t>индивидуального</w:t>
            </w:r>
            <w:r w:rsidRPr="00016C41">
              <w:rPr>
                <w:rFonts w:eastAsia="Times New Roman" w:cs="Times New Roman"/>
                <w:spacing w:val="-14"/>
                <w:sz w:val="24"/>
                <w:szCs w:val="24"/>
                <w:lang w:val="ru-RU"/>
              </w:rPr>
              <w:t xml:space="preserve"> </w:t>
            </w:r>
            <w:r w:rsidRPr="00016C41">
              <w:rPr>
                <w:rFonts w:eastAsia="Times New Roman" w:cs="Times New Roman"/>
                <w:sz w:val="24"/>
                <w:szCs w:val="24"/>
                <w:lang w:val="ru-RU"/>
              </w:rPr>
              <w:t>отбора</w:t>
            </w:r>
            <w:r w:rsidRPr="00016C41">
              <w:rPr>
                <w:rFonts w:eastAsia="Times New Roman" w:cs="Times New Roman"/>
                <w:spacing w:val="-15"/>
                <w:sz w:val="24"/>
                <w:szCs w:val="24"/>
                <w:lang w:val="ru-RU"/>
              </w:rPr>
              <w:t xml:space="preserve"> </w:t>
            </w:r>
            <w:r w:rsidRPr="00016C41">
              <w:rPr>
                <w:rFonts w:eastAsia="Times New Roman" w:cs="Times New Roman"/>
                <w:sz w:val="24"/>
                <w:szCs w:val="24"/>
                <w:lang w:val="ru-RU"/>
              </w:rPr>
              <w:t>при</w:t>
            </w:r>
            <w:r w:rsidRPr="00016C41">
              <w:rPr>
                <w:rFonts w:eastAsia="Times New Roman" w:cs="Times New Roman"/>
                <w:spacing w:val="-10"/>
                <w:sz w:val="24"/>
                <w:szCs w:val="24"/>
                <w:lang w:val="ru-RU"/>
              </w:rPr>
              <w:t xml:space="preserve"> </w:t>
            </w:r>
            <w:r w:rsidRPr="00016C41">
              <w:rPr>
                <w:rFonts w:eastAsia="Times New Roman" w:cs="Times New Roman"/>
                <w:sz w:val="24"/>
                <w:szCs w:val="24"/>
                <w:lang w:val="ru-RU"/>
              </w:rPr>
              <w:t>приеме</w:t>
            </w:r>
            <w:r w:rsidRPr="00016C41">
              <w:rPr>
                <w:rFonts w:eastAsia="Times New Roman" w:cs="Times New Roman"/>
                <w:spacing w:val="-14"/>
                <w:sz w:val="24"/>
                <w:szCs w:val="24"/>
                <w:lang w:val="ru-RU"/>
              </w:rPr>
              <w:t xml:space="preserve"> </w:t>
            </w:r>
            <w:r w:rsidRPr="00016C41">
              <w:rPr>
                <w:rFonts w:eastAsia="Times New Roman" w:cs="Times New Roman"/>
                <w:sz w:val="24"/>
                <w:szCs w:val="24"/>
                <w:lang w:val="ru-RU"/>
              </w:rPr>
              <w:t>либо переводе в Организацию</w:t>
            </w:r>
          </w:p>
        </w:tc>
        <w:tc>
          <w:tcPr>
            <w:tcW w:w="4678" w:type="dxa"/>
            <w:tcBorders>
              <w:top w:val="single" w:sz="4" w:space="0" w:color="000000"/>
              <w:left w:val="single" w:sz="4" w:space="0" w:color="000000"/>
              <w:bottom w:val="single" w:sz="4" w:space="0" w:color="000000"/>
              <w:right w:val="single" w:sz="4" w:space="0" w:color="000000"/>
            </w:tcBorders>
            <w:vAlign w:val="center"/>
          </w:tcPr>
          <w:p w14:paraId="73255179" w14:textId="77777777" w:rsidR="008B78E1" w:rsidRPr="008B78E1" w:rsidRDefault="008B78E1" w:rsidP="008B78E1">
            <w:pPr>
              <w:widowControl w:val="0"/>
              <w:jc w:val="center"/>
              <w:rPr>
                <w:rFonts w:eastAsia="Times New Roman" w:cs="Times New Roman"/>
                <w:sz w:val="24"/>
                <w:szCs w:val="24"/>
              </w:rPr>
            </w:pPr>
            <w:r w:rsidRPr="008B78E1">
              <w:rPr>
                <w:rFonts w:eastAsia="Times New Roman" w:cs="Times New Roman"/>
                <w:spacing w:val="-5"/>
                <w:sz w:val="24"/>
                <w:szCs w:val="24"/>
              </w:rPr>
              <w:t>В1</w:t>
            </w:r>
          </w:p>
        </w:tc>
      </w:tr>
      <w:tr w:rsidR="008B78E1" w:rsidRPr="008B78E1" w14:paraId="3310D75F" w14:textId="77777777" w:rsidTr="005846D3">
        <w:trPr>
          <w:trHeight w:val="3115"/>
        </w:trPr>
        <w:tc>
          <w:tcPr>
            <w:tcW w:w="436" w:type="dxa"/>
            <w:tcBorders>
              <w:top w:val="single" w:sz="4" w:space="0" w:color="000000"/>
              <w:left w:val="single" w:sz="4" w:space="0" w:color="000000"/>
              <w:bottom w:val="single" w:sz="4" w:space="0" w:color="000000"/>
              <w:right w:val="single" w:sz="4" w:space="0" w:color="000000"/>
            </w:tcBorders>
          </w:tcPr>
          <w:p w14:paraId="779F1430" w14:textId="77777777" w:rsidR="008B78E1" w:rsidRPr="008B78E1" w:rsidRDefault="008B78E1" w:rsidP="008B78E1">
            <w:pPr>
              <w:widowControl w:val="0"/>
              <w:ind w:left="17" w:right="1"/>
              <w:jc w:val="center"/>
              <w:rPr>
                <w:rFonts w:eastAsia="Times New Roman" w:cs="Times New Roman"/>
                <w:spacing w:val="-5"/>
                <w:sz w:val="24"/>
                <w:szCs w:val="24"/>
              </w:rPr>
            </w:pPr>
            <w:r w:rsidRPr="008B78E1">
              <w:rPr>
                <w:rFonts w:eastAsia="Times New Roman" w:cs="Times New Roman"/>
                <w:spacing w:val="-5"/>
                <w:sz w:val="24"/>
                <w:szCs w:val="24"/>
              </w:rPr>
              <w:t>7.</w:t>
            </w:r>
          </w:p>
        </w:tc>
        <w:tc>
          <w:tcPr>
            <w:tcW w:w="4101" w:type="dxa"/>
            <w:tcBorders>
              <w:top w:val="single" w:sz="4" w:space="0" w:color="000000"/>
              <w:left w:val="single" w:sz="4" w:space="0" w:color="000000"/>
              <w:bottom w:val="single" w:sz="4" w:space="0" w:color="000000"/>
              <w:right w:val="single" w:sz="4" w:space="0" w:color="000000"/>
            </w:tcBorders>
          </w:tcPr>
          <w:p w14:paraId="3ABC62B4" w14:textId="6AD711AB" w:rsidR="008B78E1" w:rsidRPr="00016C41" w:rsidRDefault="008B78E1" w:rsidP="005846D3">
            <w:pPr>
              <w:widowControl w:val="0"/>
              <w:numPr>
                <w:ilvl w:val="2"/>
                <w:numId w:val="25"/>
              </w:numPr>
              <w:tabs>
                <w:tab w:val="left" w:pos="1552"/>
              </w:tabs>
              <w:spacing w:before="48"/>
              <w:ind w:left="131" w:right="146"/>
              <w:rPr>
                <w:rFonts w:eastAsia="Times New Roman" w:cs="Times New Roman"/>
                <w:sz w:val="24"/>
                <w:szCs w:val="24"/>
                <w:lang w:val="ru-RU"/>
              </w:rPr>
            </w:pPr>
            <w:r w:rsidRPr="00016C41">
              <w:rPr>
                <w:rFonts w:eastAsia="Times New Roman" w:cs="Times New Roman"/>
                <w:sz w:val="24"/>
                <w:szCs w:val="24"/>
                <w:lang w:val="ru-RU"/>
              </w:rPr>
              <w:t>непрохождение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на знание русского языка, достаточное для освоения общеобразовательных программ соответствующего уровня</w:t>
            </w:r>
            <w:r w:rsidR="005846D3">
              <w:rPr>
                <w:rFonts w:eastAsia="Times New Roman" w:cs="Times New Roman"/>
                <w:sz w:val="24"/>
                <w:szCs w:val="24"/>
                <w:lang w:val="ru-RU"/>
              </w:rPr>
              <w:t>.</w:t>
            </w:r>
          </w:p>
        </w:tc>
        <w:tc>
          <w:tcPr>
            <w:tcW w:w="4678" w:type="dxa"/>
            <w:tcBorders>
              <w:top w:val="single" w:sz="4" w:space="0" w:color="000000"/>
              <w:left w:val="single" w:sz="4" w:space="0" w:color="000000"/>
              <w:bottom w:val="single" w:sz="4" w:space="0" w:color="000000"/>
              <w:right w:val="single" w:sz="4" w:space="0" w:color="000000"/>
            </w:tcBorders>
            <w:vAlign w:val="center"/>
          </w:tcPr>
          <w:p w14:paraId="68237372" w14:textId="77777777" w:rsidR="008B78E1" w:rsidRPr="008B78E1" w:rsidRDefault="008B78E1" w:rsidP="008B78E1">
            <w:pPr>
              <w:widowControl w:val="0"/>
              <w:jc w:val="center"/>
              <w:rPr>
                <w:rFonts w:eastAsia="Times New Roman" w:cs="Times New Roman"/>
                <w:sz w:val="24"/>
                <w:szCs w:val="24"/>
              </w:rPr>
            </w:pPr>
            <w:r w:rsidRPr="008B78E1">
              <w:rPr>
                <w:rFonts w:eastAsia="Times New Roman" w:cs="Times New Roman"/>
                <w:sz w:val="24"/>
                <w:szCs w:val="24"/>
              </w:rPr>
              <w:t>А1,</w:t>
            </w:r>
            <w:r w:rsidRPr="008B78E1">
              <w:rPr>
                <w:rFonts w:eastAsia="Times New Roman" w:cs="Times New Roman"/>
                <w:spacing w:val="-3"/>
                <w:sz w:val="24"/>
                <w:szCs w:val="24"/>
              </w:rPr>
              <w:t xml:space="preserve"> </w:t>
            </w:r>
            <w:r w:rsidRPr="008B78E1">
              <w:rPr>
                <w:rFonts w:eastAsia="Times New Roman" w:cs="Times New Roman"/>
                <w:sz w:val="24"/>
                <w:szCs w:val="24"/>
              </w:rPr>
              <w:t>Б1,</w:t>
            </w:r>
            <w:r w:rsidRPr="008B78E1">
              <w:rPr>
                <w:rFonts w:eastAsia="Times New Roman" w:cs="Times New Roman"/>
                <w:spacing w:val="-1"/>
                <w:sz w:val="24"/>
                <w:szCs w:val="24"/>
              </w:rPr>
              <w:t xml:space="preserve"> </w:t>
            </w:r>
            <w:r w:rsidRPr="008B78E1">
              <w:rPr>
                <w:rFonts w:eastAsia="Times New Roman" w:cs="Times New Roman"/>
                <w:spacing w:val="-5"/>
                <w:sz w:val="24"/>
                <w:szCs w:val="24"/>
              </w:rPr>
              <w:t>В1</w:t>
            </w:r>
          </w:p>
        </w:tc>
      </w:tr>
    </w:tbl>
    <w:p w14:paraId="7525E2F1" w14:textId="77777777" w:rsidR="008B78E1" w:rsidRPr="00885C80" w:rsidRDefault="008B78E1" w:rsidP="008B78E1">
      <w:pPr>
        <w:spacing w:after="0" w:line="240" w:lineRule="auto"/>
        <w:jc w:val="both"/>
        <w:rPr>
          <w:rFonts w:cs="Times New Roman"/>
          <w:sz w:val="24"/>
          <w:szCs w:val="24"/>
        </w:rPr>
      </w:pPr>
    </w:p>
    <w:sectPr w:rsidR="008B78E1" w:rsidRPr="00885C80" w:rsidSect="00064028">
      <w:footerReference w:type="default" r:id="rId27"/>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4C0A7" w14:textId="77777777" w:rsidR="009E3E26" w:rsidRDefault="009E3E26" w:rsidP="00F40970">
      <w:pPr>
        <w:spacing w:after="0" w:line="240" w:lineRule="auto"/>
      </w:pPr>
      <w:r>
        <w:separator/>
      </w:r>
    </w:p>
  </w:endnote>
  <w:endnote w:type="continuationSeparator" w:id="0">
    <w:p w14:paraId="1B97A2C2" w14:textId="77777777" w:rsidR="009E3E26" w:rsidRDefault="009E3E26" w:rsidP="00F409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Segoe UI Symbol"/>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default"/>
  </w:font>
  <w:font w:name="StarSymbol">
    <w:altName w:val="Calibri"/>
    <w:charset w:val="01"/>
    <w:family w:val="auto"/>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altName w:val="Calibri"/>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Liberation Mono">
    <w:charset w:val="CC"/>
    <w:family w:val="modern"/>
    <w:pitch w:val="fixed"/>
    <w:sig w:usb0="E0000AFF" w:usb1="400078FF" w:usb2="00000001" w:usb3="00000000" w:csb0="000001B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E984E" w14:textId="77777777" w:rsidR="008C4ABB" w:rsidRDefault="008C4ABB">
    <w:pPr>
      <w:pStyle w:val="af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EB0E0" w14:textId="77777777" w:rsidR="008C4ABB" w:rsidRDefault="008C4ABB">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A7399" w14:textId="77777777" w:rsidR="008C4ABB" w:rsidRDefault="008C4ABB">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44AEA" w14:textId="77777777" w:rsidR="00B75523" w:rsidRDefault="00B75523">
    <w:pPr>
      <w:pStyle w:val="af2"/>
    </w:pPr>
  </w:p>
  <w:p w14:paraId="405688AE" w14:textId="77777777" w:rsidR="00B75523" w:rsidRDefault="00B7552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E2D4E" w14:textId="77777777" w:rsidR="009E3E26" w:rsidRDefault="009E3E26" w:rsidP="00F40970">
      <w:pPr>
        <w:spacing w:after="0" w:line="240" w:lineRule="auto"/>
      </w:pPr>
      <w:r>
        <w:separator/>
      </w:r>
    </w:p>
  </w:footnote>
  <w:footnote w:type="continuationSeparator" w:id="0">
    <w:p w14:paraId="49283097" w14:textId="77777777" w:rsidR="009E3E26" w:rsidRDefault="009E3E26" w:rsidP="00F409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F2C19" w14:textId="77777777" w:rsidR="008C4ABB" w:rsidRDefault="008C4ABB">
    <w:pPr>
      <w:pStyle w:val="af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B88DF" w14:textId="77777777" w:rsidR="00B75523" w:rsidRDefault="00B75523">
    <w:pPr>
      <w:pStyle w:val="af0"/>
      <w:jc w:val="center"/>
      <w:rPr>
        <w:sz w:val="28"/>
        <w:szCs w:val="28"/>
      </w:rPr>
    </w:pPr>
    <w:r>
      <w:rPr>
        <w:sz w:val="28"/>
        <w:szCs w:val="28"/>
      </w:rPr>
      <w:fldChar w:fldCharType="begin"/>
    </w:r>
    <w:r>
      <w:rPr>
        <w:sz w:val="28"/>
        <w:szCs w:val="28"/>
      </w:rPr>
      <w:instrText>PAGE</w:instrText>
    </w:r>
    <w:r>
      <w:rPr>
        <w:sz w:val="28"/>
        <w:szCs w:val="28"/>
      </w:rPr>
      <w:fldChar w:fldCharType="separate"/>
    </w:r>
    <w:r>
      <w:rPr>
        <w:sz w:val="28"/>
        <w:szCs w:val="28"/>
      </w:rPr>
      <w:t>57</w:t>
    </w:r>
    <w:r>
      <w:rPr>
        <w:sz w:val="28"/>
        <w:szCs w:val="28"/>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0D27A" w14:textId="77777777" w:rsidR="00B75523" w:rsidRDefault="00B75523">
    <w:pPr>
      <w:pStyle w:val="HeaderLeft"/>
      <w:jc w:val="center"/>
    </w:pPr>
    <w:r>
      <w:fldChar w:fldCharType="begin"/>
    </w:r>
    <w:r>
      <w:instrText>PAGE</w:instrText>
    </w:r>
    <w:r>
      <w:fldChar w:fldCharType="separate"/>
    </w:r>
    <w:r>
      <w:rPr>
        <w:noProof/>
      </w:rPr>
      <w:t>5</w:t>
    </w:r>
    <w: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9A0E8" w14:textId="77777777" w:rsidR="00885C80" w:rsidRDefault="00885C80">
    <w:pPr>
      <w:pStyle w:val="af0"/>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51E8E" w14:textId="77777777" w:rsidR="00885C80" w:rsidRDefault="00885C80">
    <w:pPr>
      <w:pStyle w:val="af0"/>
      <w:jc w:val="center"/>
    </w:pPr>
  </w:p>
  <w:bookmarkStart w:id="28" w:name="PageNumWizard_HEADER_Базовый2_Копия_1"/>
  <w:p w14:paraId="00022AA5" w14:textId="77777777" w:rsidR="00885C80" w:rsidRDefault="00885C80">
    <w:pPr>
      <w:pStyle w:val="af0"/>
      <w:jc w:val="center"/>
      <w:rPr>
        <w:sz w:val="28"/>
        <w:szCs w:val="28"/>
      </w:rPr>
    </w:pPr>
    <w:r>
      <w:rPr>
        <w:sz w:val="28"/>
        <w:szCs w:val="28"/>
      </w:rPr>
      <w:fldChar w:fldCharType="begin"/>
    </w:r>
    <w:r>
      <w:rPr>
        <w:sz w:val="28"/>
        <w:szCs w:val="28"/>
      </w:rPr>
      <w:instrText xml:space="preserve"> PAGE </w:instrText>
    </w:r>
    <w:r>
      <w:rPr>
        <w:sz w:val="28"/>
        <w:szCs w:val="28"/>
      </w:rPr>
      <w:fldChar w:fldCharType="separate"/>
    </w:r>
    <w:r>
      <w:rPr>
        <w:sz w:val="28"/>
        <w:szCs w:val="28"/>
      </w:rPr>
      <w:t>4</w:t>
    </w:r>
    <w:r>
      <w:rPr>
        <w:sz w:val="28"/>
        <w:szCs w:val="28"/>
      </w:rPr>
      <w:fldChar w:fldCharType="end"/>
    </w:r>
    <w:bookmarkEnd w:id="28"/>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2055474"/>
      <w:docPartObj>
        <w:docPartGallery w:val="Page Numbers (Top of Page)"/>
        <w:docPartUnique/>
      </w:docPartObj>
    </w:sdtPr>
    <w:sdtContent>
      <w:p w14:paraId="7D81C3C4" w14:textId="6171EC1B" w:rsidR="008C4ABB" w:rsidRDefault="008C4ABB">
        <w:pPr>
          <w:pStyle w:val="af0"/>
          <w:jc w:val="center"/>
        </w:pPr>
        <w:r>
          <w:fldChar w:fldCharType="begin"/>
        </w:r>
        <w:r>
          <w:instrText>PAGE   \* MERGEFORMAT</w:instrText>
        </w:r>
        <w:r>
          <w:fldChar w:fldCharType="separate"/>
        </w:r>
        <w:r>
          <w:t>2</w:t>
        </w:r>
        <w:r>
          <w:fldChar w:fldCharType="end"/>
        </w:r>
      </w:p>
    </w:sdtContent>
  </w:sdt>
  <w:p w14:paraId="7FC79955" w14:textId="77777777" w:rsidR="00885C80" w:rsidRDefault="00885C80">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2628260"/>
      <w:docPartObj>
        <w:docPartGallery w:val="Page Numbers (Top of Page)"/>
        <w:docPartUnique/>
      </w:docPartObj>
    </w:sdtPr>
    <w:sdtContent>
      <w:p w14:paraId="0F401F13" w14:textId="3B0445DF" w:rsidR="009B6953" w:rsidRDefault="009B6953">
        <w:pPr>
          <w:pStyle w:val="af0"/>
          <w:jc w:val="center"/>
        </w:pPr>
        <w:r>
          <w:fldChar w:fldCharType="begin"/>
        </w:r>
        <w:r>
          <w:instrText>PAGE   \* MERGEFORMAT</w:instrText>
        </w:r>
        <w:r>
          <w:fldChar w:fldCharType="separate"/>
        </w:r>
        <w:r>
          <w:t>2</w:t>
        </w:r>
        <w:r>
          <w:fldChar w:fldCharType="end"/>
        </w:r>
      </w:p>
    </w:sdtContent>
  </w:sdt>
  <w:p w14:paraId="3F675667" w14:textId="1B9DDD9B" w:rsidR="00B75523" w:rsidRDefault="00B75523">
    <w:pPr>
      <w:pStyle w:val="af0"/>
      <w:jc w:val="center"/>
      <w:rPr>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4476E" w14:textId="2D4E1F58" w:rsidR="00B75523" w:rsidRDefault="00B75523">
    <w:pPr>
      <w:pStyle w:val="HeaderLeft"/>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20D20" w14:textId="77777777" w:rsidR="00B75523" w:rsidRDefault="00B75523">
    <w:pPr>
      <w:pStyle w:val="af0"/>
      <w:jc w:val="center"/>
      <w:rPr>
        <w:sz w:val="28"/>
        <w:szCs w:val="28"/>
      </w:rPr>
    </w:pPr>
    <w:r>
      <w:rPr>
        <w:sz w:val="28"/>
        <w:szCs w:val="28"/>
      </w:rPr>
      <w:fldChar w:fldCharType="begin"/>
    </w:r>
    <w:r>
      <w:rPr>
        <w:sz w:val="28"/>
        <w:szCs w:val="28"/>
      </w:rPr>
      <w:instrText>PAGE</w:instrText>
    </w:r>
    <w:r>
      <w:rPr>
        <w:sz w:val="28"/>
        <w:szCs w:val="28"/>
      </w:rPr>
      <w:fldChar w:fldCharType="separate"/>
    </w:r>
    <w:r>
      <w:rPr>
        <w:noProof/>
        <w:sz w:val="28"/>
        <w:szCs w:val="28"/>
      </w:rPr>
      <w:t>3</w:t>
    </w:r>
    <w:r>
      <w:rPr>
        <w:sz w:val="28"/>
        <w:szCs w:val="28"/>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04C54" w14:textId="77777777" w:rsidR="00B75523" w:rsidRDefault="00B75523">
    <w:pPr>
      <w:pStyle w:val="HeaderLeft"/>
      <w:jc w:val="center"/>
    </w:pPr>
    <w:r>
      <w:fldChar w:fldCharType="begin"/>
    </w:r>
    <w:r>
      <w:instrText>PAGE</w:instrText>
    </w:r>
    <w:r>
      <w:fldChar w:fldCharType="separate"/>
    </w:r>
    <w:r>
      <w:t>1</w:t>
    </w:r>
    <w: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6EAA7" w14:textId="77777777" w:rsidR="00B75523" w:rsidRDefault="00B75523">
    <w:pPr>
      <w:pStyle w:val="af0"/>
      <w:jc w:val="center"/>
      <w:rPr>
        <w:sz w:val="28"/>
        <w:szCs w:val="28"/>
      </w:rPr>
    </w:pPr>
    <w:r>
      <w:rPr>
        <w:sz w:val="28"/>
        <w:szCs w:val="28"/>
      </w:rPr>
      <w:fldChar w:fldCharType="begin"/>
    </w:r>
    <w:r>
      <w:rPr>
        <w:sz w:val="28"/>
        <w:szCs w:val="28"/>
      </w:rPr>
      <w:instrText>PAGE</w:instrText>
    </w:r>
    <w:r>
      <w:rPr>
        <w:sz w:val="28"/>
        <w:szCs w:val="28"/>
      </w:rPr>
      <w:fldChar w:fldCharType="separate"/>
    </w:r>
    <w:r>
      <w:rPr>
        <w:noProof/>
        <w:sz w:val="28"/>
        <w:szCs w:val="28"/>
      </w:rPr>
      <w:t>3</w:t>
    </w:r>
    <w:r>
      <w:rPr>
        <w:sz w:val="28"/>
        <w:szCs w:val="28"/>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C2AC8" w14:textId="77777777" w:rsidR="00B75523" w:rsidRDefault="00B75523">
    <w:pPr>
      <w:pStyle w:val="HeaderLeft"/>
      <w:jc w:val="center"/>
    </w:pPr>
    <w:r>
      <w:fldChar w:fldCharType="begin"/>
    </w:r>
    <w:r>
      <w:instrText>PAGE</w:instrText>
    </w:r>
    <w:r>
      <w:fldChar w:fldCharType="separate"/>
    </w:r>
    <w:r>
      <w:rPr>
        <w:noProof/>
      </w:rPr>
      <w:t>3</w:t>
    </w:r>
    <w: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D0644" w14:textId="317C43E3" w:rsidR="00B75523" w:rsidRDefault="00B75523">
    <w:pPr>
      <w:pStyle w:val="af0"/>
      <w:jc w:val="center"/>
      <w:rPr>
        <w:sz w:val="28"/>
        <w:szCs w:val="28"/>
      </w:rPr>
    </w:pPr>
    <w:r>
      <w:rPr>
        <w:sz w:val="28"/>
        <w:szCs w:val="28"/>
      </w:rPr>
      <w:fldChar w:fldCharType="begin"/>
    </w:r>
    <w:r>
      <w:rPr>
        <w:sz w:val="28"/>
        <w:szCs w:val="28"/>
      </w:rPr>
      <w:instrText>PAGE</w:instrText>
    </w:r>
    <w:r>
      <w:rPr>
        <w:sz w:val="28"/>
        <w:szCs w:val="28"/>
      </w:rPr>
      <w:fldChar w:fldCharType="separate"/>
    </w:r>
    <w:r w:rsidR="006152BD">
      <w:rPr>
        <w:noProof/>
        <w:sz w:val="28"/>
        <w:szCs w:val="28"/>
      </w:rPr>
      <w:t>3</w:t>
    </w:r>
    <w:r>
      <w:rPr>
        <w:sz w:val="28"/>
        <w:szCs w:val="28"/>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5DF34" w14:textId="77777777" w:rsidR="00B75523" w:rsidRDefault="00B75523">
    <w:pPr>
      <w:pStyle w:val="HeaderLeft"/>
      <w:jc w:val="center"/>
    </w:pPr>
    <w:r>
      <w:fldChar w:fldCharType="begin"/>
    </w:r>
    <w:r>
      <w:instrText>PAGE</w:instrText>
    </w:r>
    <w:r>
      <w:fldChar w:fldCharType="separate"/>
    </w:r>
    <w: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81514"/>
    <w:multiLevelType w:val="hybridMultilevel"/>
    <w:tmpl w:val="F0E64592"/>
    <w:lvl w:ilvl="0" w:tplc="0054F7B2">
      <w:start w:val="1"/>
      <w:numFmt w:val="decimal"/>
      <w:lvlText w:val="%1."/>
      <w:lvlJc w:val="left"/>
      <w:pPr>
        <w:ind w:left="1135" w:hanging="360"/>
      </w:pPr>
      <w:rPr>
        <w:rFonts w:hint="default"/>
      </w:rPr>
    </w:lvl>
    <w:lvl w:ilvl="1" w:tplc="04190019" w:tentative="1">
      <w:start w:val="1"/>
      <w:numFmt w:val="lowerLetter"/>
      <w:lvlText w:val="%2."/>
      <w:lvlJc w:val="left"/>
      <w:pPr>
        <w:ind w:left="1855" w:hanging="360"/>
      </w:pPr>
    </w:lvl>
    <w:lvl w:ilvl="2" w:tplc="0419001B" w:tentative="1">
      <w:start w:val="1"/>
      <w:numFmt w:val="lowerRoman"/>
      <w:lvlText w:val="%3."/>
      <w:lvlJc w:val="right"/>
      <w:pPr>
        <w:ind w:left="2575" w:hanging="180"/>
      </w:pPr>
    </w:lvl>
    <w:lvl w:ilvl="3" w:tplc="0419000F" w:tentative="1">
      <w:start w:val="1"/>
      <w:numFmt w:val="decimal"/>
      <w:lvlText w:val="%4."/>
      <w:lvlJc w:val="left"/>
      <w:pPr>
        <w:ind w:left="3295" w:hanging="360"/>
      </w:pPr>
    </w:lvl>
    <w:lvl w:ilvl="4" w:tplc="04190019">
      <w:start w:val="1"/>
      <w:numFmt w:val="lowerLetter"/>
      <w:lvlText w:val="%5."/>
      <w:lvlJc w:val="left"/>
      <w:pPr>
        <w:ind w:left="4015" w:hanging="360"/>
      </w:pPr>
    </w:lvl>
    <w:lvl w:ilvl="5" w:tplc="0419001B" w:tentative="1">
      <w:start w:val="1"/>
      <w:numFmt w:val="lowerRoman"/>
      <w:lvlText w:val="%6."/>
      <w:lvlJc w:val="right"/>
      <w:pPr>
        <w:ind w:left="4735" w:hanging="180"/>
      </w:pPr>
    </w:lvl>
    <w:lvl w:ilvl="6" w:tplc="0419000F" w:tentative="1">
      <w:start w:val="1"/>
      <w:numFmt w:val="decimal"/>
      <w:lvlText w:val="%7."/>
      <w:lvlJc w:val="left"/>
      <w:pPr>
        <w:ind w:left="5455" w:hanging="360"/>
      </w:pPr>
    </w:lvl>
    <w:lvl w:ilvl="7" w:tplc="04190019" w:tentative="1">
      <w:start w:val="1"/>
      <w:numFmt w:val="lowerLetter"/>
      <w:lvlText w:val="%8."/>
      <w:lvlJc w:val="left"/>
      <w:pPr>
        <w:ind w:left="6175" w:hanging="360"/>
      </w:pPr>
    </w:lvl>
    <w:lvl w:ilvl="8" w:tplc="0419001B" w:tentative="1">
      <w:start w:val="1"/>
      <w:numFmt w:val="lowerRoman"/>
      <w:lvlText w:val="%9."/>
      <w:lvlJc w:val="right"/>
      <w:pPr>
        <w:ind w:left="6895" w:hanging="180"/>
      </w:pPr>
    </w:lvl>
  </w:abstractNum>
  <w:abstractNum w:abstractNumId="1" w15:restartNumberingAfterBreak="0">
    <w:nsid w:val="01C5048E"/>
    <w:multiLevelType w:val="hybridMultilevel"/>
    <w:tmpl w:val="BAEC89D8"/>
    <w:lvl w:ilvl="0" w:tplc="1E7E0F14">
      <w:start w:val="1"/>
      <w:numFmt w:val="decimal"/>
      <w:lvlText w:val="%1."/>
      <w:lvlJc w:val="left"/>
      <w:pPr>
        <w:ind w:left="927" w:hanging="360"/>
      </w:pPr>
      <w:rPr>
        <w:rFonts w:eastAsiaTheme="majorEastAsia"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4920B23"/>
    <w:multiLevelType w:val="multilevel"/>
    <w:tmpl w:val="D0E4501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098D0C17"/>
    <w:multiLevelType w:val="multilevel"/>
    <w:tmpl w:val="F14801F8"/>
    <w:lvl w:ilvl="0">
      <w:start w:val="1"/>
      <w:numFmt w:val="bullet"/>
      <w:lvlText w:val=""/>
      <w:lvlJc w:val="left"/>
      <w:pPr>
        <w:ind w:left="1287" w:hanging="360"/>
      </w:pPr>
      <w:rPr>
        <w:rFonts w:ascii="Symbol" w:hAnsi="Symbol" w:hint="default"/>
        <w:sz w:val="24"/>
      </w:rPr>
    </w:lvl>
    <w:lvl w:ilvl="1">
      <w:start w:val="1"/>
      <w:numFmt w:val="decimal"/>
      <w:lvlText w:val="%2."/>
      <w:lvlJc w:val="left"/>
      <w:pPr>
        <w:tabs>
          <w:tab w:val="num" w:pos="1080"/>
        </w:tabs>
        <w:ind w:left="1080" w:hanging="360"/>
      </w:pPr>
      <w:rPr>
        <w:rFonts w:ascii="Times New Roman" w:hAnsi="Times New Roman" w:cs="Times New Roman" w:hint="default"/>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4" w15:restartNumberingAfterBreak="0">
    <w:nsid w:val="0F4D3811"/>
    <w:multiLevelType w:val="multilevel"/>
    <w:tmpl w:val="5DD8A0E0"/>
    <w:lvl w:ilvl="0">
      <w:start w:val="1"/>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16723DD5"/>
    <w:multiLevelType w:val="hybridMultilevel"/>
    <w:tmpl w:val="C71E4906"/>
    <w:lvl w:ilvl="0" w:tplc="3BF8F03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7D45A17"/>
    <w:multiLevelType w:val="multilevel"/>
    <w:tmpl w:val="F3B4FD02"/>
    <w:lvl w:ilvl="0">
      <w:start w:val="1"/>
      <w:numFmt w:val="decimal"/>
      <w:lvlText w:val="%1."/>
      <w:lvlJc w:val="left"/>
      <w:pPr>
        <w:tabs>
          <w:tab w:val="num" w:pos="0"/>
        </w:tabs>
        <w:ind w:left="145" w:hanging="326"/>
      </w:pPr>
      <w:rPr>
        <w:rFonts w:ascii="Times New Roman" w:eastAsia="Times New Roman" w:hAnsi="Times New Roman" w:cs="Times New Roman"/>
        <w:b w:val="0"/>
        <w:bCs w:val="0"/>
        <w:i w:val="0"/>
        <w:iCs w:val="0"/>
        <w:spacing w:val="0"/>
        <w:w w:val="100"/>
        <w:sz w:val="28"/>
        <w:szCs w:val="28"/>
        <w:lang w:val="ru-RU" w:eastAsia="en-US" w:bidi="ar-SA"/>
      </w:rPr>
    </w:lvl>
    <w:lvl w:ilvl="1">
      <w:numFmt w:val="bullet"/>
      <w:lvlText w:val="-"/>
      <w:lvlJc w:val="left"/>
      <w:pPr>
        <w:tabs>
          <w:tab w:val="num" w:pos="0"/>
        </w:tabs>
        <w:ind w:left="145" w:hanging="284"/>
      </w:pPr>
      <w:rPr>
        <w:rFonts w:ascii="Arial MT" w:hAnsi="Arial MT" w:cs="Arial MT" w:hint="default"/>
        <w:b w:val="0"/>
        <w:bCs w:val="0"/>
        <w:i w:val="0"/>
        <w:iCs w:val="0"/>
        <w:spacing w:val="0"/>
        <w:w w:val="99"/>
        <w:sz w:val="28"/>
        <w:szCs w:val="28"/>
        <w:lang w:val="ru-RU" w:eastAsia="en-US" w:bidi="ar-SA"/>
      </w:rPr>
    </w:lvl>
    <w:lvl w:ilvl="2">
      <w:numFmt w:val="bullet"/>
      <w:lvlText w:val=""/>
      <w:lvlJc w:val="left"/>
      <w:pPr>
        <w:tabs>
          <w:tab w:val="num" w:pos="0"/>
        </w:tabs>
        <w:ind w:left="2039" w:hanging="284"/>
      </w:pPr>
      <w:rPr>
        <w:rFonts w:ascii="Symbol" w:hAnsi="Symbol" w:cs="Symbol" w:hint="default"/>
        <w:lang w:val="ru-RU" w:eastAsia="en-US" w:bidi="ar-SA"/>
      </w:rPr>
    </w:lvl>
    <w:lvl w:ilvl="3">
      <w:numFmt w:val="bullet"/>
      <w:lvlText w:val=""/>
      <w:lvlJc w:val="left"/>
      <w:pPr>
        <w:tabs>
          <w:tab w:val="num" w:pos="0"/>
        </w:tabs>
        <w:ind w:left="2989" w:hanging="284"/>
      </w:pPr>
      <w:rPr>
        <w:rFonts w:ascii="Symbol" w:hAnsi="Symbol" w:cs="Symbol" w:hint="default"/>
        <w:lang w:val="ru-RU" w:eastAsia="en-US" w:bidi="ar-SA"/>
      </w:rPr>
    </w:lvl>
    <w:lvl w:ilvl="4">
      <w:numFmt w:val="bullet"/>
      <w:lvlText w:val=""/>
      <w:lvlJc w:val="left"/>
      <w:pPr>
        <w:tabs>
          <w:tab w:val="num" w:pos="0"/>
        </w:tabs>
        <w:ind w:left="3939" w:hanging="284"/>
      </w:pPr>
      <w:rPr>
        <w:rFonts w:ascii="Symbol" w:hAnsi="Symbol" w:cs="Symbol" w:hint="default"/>
        <w:lang w:val="ru-RU" w:eastAsia="en-US" w:bidi="ar-SA"/>
      </w:rPr>
    </w:lvl>
    <w:lvl w:ilvl="5">
      <w:numFmt w:val="bullet"/>
      <w:lvlText w:val=""/>
      <w:lvlJc w:val="left"/>
      <w:pPr>
        <w:tabs>
          <w:tab w:val="num" w:pos="0"/>
        </w:tabs>
        <w:ind w:left="4889" w:hanging="284"/>
      </w:pPr>
      <w:rPr>
        <w:rFonts w:ascii="Symbol" w:hAnsi="Symbol" w:cs="Symbol" w:hint="default"/>
        <w:lang w:val="ru-RU" w:eastAsia="en-US" w:bidi="ar-SA"/>
      </w:rPr>
    </w:lvl>
    <w:lvl w:ilvl="6">
      <w:numFmt w:val="bullet"/>
      <w:lvlText w:val=""/>
      <w:lvlJc w:val="left"/>
      <w:pPr>
        <w:tabs>
          <w:tab w:val="num" w:pos="0"/>
        </w:tabs>
        <w:ind w:left="5839" w:hanging="284"/>
      </w:pPr>
      <w:rPr>
        <w:rFonts w:ascii="Symbol" w:hAnsi="Symbol" w:cs="Symbol" w:hint="default"/>
        <w:lang w:val="ru-RU" w:eastAsia="en-US" w:bidi="ar-SA"/>
      </w:rPr>
    </w:lvl>
    <w:lvl w:ilvl="7">
      <w:numFmt w:val="bullet"/>
      <w:lvlText w:val=""/>
      <w:lvlJc w:val="left"/>
      <w:pPr>
        <w:tabs>
          <w:tab w:val="num" w:pos="0"/>
        </w:tabs>
        <w:ind w:left="6789" w:hanging="284"/>
      </w:pPr>
      <w:rPr>
        <w:rFonts w:ascii="Symbol" w:hAnsi="Symbol" w:cs="Symbol" w:hint="default"/>
        <w:lang w:val="ru-RU" w:eastAsia="en-US" w:bidi="ar-SA"/>
      </w:rPr>
    </w:lvl>
    <w:lvl w:ilvl="8">
      <w:numFmt w:val="bullet"/>
      <w:lvlText w:val=""/>
      <w:lvlJc w:val="left"/>
      <w:pPr>
        <w:tabs>
          <w:tab w:val="num" w:pos="0"/>
        </w:tabs>
        <w:ind w:left="7739" w:hanging="284"/>
      </w:pPr>
      <w:rPr>
        <w:rFonts w:ascii="Symbol" w:hAnsi="Symbol" w:cs="Symbol" w:hint="default"/>
        <w:lang w:val="ru-RU" w:eastAsia="en-US" w:bidi="ar-SA"/>
      </w:rPr>
    </w:lvl>
  </w:abstractNum>
  <w:abstractNum w:abstractNumId="7" w15:restartNumberingAfterBreak="0">
    <w:nsid w:val="1D7A158C"/>
    <w:multiLevelType w:val="hybridMultilevel"/>
    <w:tmpl w:val="099C078C"/>
    <w:lvl w:ilvl="0" w:tplc="9A4821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DD40765"/>
    <w:multiLevelType w:val="hybridMultilevel"/>
    <w:tmpl w:val="70560866"/>
    <w:lvl w:ilvl="0" w:tplc="3BF8F03A">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9" w15:restartNumberingAfterBreak="0">
    <w:nsid w:val="2ABB0F52"/>
    <w:multiLevelType w:val="multilevel"/>
    <w:tmpl w:val="FEE41306"/>
    <w:lvl w:ilvl="0">
      <w:start w:val="1"/>
      <w:numFmt w:val="decimal"/>
      <w:pStyle w:val="podNumberItem"/>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2DCF1147"/>
    <w:multiLevelType w:val="multilevel"/>
    <w:tmpl w:val="0FD26E54"/>
    <w:lvl w:ilvl="0">
      <w:start w:val="1"/>
      <w:numFmt w:val="decimal"/>
      <w:lvlText w:val="%1."/>
      <w:lvlJc w:val="left"/>
      <w:pPr>
        <w:tabs>
          <w:tab w:val="num" w:pos="0"/>
        </w:tabs>
        <w:ind w:left="1557" w:hanging="280"/>
      </w:pPr>
      <w:rPr>
        <w:rFonts w:ascii="Times New Roman" w:eastAsia="Times New Roman" w:hAnsi="Times New Roman" w:cs="Times New Roman"/>
        <w:b w:val="0"/>
        <w:bCs w:val="0"/>
        <w:i w:val="0"/>
        <w:iCs w:val="0"/>
        <w:spacing w:val="0"/>
        <w:w w:val="100"/>
        <w:sz w:val="28"/>
        <w:szCs w:val="28"/>
        <w:lang w:val="ru-RU" w:eastAsia="en-US" w:bidi="ar-SA"/>
      </w:rPr>
    </w:lvl>
    <w:lvl w:ilvl="1">
      <w:start w:val="1"/>
      <w:numFmt w:val="decimal"/>
      <w:lvlText w:val="%1.%2."/>
      <w:lvlJc w:val="left"/>
      <w:pPr>
        <w:tabs>
          <w:tab w:val="num" w:pos="0"/>
        </w:tabs>
        <w:ind w:left="1200" w:hanging="490"/>
      </w:pPr>
      <w:rPr>
        <w:rFonts w:ascii="Times New Roman" w:eastAsia="Times New Roman" w:hAnsi="Times New Roman" w:cs="Times New Roman"/>
        <w:b w:val="0"/>
        <w:bCs w:val="0"/>
        <w:i w:val="0"/>
        <w:iCs w:val="0"/>
        <w:spacing w:val="0"/>
        <w:w w:val="100"/>
        <w:sz w:val="28"/>
        <w:szCs w:val="28"/>
        <w:lang w:val="ru-RU" w:eastAsia="en-US" w:bidi="ar-SA"/>
      </w:rPr>
    </w:lvl>
    <w:lvl w:ilvl="2">
      <w:start w:val="1"/>
      <w:numFmt w:val="decimal"/>
      <w:lvlText w:val="%1.%2.%3."/>
      <w:lvlJc w:val="left"/>
      <w:pPr>
        <w:tabs>
          <w:tab w:val="num" w:pos="0"/>
        </w:tabs>
        <w:ind w:left="3" w:hanging="700"/>
      </w:pPr>
      <w:rPr>
        <w:rFonts w:ascii="Times New Roman" w:eastAsia="Times New Roman" w:hAnsi="Times New Roman" w:cs="Times New Roman"/>
        <w:b w:val="0"/>
        <w:bCs w:val="0"/>
        <w:i w:val="0"/>
        <w:iCs w:val="0"/>
        <w:spacing w:val="0"/>
        <w:w w:val="100"/>
        <w:sz w:val="28"/>
        <w:szCs w:val="28"/>
        <w:lang w:val="ru-RU" w:eastAsia="en-US" w:bidi="ar-SA"/>
      </w:rPr>
    </w:lvl>
    <w:lvl w:ilvl="3">
      <w:start w:val="1"/>
      <w:numFmt w:val="decimal"/>
      <w:lvlText w:val="%1.%2.%3.%4."/>
      <w:lvlJc w:val="left"/>
      <w:pPr>
        <w:tabs>
          <w:tab w:val="num" w:pos="0"/>
        </w:tabs>
        <w:ind w:left="3" w:hanging="910"/>
      </w:pPr>
      <w:rPr>
        <w:rFonts w:ascii="Times New Roman" w:eastAsia="Times New Roman" w:hAnsi="Times New Roman" w:cs="Times New Roman"/>
        <w:b w:val="0"/>
        <w:bCs w:val="0"/>
        <w:i w:val="0"/>
        <w:iCs w:val="0"/>
        <w:spacing w:val="0"/>
        <w:w w:val="100"/>
        <w:sz w:val="28"/>
        <w:szCs w:val="28"/>
        <w:lang w:val="ru-RU" w:eastAsia="en-US" w:bidi="ar-SA"/>
      </w:rPr>
    </w:lvl>
    <w:lvl w:ilvl="4">
      <w:numFmt w:val="bullet"/>
      <w:lvlText w:val=""/>
      <w:lvlJc w:val="left"/>
      <w:pPr>
        <w:tabs>
          <w:tab w:val="num" w:pos="0"/>
        </w:tabs>
        <w:ind w:left="1560" w:hanging="910"/>
      </w:pPr>
      <w:rPr>
        <w:rFonts w:ascii="Symbol" w:hAnsi="Symbol" w:cs="Symbol" w:hint="default"/>
        <w:lang w:val="ru-RU" w:eastAsia="en-US" w:bidi="ar-SA"/>
      </w:rPr>
    </w:lvl>
    <w:lvl w:ilvl="5">
      <w:numFmt w:val="bullet"/>
      <w:lvlText w:val=""/>
      <w:lvlJc w:val="left"/>
      <w:pPr>
        <w:tabs>
          <w:tab w:val="num" w:pos="0"/>
        </w:tabs>
        <w:ind w:left="3340" w:hanging="910"/>
      </w:pPr>
      <w:rPr>
        <w:rFonts w:ascii="Symbol" w:hAnsi="Symbol" w:cs="Symbol" w:hint="default"/>
        <w:lang w:val="ru-RU" w:eastAsia="en-US" w:bidi="ar-SA"/>
      </w:rPr>
    </w:lvl>
    <w:lvl w:ilvl="6">
      <w:numFmt w:val="bullet"/>
      <w:lvlText w:val=""/>
      <w:lvlJc w:val="left"/>
      <w:pPr>
        <w:tabs>
          <w:tab w:val="num" w:pos="0"/>
        </w:tabs>
        <w:ind w:left="4685" w:hanging="910"/>
      </w:pPr>
      <w:rPr>
        <w:rFonts w:ascii="Symbol" w:hAnsi="Symbol" w:cs="Symbol" w:hint="default"/>
        <w:lang w:val="ru-RU" w:eastAsia="en-US" w:bidi="ar-SA"/>
      </w:rPr>
    </w:lvl>
    <w:lvl w:ilvl="7">
      <w:numFmt w:val="bullet"/>
      <w:lvlText w:val=""/>
      <w:lvlJc w:val="left"/>
      <w:pPr>
        <w:tabs>
          <w:tab w:val="num" w:pos="0"/>
        </w:tabs>
        <w:ind w:left="6030" w:hanging="910"/>
      </w:pPr>
      <w:rPr>
        <w:rFonts w:ascii="Symbol" w:hAnsi="Symbol" w:cs="Symbol" w:hint="default"/>
        <w:lang w:val="ru-RU" w:eastAsia="en-US" w:bidi="ar-SA"/>
      </w:rPr>
    </w:lvl>
    <w:lvl w:ilvl="8">
      <w:numFmt w:val="bullet"/>
      <w:lvlText w:val=""/>
      <w:lvlJc w:val="left"/>
      <w:pPr>
        <w:tabs>
          <w:tab w:val="num" w:pos="0"/>
        </w:tabs>
        <w:ind w:left="7375" w:hanging="910"/>
      </w:pPr>
      <w:rPr>
        <w:rFonts w:ascii="Symbol" w:hAnsi="Symbol" w:cs="Symbol" w:hint="default"/>
        <w:lang w:val="ru-RU" w:eastAsia="en-US" w:bidi="ar-SA"/>
      </w:rPr>
    </w:lvl>
  </w:abstractNum>
  <w:abstractNum w:abstractNumId="11" w15:restartNumberingAfterBreak="0">
    <w:nsid w:val="348F042C"/>
    <w:multiLevelType w:val="hybridMultilevel"/>
    <w:tmpl w:val="866A25D2"/>
    <w:lvl w:ilvl="0" w:tplc="3BF8F03A">
      <w:start w:val="1"/>
      <w:numFmt w:val="bullet"/>
      <w:lvlText w:val=""/>
      <w:lvlJc w:val="left"/>
      <w:pPr>
        <w:ind w:left="1021" w:hanging="360"/>
      </w:pPr>
      <w:rPr>
        <w:rFonts w:ascii="Symbol" w:hAnsi="Symbol" w:hint="default"/>
      </w:rPr>
    </w:lvl>
    <w:lvl w:ilvl="1" w:tplc="04190003" w:tentative="1">
      <w:start w:val="1"/>
      <w:numFmt w:val="bullet"/>
      <w:lvlText w:val="o"/>
      <w:lvlJc w:val="left"/>
      <w:pPr>
        <w:ind w:left="1741" w:hanging="360"/>
      </w:pPr>
      <w:rPr>
        <w:rFonts w:ascii="Courier New" w:hAnsi="Courier New" w:cs="Courier New" w:hint="default"/>
      </w:rPr>
    </w:lvl>
    <w:lvl w:ilvl="2" w:tplc="04190005" w:tentative="1">
      <w:start w:val="1"/>
      <w:numFmt w:val="bullet"/>
      <w:lvlText w:val=""/>
      <w:lvlJc w:val="left"/>
      <w:pPr>
        <w:ind w:left="2461" w:hanging="360"/>
      </w:pPr>
      <w:rPr>
        <w:rFonts w:ascii="Wingdings" w:hAnsi="Wingdings" w:hint="default"/>
      </w:rPr>
    </w:lvl>
    <w:lvl w:ilvl="3" w:tplc="04190001" w:tentative="1">
      <w:start w:val="1"/>
      <w:numFmt w:val="bullet"/>
      <w:lvlText w:val=""/>
      <w:lvlJc w:val="left"/>
      <w:pPr>
        <w:ind w:left="3181" w:hanging="360"/>
      </w:pPr>
      <w:rPr>
        <w:rFonts w:ascii="Symbol" w:hAnsi="Symbol" w:hint="default"/>
      </w:rPr>
    </w:lvl>
    <w:lvl w:ilvl="4" w:tplc="04190003" w:tentative="1">
      <w:start w:val="1"/>
      <w:numFmt w:val="bullet"/>
      <w:lvlText w:val="o"/>
      <w:lvlJc w:val="left"/>
      <w:pPr>
        <w:ind w:left="3901" w:hanging="360"/>
      </w:pPr>
      <w:rPr>
        <w:rFonts w:ascii="Courier New" w:hAnsi="Courier New" w:cs="Courier New" w:hint="default"/>
      </w:rPr>
    </w:lvl>
    <w:lvl w:ilvl="5" w:tplc="04190005" w:tentative="1">
      <w:start w:val="1"/>
      <w:numFmt w:val="bullet"/>
      <w:lvlText w:val=""/>
      <w:lvlJc w:val="left"/>
      <w:pPr>
        <w:ind w:left="4621" w:hanging="360"/>
      </w:pPr>
      <w:rPr>
        <w:rFonts w:ascii="Wingdings" w:hAnsi="Wingdings" w:hint="default"/>
      </w:rPr>
    </w:lvl>
    <w:lvl w:ilvl="6" w:tplc="04190001" w:tentative="1">
      <w:start w:val="1"/>
      <w:numFmt w:val="bullet"/>
      <w:lvlText w:val=""/>
      <w:lvlJc w:val="left"/>
      <w:pPr>
        <w:ind w:left="5341" w:hanging="360"/>
      </w:pPr>
      <w:rPr>
        <w:rFonts w:ascii="Symbol" w:hAnsi="Symbol" w:hint="default"/>
      </w:rPr>
    </w:lvl>
    <w:lvl w:ilvl="7" w:tplc="04190003" w:tentative="1">
      <w:start w:val="1"/>
      <w:numFmt w:val="bullet"/>
      <w:lvlText w:val="o"/>
      <w:lvlJc w:val="left"/>
      <w:pPr>
        <w:ind w:left="6061" w:hanging="360"/>
      </w:pPr>
      <w:rPr>
        <w:rFonts w:ascii="Courier New" w:hAnsi="Courier New" w:cs="Courier New" w:hint="default"/>
      </w:rPr>
    </w:lvl>
    <w:lvl w:ilvl="8" w:tplc="04190005" w:tentative="1">
      <w:start w:val="1"/>
      <w:numFmt w:val="bullet"/>
      <w:lvlText w:val=""/>
      <w:lvlJc w:val="left"/>
      <w:pPr>
        <w:ind w:left="6781" w:hanging="360"/>
      </w:pPr>
      <w:rPr>
        <w:rFonts w:ascii="Wingdings" w:hAnsi="Wingdings" w:hint="default"/>
      </w:rPr>
    </w:lvl>
  </w:abstractNum>
  <w:abstractNum w:abstractNumId="12" w15:restartNumberingAfterBreak="0">
    <w:nsid w:val="445D67EF"/>
    <w:multiLevelType w:val="hybridMultilevel"/>
    <w:tmpl w:val="9ED25974"/>
    <w:lvl w:ilvl="0" w:tplc="134EE2BA">
      <w:start w:val="1"/>
      <w:numFmt w:val="decimal"/>
      <w:pStyle w:val="1"/>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49A4560C"/>
    <w:multiLevelType w:val="multilevel"/>
    <w:tmpl w:val="9592932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4DDD6133"/>
    <w:multiLevelType w:val="multilevel"/>
    <w:tmpl w:val="B15A3C24"/>
    <w:lvl w:ilvl="0">
      <w:start w:val="1"/>
      <w:numFmt w:val="decimal"/>
      <w:pStyle w:val="2"/>
      <w:lvlText w:val="%1."/>
      <w:lvlJc w:val="left"/>
      <w:pPr>
        <w:ind w:left="1637" w:hanging="360"/>
      </w:pPr>
      <w:rPr>
        <w:rFonts w:ascii="Times New Roman" w:hAnsi="Times New Roman" w:cs="Times New Roman" w:hint="default"/>
        <w:b/>
        <w:sz w:val="24"/>
        <w:szCs w:val="24"/>
      </w:rPr>
    </w:lvl>
    <w:lvl w:ilvl="1">
      <w:start w:val="1"/>
      <w:numFmt w:val="decimal"/>
      <w:pStyle w:val="11"/>
      <w:lvlText w:val="%1.%2."/>
      <w:lvlJc w:val="left"/>
      <w:pPr>
        <w:ind w:left="1572" w:hanging="720"/>
      </w:pPr>
      <w:rPr>
        <w:rFonts w:hint="default"/>
        <w:b w:val="0"/>
        <w:i w:val="0"/>
        <w:color w:val="auto"/>
        <w:sz w:val="24"/>
        <w:szCs w:val="24"/>
      </w:rPr>
    </w:lvl>
    <w:lvl w:ilvl="2">
      <w:start w:val="1"/>
      <w:numFmt w:val="decimal"/>
      <w:pStyle w:val="111"/>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5" w15:restartNumberingAfterBreak="0">
    <w:nsid w:val="4E2A6E64"/>
    <w:multiLevelType w:val="multilevel"/>
    <w:tmpl w:val="9FF4F3A6"/>
    <w:lvl w:ilvl="0">
      <w:numFmt w:val="bullet"/>
      <w:lvlText w:val="•"/>
      <w:lvlJc w:val="left"/>
      <w:pPr>
        <w:tabs>
          <w:tab w:val="num" w:pos="0"/>
        </w:tabs>
        <w:ind w:left="145" w:hanging="426"/>
      </w:pPr>
      <w:rPr>
        <w:rFonts w:ascii="Arial MT" w:hAnsi="Arial MT" w:cs="Arial MT" w:hint="default"/>
        <w:spacing w:val="0"/>
        <w:w w:val="117"/>
        <w:lang w:val="ru-RU" w:eastAsia="en-US" w:bidi="ar-SA"/>
      </w:rPr>
    </w:lvl>
    <w:lvl w:ilvl="1">
      <w:numFmt w:val="bullet"/>
      <w:lvlText w:val=""/>
      <w:lvlJc w:val="left"/>
      <w:pPr>
        <w:tabs>
          <w:tab w:val="num" w:pos="0"/>
        </w:tabs>
        <w:ind w:left="1089" w:hanging="426"/>
      </w:pPr>
      <w:rPr>
        <w:rFonts w:ascii="Symbol" w:hAnsi="Symbol" w:cs="Symbol" w:hint="default"/>
        <w:lang w:val="ru-RU" w:eastAsia="en-US" w:bidi="ar-SA"/>
      </w:rPr>
    </w:lvl>
    <w:lvl w:ilvl="2">
      <w:numFmt w:val="bullet"/>
      <w:lvlText w:val=""/>
      <w:lvlJc w:val="left"/>
      <w:pPr>
        <w:tabs>
          <w:tab w:val="num" w:pos="0"/>
        </w:tabs>
        <w:ind w:left="2039" w:hanging="426"/>
      </w:pPr>
      <w:rPr>
        <w:rFonts w:ascii="Symbol" w:hAnsi="Symbol" w:cs="Symbol" w:hint="default"/>
        <w:lang w:val="ru-RU" w:eastAsia="en-US" w:bidi="ar-SA"/>
      </w:rPr>
    </w:lvl>
    <w:lvl w:ilvl="3">
      <w:numFmt w:val="bullet"/>
      <w:lvlText w:val=""/>
      <w:lvlJc w:val="left"/>
      <w:pPr>
        <w:tabs>
          <w:tab w:val="num" w:pos="0"/>
        </w:tabs>
        <w:ind w:left="2989" w:hanging="426"/>
      </w:pPr>
      <w:rPr>
        <w:rFonts w:ascii="Symbol" w:hAnsi="Symbol" w:cs="Symbol" w:hint="default"/>
        <w:lang w:val="ru-RU" w:eastAsia="en-US" w:bidi="ar-SA"/>
      </w:rPr>
    </w:lvl>
    <w:lvl w:ilvl="4">
      <w:numFmt w:val="bullet"/>
      <w:lvlText w:val=""/>
      <w:lvlJc w:val="left"/>
      <w:pPr>
        <w:tabs>
          <w:tab w:val="num" w:pos="0"/>
        </w:tabs>
        <w:ind w:left="3939" w:hanging="426"/>
      </w:pPr>
      <w:rPr>
        <w:rFonts w:ascii="Symbol" w:hAnsi="Symbol" w:cs="Symbol" w:hint="default"/>
        <w:lang w:val="ru-RU" w:eastAsia="en-US" w:bidi="ar-SA"/>
      </w:rPr>
    </w:lvl>
    <w:lvl w:ilvl="5">
      <w:numFmt w:val="bullet"/>
      <w:lvlText w:val=""/>
      <w:lvlJc w:val="left"/>
      <w:pPr>
        <w:tabs>
          <w:tab w:val="num" w:pos="0"/>
        </w:tabs>
        <w:ind w:left="4889" w:hanging="426"/>
      </w:pPr>
      <w:rPr>
        <w:rFonts w:ascii="Symbol" w:hAnsi="Symbol" w:cs="Symbol" w:hint="default"/>
        <w:lang w:val="ru-RU" w:eastAsia="en-US" w:bidi="ar-SA"/>
      </w:rPr>
    </w:lvl>
    <w:lvl w:ilvl="6">
      <w:numFmt w:val="bullet"/>
      <w:lvlText w:val=""/>
      <w:lvlJc w:val="left"/>
      <w:pPr>
        <w:tabs>
          <w:tab w:val="num" w:pos="0"/>
        </w:tabs>
        <w:ind w:left="5839" w:hanging="426"/>
      </w:pPr>
      <w:rPr>
        <w:rFonts w:ascii="Symbol" w:hAnsi="Symbol" w:cs="Symbol" w:hint="default"/>
        <w:lang w:val="ru-RU" w:eastAsia="en-US" w:bidi="ar-SA"/>
      </w:rPr>
    </w:lvl>
    <w:lvl w:ilvl="7">
      <w:numFmt w:val="bullet"/>
      <w:lvlText w:val=""/>
      <w:lvlJc w:val="left"/>
      <w:pPr>
        <w:tabs>
          <w:tab w:val="num" w:pos="0"/>
        </w:tabs>
        <w:ind w:left="6789" w:hanging="426"/>
      </w:pPr>
      <w:rPr>
        <w:rFonts w:ascii="Symbol" w:hAnsi="Symbol" w:cs="Symbol" w:hint="default"/>
        <w:lang w:val="ru-RU" w:eastAsia="en-US" w:bidi="ar-SA"/>
      </w:rPr>
    </w:lvl>
    <w:lvl w:ilvl="8">
      <w:numFmt w:val="bullet"/>
      <w:lvlText w:val=""/>
      <w:lvlJc w:val="left"/>
      <w:pPr>
        <w:tabs>
          <w:tab w:val="num" w:pos="0"/>
        </w:tabs>
        <w:ind w:left="7739" w:hanging="426"/>
      </w:pPr>
      <w:rPr>
        <w:rFonts w:ascii="Symbol" w:hAnsi="Symbol" w:cs="Symbol" w:hint="default"/>
        <w:lang w:val="ru-RU" w:eastAsia="en-US" w:bidi="ar-SA"/>
      </w:rPr>
    </w:lvl>
  </w:abstractNum>
  <w:abstractNum w:abstractNumId="16" w15:restartNumberingAfterBreak="0">
    <w:nsid w:val="4F5A7B65"/>
    <w:multiLevelType w:val="multilevel"/>
    <w:tmpl w:val="4A366BA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6C16746"/>
    <w:multiLevelType w:val="multilevel"/>
    <w:tmpl w:val="93B276B6"/>
    <w:lvl w:ilvl="0">
      <w:start w:val="1"/>
      <w:numFmt w:val="bullet"/>
      <w:lvlText w:val=""/>
      <w:lvlJc w:val="left"/>
      <w:pPr>
        <w:ind w:left="1287" w:hanging="360"/>
      </w:pPr>
      <w:rPr>
        <w:rFonts w:ascii="Symbol" w:hAnsi="Symbol" w:hint="default"/>
        <w:sz w:val="24"/>
      </w:rPr>
    </w:lvl>
    <w:lvl w:ilvl="1">
      <w:start w:val="1"/>
      <w:numFmt w:val="decimal"/>
      <w:lvlText w:val="%2."/>
      <w:lvlJc w:val="left"/>
      <w:pPr>
        <w:tabs>
          <w:tab w:val="num" w:pos="1080"/>
        </w:tabs>
        <w:ind w:left="1080" w:hanging="360"/>
      </w:pPr>
      <w:rPr>
        <w:rFonts w:ascii="Times New Roman" w:hAnsi="Times New Roman" w:cs="Times New Roman" w:hint="default"/>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8" w15:restartNumberingAfterBreak="0">
    <w:nsid w:val="570F35AF"/>
    <w:multiLevelType w:val="hybridMultilevel"/>
    <w:tmpl w:val="6DF27578"/>
    <w:lvl w:ilvl="0" w:tplc="39D4EB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10F3B1C"/>
    <w:multiLevelType w:val="multilevel"/>
    <w:tmpl w:val="FD6CBB5C"/>
    <w:lvl w:ilvl="0">
      <w:start w:val="1"/>
      <w:numFmt w:val="decimal"/>
      <w:lvlText w:val="%1."/>
      <w:lvlJc w:val="left"/>
      <w:pPr>
        <w:ind w:left="1440" w:hanging="360"/>
      </w:pPr>
    </w:lvl>
    <w:lvl w:ilvl="1">
      <w:start w:val="1"/>
      <w:numFmt w:val="decimal"/>
      <w:isLgl/>
      <w:lvlText w:val="%1.%2."/>
      <w:lvlJc w:val="left"/>
      <w:pPr>
        <w:ind w:left="1440" w:hanging="360"/>
      </w:pPr>
      <w:rPr>
        <w:rFonts w:cstheme="minorBidi" w:hint="default"/>
        <w:sz w:val="24"/>
        <w:szCs w:val="24"/>
      </w:rPr>
    </w:lvl>
    <w:lvl w:ilvl="2">
      <w:start w:val="1"/>
      <w:numFmt w:val="decimal"/>
      <w:isLgl/>
      <w:lvlText w:val="%1.%2.%3."/>
      <w:lvlJc w:val="left"/>
      <w:pPr>
        <w:ind w:left="1800" w:hanging="720"/>
      </w:pPr>
      <w:rPr>
        <w:rFonts w:cstheme="minorBidi" w:hint="default"/>
      </w:rPr>
    </w:lvl>
    <w:lvl w:ilvl="3">
      <w:start w:val="1"/>
      <w:numFmt w:val="decimal"/>
      <w:isLgl/>
      <w:lvlText w:val="%1.%2.%3.%4."/>
      <w:lvlJc w:val="left"/>
      <w:pPr>
        <w:ind w:left="1800" w:hanging="720"/>
      </w:pPr>
      <w:rPr>
        <w:rFonts w:cstheme="minorBidi" w:hint="default"/>
      </w:rPr>
    </w:lvl>
    <w:lvl w:ilvl="4">
      <w:start w:val="1"/>
      <w:numFmt w:val="decimal"/>
      <w:isLgl/>
      <w:lvlText w:val="%1.%2.%3.%4.%5."/>
      <w:lvlJc w:val="left"/>
      <w:pPr>
        <w:ind w:left="2160" w:hanging="1080"/>
      </w:pPr>
      <w:rPr>
        <w:rFonts w:cstheme="minorBidi" w:hint="default"/>
      </w:rPr>
    </w:lvl>
    <w:lvl w:ilvl="5">
      <w:start w:val="1"/>
      <w:numFmt w:val="decimal"/>
      <w:isLgl/>
      <w:lvlText w:val="%1.%2.%3.%4.%5.%6."/>
      <w:lvlJc w:val="left"/>
      <w:pPr>
        <w:ind w:left="2160" w:hanging="1080"/>
      </w:pPr>
      <w:rPr>
        <w:rFonts w:cstheme="minorBidi" w:hint="default"/>
      </w:rPr>
    </w:lvl>
    <w:lvl w:ilvl="6">
      <w:start w:val="1"/>
      <w:numFmt w:val="decimal"/>
      <w:isLgl/>
      <w:lvlText w:val="%1.%2.%3.%4.%5.%6.%7."/>
      <w:lvlJc w:val="left"/>
      <w:pPr>
        <w:ind w:left="2520" w:hanging="1440"/>
      </w:pPr>
      <w:rPr>
        <w:rFonts w:cstheme="minorBidi" w:hint="default"/>
      </w:rPr>
    </w:lvl>
    <w:lvl w:ilvl="7">
      <w:start w:val="1"/>
      <w:numFmt w:val="decimal"/>
      <w:isLgl/>
      <w:lvlText w:val="%1.%2.%3.%4.%5.%6.%7.%8."/>
      <w:lvlJc w:val="left"/>
      <w:pPr>
        <w:ind w:left="2520" w:hanging="1440"/>
      </w:pPr>
      <w:rPr>
        <w:rFonts w:cstheme="minorBidi" w:hint="default"/>
      </w:rPr>
    </w:lvl>
    <w:lvl w:ilvl="8">
      <w:start w:val="1"/>
      <w:numFmt w:val="decimal"/>
      <w:isLgl/>
      <w:lvlText w:val="%1.%2.%3.%4.%5.%6.%7.%8.%9."/>
      <w:lvlJc w:val="left"/>
      <w:pPr>
        <w:ind w:left="2880" w:hanging="1800"/>
      </w:pPr>
      <w:rPr>
        <w:rFonts w:cstheme="minorBidi" w:hint="default"/>
      </w:rPr>
    </w:lvl>
  </w:abstractNum>
  <w:abstractNum w:abstractNumId="20" w15:restartNumberingAfterBreak="0">
    <w:nsid w:val="62274AE1"/>
    <w:multiLevelType w:val="hybridMultilevel"/>
    <w:tmpl w:val="3AEA85A0"/>
    <w:lvl w:ilvl="0" w:tplc="0419001B">
      <w:start w:val="1"/>
      <w:numFmt w:val="lowerRoman"/>
      <w:lvlText w:val="%1."/>
      <w:lvlJc w:val="righ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1" w15:restartNumberingAfterBreak="0">
    <w:nsid w:val="67ED2956"/>
    <w:multiLevelType w:val="multilevel"/>
    <w:tmpl w:val="FF4485C8"/>
    <w:lvl w:ilvl="0">
      <w:start w:val="1"/>
      <w:numFmt w:val="bullet"/>
      <w:pStyle w:val="podBulletItem"/>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tarSymbol" w:hAnsi="StarSymbol" w:cs="StarSymbol" w:hint="default"/>
      </w:rPr>
    </w:lvl>
    <w:lvl w:ilvl="2">
      <w:start w:val="1"/>
      <w:numFmt w:val="bullet"/>
      <w:lvlText w:val="▪"/>
      <w:lvlJc w:val="left"/>
      <w:pPr>
        <w:tabs>
          <w:tab w:val="num" w:pos="1440"/>
        </w:tabs>
        <w:ind w:left="1440" w:hanging="360"/>
      </w:pPr>
      <w:rPr>
        <w:rFonts w:ascii="StarSymbol" w:hAnsi="StarSymbol" w:cs="Star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6AA75E5F"/>
    <w:multiLevelType w:val="multilevel"/>
    <w:tmpl w:val="4EDE3346"/>
    <w:lvl w:ilvl="0">
      <w:start w:val="1"/>
      <w:numFmt w:val="decimal"/>
      <w:lvlText w:val="%1."/>
      <w:lvlJc w:val="left"/>
      <w:pPr>
        <w:tabs>
          <w:tab w:val="num" w:pos="0"/>
        </w:tabs>
        <w:ind w:left="415" w:hanging="360"/>
      </w:pPr>
    </w:lvl>
    <w:lvl w:ilvl="1">
      <w:start w:val="12"/>
      <w:numFmt w:val="decimal"/>
      <w:isLgl/>
      <w:lvlText w:val="%1.%2."/>
      <w:lvlJc w:val="left"/>
      <w:pPr>
        <w:tabs>
          <w:tab w:val="num" w:pos="0"/>
        </w:tabs>
        <w:ind w:left="775" w:hanging="720"/>
      </w:pPr>
    </w:lvl>
    <w:lvl w:ilvl="2">
      <w:start w:val="1"/>
      <w:numFmt w:val="decimal"/>
      <w:isLgl/>
      <w:lvlText w:val="%1.%2.%3."/>
      <w:lvlJc w:val="left"/>
      <w:pPr>
        <w:tabs>
          <w:tab w:val="num" w:pos="0"/>
        </w:tabs>
        <w:ind w:left="775" w:hanging="720"/>
      </w:pPr>
    </w:lvl>
    <w:lvl w:ilvl="3">
      <w:start w:val="1"/>
      <w:numFmt w:val="decimal"/>
      <w:isLgl/>
      <w:lvlText w:val="%1.%2.%3.%4."/>
      <w:lvlJc w:val="left"/>
      <w:pPr>
        <w:tabs>
          <w:tab w:val="num" w:pos="0"/>
        </w:tabs>
        <w:ind w:left="1135" w:hanging="1080"/>
      </w:pPr>
    </w:lvl>
    <w:lvl w:ilvl="4">
      <w:start w:val="1"/>
      <w:numFmt w:val="decimal"/>
      <w:isLgl/>
      <w:lvlText w:val="%1.%2.%3.%4.%5."/>
      <w:lvlJc w:val="left"/>
      <w:pPr>
        <w:tabs>
          <w:tab w:val="num" w:pos="0"/>
        </w:tabs>
        <w:ind w:left="1135" w:hanging="1080"/>
      </w:pPr>
    </w:lvl>
    <w:lvl w:ilvl="5">
      <w:start w:val="1"/>
      <w:numFmt w:val="decimal"/>
      <w:isLgl/>
      <w:lvlText w:val="%1.%2.%3.%4.%5.%6."/>
      <w:lvlJc w:val="left"/>
      <w:pPr>
        <w:tabs>
          <w:tab w:val="num" w:pos="0"/>
        </w:tabs>
        <w:ind w:left="1495" w:hanging="1440"/>
      </w:pPr>
    </w:lvl>
    <w:lvl w:ilvl="6">
      <w:start w:val="1"/>
      <w:numFmt w:val="decimal"/>
      <w:isLgl/>
      <w:lvlText w:val="%1.%2.%3.%4.%5.%6.%7."/>
      <w:lvlJc w:val="left"/>
      <w:pPr>
        <w:tabs>
          <w:tab w:val="num" w:pos="0"/>
        </w:tabs>
        <w:ind w:left="1855" w:hanging="1800"/>
      </w:pPr>
    </w:lvl>
    <w:lvl w:ilvl="7">
      <w:start w:val="1"/>
      <w:numFmt w:val="decimal"/>
      <w:isLgl/>
      <w:lvlText w:val="%1.%2.%3.%4.%5.%6.%7.%8."/>
      <w:lvlJc w:val="left"/>
      <w:pPr>
        <w:tabs>
          <w:tab w:val="num" w:pos="0"/>
        </w:tabs>
        <w:ind w:left="1855" w:hanging="1800"/>
      </w:pPr>
    </w:lvl>
    <w:lvl w:ilvl="8">
      <w:start w:val="1"/>
      <w:numFmt w:val="decimal"/>
      <w:isLgl/>
      <w:lvlText w:val="%1.%2.%3.%4.%5.%6.%7.%8.%9."/>
      <w:lvlJc w:val="left"/>
      <w:pPr>
        <w:tabs>
          <w:tab w:val="num" w:pos="0"/>
        </w:tabs>
        <w:ind w:left="2215" w:hanging="2160"/>
      </w:pPr>
    </w:lvl>
  </w:abstractNum>
  <w:abstractNum w:abstractNumId="23" w15:restartNumberingAfterBreak="0">
    <w:nsid w:val="71940C2C"/>
    <w:multiLevelType w:val="hybridMultilevel"/>
    <w:tmpl w:val="2C3C486C"/>
    <w:lvl w:ilvl="0" w:tplc="3BF8F03A">
      <w:start w:val="1"/>
      <w:numFmt w:val="bullet"/>
      <w:lvlText w:val=""/>
      <w:lvlJc w:val="left"/>
      <w:pPr>
        <w:ind w:left="1162" w:hanging="360"/>
      </w:pPr>
      <w:rPr>
        <w:rFonts w:ascii="Symbol" w:hAnsi="Symbol" w:hint="default"/>
      </w:rPr>
    </w:lvl>
    <w:lvl w:ilvl="1" w:tplc="04190003" w:tentative="1">
      <w:start w:val="1"/>
      <w:numFmt w:val="bullet"/>
      <w:lvlText w:val="o"/>
      <w:lvlJc w:val="left"/>
      <w:pPr>
        <w:ind w:left="1882" w:hanging="360"/>
      </w:pPr>
      <w:rPr>
        <w:rFonts w:ascii="Courier New" w:hAnsi="Courier New" w:cs="Courier New" w:hint="default"/>
      </w:rPr>
    </w:lvl>
    <w:lvl w:ilvl="2" w:tplc="04190005" w:tentative="1">
      <w:start w:val="1"/>
      <w:numFmt w:val="bullet"/>
      <w:lvlText w:val=""/>
      <w:lvlJc w:val="left"/>
      <w:pPr>
        <w:ind w:left="2602" w:hanging="360"/>
      </w:pPr>
      <w:rPr>
        <w:rFonts w:ascii="Wingdings" w:hAnsi="Wingdings" w:hint="default"/>
      </w:rPr>
    </w:lvl>
    <w:lvl w:ilvl="3" w:tplc="04190001" w:tentative="1">
      <w:start w:val="1"/>
      <w:numFmt w:val="bullet"/>
      <w:lvlText w:val=""/>
      <w:lvlJc w:val="left"/>
      <w:pPr>
        <w:ind w:left="3322" w:hanging="360"/>
      </w:pPr>
      <w:rPr>
        <w:rFonts w:ascii="Symbol" w:hAnsi="Symbol" w:hint="default"/>
      </w:rPr>
    </w:lvl>
    <w:lvl w:ilvl="4" w:tplc="04190003" w:tentative="1">
      <w:start w:val="1"/>
      <w:numFmt w:val="bullet"/>
      <w:lvlText w:val="o"/>
      <w:lvlJc w:val="left"/>
      <w:pPr>
        <w:ind w:left="4042" w:hanging="360"/>
      </w:pPr>
      <w:rPr>
        <w:rFonts w:ascii="Courier New" w:hAnsi="Courier New" w:cs="Courier New" w:hint="default"/>
      </w:rPr>
    </w:lvl>
    <w:lvl w:ilvl="5" w:tplc="04190005" w:tentative="1">
      <w:start w:val="1"/>
      <w:numFmt w:val="bullet"/>
      <w:lvlText w:val=""/>
      <w:lvlJc w:val="left"/>
      <w:pPr>
        <w:ind w:left="4762" w:hanging="360"/>
      </w:pPr>
      <w:rPr>
        <w:rFonts w:ascii="Wingdings" w:hAnsi="Wingdings" w:hint="default"/>
      </w:rPr>
    </w:lvl>
    <w:lvl w:ilvl="6" w:tplc="04190001" w:tentative="1">
      <w:start w:val="1"/>
      <w:numFmt w:val="bullet"/>
      <w:lvlText w:val=""/>
      <w:lvlJc w:val="left"/>
      <w:pPr>
        <w:ind w:left="5482" w:hanging="360"/>
      </w:pPr>
      <w:rPr>
        <w:rFonts w:ascii="Symbol" w:hAnsi="Symbol" w:hint="default"/>
      </w:rPr>
    </w:lvl>
    <w:lvl w:ilvl="7" w:tplc="04190003" w:tentative="1">
      <w:start w:val="1"/>
      <w:numFmt w:val="bullet"/>
      <w:lvlText w:val="o"/>
      <w:lvlJc w:val="left"/>
      <w:pPr>
        <w:ind w:left="6202" w:hanging="360"/>
      </w:pPr>
      <w:rPr>
        <w:rFonts w:ascii="Courier New" w:hAnsi="Courier New" w:cs="Courier New" w:hint="default"/>
      </w:rPr>
    </w:lvl>
    <w:lvl w:ilvl="8" w:tplc="04190005" w:tentative="1">
      <w:start w:val="1"/>
      <w:numFmt w:val="bullet"/>
      <w:lvlText w:val=""/>
      <w:lvlJc w:val="left"/>
      <w:pPr>
        <w:ind w:left="6922" w:hanging="360"/>
      </w:pPr>
      <w:rPr>
        <w:rFonts w:ascii="Wingdings" w:hAnsi="Wingdings" w:hint="default"/>
      </w:rPr>
    </w:lvl>
  </w:abstractNum>
  <w:abstractNum w:abstractNumId="24" w15:restartNumberingAfterBreak="0">
    <w:nsid w:val="7BE25FF5"/>
    <w:multiLevelType w:val="multilevel"/>
    <w:tmpl w:val="21A62506"/>
    <w:lvl w:ilvl="0">
      <w:start w:val="4"/>
      <w:numFmt w:val="decimal"/>
      <w:lvlText w:val="%1."/>
      <w:lvlJc w:val="left"/>
      <w:pPr>
        <w:tabs>
          <w:tab w:val="num" w:pos="0"/>
        </w:tabs>
        <w:ind w:left="35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1">
      <w:start w:val="1"/>
      <w:numFmt w:val="lowerLetter"/>
      <w:lvlText w:val="%2"/>
      <w:lvlJc w:val="left"/>
      <w:pPr>
        <w:tabs>
          <w:tab w:val="num" w:pos="0"/>
        </w:tabs>
        <w:ind w:left="179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2">
      <w:start w:val="1"/>
      <w:numFmt w:val="lowerRoman"/>
      <w:lvlText w:val="%3"/>
      <w:lvlJc w:val="left"/>
      <w:pPr>
        <w:tabs>
          <w:tab w:val="num" w:pos="0"/>
        </w:tabs>
        <w:ind w:left="251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3">
      <w:start w:val="1"/>
      <w:numFmt w:val="decimal"/>
      <w:lvlText w:val="%4"/>
      <w:lvlJc w:val="left"/>
      <w:pPr>
        <w:tabs>
          <w:tab w:val="num" w:pos="0"/>
        </w:tabs>
        <w:ind w:left="323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4">
      <w:start w:val="1"/>
      <w:numFmt w:val="lowerLetter"/>
      <w:lvlText w:val="%5"/>
      <w:lvlJc w:val="left"/>
      <w:pPr>
        <w:tabs>
          <w:tab w:val="num" w:pos="0"/>
        </w:tabs>
        <w:ind w:left="395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5">
      <w:start w:val="1"/>
      <w:numFmt w:val="lowerRoman"/>
      <w:lvlText w:val="%6"/>
      <w:lvlJc w:val="left"/>
      <w:pPr>
        <w:tabs>
          <w:tab w:val="num" w:pos="0"/>
        </w:tabs>
        <w:ind w:left="467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6">
      <w:start w:val="1"/>
      <w:numFmt w:val="decimal"/>
      <w:lvlText w:val="%7"/>
      <w:lvlJc w:val="left"/>
      <w:pPr>
        <w:tabs>
          <w:tab w:val="num" w:pos="0"/>
        </w:tabs>
        <w:ind w:left="539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7">
      <w:start w:val="1"/>
      <w:numFmt w:val="lowerLetter"/>
      <w:lvlText w:val="%8"/>
      <w:lvlJc w:val="left"/>
      <w:pPr>
        <w:tabs>
          <w:tab w:val="num" w:pos="0"/>
        </w:tabs>
        <w:ind w:left="611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8">
      <w:start w:val="1"/>
      <w:numFmt w:val="lowerRoman"/>
      <w:lvlText w:val="%9"/>
      <w:lvlJc w:val="left"/>
      <w:pPr>
        <w:tabs>
          <w:tab w:val="num" w:pos="0"/>
        </w:tabs>
        <w:ind w:left="6830" w:firstLine="0"/>
      </w:pPr>
      <w:rPr>
        <w:rFonts w:ascii="Times New Roman" w:eastAsia="Times New Roman" w:hAnsi="Times New Roman" w:cs="Times New Roman"/>
        <w:b w:val="0"/>
        <w:i w:val="0"/>
        <w:strike w:val="0"/>
        <w:dstrike w:val="0"/>
        <w:color w:val="000000"/>
        <w:position w:val="0"/>
        <w:sz w:val="26"/>
        <w:szCs w:val="26"/>
        <w:u w:val="none"/>
        <w:vertAlign w:val="baseline"/>
      </w:rPr>
    </w:lvl>
  </w:abstractNum>
  <w:num w:numId="1" w16cid:durableId="737477388">
    <w:abstractNumId w:val="14"/>
  </w:num>
  <w:num w:numId="2" w16cid:durableId="2128884465">
    <w:abstractNumId w:val="12"/>
  </w:num>
  <w:num w:numId="3" w16cid:durableId="607125564">
    <w:abstractNumId w:val="20"/>
  </w:num>
  <w:num w:numId="4" w16cid:durableId="1731535248">
    <w:abstractNumId w:val="0"/>
  </w:num>
  <w:num w:numId="5" w16cid:durableId="827598911">
    <w:abstractNumId w:val="17"/>
  </w:num>
  <w:num w:numId="6" w16cid:durableId="179397005">
    <w:abstractNumId w:val="23"/>
  </w:num>
  <w:num w:numId="7" w16cid:durableId="914358949">
    <w:abstractNumId w:val="11"/>
  </w:num>
  <w:num w:numId="8" w16cid:durableId="99180112">
    <w:abstractNumId w:val="5"/>
  </w:num>
  <w:num w:numId="9" w16cid:durableId="419955320">
    <w:abstractNumId w:val="1"/>
  </w:num>
  <w:num w:numId="10" w16cid:durableId="1467429963">
    <w:abstractNumId w:val="18"/>
  </w:num>
  <w:num w:numId="11" w16cid:durableId="782842381">
    <w:abstractNumId w:val="19"/>
  </w:num>
  <w:num w:numId="12" w16cid:durableId="96215956">
    <w:abstractNumId w:val="4"/>
  </w:num>
  <w:num w:numId="13" w16cid:durableId="137962921">
    <w:abstractNumId w:val="8"/>
  </w:num>
  <w:num w:numId="14" w16cid:durableId="2053572911">
    <w:abstractNumId w:val="21"/>
  </w:num>
  <w:num w:numId="15" w16cid:durableId="924920989">
    <w:abstractNumId w:val="9"/>
  </w:num>
  <w:num w:numId="16" w16cid:durableId="451287773">
    <w:abstractNumId w:val="24"/>
  </w:num>
  <w:num w:numId="17" w16cid:durableId="1167941019">
    <w:abstractNumId w:val="2"/>
  </w:num>
  <w:num w:numId="18" w16cid:durableId="457333763">
    <w:abstractNumId w:val="7"/>
  </w:num>
  <w:num w:numId="19" w16cid:durableId="707295992">
    <w:abstractNumId w:val="13"/>
  </w:num>
  <w:num w:numId="20" w16cid:durableId="1488520298">
    <w:abstractNumId w:val="3"/>
  </w:num>
  <w:num w:numId="21" w16cid:durableId="1124694538">
    <w:abstractNumId w:val="22"/>
  </w:num>
  <w:num w:numId="22" w16cid:durableId="1039361789">
    <w:abstractNumId w:val="16"/>
  </w:num>
  <w:num w:numId="23" w16cid:durableId="1057124925">
    <w:abstractNumId w:val="6"/>
  </w:num>
  <w:num w:numId="24" w16cid:durableId="1691057945">
    <w:abstractNumId w:val="15"/>
  </w:num>
  <w:num w:numId="25" w16cid:durableId="789781281">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5BD"/>
    <w:rsid w:val="00001179"/>
    <w:rsid w:val="000013D9"/>
    <w:rsid w:val="00001FDE"/>
    <w:rsid w:val="0000271B"/>
    <w:rsid w:val="00002AF4"/>
    <w:rsid w:val="00002CFC"/>
    <w:rsid w:val="00003059"/>
    <w:rsid w:val="00003D70"/>
    <w:rsid w:val="00004798"/>
    <w:rsid w:val="00004DDE"/>
    <w:rsid w:val="000061F4"/>
    <w:rsid w:val="00006AA7"/>
    <w:rsid w:val="00007F91"/>
    <w:rsid w:val="00010BE2"/>
    <w:rsid w:val="00012E23"/>
    <w:rsid w:val="00012E91"/>
    <w:rsid w:val="00013019"/>
    <w:rsid w:val="000130EB"/>
    <w:rsid w:val="00014FF6"/>
    <w:rsid w:val="000169AE"/>
    <w:rsid w:val="00016C41"/>
    <w:rsid w:val="00017DEB"/>
    <w:rsid w:val="00022797"/>
    <w:rsid w:val="00023B4A"/>
    <w:rsid w:val="00023CC8"/>
    <w:rsid w:val="00030373"/>
    <w:rsid w:val="00030A5B"/>
    <w:rsid w:val="00031800"/>
    <w:rsid w:val="000319E6"/>
    <w:rsid w:val="00031A20"/>
    <w:rsid w:val="00031B69"/>
    <w:rsid w:val="00035402"/>
    <w:rsid w:val="000362D3"/>
    <w:rsid w:val="00036572"/>
    <w:rsid w:val="00036BD2"/>
    <w:rsid w:val="0003736D"/>
    <w:rsid w:val="000409E1"/>
    <w:rsid w:val="0004143F"/>
    <w:rsid w:val="00041C77"/>
    <w:rsid w:val="00043EFD"/>
    <w:rsid w:val="00043FA9"/>
    <w:rsid w:val="000440D7"/>
    <w:rsid w:val="0004487D"/>
    <w:rsid w:val="0004540B"/>
    <w:rsid w:val="0004565D"/>
    <w:rsid w:val="000457F2"/>
    <w:rsid w:val="000460C0"/>
    <w:rsid w:val="0004735E"/>
    <w:rsid w:val="00047BA6"/>
    <w:rsid w:val="00053020"/>
    <w:rsid w:val="00054099"/>
    <w:rsid w:val="00055B50"/>
    <w:rsid w:val="00057B3A"/>
    <w:rsid w:val="00057B4D"/>
    <w:rsid w:val="0006017F"/>
    <w:rsid w:val="00060B70"/>
    <w:rsid w:val="00060C17"/>
    <w:rsid w:val="00060DCC"/>
    <w:rsid w:val="00061CC5"/>
    <w:rsid w:val="000635D6"/>
    <w:rsid w:val="00064028"/>
    <w:rsid w:val="00064F20"/>
    <w:rsid w:val="000658F8"/>
    <w:rsid w:val="00065B95"/>
    <w:rsid w:val="0006639B"/>
    <w:rsid w:val="00066606"/>
    <w:rsid w:val="000666D3"/>
    <w:rsid w:val="00067F60"/>
    <w:rsid w:val="00072EF6"/>
    <w:rsid w:val="000747BB"/>
    <w:rsid w:val="0007753A"/>
    <w:rsid w:val="0007758C"/>
    <w:rsid w:val="0008002A"/>
    <w:rsid w:val="00080B09"/>
    <w:rsid w:val="0008247A"/>
    <w:rsid w:val="00082500"/>
    <w:rsid w:val="00083B3E"/>
    <w:rsid w:val="00084370"/>
    <w:rsid w:val="00084B5F"/>
    <w:rsid w:val="0008593B"/>
    <w:rsid w:val="00086584"/>
    <w:rsid w:val="00086B96"/>
    <w:rsid w:val="0008736B"/>
    <w:rsid w:val="000901A8"/>
    <w:rsid w:val="0009278B"/>
    <w:rsid w:val="00092AFD"/>
    <w:rsid w:val="00093251"/>
    <w:rsid w:val="00095398"/>
    <w:rsid w:val="000973B4"/>
    <w:rsid w:val="00097907"/>
    <w:rsid w:val="000A063F"/>
    <w:rsid w:val="000A0FCF"/>
    <w:rsid w:val="000A20D2"/>
    <w:rsid w:val="000A3B93"/>
    <w:rsid w:val="000A4495"/>
    <w:rsid w:val="000A5749"/>
    <w:rsid w:val="000A5AE7"/>
    <w:rsid w:val="000A5B62"/>
    <w:rsid w:val="000A5F41"/>
    <w:rsid w:val="000A6B4E"/>
    <w:rsid w:val="000A765A"/>
    <w:rsid w:val="000B0241"/>
    <w:rsid w:val="000B0946"/>
    <w:rsid w:val="000B13F2"/>
    <w:rsid w:val="000B1C8C"/>
    <w:rsid w:val="000B1DCB"/>
    <w:rsid w:val="000B26D3"/>
    <w:rsid w:val="000B2818"/>
    <w:rsid w:val="000B33C2"/>
    <w:rsid w:val="000B33C3"/>
    <w:rsid w:val="000B3F3D"/>
    <w:rsid w:val="000B4AF8"/>
    <w:rsid w:val="000B4E4B"/>
    <w:rsid w:val="000B5C68"/>
    <w:rsid w:val="000B68C6"/>
    <w:rsid w:val="000B6918"/>
    <w:rsid w:val="000C06A8"/>
    <w:rsid w:val="000C0C3D"/>
    <w:rsid w:val="000C41FD"/>
    <w:rsid w:val="000C4F40"/>
    <w:rsid w:val="000C55CC"/>
    <w:rsid w:val="000C58C7"/>
    <w:rsid w:val="000C6B4E"/>
    <w:rsid w:val="000C78AC"/>
    <w:rsid w:val="000D3548"/>
    <w:rsid w:val="000D3CEA"/>
    <w:rsid w:val="000D5843"/>
    <w:rsid w:val="000D5B6C"/>
    <w:rsid w:val="000D65D2"/>
    <w:rsid w:val="000D6638"/>
    <w:rsid w:val="000D6837"/>
    <w:rsid w:val="000D7D30"/>
    <w:rsid w:val="000D7E02"/>
    <w:rsid w:val="000E04C1"/>
    <w:rsid w:val="000E0DEA"/>
    <w:rsid w:val="000E1EDC"/>
    <w:rsid w:val="000E21F6"/>
    <w:rsid w:val="000E3121"/>
    <w:rsid w:val="000E4778"/>
    <w:rsid w:val="000E59BC"/>
    <w:rsid w:val="000E5CB9"/>
    <w:rsid w:val="000E7395"/>
    <w:rsid w:val="000E74AF"/>
    <w:rsid w:val="000F05ED"/>
    <w:rsid w:val="000F4085"/>
    <w:rsid w:val="000F43F0"/>
    <w:rsid w:val="000F5212"/>
    <w:rsid w:val="000F534D"/>
    <w:rsid w:val="000F592A"/>
    <w:rsid w:val="000F5BB1"/>
    <w:rsid w:val="000F7026"/>
    <w:rsid w:val="000F7725"/>
    <w:rsid w:val="001005DE"/>
    <w:rsid w:val="00103541"/>
    <w:rsid w:val="00103807"/>
    <w:rsid w:val="00104761"/>
    <w:rsid w:val="00104DB2"/>
    <w:rsid w:val="00105F9B"/>
    <w:rsid w:val="00107051"/>
    <w:rsid w:val="00107662"/>
    <w:rsid w:val="00107A50"/>
    <w:rsid w:val="001102A8"/>
    <w:rsid w:val="001102D5"/>
    <w:rsid w:val="00111507"/>
    <w:rsid w:val="00111D83"/>
    <w:rsid w:val="001122C1"/>
    <w:rsid w:val="00112385"/>
    <w:rsid w:val="00112698"/>
    <w:rsid w:val="00114A52"/>
    <w:rsid w:val="00115E5A"/>
    <w:rsid w:val="001160B8"/>
    <w:rsid w:val="00117002"/>
    <w:rsid w:val="001176FC"/>
    <w:rsid w:val="0012094F"/>
    <w:rsid w:val="00120BA7"/>
    <w:rsid w:val="0012146B"/>
    <w:rsid w:val="00121657"/>
    <w:rsid w:val="001216B3"/>
    <w:rsid w:val="0012239C"/>
    <w:rsid w:val="00123F98"/>
    <w:rsid w:val="00124C84"/>
    <w:rsid w:val="00124E15"/>
    <w:rsid w:val="0012606D"/>
    <w:rsid w:val="0013076B"/>
    <w:rsid w:val="001307DF"/>
    <w:rsid w:val="0013139D"/>
    <w:rsid w:val="001324E0"/>
    <w:rsid w:val="001327F6"/>
    <w:rsid w:val="001342B0"/>
    <w:rsid w:val="00135954"/>
    <w:rsid w:val="00135AF5"/>
    <w:rsid w:val="00135B01"/>
    <w:rsid w:val="00135B11"/>
    <w:rsid w:val="00135BFB"/>
    <w:rsid w:val="00135DCE"/>
    <w:rsid w:val="00137B7D"/>
    <w:rsid w:val="00140A21"/>
    <w:rsid w:val="001424EC"/>
    <w:rsid w:val="00143C7F"/>
    <w:rsid w:val="0014456D"/>
    <w:rsid w:val="00145717"/>
    <w:rsid w:val="00145CE7"/>
    <w:rsid w:val="001460EE"/>
    <w:rsid w:val="001461D5"/>
    <w:rsid w:val="0014676B"/>
    <w:rsid w:val="00146E67"/>
    <w:rsid w:val="0014717E"/>
    <w:rsid w:val="00147F63"/>
    <w:rsid w:val="001515DC"/>
    <w:rsid w:val="00152701"/>
    <w:rsid w:val="00152994"/>
    <w:rsid w:val="00153C39"/>
    <w:rsid w:val="001540FD"/>
    <w:rsid w:val="0015515C"/>
    <w:rsid w:val="00155629"/>
    <w:rsid w:val="001556E3"/>
    <w:rsid w:val="00156050"/>
    <w:rsid w:val="00156413"/>
    <w:rsid w:val="00156DDA"/>
    <w:rsid w:val="0016124A"/>
    <w:rsid w:val="00161836"/>
    <w:rsid w:val="00161A43"/>
    <w:rsid w:val="001625DA"/>
    <w:rsid w:val="00162695"/>
    <w:rsid w:val="00162B23"/>
    <w:rsid w:val="00162B9E"/>
    <w:rsid w:val="00164A13"/>
    <w:rsid w:val="00165199"/>
    <w:rsid w:val="001657BB"/>
    <w:rsid w:val="00166714"/>
    <w:rsid w:val="001667B1"/>
    <w:rsid w:val="00170BF3"/>
    <w:rsid w:val="00172A50"/>
    <w:rsid w:val="0017311C"/>
    <w:rsid w:val="0017465F"/>
    <w:rsid w:val="00174A92"/>
    <w:rsid w:val="00176B1F"/>
    <w:rsid w:val="00176E5D"/>
    <w:rsid w:val="001805F5"/>
    <w:rsid w:val="00180783"/>
    <w:rsid w:val="00181897"/>
    <w:rsid w:val="0018192A"/>
    <w:rsid w:val="0018535C"/>
    <w:rsid w:val="00185986"/>
    <w:rsid w:val="001869A3"/>
    <w:rsid w:val="00186F48"/>
    <w:rsid w:val="0018760B"/>
    <w:rsid w:val="00187FED"/>
    <w:rsid w:val="00191944"/>
    <w:rsid w:val="001921BB"/>
    <w:rsid w:val="00192C6C"/>
    <w:rsid w:val="001948E6"/>
    <w:rsid w:val="00195632"/>
    <w:rsid w:val="00195ABE"/>
    <w:rsid w:val="001A0CCC"/>
    <w:rsid w:val="001A1FFF"/>
    <w:rsid w:val="001A32B2"/>
    <w:rsid w:val="001A3892"/>
    <w:rsid w:val="001A3BEB"/>
    <w:rsid w:val="001A425E"/>
    <w:rsid w:val="001A4555"/>
    <w:rsid w:val="001A49D3"/>
    <w:rsid w:val="001A4DF9"/>
    <w:rsid w:val="001A521A"/>
    <w:rsid w:val="001A52AB"/>
    <w:rsid w:val="001A549D"/>
    <w:rsid w:val="001A555C"/>
    <w:rsid w:val="001A6CEC"/>
    <w:rsid w:val="001A7114"/>
    <w:rsid w:val="001A72B1"/>
    <w:rsid w:val="001A799D"/>
    <w:rsid w:val="001B2413"/>
    <w:rsid w:val="001B2650"/>
    <w:rsid w:val="001B3841"/>
    <w:rsid w:val="001B4E12"/>
    <w:rsid w:val="001B523C"/>
    <w:rsid w:val="001B785C"/>
    <w:rsid w:val="001B795E"/>
    <w:rsid w:val="001C0252"/>
    <w:rsid w:val="001C0DDE"/>
    <w:rsid w:val="001C0FDF"/>
    <w:rsid w:val="001C36B9"/>
    <w:rsid w:val="001C4360"/>
    <w:rsid w:val="001C4408"/>
    <w:rsid w:val="001C461C"/>
    <w:rsid w:val="001C55E8"/>
    <w:rsid w:val="001C5F29"/>
    <w:rsid w:val="001C5FD5"/>
    <w:rsid w:val="001C686A"/>
    <w:rsid w:val="001C6ACC"/>
    <w:rsid w:val="001D34E9"/>
    <w:rsid w:val="001D4B68"/>
    <w:rsid w:val="001D4E53"/>
    <w:rsid w:val="001D50DA"/>
    <w:rsid w:val="001D6748"/>
    <w:rsid w:val="001D67AE"/>
    <w:rsid w:val="001D73B8"/>
    <w:rsid w:val="001D761A"/>
    <w:rsid w:val="001E00EB"/>
    <w:rsid w:val="001E0D13"/>
    <w:rsid w:val="001E2718"/>
    <w:rsid w:val="001E35C9"/>
    <w:rsid w:val="001E3EEE"/>
    <w:rsid w:val="001E3EF2"/>
    <w:rsid w:val="001E4152"/>
    <w:rsid w:val="001E7727"/>
    <w:rsid w:val="001F28AF"/>
    <w:rsid w:val="001F2F62"/>
    <w:rsid w:val="001F3227"/>
    <w:rsid w:val="001F404A"/>
    <w:rsid w:val="001F4173"/>
    <w:rsid w:val="001F667B"/>
    <w:rsid w:val="001F71A0"/>
    <w:rsid w:val="001F7C0F"/>
    <w:rsid w:val="00200787"/>
    <w:rsid w:val="002012B7"/>
    <w:rsid w:val="0020261B"/>
    <w:rsid w:val="00203C9C"/>
    <w:rsid w:val="00205F09"/>
    <w:rsid w:val="0020702F"/>
    <w:rsid w:val="0020773F"/>
    <w:rsid w:val="00207A46"/>
    <w:rsid w:val="00210326"/>
    <w:rsid w:val="0021046F"/>
    <w:rsid w:val="0021296B"/>
    <w:rsid w:val="00213216"/>
    <w:rsid w:val="002132F6"/>
    <w:rsid w:val="00213A3B"/>
    <w:rsid w:val="00214F61"/>
    <w:rsid w:val="00214FDA"/>
    <w:rsid w:val="0021525E"/>
    <w:rsid w:val="00215A97"/>
    <w:rsid w:val="00220161"/>
    <w:rsid w:val="00220D5B"/>
    <w:rsid w:val="00221CE2"/>
    <w:rsid w:val="0022205A"/>
    <w:rsid w:val="00223B30"/>
    <w:rsid w:val="00223FB4"/>
    <w:rsid w:val="0022610B"/>
    <w:rsid w:val="0022670D"/>
    <w:rsid w:val="00231578"/>
    <w:rsid w:val="002319B1"/>
    <w:rsid w:val="00231C22"/>
    <w:rsid w:val="00232716"/>
    <w:rsid w:val="00234E00"/>
    <w:rsid w:val="00235C90"/>
    <w:rsid w:val="002366F8"/>
    <w:rsid w:val="00236C73"/>
    <w:rsid w:val="00237C10"/>
    <w:rsid w:val="002426A7"/>
    <w:rsid w:val="002436A9"/>
    <w:rsid w:val="00243EFD"/>
    <w:rsid w:val="0024530F"/>
    <w:rsid w:val="00245A14"/>
    <w:rsid w:val="0024656B"/>
    <w:rsid w:val="0024783C"/>
    <w:rsid w:val="002500FE"/>
    <w:rsid w:val="002513D7"/>
    <w:rsid w:val="002522E2"/>
    <w:rsid w:val="00252493"/>
    <w:rsid w:val="00253180"/>
    <w:rsid w:val="0025504F"/>
    <w:rsid w:val="00256304"/>
    <w:rsid w:val="00256723"/>
    <w:rsid w:val="002572C3"/>
    <w:rsid w:val="00257E0A"/>
    <w:rsid w:val="00260834"/>
    <w:rsid w:val="002626C4"/>
    <w:rsid w:val="00262CB1"/>
    <w:rsid w:val="00263386"/>
    <w:rsid w:val="00263F80"/>
    <w:rsid w:val="00265AFB"/>
    <w:rsid w:val="00267AF5"/>
    <w:rsid w:val="00267DA1"/>
    <w:rsid w:val="002727E5"/>
    <w:rsid w:val="00273530"/>
    <w:rsid w:val="00275238"/>
    <w:rsid w:val="002753AB"/>
    <w:rsid w:val="0027609F"/>
    <w:rsid w:val="00277387"/>
    <w:rsid w:val="00277E7E"/>
    <w:rsid w:val="00277EC1"/>
    <w:rsid w:val="00280973"/>
    <w:rsid w:val="002822EC"/>
    <w:rsid w:val="002828F4"/>
    <w:rsid w:val="002833B6"/>
    <w:rsid w:val="00283DCD"/>
    <w:rsid w:val="00284965"/>
    <w:rsid w:val="002856AA"/>
    <w:rsid w:val="00286CDA"/>
    <w:rsid w:val="00286D6E"/>
    <w:rsid w:val="002870ED"/>
    <w:rsid w:val="00287B2A"/>
    <w:rsid w:val="00290451"/>
    <w:rsid w:val="00290AE9"/>
    <w:rsid w:val="00291400"/>
    <w:rsid w:val="002916A7"/>
    <w:rsid w:val="00291D0C"/>
    <w:rsid w:val="0029246D"/>
    <w:rsid w:val="00292B2B"/>
    <w:rsid w:val="00294925"/>
    <w:rsid w:val="00294AFD"/>
    <w:rsid w:val="00294C7E"/>
    <w:rsid w:val="00296394"/>
    <w:rsid w:val="00297B8D"/>
    <w:rsid w:val="002A0D57"/>
    <w:rsid w:val="002A15BC"/>
    <w:rsid w:val="002A2E5D"/>
    <w:rsid w:val="002A3976"/>
    <w:rsid w:val="002A3B44"/>
    <w:rsid w:val="002A3BA7"/>
    <w:rsid w:val="002A41A6"/>
    <w:rsid w:val="002A4887"/>
    <w:rsid w:val="002A493C"/>
    <w:rsid w:val="002A4DC5"/>
    <w:rsid w:val="002A4ED4"/>
    <w:rsid w:val="002A550B"/>
    <w:rsid w:val="002A5553"/>
    <w:rsid w:val="002A6344"/>
    <w:rsid w:val="002A679B"/>
    <w:rsid w:val="002A67D7"/>
    <w:rsid w:val="002A6B43"/>
    <w:rsid w:val="002A7838"/>
    <w:rsid w:val="002B024A"/>
    <w:rsid w:val="002B2E11"/>
    <w:rsid w:val="002B5007"/>
    <w:rsid w:val="002B5338"/>
    <w:rsid w:val="002B730E"/>
    <w:rsid w:val="002B794E"/>
    <w:rsid w:val="002C074D"/>
    <w:rsid w:val="002C0FFC"/>
    <w:rsid w:val="002C20ED"/>
    <w:rsid w:val="002C438A"/>
    <w:rsid w:val="002C4BD4"/>
    <w:rsid w:val="002C6B95"/>
    <w:rsid w:val="002C6EFD"/>
    <w:rsid w:val="002C7201"/>
    <w:rsid w:val="002C7CEC"/>
    <w:rsid w:val="002D1380"/>
    <w:rsid w:val="002D1F8E"/>
    <w:rsid w:val="002D2CB7"/>
    <w:rsid w:val="002D2FAD"/>
    <w:rsid w:val="002D36C3"/>
    <w:rsid w:val="002D3C5B"/>
    <w:rsid w:val="002D4F2C"/>
    <w:rsid w:val="002D60BF"/>
    <w:rsid w:val="002D7F13"/>
    <w:rsid w:val="002E0484"/>
    <w:rsid w:val="002E0725"/>
    <w:rsid w:val="002E1D70"/>
    <w:rsid w:val="002E2520"/>
    <w:rsid w:val="002E2977"/>
    <w:rsid w:val="002E4AEB"/>
    <w:rsid w:val="002E6DFD"/>
    <w:rsid w:val="002E6F94"/>
    <w:rsid w:val="002F0D94"/>
    <w:rsid w:val="002F115B"/>
    <w:rsid w:val="002F6615"/>
    <w:rsid w:val="002F7261"/>
    <w:rsid w:val="002F78AE"/>
    <w:rsid w:val="002F7ACB"/>
    <w:rsid w:val="00301201"/>
    <w:rsid w:val="003019EF"/>
    <w:rsid w:val="00301A54"/>
    <w:rsid w:val="00302E56"/>
    <w:rsid w:val="00304970"/>
    <w:rsid w:val="003050C3"/>
    <w:rsid w:val="0031143B"/>
    <w:rsid w:val="00313D1E"/>
    <w:rsid w:val="003157C8"/>
    <w:rsid w:val="003158CF"/>
    <w:rsid w:val="00317799"/>
    <w:rsid w:val="003179C2"/>
    <w:rsid w:val="00317F29"/>
    <w:rsid w:val="0032017D"/>
    <w:rsid w:val="00320FC4"/>
    <w:rsid w:val="0032161C"/>
    <w:rsid w:val="00323B80"/>
    <w:rsid w:val="00323C58"/>
    <w:rsid w:val="00323DF2"/>
    <w:rsid w:val="00323F84"/>
    <w:rsid w:val="0032455A"/>
    <w:rsid w:val="00324A53"/>
    <w:rsid w:val="00324C09"/>
    <w:rsid w:val="00325653"/>
    <w:rsid w:val="00327C59"/>
    <w:rsid w:val="00330B16"/>
    <w:rsid w:val="0033186B"/>
    <w:rsid w:val="00332D51"/>
    <w:rsid w:val="003346E3"/>
    <w:rsid w:val="00336B78"/>
    <w:rsid w:val="00336BC5"/>
    <w:rsid w:val="003413E0"/>
    <w:rsid w:val="00341710"/>
    <w:rsid w:val="00341C97"/>
    <w:rsid w:val="00342731"/>
    <w:rsid w:val="00344334"/>
    <w:rsid w:val="0034435F"/>
    <w:rsid w:val="0034442A"/>
    <w:rsid w:val="00344558"/>
    <w:rsid w:val="00345029"/>
    <w:rsid w:val="00346229"/>
    <w:rsid w:val="003465BD"/>
    <w:rsid w:val="00351C46"/>
    <w:rsid w:val="00352356"/>
    <w:rsid w:val="003523FC"/>
    <w:rsid w:val="00353888"/>
    <w:rsid w:val="003542A1"/>
    <w:rsid w:val="003544A5"/>
    <w:rsid w:val="00354D2C"/>
    <w:rsid w:val="00355D27"/>
    <w:rsid w:val="00355F68"/>
    <w:rsid w:val="00356776"/>
    <w:rsid w:val="00357F32"/>
    <w:rsid w:val="00360089"/>
    <w:rsid w:val="00360E31"/>
    <w:rsid w:val="00361610"/>
    <w:rsid w:val="00361C87"/>
    <w:rsid w:val="00362D19"/>
    <w:rsid w:val="00363C4B"/>
    <w:rsid w:val="0036479E"/>
    <w:rsid w:val="0036558E"/>
    <w:rsid w:val="003667CE"/>
    <w:rsid w:val="00366E58"/>
    <w:rsid w:val="00367582"/>
    <w:rsid w:val="00370006"/>
    <w:rsid w:val="00373258"/>
    <w:rsid w:val="00374374"/>
    <w:rsid w:val="00374654"/>
    <w:rsid w:val="00374774"/>
    <w:rsid w:val="00376556"/>
    <w:rsid w:val="00376703"/>
    <w:rsid w:val="00376D81"/>
    <w:rsid w:val="00377C99"/>
    <w:rsid w:val="00380196"/>
    <w:rsid w:val="00385946"/>
    <w:rsid w:val="003863ED"/>
    <w:rsid w:val="00386759"/>
    <w:rsid w:val="0039181B"/>
    <w:rsid w:val="003923D2"/>
    <w:rsid w:val="00393973"/>
    <w:rsid w:val="00393F85"/>
    <w:rsid w:val="00394086"/>
    <w:rsid w:val="00396DEB"/>
    <w:rsid w:val="00396FD1"/>
    <w:rsid w:val="00397A02"/>
    <w:rsid w:val="003A22E1"/>
    <w:rsid w:val="003A3CAC"/>
    <w:rsid w:val="003A3E52"/>
    <w:rsid w:val="003A4073"/>
    <w:rsid w:val="003A5376"/>
    <w:rsid w:val="003B0EE6"/>
    <w:rsid w:val="003B1013"/>
    <w:rsid w:val="003B1768"/>
    <w:rsid w:val="003B1A7A"/>
    <w:rsid w:val="003B1C26"/>
    <w:rsid w:val="003B2A6E"/>
    <w:rsid w:val="003B2D61"/>
    <w:rsid w:val="003B2E8F"/>
    <w:rsid w:val="003B36FD"/>
    <w:rsid w:val="003B3A9D"/>
    <w:rsid w:val="003B4177"/>
    <w:rsid w:val="003B4476"/>
    <w:rsid w:val="003B44A8"/>
    <w:rsid w:val="003B47F6"/>
    <w:rsid w:val="003B4839"/>
    <w:rsid w:val="003B4C2F"/>
    <w:rsid w:val="003C0F29"/>
    <w:rsid w:val="003C1994"/>
    <w:rsid w:val="003C2788"/>
    <w:rsid w:val="003C3884"/>
    <w:rsid w:val="003C3A19"/>
    <w:rsid w:val="003C4B66"/>
    <w:rsid w:val="003C597F"/>
    <w:rsid w:val="003C5AA7"/>
    <w:rsid w:val="003D1A74"/>
    <w:rsid w:val="003D270A"/>
    <w:rsid w:val="003D2BC6"/>
    <w:rsid w:val="003D3EE3"/>
    <w:rsid w:val="003D7918"/>
    <w:rsid w:val="003E0EE5"/>
    <w:rsid w:val="003E2D5A"/>
    <w:rsid w:val="003E35D0"/>
    <w:rsid w:val="003E37DE"/>
    <w:rsid w:val="003E3D91"/>
    <w:rsid w:val="003E479F"/>
    <w:rsid w:val="003E5E31"/>
    <w:rsid w:val="003E5EDB"/>
    <w:rsid w:val="003E642B"/>
    <w:rsid w:val="003E7516"/>
    <w:rsid w:val="003F0A53"/>
    <w:rsid w:val="003F230B"/>
    <w:rsid w:val="003F25E3"/>
    <w:rsid w:val="003F2AA1"/>
    <w:rsid w:val="003F3B4B"/>
    <w:rsid w:val="003F3B5B"/>
    <w:rsid w:val="003F501A"/>
    <w:rsid w:val="003F5548"/>
    <w:rsid w:val="003F7224"/>
    <w:rsid w:val="00400100"/>
    <w:rsid w:val="004002C0"/>
    <w:rsid w:val="004014BE"/>
    <w:rsid w:val="0040333B"/>
    <w:rsid w:val="004036C3"/>
    <w:rsid w:val="00404C02"/>
    <w:rsid w:val="00405A1A"/>
    <w:rsid w:val="00405AF6"/>
    <w:rsid w:val="00406B72"/>
    <w:rsid w:val="00406BD0"/>
    <w:rsid w:val="004075BE"/>
    <w:rsid w:val="0040773D"/>
    <w:rsid w:val="004101DB"/>
    <w:rsid w:val="004105D9"/>
    <w:rsid w:val="00411225"/>
    <w:rsid w:val="00411CB4"/>
    <w:rsid w:val="00412A49"/>
    <w:rsid w:val="00412B26"/>
    <w:rsid w:val="00412F05"/>
    <w:rsid w:val="004158DA"/>
    <w:rsid w:val="0041622D"/>
    <w:rsid w:val="004164E9"/>
    <w:rsid w:val="00416908"/>
    <w:rsid w:val="00416911"/>
    <w:rsid w:val="00416EDD"/>
    <w:rsid w:val="004175C5"/>
    <w:rsid w:val="004175DB"/>
    <w:rsid w:val="00417F12"/>
    <w:rsid w:val="0042042B"/>
    <w:rsid w:val="00420576"/>
    <w:rsid w:val="00421119"/>
    <w:rsid w:val="00421D5A"/>
    <w:rsid w:val="00422034"/>
    <w:rsid w:val="0042219E"/>
    <w:rsid w:val="00422B6D"/>
    <w:rsid w:val="00425224"/>
    <w:rsid w:val="00427796"/>
    <w:rsid w:val="004308CF"/>
    <w:rsid w:val="00430B55"/>
    <w:rsid w:val="004310A4"/>
    <w:rsid w:val="004316C9"/>
    <w:rsid w:val="00434B8B"/>
    <w:rsid w:val="00434BB9"/>
    <w:rsid w:val="004352B4"/>
    <w:rsid w:val="00435B8F"/>
    <w:rsid w:val="00437C8E"/>
    <w:rsid w:val="00441E06"/>
    <w:rsid w:val="00441FCE"/>
    <w:rsid w:val="004420E5"/>
    <w:rsid w:val="004424F2"/>
    <w:rsid w:val="00443721"/>
    <w:rsid w:val="00444BC2"/>
    <w:rsid w:val="004458AE"/>
    <w:rsid w:val="00446E0A"/>
    <w:rsid w:val="00450223"/>
    <w:rsid w:val="00452AD7"/>
    <w:rsid w:val="004543DC"/>
    <w:rsid w:val="004549EC"/>
    <w:rsid w:val="00455632"/>
    <w:rsid w:val="004557AF"/>
    <w:rsid w:val="00456721"/>
    <w:rsid w:val="00457751"/>
    <w:rsid w:val="00460D79"/>
    <w:rsid w:val="0046133D"/>
    <w:rsid w:val="00461FF2"/>
    <w:rsid w:val="004620BF"/>
    <w:rsid w:val="0046384E"/>
    <w:rsid w:val="00463AAE"/>
    <w:rsid w:val="004647A3"/>
    <w:rsid w:val="004668C3"/>
    <w:rsid w:val="00466AE3"/>
    <w:rsid w:val="00466B88"/>
    <w:rsid w:val="004704CA"/>
    <w:rsid w:val="00471CF9"/>
    <w:rsid w:val="00472095"/>
    <w:rsid w:val="00472405"/>
    <w:rsid w:val="0047252F"/>
    <w:rsid w:val="00473268"/>
    <w:rsid w:val="00473A82"/>
    <w:rsid w:val="00473D94"/>
    <w:rsid w:val="0047625C"/>
    <w:rsid w:val="0047677E"/>
    <w:rsid w:val="0047712F"/>
    <w:rsid w:val="00477ADC"/>
    <w:rsid w:val="00480A3C"/>
    <w:rsid w:val="00481179"/>
    <w:rsid w:val="00481470"/>
    <w:rsid w:val="0048252C"/>
    <w:rsid w:val="00482683"/>
    <w:rsid w:val="00483294"/>
    <w:rsid w:val="00483435"/>
    <w:rsid w:val="004837B8"/>
    <w:rsid w:val="00483D04"/>
    <w:rsid w:val="00484E99"/>
    <w:rsid w:val="004855A6"/>
    <w:rsid w:val="00485626"/>
    <w:rsid w:val="00486705"/>
    <w:rsid w:val="00486722"/>
    <w:rsid w:val="00490C24"/>
    <w:rsid w:val="00491AD6"/>
    <w:rsid w:val="00492013"/>
    <w:rsid w:val="0049201E"/>
    <w:rsid w:val="0049269F"/>
    <w:rsid w:val="00492A60"/>
    <w:rsid w:val="00492AE0"/>
    <w:rsid w:val="0049331E"/>
    <w:rsid w:val="00493326"/>
    <w:rsid w:val="00494BC2"/>
    <w:rsid w:val="00495312"/>
    <w:rsid w:val="00495639"/>
    <w:rsid w:val="004958D6"/>
    <w:rsid w:val="00497559"/>
    <w:rsid w:val="004A01ED"/>
    <w:rsid w:val="004A0901"/>
    <w:rsid w:val="004A0C48"/>
    <w:rsid w:val="004A24E3"/>
    <w:rsid w:val="004A48A1"/>
    <w:rsid w:val="004A49EB"/>
    <w:rsid w:val="004A51D8"/>
    <w:rsid w:val="004A5D59"/>
    <w:rsid w:val="004A7008"/>
    <w:rsid w:val="004B0683"/>
    <w:rsid w:val="004B146F"/>
    <w:rsid w:val="004B1A2E"/>
    <w:rsid w:val="004B1BF1"/>
    <w:rsid w:val="004B2CBC"/>
    <w:rsid w:val="004B490D"/>
    <w:rsid w:val="004B5A55"/>
    <w:rsid w:val="004B7752"/>
    <w:rsid w:val="004B78CE"/>
    <w:rsid w:val="004B7A3B"/>
    <w:rsid w:val="004B7DC5"/>
    <w:rsid w:val="004C0271"/>
    <w:rsid w:val="004C0E66"/>
    <w:rsid w:val="004C168D"/>
    <w:rsid w:val="004C16F8"/>
    <w:rsid w:val="004C3572"/>
    <w:rsid w:val="004C369C"/>
    <w:rsid w:val="004C4B19"/>
    <w:rsid w:val="004C6226"/>
    <w:rsid w:val="004C69BC"/>
    <w:rsid w:val="004D041F"/>
    <w:rsid w:val="004D0D25"/>
    <w:rsid w:val="004D232A"/>
    <w:rsid w:val="004D2442"/>
    <w:rsid w:val="004D25B4"/>
    <w:rsid w:val="004D3F65"/>
    <w:rsid w:val="004D4817"/>
    <w:rsid w:val="004D49A8"/>
    <w:rsid w:val="004D4E39"/>
    <w:rsid w:val="004D5129"/>
    <w:rsid w:val="004D559C"/>
    <w:rsid w:val="004D5CAB"/>
    <w:rsid w:val="004D78B7"/>
    <w:rsid w:val="004D7C51"/>
    <w:rsid w:val="004E004B"/>
    <w:rsid w:val="004E09A8"/>
    <w:rsid w:val="004E11D1"/>
    <w:rsid w:val="004E1284"/>
    <w:rsid w:val="004E1402"/>
    <w:rsid w:val="004E1CFB"/>
    <w:rsid w:val="004E27C1"/>
    <w:rsid w:val="004E4523"/>
    <w:rsid w:val="004E6934"/>
    <w:rsid w:val="004E6C45"/>
    <w:rsid w:val="004E6D24"/>
    <w:rsid w:val="004F013E"/>
    <w:rsid w:val="004F0CEE"/>
    <w:rsid w:val="004F104A"/>
    <w:rsid w:val="004F1935"/>
    <w:rsid w:val="004F565C"/>
    <w:rsid w:val="004F57F9"/>
    <w:rsid w:val="004F5DAF"/>
    <w:rsid w:val="005008E1"/>
    <w:rsid w:val="00503210"/>
    <w:rsid w:val="00503261"/>
    <w:rsid w:val="00504810"/>
    <w:rsid w:val="00504C8D"/>
    <w:rsid w:val="00505C6F"/>
    <w:rsid w:val="00506290"/>
    <w:rsid w:val="005065BB"/>
    <w:rsid w:val="00507310"/>
    <w:rsid w:val="005100E0"/>
    <w:rsid w:val="0051120C"/>
    <w:rsid w:val="00511664"/>
    <w:rsid w:val="005143F2"/>
    <w:rsid w:val="0051460F"/>
    <w:rsid w:val="00514E3D"/>
    <w:rsid w:val="00515B10"/>
    <w:rsid w:val="00515F53"/>
    <w:rsid w:val="005164BF"/>
    <w:rsid w:val="005165F4"/>
    <w:rsid w:val="0051715C"/>
    <w:rsid w:val="005171D5"/>
    <w:rsid w:val="00517DAB"/>
    <w:rsid w:val="00517EEB"/>
    <w:rsid w:val="00521F02"/>
    <w:rsid w:val="00522409"/>
    <w:rsid w:val="00524F5C"/>
    <w:rsid w:val="00525291"/>
    <w:rsid w:val="00526696"/>
    <w:rsid w:val="00526EF0"/>
    <w:rsid w:val="00530267"/>
    <w:rsid w:val="0053046E"/>
    <w:rsid w:val="005307FF"/>
    <w:rsid w:val="00531027"/>
    <w:rsid w:val="005357E8"/>
    <w:rsid w:val="00535E48"/>
    <w:rsid w:val="005361C9"/>
    <w:rsid w:val="005363C1"/>
    <w:rsid w:val="00536C51"/>
    <w:rsid w:val="005403A7"/>
    <w:rsid w:val="00541528"/>
    <w:rsid w:val="0054240B"/>
    <w:rsid w:val="00542475"/>
    <w:rsid w:val="005447F0"/>
    <w:rsid w:val="005447FE"/>
    <w:rsid w:val="00546486"/>
    <w:rsid w:val="00546526"/>
    <w:rsid w:val="00547337"/>
    <w:rsid w:val="005478B6"/>
    <w:rsid w:val="00550257"/>
    <w:rsid w:val="00550F50"/>
    <w:rsid w:val="00551E9B"/>
    <w:rsid w:val="005525A1"/>
    <w:rsid w:val="00552D1B"/>
    <w:rsid w:val="0055330D"/>
    <w:rsid w:val="005534FE"/>
    <w:rsid w:val="00553574"/>
    <w:rsid w:val="005539BD"/>
    <w:rsid w:val="00553D8F"/>
    <w:rsid w:val="005541D6"/>
    <w:rsid w:val="005545EF"/>
    <w:rsid w:val="00554E16"/>
    <w:rsid w:val="00556341"/>
    <w:rsid w:val="00556BE9"/>
    <w:rsid w:val="00556D0D"/>
    <w:rsid w:val="0056265D"/>
    <w:rsid w:val="00563A4B"/>
    <w:rsid w:val="00564791"/>
    <w:rsid w:val="00565654"/>
    <w:rsid w:val="00565F5C"/>
    <w:rsid w:val="00566B9B"/>
    <w:rsid w:val="005706FD"/>
    <w:rsid w:val="0057083A"/>
    <w:rsid w:val="0057158F"/>
    <w:rsid w:val="0057197E"/>
    <w:rsid w:val="00571EEF"/>
    <w:rsid w:val="00573F99"/>
    <w:rsid w:val="0057498D"/>
    <w:rsid w:val="00574EB4"/>
    <w:rsid w:val="00574F5F"/>
    <w:rsid w:val="00575C54"/>
    <w:rsid w:val="00575D93"/>
    <w:rsid w:val="0057690A"/>
    <w:rsid w:val="00577E89"/>
    <w:rsid w:val="00577FF2"/>
    <w:rsid w:val="0058031D"/>
    <w:rsid w:val="005829C1"/>
    <w:rsid w:val="00582FF3"/>
    <w:rsid w:val="005837CD"/>
    <w:rsid w:val="00584399"/>
    <w:rsid w:val="005846D3"/>
    <w:rsid w:val="00585187"/>
    <w:rsid w:val="00585821"/>
    <w:rsid w:val="00586D1C"/>
    <w:rsid w:val="005876B5"/>
    <w:rsid w:val="00587E36"/>
    <w:rsid w:val="0059028F"/>
    <w:rsid w:val="00590840"/>
    <w:rsid w:val="00592400"/>
    <w:rsid w:val="00594517"/>
    <w:rsid w:val="005946B2"/>
    <w:rsid w:val="00596633"/>
    <w:rsid w:val="00596A45"/>
    <w:rsid w:val="005A09AC"/>
    <w:rsid w:val="005A0B0E"/>
    <w:rsid w:val="005A0C9A"/>
    <w:rsid w:val="005A1824"/>
    <w:rsid w:val="005A3385"/>
    <w:rsid w:val="005A44A1"/>
    <w:rsid w:val="005A4BC4"/>
    <w:rsid w:val="005A5711"/>
    <w:rsid w:val="005A648F"/>
    <w:rsid w:val="005A64F0"/>
    <w:rsid w:val="005A6CFD"/>
    <w:rsid w:val="005A6EA1"/>
    <w:rsid w:val="005A73FB"/>
    <w:rsid w:val="005A7410"/>
    <w:rsid w:val="005A7F55"/>
    <w:rsid w:val="005B0FBA"/>
    <w:rsid w:val="005B1881"/>
    <w:rsid w:val="005B2113"/>
    <w:rsid w:val="005B2C5D"/>
    <w:rsid w:val="005B2CE4"/>
    <w:rsid w:val="005B4E31"/>
    <w:rsid w:val="005B6238"/>
    <w:rsid w:val="005B6A5C"/>
    <w:rsid w:val="005B6C18"/>
    <w:rsid w:val="005B746E"/>
    <w:rsid w:val="005C0A02"/>
    <w:rsid w:val="005C1027"/>
    <w:rsid w:val="005C1392"/>
    <w:rsid w:val="005C2BDB"/>
    <w:rsid w:val="005C416D"/>
    <w:rsid w:val="005C57E9"/>
    <w:rsid w:val="005D00EA"/>
    <w:rsid w:val="005D1490"/>
    <w:rsid w:val="005D1BD7"/>
    <w:rsid w:val="005D2520"/>
    <w:rsid w:val="005D2BA2"/>
    <w:rsid w:val="005D2E75"/>
    <w:rsid w:val="005D3074"/>
    <w:rsid w:val="005D3922"/>
    <w:rsid w:val="005D5A2F"/>
    <w:rsid w:val="005D5BB3"/>
    <w:rsid w:val="005D5BBB"/>
    <w:rsid w:val="005D66CE"/>
    <w:rsid w:val="005D6736"/>
    <w:rsid w:val="005D6989"/>
    <w:rsid w:val="005D78FA"/>
    <w:rsid w:val="005E0693"/>
    <w:rsid w:val="005E0993"/>
    <w:rsid w:val="005E0BB3"/>
    <w:rsid w:val="005E1988"/>
    <w:rsid w:val="005E2D47"/>
    <w:rsid w:val="005E4503"/>
    <w:rsid w:val="005E46E7"/>
    <w:rsid w:val="005E5688"/>
    <w:rsid w:val="005E733E"/>
    <w:rsid w:val="005E7F86"/>
    <w:rsid w:val="005F24BF"/>
    <w:rsid w:val="005F303D"/>
    <w:rsid w:val="005F363B"/>
    <w:rsid w:val="005F380C"/>
    <w:rsid w:val="005F448B"/>
    <w:rsid w:val="005F6D7C"/>
    <w:rsid w:val="006000B9"/>
    <w:rsid w:val="006000EE"/>
    <w:rsid w:val="00600A3E"/>
    <w:rsid w:val="00600DE5"/>
    <w:rsid w:val="00603158"/>
    <w:rsid w:val="00603A47"/>
    <w:rsid w:val="00604EC8"/>
    <w:rsid w:val="00610BBF"/>
    <w:rsid w:val="006121BE"/>
    <w:rsid w:val="00612C7B"/>
    <w:rsid w:val="00614513"/>
    <w:rsid w:val="00614997"/>
    <w:rsid w:val="006152BD"/>
    <w:rsid w:val="00615BE3"/>
    <w:rsid w:val="0061630D"/>
    <w:rsid w:val="006169A0"/>
    <w:rsid w:val="00617370"/>
    <w:rsid w:val="006175CA"/>
    <w:rsid w:val="00621083"/>
    <w:rsid w:val="00621232"/>
    <w:rsid w:val="00624774"/>
    <w:rsid w:val="00625343"/>
    <w:rsid w:val="00625A54"/>
    <w:rsid w:val="00626598"/>
    <w:rsid w:val="00630BB0"/>
    <w:rsid w:val="006311BF"/>
    <w:rsid w:val="0063137A"/>
    <w:rsid w:val="00632717"/>
    <w:rsid w:val="00632C51"/>
    <w:rsid w:val="00634672"/>
    <w:rsid w:val="006346F2"/>
    <w:rsid w:val="00640D9E"/>
    <w:rsid w:val="006417D4"/>
    <w:rsid w:val="00641D94"/>
    <w:rsid w:val="00642F73"/>
    <w:rsid w:val="00643179"/>
    <w:rsid w:val="00643345"/>
    <w:rsid w:val="006448FD"/>
    <w:rsid w:val="0064511E"/>
    <w:rsid w:val="00645316"/>
    <w:rsid w:val="006463BE"/>
    <w:rsid w:val="00647768"/>
    <w:rsid w:val="0065123B"/>
    <w:rsid w:val="00654540"/>
    <w:rsid w:val="00654A48"/>
    <w:rsid w:val="006565D7"/>
    <w:rsid w:val="006610CF"/>
    <w:rsid w:val="00662461"/>
    <w:rsid w:val="00662E9C"/>
    <w:rsid w:val="006637F9"/>
    <w:rsid w:val="006639B5"/>
    <w:rsid w:val="00663F91"/>
    <w:rsid w:val="00664D95"/>
    <w:rsid w:val="00665F1B"/>
    <w:rsid w:val="00666169"/>
    <w:rsid w:val="00666587"/>
    <w:rsid w:val="006669E8"/>
    <w:rsid w:val="0066712E"/>
    <w:rsid w:val="00667341"/>
    <w:rsid w:val="0067012C"/>
    <w:rsid w:val="006714A7"/>
    <w:rsid w:val="00671940"/>
    <w:rsid w:val="006721DF"/>
    <w:rsid w:val="00673388"/>
    <w:rsid w:val="00673600"/>
    <w:rsid w:val="006743C3"/>
    <w:rsid w:val="006744D2"/>
    <w:rsid w:val="00676CA0"/>
    <w:rsid w:val="00677031"/>
    <w:rsid w:val="00677181"/>
    <w:rsid w:val="0068322B"/>
    <w:rsid w:val="00683399"/>
    <w:rsid w:val="00683E99"/>
    <w:rsid w:val="00683FD7"/>
    <w:rsid w:val="00684127"/>
    <w:rsid w:val="0068416E"/>
    <w:rsid w:val="00686A5E"/>
    <w:rsid w:val="00687B34"/>
    <w:rsid w:val="00692F07"/>
    <w:rsid w:val="00693A4C"/>
    <w:rsid w:val="00693C6D"/>
    <w:rsid w:val="00695FD1"/>
    <w:rsid w:val="0069699A"/>
    <w:rsid w:val="00697145"/>
    <w:rsid w:val="006976D1"/>
    <w:rsid w:val="006A039A"/>
    <w:rsid w:val="006A13B5"/>
    <w:rsid w:val="006A1B73"/>
    <w:rsid w:val="006A2FB5"/>
    <w:rsid w:val="006A4172"/>
    <w:rsid w:val="006A4560"/>
    <w:rsid w:val="006A48DC"/>
    <w:rsid w:val="006A4BCA"/>
    <w:rsid w:val="006A4CC2"/>
    <w:rsid w:val="006A541D"/>
    <w:rsid w:val="006A7143"/>
    <w:rsid w:val="006B004B"/>
    <w:rsid w:val="006B1CBA"/>
    <w:rsid w:val="006B1ED0"/>
    <w:rsid w:val="006B243E"/>
    <w:rsid w:val="006B25D5"/>
    <w:rsid w:val="006B3140"/>
    <w:rsid w:val="006B49DB"/>
    <w:rsid w:val="006B4A56"/>
    <w:rsid w:val="006B5443"/>
    <w:rsid w:val="006C0820"/>
    <w:rsid w:val="006C1734"/>
    <w:rsid w:val="006C1C09"/>
    <w:rsid w:val="006C1C70"/>
    <w:rsid w:val="006C2C09"/>
    <w:rsid w:val="006C30A7"/>
    <w:rsid w:val="006C3F41"/>
    <w:rsid w:val="006C4602"/>
    <w:rsid w:val="006C4A8C"/>
    <w:rsid w:val="006C580E"/>
    <w:rsid w:val="006C5C15"/>
    <w:rsid w:val="006C5D16"/>
    <w:rsid w:val="006C63BC"/>
    <w:rsid w:val="006C66D0"/>
    <w:rsid w:val="006C6861"/>
    <w:rsid w:val="006C6C1B"/>
    <w:rsid w:val="006D1501"/>
    <w:rsid w:val="006D1C4D"/>
    <w:rsid w:val="006D21D5"/>
    <w:rsid w:val="006D2651"/>
    <w:rsid w:val="006D2757"/>
    <w:rsid w:val="006D2FF8"/>
    <w:rsid w:val="006D370F"/>
    <w:rsid w:val="006D3AFA"/>
    <w:rsid w:val="006D4299"/>
    <w:rsid w:val="006D4866"/>
    <w:rsid w:val="006D5E7F"/>
    <w:rsid w:val="006D7D6F"/>
    <w:rsid w:val="006E1763"/>
    <w:rsid w:val="006E20B5"/>
    <w:rsid w:val="006E478F"/>
    <w:rsid w:val="006E7BC2"/>
    <w:rsid w:val="006F1C37"/>
    <w:rsid w:val="006F454A"/>
    <w:rsid w:val="006F4632"/>
    <w:rsid w:val="006F5066"/>
    <w:rsid w:val="006F5ABA"/>
    <w:rsid w:val="006F6945"/>
    <w:rsid w:val="006F7693"/>
    <w:rsid w:val="00701097"/>
    <w:rsid w:val="00701875"/>
    <w:rsid w:val="00702009"/>
    <w:rsid w:val="007020CD"/>
    <w:rsid w:val="00703F03"/>
    <w:rsid w:val="007042E2"/>
    <w:rsid w:val="00706480"/>
    <w:rsid w:val="00706C2A"/>
    <w:rsid w:val="007116A3"/>
    <w:rsid w:val="0071185B"/>
    <w:rsid w:val="007124A7"/>
    <w:rsid w:val="00712B70"/>
    <w:rsid w:val="00712C11"/>
    <w:rsid w:val="00712C3A"/>
    <w:rsid w:val="0071379B"/>
    <w:rsid w:val="007147FE"/>
    <w:rsid w:val="00716156"/>
    <w:rsid w:val="00716D63"/>
    <w:rsid w:val="00716EFD"/>
    <w:rsid w:val="00720040"/>
    <w:rsid w:val="00721DA6"/>
    <w:rsid w:val="0072227E"/>
    <w:rsid w:val="0072755F"/>
    <w:rsid w:val="00730455"/>
    <w:rsid w:val="0073082D"/>
    <w:rsid w:val="00730AE2"/>
    <w:rsid w:val="007312B4"/>
    <w:rsid w:val="00731717"/>
    <w:rsid w:val="00732B05"/>
    <w:rsid w:val="00734245"/>
    <w:rsid w:val="0073425B"/>
    <w:rsid w:val="00735730"/>
    <w:rsid w:val="007357A2"/>
    <w:rsid w:val="00736F94"/>
    <w:rsid w:val="007371EE"/>
    <w:rsid w:val="007374AD"/>
    <w:rsid w:val="00737A01"/>
    <w:rsid w:val="00740609"/>
    <w:rsid w:val="00740941"/>
    <w:rsid w:val="00741082"/>
    <w:rsid w:val="0074199E"/>
    <w:rsid w:val="00741A0C"/>
    <w:rsid w:val="00741B3D"/>
    <w:rsid w:val="00743792"/>
    <w:rsid w:val="00743941"/>
    <w:rsid w:val="00743BFD"/>
    <w:rsid w:val="00744409"/>
    <w:rsid w:val="007444A6"/>
    <w:rsid w:val="00744F5D"/>
    <w:rsid w:val="00746276"/>
    <w:rsid w:val="007462BE"/>
    <w:rsid w:val="00750FD2"/>
    <w:rsid w:val="00751097"/>
    <w:rsid w:val="0075117B"/>
    <w:rsid w:val="0075238D"/>
    <w:rsid w:val="007525CF"/>
    <w:rsid w:val="00752DF4"/>
    <w:rsid w:val="00753C1C"/>
    <w:rsid w:val="007545F4"/>
    <w:rsid w:val="00756078"/>
    <w:rsid w:val="0076248E"/>
    <w:rsid w:val="00762E64"/>
    <w:rsid w:val="0076303E"/>
    <w:rsid w:val="00764889"/>
    <w:rsid w:val="007679B4"/>
    <w:rsid w:val="00767B09"/>
    <w:rsid w:val="00771844"/>
    <w:rsid w:val="00772A12"/>
    <w:rsid w:val="00772AD2"/>
    <w:rsid w:val="00775071"/>
    <w:rsid w:val="00777692"/>
    <w:rsid w:val="00777DB9"/>
    <w:rsid w:val="00781C07"/>
    <w:rsid w:val="00782183"/>
    <w:rsid w:val="007822FE"/>
    <w:rsid w:val="0078305B"/>
    <w:rsid w:val="007838CE"/>
    <w:rsid w:val="007840D9"/>
    <w:rsid w:val="00784280"/>
    <w:rsid w:val="007850C4"/>
    <w:rsid w:val="00785E6C"/>
    <w:rsid w:val="007902BA"/>
    <w:rsid w:val="00791526"/>
    <w:rsid w:val="007918FE"/>
    <w:rsid w:val="00792098"/>
    <w:rsid w:val="0079314B"/>
    <w:rsid w:val="00794853"/>
    <w:rsid w:val="00795FA4"/>
    <w:rsid w:val="00796A1C"/>
    <w:rsid w:val="007A09B9"/>
    <w:rsid w:val="007A0E70"/>
    <w:rsid w:val="007A1513"/>
    <w:rsid w:val="007A2005"/>
    <w:rsid w:val="007A2CBE"/>
    <w:rsid w:val="007A2D75"/>
    <w:rsid w:val="007A316C"/>
    <w:rsid w:val="007A32FB"/>
    <w:rsid w:val="007A5DD4"/>
    <w:rsid w:val="007A735F"/>
    <w:rsid w:val="007A7403"/>
    <w:rsid w:val="007B0146"/>
    <w:rsid w:val="007B1350"/>
    <w:rsid w:val="007B1558"/>
    <w:rsid w:val="007B2F6B"/>
    <w:rsid w:val="007B33D6"/>
    <w:rsid w:val="007B36F1"/>
    <w:rsid w:val="007B3D3A"/>
    <w:rsid w:val="007B684D"/>
    <w:rsid w:val="007B7A23"/>
    <w:rsid w:val="007C0064"/>
    <w:rsid w:val="007C05CC"/>
    <w:rsid w:val="007C0D67"/>
    <w:rsid w:val="007C14F0"/>
    <w:rsid w:val="007C180B"/>
    <w:rsid w:val="007C2FD5"/>
    <w:rsid w:val="007C355C"/>
    <w:rsid w:val="007C45E1"/>
    <w:rsid w:val="007C4E79"/>
    <w:rsid w:val="007C4F61"/>
    <w:rsid w:val="007C653D"/>
    <w:rsid w:val="007C6E0F"/>
    <w:rsid w:val="007C7068"/>
    <w:rsid w:val="007C7897"/>
    <w:rsid w:val="007D00D8"/>
    <w:rsid w:val="007D05B2"/>
    <w:rsid w:val="007D23AD"/>
    <w:rsid w:val="007D26E5"/>
    <w:rsid w:val="007D3397"/>
    <w:rsid w:val="007D387D"/>
    <w:rsid w:val="007D3D8D"/>
    <w:rsid w:val="007D40D2"/>
    <w:rsid w:val="007D4349"/>
    <w:rsid w:val="007D538F"/>
    <w:rsid w:val="007D5A20"/>
    <w:rsid w:val="007D6E1B"/>
    <w:rsid w:val="007E0ABF"/>
    <w:rsid w:val="007E12F5"/>
    <w:rsid w:val="007E1C44"/>
    <w:rsid w:val="007E30AC"/>
    <w:rsid w:val="007E37CA"/>
    <w:rsid w:val="007E3B6B"/>
    <w:rsid w:val="007E5A68"/>
    <w:rsid w:val="007E5DFC"/>
    <w:rsid w:val="007E5E23"/>
    <w:rsid w:val="007E6196"/>
    <w:rsid w:val="007E67BD"/>
    <w:rsid w:val="007E7C72"/>
    <w:rsid w:val="007E7E0E"/>
    <w:rsid w:val="007E7E1D"/>
    <w:rsid w:val="007F008A"/>
    <w:rsid w:val="007F01E9"/>
    <w:rsid w:val="007F038F"/>
    <w:rsid w:val="007F044A"/>
    <w:rsid w:val="007F0684"/>
    <w:rsid w:val="007F0B09"/>
    <w:rsid w:val="007F19E7"/>
    <w:rsid w:val="007F4112"/>
    <w:rsid w:val="007F51C7"/>
    <w:rsid w:val="007F56AD"/>
    <w:rsid w:val="007F5EEA"/>
    <w:rsid w:val="007F79E3"/>
    <w:rsid w:val="008000CB"/>
    <w:rsid w:val="0080044F"/>
    <w:rsid w:val="00801D93"/>
    <w:rsid w:val="0080372B"/>
    <w:rsid w:val="008049FB"/>
    <w:rsid w:val="00805D35"/>
    <w:rsid w:val="008075F2"/>
    <w:rsid w:val="008110C2"/>
    <w:rsid w:val="00812D90"/>
    <w:rsid w:val="00813BAC"/>
    <w:rsid w:val="0081404A"/>
    <w:rsid w:val="00815BB3"/>
    <w:rsid w:val="008168BA"/>
    <w:rsid w:val="00816EF6"/>
    <w:rsid w:val="00817F19"/>
    <w:rsid w:val="0082012C"/>
    <w:rsid w:val="0082020B"/>
    <w:rsid w:val="0082056E"/>
    <w:rsid w:val="0082254F"/>
    <w:rsid w:val="008229E0"/>
    <w:rsid w:val="008266D5"/>
    <w:rsid w:val="008267A1"/>
    <w:rsid w:val="00831C7D"/>
    <w:rsid w:val="00832315"/>
    <w:rsid w:val="00832ED0"/>
    <w:rsid w:val="0083332C"/>
    <w:rsid w:val="0083362E"/>
    <w:rsid w:val="00833D1A"/>
    <w:rsid w:val="00833E12"/>
    <w:rsid w:val="0083431D"/>
    <w:rsid w:val="00834B21"/>
    <w:rsid w:val="00835B88"/>
    <w:rsid w:val="0083633F"/>
    <w:rsid w:val="00836A0A"/>
    <w:rsid w:val="00836AF4"/>
    <w:rsid w:val="0083717B"/>
    <w:rsid w:val="00837479"/>
    <w:rsid w:val="00840055"/>
    <w:rsid w:val="008407C3"/>
    <w:rsid w:val="008418D0"/>
    <w:rsid w:val="00841C82"/>
    <w:rsid w:val="008420A8"/>
    <w:rsid w:val="008427E8"/>
    <w:rsid w:val="00843430"/>
    <w:rsid w:val="00843E0A"/>
    <w:rsid w:val="008441A7"/>
    <w:rsid w:val="0084573F"/>
    <w:rsid w:val="008458DB"/>
    <w:rsid w:val="0084657A"/>
    <w:rsid w:val="00846D60"/>
    <w:rsid w:val="008470D2"/>
    <w:rsid w:val="00850ECE"/>
    <w:rsid w:val="008528EF"/>
    <w:rsid w:val="008529BF"/>
    <w:rsid w:val="00852A03"/>
    <w:rsid w:val="00852A13"/>
    <w:rsid w:val="00852AA3"/>
    <w:rsid w:val="00861077"/>
    <w:rsid w:val="008620A4"/>
    <w:rsid w:val="008642C4"/>
    <w:rsid w:val="008651C7"/>
    <w:rsid w:val="008658BB"/>
    <w:rsid w:val="00866CB6"/>
    <w:rsid w:val="00871715"/>
    <w:rsid w:val="00873572"/>
    <w:rsid w:val="00873656"/>
    <w:rsid w:val="00873CF3"/>
    <w:rsid w:val="00873D72"/>
    <w:rsid w:val="00874A8C"/>
    <w:rsid w:val="00874FCF"/>
    <w:rsid w:val="008762A8"/>
    <w:rsid w:val="00880BA2"/>
    <w:rsid w:val="0088104A"/>
    <w:rsid w:val="00882255"/>
    <w:rsid w:val="00882460"/>
    <w:rsid w:val="00882A0A"/>
    <w:rsid w:val="00882B0F"/>
    <w:rsid w:val="0088361D"/>
    <w:rsid w:val="0088477B"/>
    <w:rsid w:val="00884D7E"/>
    <w:rsid w:val="00885204"/>
    <w:rsid w:val="00885C80"/>
    <w:rsid w:val="00887307"/>
    <w:rsid w:val="00887B4D"/>
    <w:rsid w:val="00890753"/>
    <w:rsid w:val="008918F0"/>
    <w:rsid w:val="00892BBB"/>
    <w:rsid w:val="00894126"/>
    <w:rsid w:val="00894144"/>
    <w:rsid w:val="00895E67"/>
    <w:rsid w:val="00897D31"/>
    <w:rsid w:val="008A0D49"/>
    <w:rsid w:val="008A28A4"/>
    <w:rsid w:val="008A31F4"/>
    <w:rsid w:val="008A5123"/>
    <w:rsid w:val="008A7A02"/>
    <w:rsid w:val="008A7CCC"/>
    <w:rsid w:val="008B11A9"/>
    <w:rsid w:val="008B2A19"/>
    <w:rsid w:val="008B531D"/>
    <w:rsid w:val="008B5700"/>
    <w:rsid w:val="008B6BCE"/>
    <w:rsid w:val="008B788E"/>
    <w:rsid w:val="008B78E1"/>
    <w:rsid w:val="008B7DCF"/>
    <w:rsid w:val="008C037A"/>
    <w:rsid w:val="008C1720"/>
    <w:rsid w:val="008C1C0B"/>
    <w:rsid w:val="008C2C8A"/>
    <w:rsid w:val="008C3026"/>
    <w:rsid w:val="008C320C"/>
    <w:rsid w:val="008C39BB"/>
    <w:rsid w:val="008C3FE8"/>
    <w:rsid w:val="008C4ABB"/>
    <w:rsid w:val="008C678D"/>
    <w:rsid w:val="008C6859"/>
    <w:rsid w:val="008C6DEF"/>
    <w:rsid w:val="008C70B2"/>
    <w:rsid w:val="008C76F4"/>
    <w:rsid w:val="008C772A"/>
    <w:rsid w:val="008D098E"/>
    <w:rsid w:val="008D3091"/>
    <w:rsid w:val="008D423C"/>
    <w:rsid w:val="008D4AF7"/>
    <w:rsid w:val="008D6322"/>
    <w:rsid w:val="008D72A1"/>
    <w:rsid w:val="008D798B"/>
    <w:rsid w:val="008D7BFD"/>
    <w:rsid w:val="008E1668"/>
    <w:rsid w:val="008E241D"/>
    <w:rsid w:val="008E255D"/>
    <w:rsid w:val="008E2BA4"/>
    <w:rsid w:val="008E4C23"/>
    <w:rsid w:val="008E6230"/>
    <w:rsid w:val="008F091F"/>
    <w:rsid w:val="008F1E2A"/>
    <w:rsid w:val="008F227F"/>
    <w:rsid w:val="008F5212"/>
    <w:rsid w:val="008F53EF"/>
    <w:rsid w:val="008F5719"/>
    <w:rsid w:val="008F7550"/>
    <w:rsid w:val="00900167"/>
    <w:rsid w:val="0090262F"/>
    <w:rsid w:val="00903943"/>
    <w:rsid w:val="0090480E"/>
    <w:rsid w:val="00905A16"/>
    <w:rsid w:val="00905BFF"/>
    <w:rsid w:val="00905F00"/>
    <w:rsid w:val="009068DA"/>
    <w:rsid w:val="009069D9"/>
    <w:rsid w:val="00906D06"/>
    <w:rsid w:val="00906EC3"/>
    <w:rsid w:val="00906F41"/>
    <w:rsid w:val="009073DC"/>
    <w:rsid w:val="00907FC6"/>
    <w:rsid w:val="00910010"/>
    <w:rsid w:val="0091057C"/>
    <w:rsid w:val="0091069E"/>
    <w:rsid w:val="00910795"/>
    <w:rsid w:val="00911D71"/>
    <w:rsid w:val="009120E0"/>
    <w:rsid w:val="00913152"/>
    <w:rsid w:val="009144A4"/>
    <w:rsid w:val="009154AF"/>
    <w:rsid w:val="0091728C"/>
    <w:rsid w:val="009172EE"/>
    <w:rsid w:val="00920D02"/>
    <w:rsid w:val="00920F68"/>
    <w:rsid w:val="00921A85"/>
    <w:rsid w:val="00923021"/>
    <w:rsid w:val="00923082"/>
    <w:rsid w:val="00923163"/>
    <w:rsid w:val="009233E9"/>
    <w:rsid w:val="009235B5"/>
    <w:rsid w:val="00923FDB"/>
    <w:rsid w:val="00924164"/>
    <w:rsid w:val="0092568A"/>
    <w:rsid w:val="0092722C"/>
    <w:rsid w:val="009275D9"/>
    <w:rsid w:val="009303A8"/>
    <w:rsid w:val="0093363B"/>
    <w:rsid w:val="00933961"/>
    <w:rsid w:val="00933C36"/>
    <w:rsid w:val="00934073"/>
    <w:rsid w:val="0093423F"/>
    <w:rsid w:val="009346F0"/>
    <w:rsid w:val="0093651F"/>
    <w:rsid w:val="009377E2"/>
    <w:rsid w:val="009400C8"/>
    <w:rsid w:val="00940B78"/>
    <w:rsid w:val="00940DC9"/>
    <w:rsid w:val="00942BD3"/>
    <w:rsid w:val="0094307A"/>
    <w:rsid w:val="0094627D"/>
    <w:rsid w:val="0094632A"/>
    <w:rsid w:val="00946574"/>
    <w:rsid w:val="00947987"/>
    <w:rsid w:val="009505A4"/>
    <w:rsid w:val="00951842"/>
    <w:rsid w:val="009531C9"/>
    <w:rsid w:val="009535BC"/>
    <w:rsid w:val="00953687"/>
    <w:rsid w:val="00953DD9"/>
    <w:rsid w:val="00953F59"/>
    <w:rsid w:val="009540E6"/>
    <w:rsid w:val="0095535A"/>
    <w:rsid w:val="009553D6"/>
    <w:rsid w:val="009562F9"/>
    <w:rsid w:val="00957BB6"/>
    <w:rsid w:val="00957C4B"/>
    <w:rsid w:val="00961627"/>
    <w:rsid w:val="00961945"/>
    <w:rsid w:val="0096491A"/>
    <w:rsid w:val="00967ED7"/>
    <w:rsid w:val="009705B3"/>
    <w:rsid w:val="009719DF"/>
    <w:rsid w:val="00971CA3"/>
    <w:rsid w:val="009724AA"/>
    <w:rsid w:val="00973181"/>
    <w:rsid w:val="009731F2"/>
    <w:rsid w:val="00973BCC"/>
    <w:rsid w:val="00974E5D"/>
    <w:rsid w:val="0097714B"/>
    <w:rsid w:val="00977BBE"/>
    <w:rsid w:val="00980457"/>
    <w:rsid w:val="009822A4"/>
    <w:rsid w:val="009836D8"/>
    <w:rsid w:val="00983E0A"/>
    <w:rsid w:val="009841D6"/>
    <w:rsid w:val="00984BE1"/>
    <w:rsid w:val="00986310"/>
    <w:rsid w:val="00987402"/>
    <w:rsid w:val="00990377"/>
    <w:rsid w:val="009903D9"/>
    <w:rsid w:val="00990F7E"/>
    <w:rsid w:val="00991225"/>
    <w:rsid w:val="00991A45"/>
    <w:rsid w:val="00992EC1"/>
    <w:rsid w:val="00992EC7"/>
    <w:rsid w:val="0099335B"/>
    <w:rsid w:val="0099412C"/>
    <w:rsid w:val="00994E51"/>
    <w:rsid w:val="00995837"/>
    <w:rsid w:val="0099638C"/>
    <w:rsid w:val="00996586"/>
    <w:rsid w:val="009965E6"/>
    <w:rsid w:val="009977D3"/>
    <w:rsid w:val="009A0CD6"/>
    <w:rsid w:val="009A0FFA"/>
    <w:rsid w:val="009A26E0"/>
    <w:rsid w:val="009A5792"/>
    <w:rsid w:val="009A6547"/>
    <w:rsid w:val="009A6A3D"/>
    <w:rsid w:val="009B01B9"/>
    <w:rsid w:val="009B0975"/>
    <w:rsid w:val="009B0997"/>
    <w:rsid w:val="009B1A06"/>
    <w:rsid w:val="009B2C13"/>
    <w:rsid w:val="009B3B87"/>
    <w:rsid w:val="009B3CE5"/>
    <w:rsid w:val="009B44BE"/>
    <w:rsid w:val="009B5679"/>
    <w:rsid w:val="009B5738"/>
    <w:rsid w:val="009B6953"/>
    <w:rsid w:val="009B75A1"/>
    <w:rsid w:val="009B771C"/>
    <w:rsid w:val="009B782D"/>
    <w:rsid w:val="009C0034"/>
    <w:rsid w:val="009C06FE"/>
    <w:rsid w:val="009C1C3C"/>
    <w:rsid w:val="009C2664"/>
    <w:rsid w:val="009C2992"/>
    <w:rsid w:val="009C2C6E"/>
    <w:rsid w:val="009C2C91"/>
    <w:rsid w:val="009C2F39"/>
    <w:rsid w:val="009C434D"/>
    <w:rsid w:val="009C570D"/>
    <w:rsid w:val="009C5982"/>
    <w:rsid w:val="009C6F47"/>
    <w:rsid w:val="009C733C"/>
    <w:rsid w:val="009C7534"/>
    <w:rsid w:val="009C7643"/>
    <w:rsid w:val="009C7B08"/>
    <w:rsid w:val="009D0016"/>
    <w:rsid w:val="009D0F81"/>
    <w:rsid w:val="009D102C"/>
    <w:rsid w:val="009D18B5"/>
    <w:rsid w:val="009D338B"/>
    <w:rsid w:val="009D5690"/>
    <w:rsid w:val="009D65F7"/>
    <w:rsid w:val="009D66B4"/>
    <w:rsid w:val="009D6EF1"/>
    <w:rsid w:val="009D6F66"/>
    <w:rsid w:val="009D7E82"/>
    <w:rsid w:val="009E2A88"/>
    <w:rsid w:val="009E3E26"/>
    <w:rsid w:val="009E3F2B"/>
    <w:rsid w:val="009E4EA0"/>
    <w:rsid w:val="009E6F89"/>
    <w:rsid w:val="009E7416"/>
    <w:rsid w:val="009E77FD"/>
    <w:rsid w:val="009F01E7"/>
    <w:rsid w:val="009F049C"/>
    <w:rsid w:val="009F1296"/>
    <w:rsid w:val="009F3FE7"/>
    <w:rsid w:val="009F4C16"/>
    <w:rsid w:val="009F6868"/>
    <w:rsid w:val="009F7221"/>
    <w:rsid w:val="009F7C78"/>
    <w:rsid w:val="00A00265"/>
    <w:rsid w:val="00A00333"/>
    <w:rsid w:val="00A00E6D"/>
    <w:rsid w:val="00A00E77"/>
    <w:rsid w:val="00A012E6"/>
    <w:rsid w:val="00A0337F"/>
    <w:rsid w:val="00A03D6D"/>
    <w:rsid w:val="00A05C8D"/>
    <w:rsid w:val="00A07DBF"/>
    <w:rsid w:val="00A10054"/>
    <w:rsid w:val="00A10656"/>
    <w:rsid w:val="00A10BC1"/>
    <w:rsid w:val="00A121FB"/>
    <w:rsid w:val="00A152E2"/>
    <w:rsid w:val="00A157BD"/>
    <w:rsid w:val="00A168CD"/>
    <w:rsid w:val="00A17798"/>
    <w:rsid w:val="00A21235"/>
    <w:rsid w:val="00A21A03"/>
    <w:rsid w:val="00A24228"/>
    <w:rsid w:val="00A25AE5"/>
    <w:rsid w:val="00A27D2F"/>
    <w:rsid w:val="00A31DBF"/>
    <w:rsid w:val="00A34240"/>
    <w:rsid w:val="00A34FF0"/>
    <w:rsid w:val="00A35E4E"/>
    <w:rsid w:val="00A36088"/>
    <w:rsid w:val="00A36899"/>
    <w:rsid w:val="00A369ED"/>
    <w:rsid w:val="00A36E66"/>
    <w:rsid w:val="00A37BDC"/>
    <w:rsid w:val="00A37CDD"/>
    <w:rsid w:val="00A407CB"/>
    <w:rsid w:val="00A41C66"/>
    <w:rsid w:val="00A423EF"/>
    <w:rsid w:val="00A4256E"/>
    <w:rsid w:val="00A42E55"/>
    <w:rsid w:val="00A4300C"/>
    <w:rsid w:val="00A432EB"/>
    <w:rsid w:val="00A43DB3"/>
    <w:rsid w:val="00A44330"/>
    <w:rsid w:val="00A44345"/>
    <w:rsid w:val="00A44C7F"/>
    <w:rsid w:val="00A44F4D"/>
    <w:rsid w:val="00A45622"/>
    <w:rsid w:val="00A45EC4"/>
    <w:rsid w:val="00A47449"/>
    <w:rsid w:val="00A475D8"/>
    <w:rsid w:val="00A50C69"/>
    <w:rsid w:val="00A517E6"/>
    <w:rsid w:val="00A52017"/>
    <w:rsid w:val="00A52C95"/>
    <w:rsid w:val="00A54361"/>
    <w:rsid w:val="00A54931"/>
    <w:rsid w:val="00A56B8B"/>
    <w:rsid w:val="00A57EAC"/>
    <w:rsid w:val="00A57FE8"/>
    <w:rsid w:val="00A60311"/>
    <w:rsid w:val="00A6059A"/>
    <w:rsid w:val="00A61215"/>
    <w:rsid w:val="00A62D57"/>
    <w:rsid w:val="00A63364"/>
    <w:rsid w:val="00A63C59"/>
    <w:rsid w:val="00A64447"/>
    <w:rsid w:val="00A72BB6"/>
    <w:rsid w:val="00A72FF3"/>
    <w:rsid w:val="00A73917"/>
    <w:rsid w:val="00A744C8"/>
    <w:rsid w:val="00A74987"/>
    <w:rsid w:val="00A773C4"/>
    <w:rsid w:val="00A801D4"/>
    <w:rsid w:val="00A80221"/>
    <w:rsid w:val="00A8183D"/>
    <w:rsid w:val="00A824AF"/>
    <w:rsid w:val="00A826F2"/>
    <w:rsid w:val="00A8270E"/>
    <w:rsid w:val="00A82714"/>
    <w:rsid w:val="00A82E23"/>
    <w:rsid w:val="00A83A02"/>
    <w:rsid w:val="00A866BD"/>
    <w:rsid w:val="00A87034"/>
    <w:rsid w:val="00A92088"/>
    <w:rsid w:val="00A9225A"/>
    <w:rsid w:val="00A94D19"/>
    <w:rsid w:val="00A95A99"/>
    <w:rsid w:val="00A96BCF"/>
    <w:rsid w:val="00AA018E"/>
    <w:rsid w:val="00AA0205"/>
    <w:rsid w:val="00AA08BB"/>
    <w:rsid w:val="00AA113D"/>
    <w:rsid w:val="00AA2986"/>
    <w:rsid w:val="00AA299D"/>
    <w:rsid w:val="00AA3133"/>
    <w:rsid w:val="00AA44E8"/>
    <w:rsid w:val="00AA49C6"/>
    <w:rsid w:val="00AA4B21"/>
    <w:rsid w:val="00AA4EC7"/>
    <w:rsid w:val="00AA4FAF"/>
    <w:rsid w:val="00AA510E"/>
    <w:rsid w:val="00AA691A"/>
    <w:rsid w:val="00AA6980"/>
    <w:rsid w:val="00AB0FC1"/>
    <w:rsid w:val="00AB248F"/>
    <w:rsid w:val="00AB24A9"/>
    <w:rsid w:val="00AB2B78"/>
    <w:rsid w:val="00AB3891"/>
    <w:rsid w:val="00AB4B4F"/>
    <w:rsid w:val="00AB4BE5"/>
    <w:rsid w:val="00AB5257"/>
    <w:rsid w:val="00AB61CF"/>
    <w:rsid w:val="00AB74A7"/>
    <w:rsid w:val="00AB7866"/>
    <w:rsid w:val="00AC0A6A"/>
    <w:rsid w:val="00AC10EA"/>
    <w:rsid w:val="00AC3A56"/>
    <w:rsid w:val="00AC3D57"/>
    <w:rsid w:val="00AC41AC"/>
    <w:rsid w:val="00AC43C9"/>
    <w:rsid w:val="00AC543F"/>
    <w:rsid w:val="00AC62F9"/>
    <w:rsid w:val="00AC6A95"/>
    <w:rsid w:val="00AC7D6C"/>
    <w:rsid w:val="00AD0460"/>
    <w:rsid w:val="00AD0594"/>
    <w:rsid w:val="00AD3C6C"/>
    <w:rsid w:val="00AD40FD"/>
    <w:rsid w:val="00AD43AB"/>
    <w:rsid w:val="00AD4912"/>
    <w:rsid w:val="00AD5920"/>
    <w:rsid w:val="00AD5E27"/>
    <w:rsid w:val="00AD77D1"/>
    <w:rsid w:val="00AD7A97"/>
    <w:rsid w:val="00AE0974"/>
    <w:rsid w:val="00AE0AEB"/>
    <w:rsid w:val="00AE0B06"/>
    <w:rsid w:val="00AE1CF9"/>
    <w:rsid w:val="00AE33CA"/>
    <w:rsid w:val="00AE4560"/>
    <w:rsid w:val="00AE52F8"/>
    <w:rsid w:val="00AE5D98"/>
    <w:rsid w:val="00AE6A1F"/>
    <w:rsid w:val="00AE7208"/>
    <w:rsid w:val="00AE72E6"/>
    <w:rsid w:val="00AE7B76"/>
    <w:rsid w:val="00AE7C49"/>
    <w:rsid w:val="00AF12C7"/>
    <w:rsid w:val="00AF196C"/>
    <w:rsid w:val="00AF22B7"/>
    <w:rsid w:val="00AF2A1C"/>
    <w:rsid w:val="00AF34BC"/>
    <w:rsid w:val="00AF378C"/>
    <w:rsid w:val="00AF39F4"/>
    <w:rsid w:val="00AF3AEB"/>
    <w:rsid w:val="00AF4E06"/>
    <w:rsid w:val="00AF519F"/>
    <w:rsid w:val="00AF5384"/>
    <w:rsid w:val="00AF6703"/>
    <w:rsid w:val="00AF7DFE"/>
    <w:rsid w:val="00B00769"/>
    <w:rsid w:val="00B00F48"/>
    <w:rsid w:val="00B01FE4"/>
    <w:rsid w:val="00B03C20"/>
    <w:rsid w:val="00B04AAD"/>
    <w:rsid w:val="00B0573E"/>
    <w:rsid w:val="00B05965"/>
    <w:rsid w:val="00B0658C"/>
    <w:rsid w:val="00B115A9"/>
    <w:rsid w:val="00B1179B"/>
    <w:rsid w:val="00B11A50"/>
    <w:rsid w:val="00B123EC"/>
    <w:rsid w:val="00B123F1"/>
    <w:rsid w:val="00B1265A"/>
    <w:rsid w:val="00B1286D"/>
    <w:rsid w:val="00B13AD3"/>
    <w:rsid w:val="00B14961"/>
    <w:rsid w:val="00B14EB8"/>
    <w:rsid w:val="00B15C1D"/>
    <w:rsid w:val="00B168B6"/>
    <w:rsid w:val="00B20035"/>
    <w:rsid w:val="00B216F6"/>
    <w:rsid w:val="00B2339A"/>
    <w:rsid w:val="00B24177"/>
    <w:rsid w:val="00B2458F"/>
    <w:rsid w:val="00B258B7"/>
    <w:rsid w:val="00B267B0"/>
    <w:rsid w:val="00B30745"/>
    <w:rsid w:val="00B307A8"/>
    <w:rsid w:val="00B3094B"/>
    <w:rsid w:val="00B314B9"/>
    <w:rsid w:val="00B331F6"/>
    <w:rsid w:val="00B336FD"/>
    <w:rsid w:val="00B33E86"/>
    <w:rsid w:val="00B34F3C"/>
    <w:rsid w:val="00B35AD5"/>
    <w:rsid w:val="00B35CA0"/>
    <w:rsid w:val="00B363C0"/>
    <w:rsid w:val="00B36CAB"/>
    <w:rsid w:val="00B372EC"/>
    <w:rsid w:val="00B41A0E"/>
    <w:rsid w:val="00B4288C"/>
    <w:rsid w:val="00B44F33"/>
    <w:rsid w:val="00B45D61"/>
    <w:rsid w:val="00B46FDF"/>
    <w:rsid w:val="00B472C4"/>
    <w:rsid w:val="00B5018D"/>
    <w:rsid w:val="00B5049A"/>
    <w:rsid w:val="00B50A83"/>
    <w:rsid w:val="00B50BCA"/>
    <w:rsid w:val="00B52081"/>
    <w:rsid w:val="00B5303D"/>
    <w:rsid w:val="00B5305E"/>
    <w:rsid w:val="00B54676"/>
    <w:rsid w:val="00B546D3"/>
    <w:rsid w:val="00B550B2"/>
    <w:rsid w:val="00B554BE"/>
    <w:rsid w:val="00B554D9"/>
    <w:rsid w:val="00B60218"/>
    <w:rsid w:val="00B614D6"/>
    <w:rsid w:val="00B615B9"/>
    <w:rsid w:val="00B638F8"/>
    <w:rsid w:val="00B64246"/>
    <w:rsid w:val="00B64456"/>
    <w:rsid w:val="00B656B1"/>
    <w:rsid w:val="00B660BD"/>
    <w:rsid w:val="00B677F9"/>
    <w:rsid w:val="00B67BFB"/>
    <w:rsid w:val="00B71D64"/>
    <w:rsid w:val="00B72376"/>
    <w:rsid w:val="00B72530"/>
    <w:rsid w:val="00B72B5C"/>
    <w:rsid w:val="00B73EF0"/>
    <w:rsid w:val="00B75523"/>
    <w:rsid w:val="00B7769A"/>
    <w:rsid w:val="00B803C7"/>
    <w:rsid w:val="00B8130B"/>
    <w:rsid w:val="00B82F46"/>
    <w:rsid w:val="00B837E1"/>
    <w:rsid w:val="00B841F8"/>
    <w:rsid w:val="00B84240"/>
    <w:rsid w:val="00B853D0"/>
    <w:rsid w:val="00B8588F"/>
    <w:rsid w:val="00B91167"/>
    <w:rsid w:val="00B91AD9"/>
    <w:rsid w:val="00B91E1D"/>
    <w:rsid w:val="00B92FCE"/>
    <w:rsid w:val="00B93617"/>
    <w:rsid w:val="00B93C04"/>
    <w:rsid w:val="00B944D8"/>
    <w:rsid w:val="00B97FD2"/>
    <w:rsid w:val="00BA0062"/>
    <w:rsid w:val="00BA0931"/>
    <w:rsid w:val="00BA1232"/>
    <w:rsid w:val="00BA14B2"/>
    <w:rsid w:val="00BA206F"/>
    <w:rsid w:val="00BA2C9A"/>
    <w:rsid w:val="00BA346E"/>
    <w:rsid w:val="00BA437D"/>
    <w:rsid w:val="00BA53B5"/>
    <w:rsid w:val="00BA53FE"/>
    <w:rsid w:val="00BA750A"/>
    <w:rsid w:val="00BB0587"/>
    <w:rsid w:val="00BB08F6"/>
    <w:rsid w:val="00BB0DD1"/>
    <w:rsid w:val="00BB1032"/>
    <w:rsid w:val="00BB1E74"/>
    <w:rsid w:val="00BB2913"/>
    <w:rsid w:val="00BB2B6F"/>
    <w:rsid w:val="00BB4586"/>
    <w:rsid w:val="00BB47DD"/>
    <w:rsid w:val="00BB4C2C"/>
    <w:rsid w:val="00BB5143"/>
    <w:rsid w:val="00BB56AF"/>
    <w:rsid w:val="00BB5CD6"/>
    <w:rsid w:val="00BB7B56"/>
    <w:rsid w:val="00BC0152"/>
    <w:rsid w:val="00BC03E0"/>
    <w:rsid w:val="00BC17EC"/>
    <w:rsid w:val="00BC1D5C"/>
    <w:rsid w:val="00BC2FF6"/>
    <w:rsid w:val="00BC6100"/>
    <w:rsid w:val="00BC6F2E"/>
    <w:rsid w:val="00BC73F5"/>
    <w:rsid w:val="00BC7534"/>
    <w:rsid w:val="00BC7BC3"/>
    <w:rsid w:val="00BC7C73"/>
    <w:rsid w:val="00BD0B9A"/>
    <w:rsid w:val="00BD0E98"/>
    <w:rsid w:val="00BD225E"/>
    <w:rsid w:val="00BD26BA"/>
    <w:rsid w:val="00BD2978"/>
    <w:rsid w:val="00BD4521"/>
    <w:rsid w:val="00BD7925"/>
    <w:rsid w:val="00BE0671"/>
    <w:rsid w:val="00BE0ADB"/>
    <w:rsid w:val="00BE1CEE"/>
    <w:rsid w:val="00BE45F1"/>
    <w:rsid w:val="00BE4E98"/>
    <w:rsid w:val="00BE5426"/>
    <w:rsid w:val="00BE7967"/>
    <w:rsid w:val="00BF04F8"/>
    <w:rsid w:val="00BF06CE"/>
    <w:rsid w:val="00BF16C1"/>
    <w:rsid w:val="00BF25BF"/>
    <w:rsid w:val="00BF7A57"/>
    <w:rsid w:val="00C001AF"/>
    <w:rsid w:val="00C00E83"/>
    <w:rsid w:val="00C01A07"/>
    <w:rsid w:val="00C02B41"/>
    <w:rsid w:val="00C04098"/>
    <w:rsid w:val="00C055A1"/>
    <w:rsid w:val="00C066EE"/>
    <w:rsid w:val="00C07723"/>
    <w:rsid w:val="00C0780F"/>
    <w:rsid w:val="00C107CE"/>
    <w:rsid w:val="00C10AEB"/>
    <w:rsid w:val="00C10CCC"/>
    <w:rsid w:val="00C12686"/>
    <w:rsid w:val="00C134AC"/>
    <w:rsid w:val="00C13EAA"/>
    <w:rsid w:val="00C1588E"/>
    <w:rsid w:val="00C1665A"/>
    <w:rsid w:val="00C179FC"/>
    <w:rsid w:val="00C207D0"/>
    <w:rsid w:val="00C223B4"/>
    <w:rsid w:val="00C238CE"/>
    <w:rsid w:val="00C23D22"/>
    <w:rsid w:val="00C246B9"/>
    <w:rsid w:val="00C25E30"/>
    <w:rsid w:val="00C264FA"/>
    <w:rsid w:val="00C26AD1"/>
    <w:rsid w:val="00C26B62"/>
    <w:rsid w:val="00C30F3E"/>
    <w:rsid w:val="00C317AE"/>
    <w:rsid w:val="00C317D2"/>
    <w:rsid w:val="00C3194A"/>
    <w:rsid w:val="00C32AD8"/>
    <w:rsid w:val="00C333A8"/>
    <w:rsid w:val="00C33B2E"/>
    <w:rsid w:val="00C34165"/>
    <w:rsid w:val="00C344DB"/>
    <w:rsid w:val="00C34A22"/>
    <w:rsid w:val="00C355D0"/>
    <w:rsid w:val="00C35B76"/>
    <w:rsid w:val="00C36210"/>
    <w:rsid w:val="00C368FA"/>
    <w:rsid w:val="00C40493"/>
    <w:rsid w:val="00C4293C"/>
    <w:rsid w:val="00C43425"/>
    <w:rsid w:val="00C4709B"/>
    <w:rsid w:val="00C4763F"/>
    <w:rsid w:val="00C4793A"/>
    <w:rsid w:val="00C51DB1"/>
    <w:rsid w:val="00C5208A"/>
    <w:rsid w:val="00C53641"/>
    <w:rsid w:val="00C5419B"/>
    <w:rsid w:val="00C57844"/>
    <w:rsid w:val="00C57BA1"/>
    <w:rsid w:val="00C60281"/>
    <w:rsid w:val="00C60E74"/>
    <w:rsid w:val="00C611B9"/>
    <w:rsid w:val="00C61F2E"/>
    <w:rsid w:val="00C6244A"/>
    <w:rsid w:val="00C62A30"/>
    <w:rsid w:val="00C62AD3"/>
    <w:rsid w:val="00C637CF"/>
    <w:rsid w:val="00C64CC7"/>
    <w:rsid w:val="00C7004C"/>
    <w:rsid w:val="00C70433"/>
    <w:rsid w:val="00C71673"/>
    <w:rsid w:val="00C72440"/>
    <w:rsid w:val="00C72A7B"/>
    <w:rsid w:val="00C73127"/>
    <w:rsid w:val="00C73235"/>
    <w:rsid w:val="00C74CE6"/>
    <w:rsid w:val="00C759E7"/>
    <w:rsid w:val="00C760D3"/>
    <w:rsid w:val="00C76733"/>
    <w:rsid w:val="00C76808"/>
    <w:rsid w:val="00C76EB7"/>
    <w:rsid w:val="00C77198"/>
    <w:rsid w:val="00C77795"/>
    <w:rsid w:val="00C77FFD"/>
    <w:rsid w:val="00C8024B"/>
    <w:rsid w:val="00C8025F"/>
    <w:rsid w:val="00C802D4"/>
    <w:rsid w:val="00C8185D"/>
    <w:rsid w:val="00C81D9E"/>
    <w:rsid w:val="00C82625"/>
    <w:rsid w:val="00C8292A"/>
    <w:rsid w:val="00C83BD0"/>
    <w:rsid w:val="00C84F3B"/>
    <w:rsid w:val="00C854FF"/>
    <w:rsid w:val="00C86555"/>
    <w:rsid w:val="00C8683B"/>
    <w:rsid w:val="00C86F75"/>
    <w:rsid w:val="00C8798B"/>
    <w:rsid w:val="00C91872"/>
    <w:rsid w:val="00C91986"/>
    <w:rsid w:val="00C91D8F"/>
    <w:rsid w:val="00C93D2C"/>
    <w:rsid w:val="00C94596"/>
    <w:rsid w:val="00C953E6"/>
    <w:rsid w:val="00C95451"/>
    <w:rsid w:val="00C95506"/>
    <w:rsid w:val="00C9575B"/>
    <w:rsid w:val="00CA02F6"/>
    <w:rsid w:val="00CA0623"/>
    <w:rsid w:val="00CA1261"/>
    <w:rsid w:val="00CA17E6"/>
    <w:rsid w:val="00CA21EC"/>
    <w:rsid w:val="00CA236B"/>
    <w:rsid w:val="00CA2630"/>
    <w:rsid w:val="00CA311F"/>
    <w:rsid w:val="00CA341F"/>
    <w:rsid w:val="00CA3FE6"/>
    <w:rsid w:val="00CA4FDE"/>
    <w:rsid w:val="00CA60E3"/>
    <w:rsid w:val="00CA7EB8"/>
    <w:rsid w:val="00CB033C"/>
    <w:rsid w:val="00CB0E8E"/>
    <w:rsid w:val="00CB1151"/>
    <w:rsid w:val="00CB1978"/>
    <w:rsid w:val="00CB1A08"/>
    <w:rsid w:val="00CB2A28"/>
    <w:rsid w:val="00CB2B86"/>
    <w:rsid w:val="00CB2E2F"/>
    <w:rsid w:val="00CB3075"/>
    <w:rsid w:val="00CB4B49"/>
    <w:rsid w:val="00CB55DF"/>
    <w:rsid w:val="00CB7149"/>
    <w:rsid w:val="00CC1C45"/>
    <w:rsid w:val="00CC1D3F"/>
    <w:rsid w:val="00CC1EA1"/>
    <w:rsid w:val="00CC201D"/>
    <w:rsid w:val="00CC3428"/>
    <w:rsid w:val="00CC36D5"/>
    <w:rsid w:val="00CC4C7E"/>
    <w:rsid w:val="00CC4E14"/>
    <w:rsid w:val="00CC5AA9"/>
    <w:rsid w:val="00CC600A"/>
    <w:rsid w:val="00CC6864"/>
    <w:rsid w:val="00CC7115"/>
    <w:rsid w:val="00CC7C10"/>
    <w:rsid w:val="00CD137F"/>
    <w:rsid w:val="00CD1732"/>
    <w:rsid w:val="00CD1BA2"/>
    <w:rsid w:val="00CD28D5"/>
    <w:rsid w:val="00CD2CEA"/>
    <w:rsid w:val="00CD332B"/>
    <w:rsid w:val="00CD5789"/>
    <w:rsid w:val="00CD7DA4"/>
    <w:rsid w:val="00CE048D"/>
    <w:rsid w:val="00CE1387"/>
    <w:rsid w:val="00CE2CFC"/>
    <w:rsid w:val="00CE39A5"/>
    <w:rsid w:val="00CE5A58"/>
    <w:rsid w:val="00CE6D02"/>
    <w:rsid w:val="00CE749D"/>
    <w:rsid w:val="00CE74CD"/>
    <w:rsid w:val="00CE7760"/>
    <w:rsid w:val="00CE7822"/>
    <w:rsid w:val="00CE78FA"/>
    <w:rsid w:val="00CF1048"/>
    <w:rsid w:val="00CF1188"/>
    <w:rsid w:val="00CF1982"/>
    <w:rsid w:val="00CF34D4"/>
    <w:rsid w:val="00CF3855"/>
    <w:rsid w:val="00CF3A3E"/>
    <w:rsid w:val="00CF4188"/>
    <w:rsid w:val="00CF4B5B"/>
    <w:rsid w:val="00CF56FE"/>
    <w:rsid w:val="00CF570B"/>
    <w:rsid w:val="00CF64B6"/>
    <w:rsid w:val="00CF6DED"/>
    <w:rsid w:val="00CF7C2D"/>
    <w:rsid w:val="00D007DB"/>
    <w:rsid w:val="00D0147B"/>
    <w:rsid w:val="00D018A4"/>
    <w:rsid w:val="00D02297"/>
    <w:rsid w:val="00D02BCB"/>
    <w:rsid w:val="00D02E90"/>
    <w:rsid w:val="00D02EAD"/>
    <w:rsid w:val="00D04D10"/>
    <w:rsid w:val="00D05E79"/>
    <w:rsid w:val="00D070CC"/>
    <w:rsid w:val="00D10022"/>
    <w:rsid w:val="00D10807"/>
    <w:rsid w:val="00D11EAC"/>
    <w:rsid w:val="00D13685"/>
    <w:rsid w:val="00D13A0B"/>
    <w:rsid w:val="00D14B00"/>
    <w:rsid w:val="00D20F3C"/>
    <w:rsid w:val="00D2206A"/>
    <w:rsid w:val="00D22C44"/>
    <w:rsid w:val="00D22C7E"/>
    <w:rsid w:val="00D23A99"/>
    <w:rsid w:val="00D23C86"/>
    <w:rsid w:val="00D2514C"/>
    <w:rsid w:val="00D25856"/>
    <w:rsid w:val="00D26644"/>
    <w:rsid w:val="00D266E2"/>
    <w:rsid w:val="00D274C3"/>
    <w:rsid w:val="00D3150E"/>
    <w:rsid w:val="00D31709"/>
    <w:rsid w:val="00D3281A"/>
    <w:rsid w:val="00D32D09"/>
    <w:rsid w:val="00D32F1F"/>
    <w:rsid w:val="00D33CA9"/>
    <w:rsid w:val="00D34BED"/>
    <w:rsid w:val="00D34C3F"/>
    <w:rsid w:val="00D35858"/>
    <w:rsid w:val="00D35964"/>
    <w:rsid w:val="00D36E4F"/>
    <w:rsid w:val="00D37BAB"/>
    <w:rsid w:val="00D40A04"/>
    <w:rsid w:val="00D40B9D"/>
    <w:rsid w:val="00D43C20"/>
    <w:rsid w:val="00D43F4F"/>
    <w:rsid w:val="00D46684"/>
    <w:rsid w:val="00D46E20"/>
    <w:rsid w:val="00D5115F"/>
    <w:rsid w:val="00D52E37"/>
    <w:rsid w:val="00D5376F"/>
    <w:rsid w:val="00D5389E"/>
    <w:rsid w:val="00D55172"/>
    <w:rsid w:val="00D5518F"/>
    <w:rsid w:val="00D56467"/>
    <w:rsid w:val="00D56B38"/>
    <w:rsid w:val="00D57619"/>
    <w:rsid w:val="00D57AA4"/>
    <w:rsid w:val="00D60A55"/>
    <w:rsid w:val="00D60BD3"/>
    <w:rsid w:val="00D61224"/>
    <w:rsid w:val="00D626A5"/>
    <w:rsid w:val="00D639BA"/>
    <w:rsid w:val="00D65ECD"/>
    <w:rsid w:val="00D65F6D"/>
    <w:rsid w:val="00D66394"/>
    <w:rsid w:val="00D67086"/>
    <w:rsid w:val="00D7026E"/>
    <w:rsid w:val="00D70520"/>
    <w:rsid w:val="00D70C1A"/>
    <w:rsid w:val="00D7297E"/>
    <w:rsid w:val="00D74740"/>
    <w:rsid w:val="00D74E1D"/>
    <w:rsid w:val="00D754DF"/>
    <w:rsid w:val="00D758D1"/>
    <w:rsid w:val="00D75E5D"/>
    <w:rsid w:val="00D764D1"/>
    <w:rsid w:val="00D76896"/>
    <w:rsid w:val="00D77245"/>
    <w:rsid w:val="00D814AE"/>
    <w:rsid w:val="00D825E1"/>
    <w:rsid w:val="00D82AB3"/>
    <w:rsid w:val="00D84CD1"/>
    <w:rsid w:val="00D85C2C"/>
    <w:rsid w:val="00D875F0"/>
    <w:rsid w:val="00D9140C"/>
    <w:rsid w:val="00D92585"/>
    <w:rsid w:val="00D92B24"/>
    <w:rsid w:val="00D93BBD"/>
    <w:rsid w:val="00D94106"/>
    <w:rsid w:val="00D943D5"/>
    <w:rsid w:val="00D96B72"/>
    <w:rsid w:val="00D977E3"/>
    <w:rsid w:val="00D9796A"/>
    <w:rsid w:val="00D97D22"/>
    <w:rsid w:val="00D97F3B"/>
    <w:rsid w:val="00DA03D3"/>
    <w:rsid w:val="00DA0A1D"/>
    <w:rsid w:val="00DA1C55"/>
    <w:rsid w:val="00DA2EE7"/>
    <w:rsid w:val="00DA4A08"/>
    <w:rsid w:val="00DA4D1C"/>
    <w:rsid w:val="00DA4FA0"/>
    <w:rsid w:val="00DA655B"/>
    <w:rsid w:val="00DA7240"/>
    <w:rsid w:val="00DA7462"/>
    <w:rsid w:val="00DA7EA4"/>
    <w:rsid w:val="00DA7F50"/>
    <w:rsid w:val="00DB1302"/>
    <w:rsid w:val="00DB29AC"/>
    <w:rsid w:val="00DB3735"/>
    <w:rsid w:val="00DB3E43"/>
    <w:rsid w:val="00DB474A"/>
    <w:rsid w:val="00DB4B0A"/>
    <w:rsid w:val="00DB5272"/>
    <w:rsid w:val="00DB59EA"/>
    <w:rsid w:val="00DC371B"/>
    <w:rsid w:val="00DC396E"/>
    <w:rsid w:val="00DC4473"/>
    <w:rsid w:val="00DC5991"/>
    <w:rsid w:val="00DC67B0"/>
    <w:rsid w:val="00DC6C74"/>
    <w:rsid w:val="00DD1969"/>
    <w:rsid w:val="00DD2BD0"/>
    <w:rsid w:val="00DD59D4"/>
    <w:rsid w:val="00DD5FA0"/>
    <w:rsid w:val="00DD7392"/>
    <w:rsid w:val="00DD74F7"/>
    <w:rsid w:val="00DD7E9C"/>
    <w:rsid w:val="00DE0236"/>
    <w:rsid w:val="00DE145D"/>
    <w:rsid w:val="00DE1730"/>
    <w:rsid w:val="00DE1E19"/>
    <w:rsid w:val="00DE3325"/>
    <w:rsid w:val="00DE3B80"/>
    <w:rsid w:val="00DE424D"/>
    <w:rsid w:val="00DE463F"/>
    <w:rsid w:val="00DE488E"/>
    <w:rsid w:val="00DE4ED8"/>
    <w:rsid w:val="00DE589C"/>
    <w:rsid w:val="00DE5C58"/>
    <w:rsid w:val="00DE67F3"/>
    <w:rsid w:val="00DE6CB8"/>
    <w:rsid w:val="00DF019B"/>
    <w:rsid w:val="00DF03A8"/>
    <w:rsid w:val="00DF084D"/>
    <w:rsid w:val="00DF18A9"/>
    <w:rsid w:val="00DF204A"/>
    <w:rsid w:val="00DF2577"/>
    <w:rsid w:val="00DF29F5"/>
    <w:rsid w:val="00DF3334"/>
    <w:rsid w:val="00DF3CE4"/>
    <w:rsid w:val="00DF47C7"/>
    <w:rsid w:val="00DF4BD9"/>
    <w:rsid w:val="00DF5247"/>
    <w:rsid w:val="00DF6CC8"/>
    <w:rsid w:val="00DF74F5"/>
    <w:rsid w:val="00E03345"/>
    <w:rsid w:val="00E0388F"/>
    <w:rsid w:val="00E03F80"/>
    <w:rsid w:val="00E044D1"/>
    <w:rsid w:val="00E04650"/>
    <w:rsid w:val="00E04750"/>
    <w:rsid w:val="00E049F1"/>
    <w:rsid w:val="00E04D17"/>
    <w:rsid w:val="00E05E83"/>
    <w:rsid w:val="00E07710"/>
    <w:rsid w:val="00E104C8"/>
    <w:rsid w:val="00E11162"/>
    <w:rsid w:val="00E11A34"/>
    <w:rsid w:val="00E11F5A"/>
    <w:rsid w:val="00E1378E"/>
    <w:rsid w:val="00E141FC"/>
    <w:rsid w:val="00E1442B"/>
    <w:rsid w:val="00E15398"/>
    <w:rsid w:val="00E15EAC"/>
    <w:rsid w:val="00E16042"/>
    <w:rsid w:val="00E163D6"/>
    <w:rsid w:val="00E164A4"/>
    <w:rsid w:val="00E17F55"/>
    <w:rsid w:val="00E21362"/>
    <w:rsid w:val="00E217DC"/>
    <w:rsid w:val="00E21BC4"/>
    <w:rsid w:val="00E229FF"/>
    <w:rsid w:val="00E2357C"/>
    <w:rsid w:val="00E248B8"/>
    <w:rsid w:val="00E24CBA"/>
    <w:rsid w:val="00E25EE9"/>
    <w:rsid w:val="00E26121"/>
    <w:rsid w:val="00E26B31"/>
    <w:rsid w:val="00E27850"/>
    <w:rsid w:val="00E27A3A"/>
    <w:rsid w:val="00E30EF5"/>
    <w:rsid w:val="00E32849"/>
    <w:rsid w:val="00E33BAC"/>
    <w:rsid w:val="00E33BDF"/>
    <w:rsid w:val="00E34DD6"/>
    <w:rsid w:val="00E351DB"/>
    <w:rsid w:val="00E35CA1"/>
    <w:rsid w:val="00E36E10"/>
    <w:rsid w:val="00E375FA"/>
    <w:rsid w:val="00E40061"/>
    <w:rsid w:val="00E4149E"/>
    <w:rsid w:val="00E41FD3"/>
    <w:rsid w:val="00E42199"/>
    <w:rsid w:val="00E45749"/>
    <w:rsid w:val="00E4694D"/>
    <w:rsid w:val="00E47F75"/>
    <w:rsid w:val="00E5104A"/>
    <w:rsid w:val="00E5108D"/>
    <w:rsid w:val="00E52B4C"/>
    <w:rsid w:val="00E5411E"/>
    <w:rsid w:val="00E55AB1"/>
    <w:rsid w:val="00E560AE"/>
    <w:rsid w:val="00E560DA"/>
    <w:rsid w:val="00E56DCD"/>
    <w:rsid w:val="00E60984"/>
    <w:rsid w:val="00E61C63"/>
    <w:rsid w:val="00E6261D"/>
    <w:rsid w:val="00E64AB8"/>
    <w:rsid w:val="00E64ECC"/>
    <w:rsid w:val="00E651B3"/>
    <w:rsid w:val="00E65202"/>
    <w:rsid w:val="00E65C09"/>
    <w:rsid w:val="00E66468"/>
    <w:rsid w:val="00E66618"/>
    <w:rsid w:val="00E70196"/>
    <w:rsid w:val="00E701D3"/>
    <w:rsid w:val="00E722C3"/>
    <w:rsid w:val="00E73F48"/>
    <w:rsid w:val="00E75689"/>
    <w:rsid w:val="00E75E66"/>
    <w:rsid w:val="00E760C1"/>
    <w:rsid w:val="00E761E9"/>
    <w:rsid w:val="00E7636F"/>
    <w:rsid w:val="00E8082B"/>
    <w:rsid w:val="00E8278D"/>
    <w:rsid w:val="00E860E7"/>
    <w:rsid w:val="00E86AED"/>
    <w:rsid w:val="00E86BE1"/>
    <w:rsid w:val="00E87987"/>
    <w:rsid w:val="00E87B5A"/>
    <w:rsid w:val="00E90417"/>
    <w:rsid w:val="00E911C9"/>
    <w:rsid w:val="00E91429"/>
    <w:rsid w:val="00E93F45"/>
    <w:rsid w:val="00E96ADE"/>
    <w:rsid w:val="00E96CCD"/>
    <w:rsid w:val="00E9715C"/>
    <w:rsid w:val="00E97FBB"/>
    <w:rsid w:val="00EA1A06"/>
    <w:rsid w:val="00EA22E3"/>
    <w:rsid w:val="00EA2648"/>
    <w:rsid w:val="00EA3863"/>
    <w:rsid w:val="00EA397D"/>
    <w:rsid w:val="00EA4B76"/>
    <w:rsid w:val="00EA5451"/>
    <w:rsid w:val="00EA54F4"/>
    <w:rsid w:val="00EA6D6C"/>
    <w:rsid w:val="00EA733C"/>
    <w:rsid w:val="00EA77D1"/>
    <w:rsid w:val="00EB01BE"/>
    <w:rsid w:val="00EB06F1"/>
    <w:rsid w:val="00EB0C89"/>
    <w:rsid w:val="00EB18DA"/>
    <w:rsid w:val="00EB2D19"/>
    <w:rsid w:val="00EB3740"/>
    <w:rsid w:val="00EB3BA1"/>
    <w:rsid w:val="00EB4C1A"/>
    <w:rsid w:val="00EB51F2"/>
    <w:rsid w:val="00EB5405"/>
    <w:rsid w:val="00EB5AA0"/>
    <w:rsid w:val="00EB5D93"/>
    <w:rsid w:val="00EB6B49"/>
    <w:rsid w:val="00EB7D79"/>
    <w:rsid w:val="00EC0F84"/>
    <w:rsid w:val="00EC11DD"/>
    <w:rsid w:val="00EC1232"/>
    <w:rsid w:val="00EC31FC"/>
    <w:rsid w:val="00EC3BCC"/>
    <w:rsid w:val="00EC5B57"/>
    <w:rsid w:val="00EC5E24"/>
    <w:rsid w:val="00EC79B7"/>
    <w:rsid w:val="00ED050B"/>
    <w:rsid w:val="00ED0AD8"/>
    <w:rsid w:val="00ED0F16"/>
    <w:rsid w:val="00ED3437"/>
    <w:rsid w:val="00ED42BD"/>
    <w:rsid w:val="00ED45C9"/>
    <w:rsid w:val="00ED590F"/>
    <w:rsid w:val="00ED73E8"/>
    <w:rsid w:val="00EE0ED8"/>
    <w:rsid w:val="00EE1355"/>
    <w:rsid w:val="00EE280A"/>
    <w:rsid w:val="00EE31AE"/>
    <w:rsid w:val="00EE5CA9"/>
    <w:rsid w:val="00EE7C62"/>
    <w:rsid w:val="00EF05B8"/>
    <w:rsid w:val="00EF09C3"/>
    <w:rsid w:val="00EF1A94"/>
    <w:rsid w:val="00EF2966"/>
    <w:rsid w:val="00EF3377"/>
    <w:rsid w:val="00EF48D7"/>
    <w:rsid w:val="00EF4CB1"/>
    <w:rsid w:val="00EF6388"/>
    <w:rsid w:val="00EF6670"/>
    <w:rsid w:val="00EF6C2C"/>
    <w:rsid w:val="00F0036D"/>
    <w:rsid w:val="00F00DA1"/>
    <w:rsid w:val="00F01108"/>
    <w:rsid w:val="00F01B23"/>
    <w:rsid w:val="00F0243B"/>
    <w:rsid w:val="00F0278D"/>
    <w:rsid w:val="00F02D51"/>
    <w:rsid w:val="00F04423"/>
    <w:rsid w:val="00F04532"/>
    <w:rsid w:val="00F05767"/>
    <w:rsid w:val="00F05CB8"/>
    <w:rsid w:val="00F076EB"/>
    <w:rsid w:val="00F10BFC"/>
    <w:rsid w:val="00F119C5"/>
    <w:rsid w:val="00F11B69"/>
    <w:rsid w:val="00F11F32"/>
    <w:rsid w:val="00F1420B"/>
    <w:rsid w:val="00F14E46"/>
    <w:rsid w:val="00F151E2"/>
    <w:rsid w:val="00F160B1"/>
    <w:rsid w:val="00F165F7"/>
    <w:rsid w:val="00F16B5B"/>
    <w:rsid w:val="00F16C7C"/>
    <w:rsid w:val="00F2115E"/>
    <w:rsid w:val="00F21738"/>
    <w:rsid w:val="00F21A82"/>
    <w:rsid w:val="00F2426A"/>
    <w:rsid w:val="00F24C32"/>
    <w:rsid w:val="00F25C50"/>
    <w:rsid w:val="00F25DB7"/>
    <w:rsid w:val="00F26EDA"/>
    <w:rsid w:val="00F270FC"/>
    <w:rsid w:val="00F27395"/>
    <w:rsid w:val="00F2761C"/>
    <w:rsid w:val="00F30493"/>
    <w:rsid w:val="00F3203B"/>
    <w:rsid w:val="00F32721"/>
    <w:rsid w:val="00F32A25"/>
    <w:rsid w:val="00F33F58"/>
    <w:rsid w:val="00F343BA"/>
    <w:rsid w:val="00F3673E"/>
    <w:rsid w:val="00F379EA"/>
    <w:rsid w:val="00F40544"/>
    <w:rsid w:val="00F408C5"/>
    <w:rsid w:val="00F40970"/>
    <w:rsid w:val="00F409EE"/>
    <w:rsid w:val="00F40D29"/>
    <w:rsid w:val="00F40D99"/>
    <w:rsid w:val="00F43E96"/>
    <w:rsid w:val="00F44C3B"/>
    <w:rsid w:val="00F45695"/>
    <w:rsid w:val="00F46455"/>
    <w:rsid w:val="00F46801"/>
    <w:rsid w:val="00F46CFF"/>
    <w:rsid w:val="00F4785F"/>
    <w:rsid w:val="00F507F1"/>
    <w:rsid w:val="00F50E35"/>
    <w:rsid w:val="00F5127D"/>
    <w:rsid w:val="00F51D83"/>
    <w:rsid w:val="00F54045"/>
    <w:rsid w:val="00F54812"/>
    <w:rsid w:val="00F54A61"/>
    <w:rsid w:val="00F55068"/>
    <w:rsid w:val="00F55633"/>
    <w:rsid w:val="00F5740C"/>
    <w:rsid w:val="00F603CE"/>
    <w:rsid w:val="00F62CA5"/>
    <w:rsid w:val="00F62F55"/>
    <w:rsid w:val="00F63982"/>
    <w:rsid w:val="00F6420D"/>
    <w:rsid w:val="00F643B1"/>
    <w:rsid w:val="00F64EB3"/>
    <w:rsid w:val="00F65EB0"/>
    <w:rsid w:val="00F6725B"/>
    <w:rsid w:val="00F677A6"/>
    <w:rsid w:val="00F6784C"/>
    <w:rsid w:val="00F70DC3"/>
    <w:rsid w:val="00F70E4E"/>
    <w:rsid w:val="00F7338A"/>
    <w:rsid w:val="00F74EA2"/>
    <w:rsid w:val="00F75AA4"/>
    <w:rsid w:val="00F7645C"/>
    <w:rsid w:val="00F76DC9"/>
    <w:rsid w:val="00F76EA8"/>
    <w:rsid w:val="00F77157"/>
    <w:rsid w:val="00F80585"/>
    <w:rsid w:val="00F80D2E"/>
    <w:rsid w:val="00F81A83"/>
    <w:rsid w:val="00F83B96"/>
    <w:rsid w:val="00F8469C"/>
    <w:rsid w:val="00F84DF3"/>
    <w:rsid w:val="00F857CE"/>
    <w:rsid w:val="00F85B8E"/>
    <w:rsid w:val="00F85D0C"/>
    <w:rsid w:val="00F86BF9"/>
    <w:rsid w:val="00F87120"/>
    <w:rsid w:val="00F875BB"/>
    <w:rsid w:val="00F91409"/>
    <w:rsid w:val="00F92774"/>
    <w:rsid w:val="00F937CA"/>
    <w:rsid w:val="00F937D2"/>
    <w:rsid w:val="00F94C59"/>
    <w:rsid w:val="00F961F5"/>
    <w:rsid w:val="00F96350"/>
    <w:rsid w:val="00FA0C87"/>
    <w:rsid w:val="00FA2A8E"/>
    <w:rsid w:val="00FA478F"/>
    <w:rsid w:val="00FA4E5E"/>
    <w:rsid w:val="00FA52D4"/>
    <w:rsid w:val="00FA552A"/>
    <w:rsid w:val="00FA56B7"/>
    <w:rsid w:val="00FA6810"/>
    <w:rsid w:val="00FA7D43"/>
    <w:rsid w:val="00FB0EDB"/>
    <w:rsid w:val="00FB1039"/>
    <w:rsid w:val="00FB109C"/>
    <w:rsid w:val="00FB1BBE"/>
    <w:rsid w:val="00FB212E"/>
    <w:rsid w:val="00FB2397"/>
    <w:rsid w:val="00FB2B79"/>
    <w:rsid w:val="00FB2DFB"/>
    <w:rsid w:val="00FB446D"/>
    <w:rsid w:val="00FB4672"/>
    <w:rsid w:val="00FB5C8C"/>
    <w:rsid w:val="00FC1E5B"/>
    <w:rsid w:val="00FC22C8"/>
    <w:rsid w:val="00FC2BA6"/>
    <w:rsid w:val="00FC35AD"/>
    <w:rsid w:val="00FC3EAC"/>
    <w:rsid w:val="00FC5731"/>
    <w:rsid w:val="00FC5EDA"/>
    <w:rsid w:val="00FC6FD4"/>
    <w:rsid w:val="00FC792A"/>
    <w:rsid w:val="00FD2363"/>
    <w:rsid w:val="00FD23F8"/>
    <w:rsid w:val="00FD2476"/>
    <w:rsid w:val="00FD2790"/>
    <w:rsid w:val="00FD3B74"/>
    <w:rsid w:val="00FD4170"/>
    <w:rsid w:val="00FD5E30"/>
    <w:rsid w:val="00FD7BD6"/>
    <w:rsid w:val="00FE307A"/>
    <w:rsid w:val="00FE339C"/>
    <w:rsid w:val="00FE44AC"/>
    <w:rsid w:val="00FE4F23"/>
    <w:rsid w:val="00FE7680"/>
    <w:rsid w:val="00FE7776"/>
    <w:rsid w:val="00FF0124"/>
    <w:rsid w:val="00FF0A53"/>
    <w:rsid w:val="00FF0BEB"/>
    <w:rsid w:val="00FF1979"/>
    <w:rsid w:val="00FF21ED"/>
    <w:rsid w:val="00FF3166"/>
    <w:rsid w:val="00FF352F"/>
    <w:rsid w:val="00FF3ED3"/>
    <w:rsid w:val="00FF5C55"/>
    <w:rsid w:val="00FF63A8"/>
    <w:rsid w:val="00FF68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632F78"/>
  <w15:docId w15:val="{ADA712D9-E834-446D-BB9C-CB5E8E73C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219E"/>
    <w:rPr>
      <w:rFonts w:ascii="Times New Roman" w:hAnsi="Times New Roman"/>
    </w:rPr>
  </w:style>
  <w:style w:type="paragraph" w:styleId="10">
    <w:name w:val="heading 1"/>
    <w:basedOn w:val="a"/>
    <w:next w:val="a"/>
    <w:link w:val="12"/>
    <w:uiPriority w:val="9"/>
    <w:qFormat/>
    <w:rsid w:val="00EE7C6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
    <w:next w:val="a"/>
    <w:link w:val="21"/>
    <w:uiPriority w:val="9"/>
    <w:unhideWhenUsed/>
    <w:qFormat/>
    <w:rsid w:val="00C4709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176FC"/>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9400C8"/>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unhideWhenUsed/>
    <w:qFormat/>
    <w:rsid w:val="00360089"/>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Heading"/>
    <w:next w:val="a"/>
    <w:link w:val="60"/>
    <w:uiPriority w:val="9"/>
    <w:semiHidden/>
    <w:unhideWhenUsed/>
    <w:qFormat/>
    <w:rsid w:val="0004540B"/>
    <w:pPr>
      <w:tabs>
        <w:tab w:val="num" w:pos="0"/>
      </w:tabs>
      <w:spacing w:before="60" w:after="60"/>
      <w:ind w:left="0" w:firstLine="0"/>
      <w:outlineLvl w:val="5"/>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3465BD"/>
    <w:pPr>
      <w:autoSpaceDE w:val="0"/>
      <w:autoSpaceDN w:val="0"/>
      <w:adjustRightInd w:val="0"/>
      <w:spacing w:after="0" w:line="240" w:lineRule="auto"/>
    </w:pPr>
    <w:rPr>
      <w:rFonts w:ascii="Arial" w:eastAsia="Calibri" w:hAnsi="Arial" w:cs="Arial"/>
    </w:rPr>
  </w:style>
  <w:style w:type="character" w:customStyle="1" w:styleId="ConsPlusNormal0">
    <w:name w:val="ConsPlusNormal Знак"/>
    <w:link w:val="ConsPlusNormal"/>
    <w:uiPriority w:val="99"/>
    <w:locked/>
    <w:rsid w:val="003465BD"/>
    <w:rPr>
      <w:rFonts w:ascii="Arial" w:eastAsia="Calibri" w:hAnsi="Arial" w:cs="Arial"/>
    </w:rPr>
  </w:style>
  <w:style w:type="paragraph" w:styleId="a3">
    <w:name w:val="footnote text"/>
    <w:basedOn w:val="a"/>
    <w:link w:val="a4"/>
    <w:unhideWhenUsed/>
    <w:qFormat/>
    <w:rsid w:val="00F40970"/>
    <w:pPr>
      <w:spacing w:after="0" w:line="240" w:lineRule="auto"/>
    </w:pPr>
    <w:rPr>
      <w:sz w:val="20"/>
      <w:szCs w:val="20"/>
    </w:rPr>
  </w:style>
  <w:style w:type="character" w:customStyle="1" w:styleId="a4">
    <w:name w:val="Текст сноски Знак"/>
    <w:basedOn w:val="a0"/>
    <w:link w:val="a3"/>
    <w:rsid w:val="00F40970"/>
    <w:rPr>
      <w:sz w:val="20"/>
      <w:szCs w:val="20"/>
    </w:rPr>
  </w:style>
  <w:style w:type="character" w:styleId="a5">
    <w:name w:val="footnote reference"/>
    <w:basedOn w:val="a0"/>
    <w:semiHidden/>
    <w:unhideWhenUsed/>
    <w:rsid w:val="00F40970"/>
    <w:rPr>
      <w:vertAlign w:val="superscript"/>
    </w:rPr>
  </w:style>
  <w:style w:type="paragraph" w:styleId="a6">
    <w:name w:val="List Paragraph"/>
    <w:aliases w:val="Абзац списка нумерованный"/>
    <w:basedOn w:val="a"/>
    <w:link w:val="a7"/>
    <w:uiPriority w:val="34"/>
    <w:qFormat/>
    <w:rsid w:val="009C0034"/>
    <w:pPr>
      <w:ind w:left="720"/>
      <w:contextualSpacing/>
    </w:pPr>
  </w:style>
  <w:style w:type="character" w:styleId="a8">
    <w:name w:val="Hyperlink"/>
    <w:uiPriority w:val="99"/>
    <w:unhideWhenUsed/>
    <w:rsid w:val="00EF6C2C"/>
    <w:rPr>
      <w:color w:val="0000FF"/>
      <w:u w:val="single"/>
    </w:rPr>
  </w:style>
  <w:style w:type="character" w:styleId="a9">
    <w:name w:val="annotation reference"/>
    <w:basedOn w:val="a0"/>
    <w:unhideWhenUsed/>
    <w:qFormat/>
    <w:rsid w:val="009B5738"/>
    <w:rPr>
      <w:sz w:val="16"/>
      <w:szCs w:val="16"/>
    </w:rPr>
  </w:style>
  <w:style w:type="paragraph" w:styleId="aa">
    <w:name w:val="annotation text"/>
    <w:basedOn w:val="a"/>
    <w:link w:val="ab"/>
    <w:unhideWhenUsed/>
    <w:qFormat/>
    <w:rsid w:val="009B5738"/>
    <w:pPr>
      <w:spacing w:line="240" w:lineRule="auto"/>
    </w:pPr>
    <w:rPr>
      <w:sz w:val="20"/>
      <w:szCs w:val="20"/>
    </w:rPr>
  </w:style>
  <w:style w:type="character" w:customStyle="1" w:styleId="ab">
    <w:name w:val="Текст примечания Знак"/>
    <w:basedOn w:val="a0"/>
    <w:link w:val="aa"/>
    <w:qFormat/>
    <w:rsid w:val="009B5738"/>
    <w:rPr>
      <w:sz w:val="20"/>
      <w:szCs w:val="20"/>
    </w:rPr>
  </w:style>
  <w:style w:type="paragraph" w:styleId="ac">
    <w:name w:val="annotation subject"/>
    <w:basedOn w:val="aa"/>
    <w:next w:val="aa"/>
    <w:link w:val="ad"/>
    <w:uiPriority w:val="99"/>
    <w:semiHidden/>
    <w:unhideWhenUsed/>
    <w:rsid w:val="009B5738"/>
    <w:rPr>
      <w:b/>
      <w:bCs/>
    </w:rPr>
  </w:style>
  <w:style w:type="character" w:customStyle="1" w:styleId="ad">
    <w:name w:val="Тема примечания Знак"/>
    <w:basedOn w:val="ab"/>
    <w:link w:val="ac"/>
    <w:uiPriority w:val="99"/>
    <w:semiHidden/>
    <w:rsid w:val="009B5738"/>
    <w:rPr>
      <w:b/>
      <w:bCs/>
      <w:sz w:val="20"/>
      <w:szCs w:val="20"/>
    </w:rPr>
  </w:style>
  <w:style w:type="paragraph" w:styleId="ae">
    <w:name w:val="Balloon Text"/>
    <w:basedOn w:val="a"/>
    <w:link w:val="af"/>
    <w:uiPriority w:val="99"/>
    <w:semiHidden/>
    <w:unhideWhenUsed/>
    <w:rsid w:val="009B573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B5738"/>
    <w:rPr>
      <w:rFonts w:ascii="Tahoma" w:hAnsi="Tahoma" w:cs="Tahoma"/>
      <w:sz w:val="16"/>
      <w:szCs w:val="16"/>
    </w:rPr>
  </w:style>
  <w:style w:type="paragraph" w:customStyle="1" w:styleId="111">
    <w:name w:val="Рег. 1.1.1"/>
    <w:basedOn w:val="a"/>
    <w:qFormat/>
    <w:rsid w:val="00360E31"/>
    <w:pPr>
      <w:numPr>
        <w:ilvl w:val="2"/>
        <w:numId w:val="1"/>
      </w:numPr>
      <w:spacing w:after="0"/>
      <w:jc w:val="both"/>
    </w:pPr>
    <w:rPr>
      <w:rFonts w:eastAsia="Calibri" w:cs="Times New Roman"/>
      <w:sz w:val="28"/>
      <w:szCs w:val="28"/>
    </w:rPr>
  </w:style>
  <w:style w:type="paragraph" w:customStyle="1" w:styleId="11">
    <w:name w:val="Рег. Основной текст уровнеь 1.1 (базовый)"/>
    <w:basedOn w:val="ConsPlusNormal"/>
    <w:qFormat/>
    <w:rsid w:val="00360E31"/>
    <w:pPr>
      <w:numPr>
        <w:ilvl w:val="1"/>
        <w:numId w:val="1"/>
      </w:numPr>
      <w:spacing w:line="276" w:lineRule="auto"/>
      <w:jc w:val="both"/>
    </w:pPr>
    <w:rPr>
      <w:rFonts w:ascii="Times New Roman" w:hAnsi="Times New Roman" w:cs="Times New Roman"/>
      <w:sz w:val="28"/>
      <w:szCs w:val="28"/>
    </w:rPr>
  </w:style>
  <w:style w:type="paragraph" w:customStyle="1" w:styleId="2">
    <w:name w:val="СТИЛЬ АР 2 подраздел"/>
    <w:basedOn w:val="a"/>
    <w:qFormat/>
    <w:rsid w:val="00360E31"/>
    <w:pPr>
      <w:numPr>
        <w:numId w:val="1"/>
      </w:numPr>
      <w:autoSpaceDE w:val="0"/>
      <w:autoSpaceDN w:val="0"/>
      <w:adjustRightInd w:val="0"/>
      <w:spacing w:after="0" w:line="240" w:lineRule="auto"/>
      <w:ind w:left="0" w:firstLine="0"/>
      <w:jc w:val="center"/>
      <w:outlineLvl w:val="1"/>
    </w:pPr>
    <w:rPr>
      <w:rFonts w:eastAsia="Calibri" w:cs="Times New Roman"/>
      <w:b/>
      <w:bCs/>
      <w:sz w:val="24"/>
      <w:szCs w:val="24"/>
    </w:rPr>
  </w:style>
  <w:style w:type="paragraph" w:customStyle="1" w:styleId="1">
    <w:name w:val="Рег. Списки 1)"/>
    <w:basedOn w:val="a"/>
    <w:qFormat/>
    <w:rsid w:val="00AC0A6A"/>
    <w:pPr>
      <w:numPr>
        <w:numId w:val="2"/>
      </w:numPr>
      <w:autoSpaceDE w:val="0"/>
      <w:autoSpaceDN w:val="0"/>
      <w:adjustRightInd w:val="0"/>
      <w:spacing w:after="0"/>
      <w:jc w:val="both"/>
    </w:pPr>
    <w:rPr>
      <w:rFonts w:eastAsia="Calibri" w:cs="Times New Roman"/>
      <w:sz w:val="28"/>
      <w:szCs w:val="28"/>
    </w:rPr>
  </w:style>
  <w:style w:type="paragraph" w:customStyle="1" w:styleId="2-">
    <w:name w:val="Рег. Заголовок 2-го уровня регламента"/>
    <w:basedOn w:val="ConsPlusNormal"/>
    <w:link w:val="2-0"/>
    <w:autoRedefine/>
    <w:qFormat/>
    <w:rsid w:val="00FC5EDA"/>
    <w:pPr>
      <w:outlineLvl w:val="1"/>
    </w:pPr>
    <w:rPr>
      <w:rFonts w:ascii="Times New Roman" w:hAnsi="Times New Roman" w:cs="Times New Roman"/>
      <w:b/>
      <w:bCs/>
      <w:sz w:val="24"/>
      <w:szCs w:val="24"/>
    </w:rPr>
  </w:style>
  <w:style w:type="character" w:customStyle="1" w:styleId="2-0">
    <w:name w:val="Рег. Заголовок 2-го уровня регламента Знак"/>
    <w:basedOn w:val="ConsPlusNormal0"/>
    <w:link w:val="2-"/>
    <w:qFormat/>
    <w:rsid w:val="00FC5EDA"/>
    <w:rPr>
      <w:rFonts w:ascii="Times New Roman" w:eastAsia="Calibri" w:hAnsi="Times New Roman" w:cs="Times New Roman"/>
      <w:b/>
      <w:bCs/>
      <w:sz w:val="24"/>
      <w:szCs w:val="24"/>
    </w:rPr>
  </w:style>
  <w:style w:type="paragraph" w:styleId="af0">
    <w:name w:val="header"/>
    <w:basedOn w:val="a"/>
    <w:link w:val="af1"/>
    <w:uiPriority w:val="99"/>
    <w:unhideWhenUsed/>
    <w:rsid w:val="0032161C"/>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32161C"/>
  </w:style>
  <w:style w:type="paragraph" w:styleId="af2">
    <w:name w:val="footer"/>
    <w:basedOn w:val="a"/>
    <w:link w:val="af3"/>
    <w:uiPriority w:val="99"/>
    <w:unhideWhenUsed/>
    <w:rsid w:val="0032161C"/>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32161C"/>
  </w:style>
  <w:style w:type="paragraph" w:customStyle="1" w:styleId="af4">
    <w:name w:val="обычный приложения"/>
    <w:basedOn w:val="a"/>
    <w:link w:val="af5"/>
    <w:qFormat/>
    <w:rsid w:val="00EE7C62"/>
    <w:pPr>
      <w:jc w:val="center"/>
    </w:pPr>
    <w:rPr>
      <w:rFonts w:eastAsia="Calibri" w:cs="Times New Roman"/>
      <w:b/>
      <w:sz w:val="24"/>
    </w:rPr>
  </w:style>
  <w:style w:type="paragraph" w:styleId="af6">
    <w:name w:val="No Spacing"/>
    <w:aliases w:val="Приложение АР,Без интервала1"/>
    <w:basedOn w:val="10"/>
    <w:next w:val="2-"/>
    <w:link w:val="af7"/>
    <w:qFormat/>
    <w:rsid w:val="00EE7C62"/>
    <w:pPr>
      <w:keepLines w:val="0"/>
      <w:spacing w:before="0" w:after="240" w:line="240" w:lineRule="auto"/>
      <w:jc w:val="right"/>
    </w:pPr>
    <w:rPr>
      <w:rFonts w:ascii="Times New Roman" w:eastAsia="Times New Roman" w:hAnsi="Times New Roman" w:cs="Times New Roman"/>
      <w:iCs/>
      <w:color w:val="auto"/>
      <w:sz w:val="24"/>
      <w:szCs w:val="22"/>
      <w:lang w:val="x-none"/>
    </w:rPr>
  </w:style>
  <w:style w:type="paragraph" w:customStyle="1" w:styleId="13">
    <w:name w:val="АР Прил1"/>
    <w:basedOn w:val="af6"/>
    <w:link w:val="14"/>
    <w:qFormat/>
    <w:rsid w:val="00EE7C62"/>
    <w:pPr>
      <w:spacing w:after="0"/>
      <w:ind w:firstLine="4820"/>
      <w:jc w:val="left"/>
    </w:pPr>
    <w:rPr>
      <w:b w:val="0"/>
    </w:rPr>
  </w:style>
  <w:style w:type="paragraph" w:customStyle="1" w:styleId="22">
    <w:name w:val="АР Прил 2"/>
    <w:basedOn w:val="af4"/>
    <w:link w:val="23"/>
    <w:qFormat/>
    <w:rsid w:val="00EE7C62"/>
  </w:style>
  <w:style w:type="character" w:customStyle="1" w:styleId="af7">
    <w:name w:val="Без интервала Знак"/>
    <w:aliases w:val="Приложение АР Знак,Без интервала1 Знак"/>
    <w:basedOn w:val="a0"/>
    <w:link w:val="af6"/>
    <w:rsid w:val="00EE7C62"/>
    <w:rPr>
      <w:rFonts w:ascii="Times New Roman" w:eastAsia="Times New Roman" w:hAnsi="Times New Roman" w:cs="Times New Roman"/>
      <w:b/>
      <w:bCs/>
      <w:iCs/>
      <w:sz w:val="24"/>
      <w:lang w:val="x-none"/>
    </w:rPr>
  </w:style>
  <w:style w:type="character" w:customStyle="1" w:styleId="14">
    <w:name w:val="АР Прил1 Знак"/>
    <w:basedOn w:val="af7"/>
    <w:link w:val="13"/>
    <w:qFormat/>
    <w:rsid w:val="00EE7C62"/>
    <w:rPr>
      <w:rFonts w:ascii="Times New Roman" w:eastAsia="Times New Roman" w:hAnsi="Times New Roman" w:cs="Times New Roman"/>
      <w:b w:val="0"/>
      <w:bCs/>
      <w:iCs/>
      <w:sz w:val="24"/>
      <w:lang w:val="x-none"/>
    </w:rPr>
  </w:style>
  <w:style w:type="character" w:customStyle="1" w:styleId="af5">
    <w:name w:val="обычный приложения Знак"/>
    <w:basedOn w:val="a0"/>
    <w:link w:val="af4"/>
    <w:qFormat/>
    <w:rsid w:val="00EE7C62"/>
    <w:rPr>
      <w:rFonts w:ascii="Times New Roman" w:eastAsia="Calibri" w:hAnsi="Times New Roman" w:cs="Times New Roman"/>
      <w:b/>
      <w:sz w:val="24"/>
    </w:rPr>
  </w:style>
  <w:style w:type="character" w:customStyle="1" w:styleId="23">
    <w:name w:val="АР Прил 2 Знак"/>
    <w:basedOn w:val="af5"/>
    <w:link w:val="22"/>
    <w:qFormat/>
    <w:rsid w:val="00EE7C62"/>
    <w:rPr>
      <w:rFonts w:ascii="Times New Roman" w:eastAsia="Calibri" w:hAnsi="Times New Roman" w:cs="Times New Roman"/>
      <w:b/>
      <w:sz w:val="24"/>
    </w:rPr>
  </w:style>
  <w:style w:type="character" w:customStyle="1" w:styleId="12">
    <w:name w:val="Заголовок 1 Знак"/>
    <w:basedOn w:val="a0"/>
    <w:link w:val="10"/>
    <w:uiPriority w:val="9"/>
    <w:qFormat/>
    <w:rsid w:val="00EE7C62"/>
    <w:rPr>
      <w:rFonts w:asciiTheme="majorHAnsi" w:eastAsiaTheme="majorEastAsia" w:hAnsiTheme="majorHAnsi" w:cstheme="majorBidi"/>
      <w:b/>
      <w:bCs/>
      <w:color w:val="365F91" w:themeColor="accent1" w:themeShade="BF"/>
      <w:sz w:val="28"/>
      <w:szCs w:val="28"/>
    </w:rPr>
  </w:style>
  <w:style w:type="table" w:styleId="af8">
    <w:name w:val="Table Grid"/>
    <w:basedOn w:val="a1"/>
    <w:uiPriority w:val="59"/>
    <w:rsid w:val="002D2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Revision"/>
    <w:hidden/>
    <w:uiPriority w:val="99"/>
    <w:semiHidden/>
    <w:rsid w:val="00772A12"/>
    <w:pPr>
      <w:spacing w:after="0" w:line="240" w:lineRule="auto"/>
    </w:pPr>
  </w:style>
  <w:style w:type="character" w:customStyle="1" w:styleId="blk">
    <w:name w:val="blk"/>
    <w:rsid w:val="00DB1302"/>
    <w:rPr>
      <w:rFonts w:cs="Times New Roman"/>
    </w:rPr>
  </w:style>
  <w:style w:type="character" w:customStyle="1" w:styleId="50">
    <w:name w:val="Заголовок 5 Знак"/>
    <w:basedOn w:val="a0"/>
    <w:link w:val="5"/>
    <w:uiPriority w:val="9"/>
    <w:rsid w:val="00360089"/>
    <w:rPr>
      <w:rFonts w:asciiTheme="majorHAnsi" w:eastAsiaTheme="majorEastAsia" w:hAnsiTheme="majorHAnsi" w:cstheme="majorBidi"/>
      <w:color w:val="243F60" w:themeColor="accent1" w:themeShade="7F"/>
    </w:rPr>
  </w:style>
  <w:style w:type="paragraph" w:customStyle="1" w:styleId="15">
    <w:name w:val="Цитата1"/>
    <w:basedOn w:val="a"/>
    <w:rsid w:val="00360089"/>
    <w:pPr>
      <w:spacing w:after="240" w:line="480" w:lineRule="auto"/>
      <w:ind w:left="540" w:right="588" w:firstLine="360"/>
      <w:jc w:val="center"/>
    </w:pPr>
    <w:rPr>
      <w:rFonts w:ascii="Calibri" w:eastAsia="Times New Roman" w:hAnsi="Calibri" w:cs="Calibri"/>
      <w:color w:val="000000"/>
      <w:lang w:val="en-US" w:eastAsia="zh-CN" w:bidi="en-US"/>
    </w:rPr>
  </w:style>
  <w:style w:type="paragraph" w:customStyle="1" w:styleId="afa">
    <w:name w:val="Рег. Обычный с отступом"/>
    <w:basedOn w:val="a"/>
    <w:qFormat/>
    <w:rsid w:val="00BB7B56"/>
    <w:pPr>
      <w:suppressAutoHyphens/>
      <w:autoSpaceDE w:val="0"/>
      <w:autoSpaceDN w:val="0"/>
      <w:adjustRightInd w:val="0"/>
      <w:spacing w:after="0"/>
      <w:ind w:firstLine="540"/>
      <w:jc w:val="both"/>
    </w:pPr>
    <w:rPr>
      <w:rFonts w:eastAsia="Times New Roman" w:cs="Times New Roman"/>
      <w:sz w:val="28"/>
      <w:szCs w:val="28"/>
      <w:lang w:eastAsia="ar-SA"/>
    </w:rPr>
  </w:style>
  <w:style w:type="table" w:customStyle="1" w:styleId="16">
    <w:name w:val="Сетка таблицы1"/>
    <w:basedOn w:val="a1"/>
    <w:next w:val="af8"/>
    <w:uiPriority w:val="59"/>
    <w:rsid w:val="005A3385"/>
    <w:pPr>
      <w:suppressAutoHyphens/>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rsid w:val="001F3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90"/>
      <w:sz w:val="20"/>
      <w:szCs w:val="20"/>
      <w:lang w:eastAsia="ru-RU"/>
    </w:rPr>
  </w:style>
  <w:style w:type="character" w:customStyle="1" w:styleId="HTML0">
    <w:name w:val="Стандартный HTML Знак"/>
    <w:basedOn w:val="a0"/>
    <w:link w:val="HTML"/>
    <w:uiPriority w:val="99"/>
    <w:rsid w:val="001F3227"/>
    <w:rPr>
      <w:rFonts w:ascii="Courier New" w:eastAsia="Times New Roman" w:hAnsi="Courier New" w:cs="Courier New"/>
      <w:color w:val="000090"/>
      <w:sz w:val="20"/>
      <w:szCs w:val="20"/>
      <w:lang w:eastAsia="ru-RU"/>
    </w:rPr>
  </w:style>
  <w:style w:type="paragraph" w:styleId="afb">
    <w:name w:val="TOC Heading"/>
    <w:basedOn w:val="10"/>
    <w:next w:val="a"/>
    <w:uiPriority w:val="39"/>
    <w:unhideWhenUsed/>
    <w:qFormat/>
    <w:rsid w:val="00C4709B"/>
    <w:pPr>
      <w:outlineLvl w:val="9"/>
    </w:pPr>
    <w:rPr>
      <w:lang w:eastAsia="ru-RU"/>
    </w:rPr>
  </w:style>
  <w:style w:type="paragraph" w:styleId="24">
    <w:name w:val="toc 2"/>
    <w:basedOn w:val="a"/>
    <w:next w:val="a"/>
    <w:autoRedefine/>
    <w:uiPriority w:val="39"/>
    <w:unhideWhenUsed/>
    <w:qFormat/>
    <w:rsid w:val="005F363B"/>
    <w:pPr>
      <w:tabs>
        <w:tab w:val="right" w:leader="dot" w:pos="9344"/>
      </w:tabs>
      <w:spacing w:after="0"/>
      <w:jc w:val="both"/>
    </w:pPr>
    <w:rPr>
      <w:rFonts w:eastAsia="Times New Roman" w:cs="Times New Roman"/>
      <w:noProof/>
      <w:lang w:val="x-none" w:eastAsia="zh-CN"/>
    </w:rPr>
  </w:style>
  <w:style w:type="paragraph" w:styleId="17">
    <w:name w:val="toc 1"/>
    <w:basedOn w:val="a"/>
    <w:next w:val="a"/>
    <w:autoRedefine/>
    <w:uiPriority w:val="39"/>
    <w:unhideWhenUsed/>
    <w:qFormat/>
    <w:rsid w:val="009C7534"/>
    <w:pPr>
      <w:tabs>
        <w:tab w:val="right" w:leader="dot" w:pos="9354"/>
      </w:tabs>
      <w:spacing w:after="100" w:line="240" w:lineRule="auto"/>
      <w:ind w:left="-567"/>
    </w:pPr>
    <w:rPr>
      <w:rFonts w:eastAsiaTheme="minorEastAsia" w:cs="Times New Roman"/>
      <w:b/>
      <w:bCs/>
      <w:noProof/>
      <w:lang w:val="en-US" w:eastAsia="ru-RU"/>
    </w:rPr>
  </w:style>
  <w:style w:type="paragraph" w:styleId="31">
    <w:name w:val="toc 3"/>
    <w:basedOn w:val="a"/>
    <w:next w:val="a"/>
    <w:autoRedefine/>
    <w:uiPriority w:val="39"/>
    <w:unhideWhenUsed/>
    <w:qFormat/>
    <w:rsid w:val="00C4709B"/>
    <w:pPr>
      <w:spacing w:after="100"/>
      <w:ind w:left="440"/>
    </w:pPr>
    <w:rPr>
      <w:rFonts w:eastAsiaTheme="minorEastAsia"/>
      <w:lang w:eastAsia="ru-RU"/>
    </w:rPr>
  </w:style>
  <w:style w:type="character" w:customStyle="1" w:styleId="21">
    <w:name w:val="Заголовок 2 Знак"/>
    <w:basedOn w:val="a0"/>
    <w:link w:val="20"/>
    <w:uiPriority w:val="9"/>
    <w:qFormat/>
    <w:rsid w:val="00C4709B"/>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1176FC"/>
    <w:rPr>
      <w:rFonts w:asciiTheme="majorHAnsi" w:eastAsiaTheme="majorEastAsia" w:hAnsiTheme="majorHAnsi" w:cstheme="majorBidi"/>
      <w:b/>
      <w:bCs/>
      <w:color w:val="4F81BD" w:themeColor="accent1"/>
    </w:rPr>
  </w:style>
  <w:style w:type="character" w:customStyle="1" w:styleId="51">
    <w:name w:val="Текст примечания Знак5"/>
    <w:uiPriority w:val="99"/>
    <w:rsid w:val="0004143F"/>
    <w:rPr>
      <w:rFonts w:ascii="Calibri" w:eastAsia="Times New Roman" w:hAnsi="Calibri" w:cs="Times New Roman"/>
      <w:color w:val="00000A"/>
      <w:sz w:val="20"/>
      <w:szCs w:val="20"/>
      <w:lang w:eastAsia="zh-CN"/>
    </w:rPr>
  </w:style>
  <w:style w:type="character" w:customStyle="1" w:styleId="a7">
    <w:name w:val="Абзац списка Знак"/>
    <w:aliases w:val="Абзац списка нумерованный Знак"/>
    <w:link w:val="a6"/>
    <w:uiPriority w:val="34"/>
    <w:rsid w:val="00086B96"/>
  </w:style>
  <w:style w:type="character" w:customStyle="1" w:styleId="18">
    <w:name w:val="Текст сноски Знак1"/>
    <w:uiPriority w:val="99"/>
    <w:rsid w:val="007462BE"/>
    <w:rPr>
      <w:rFonts w:ascii="Times New Roman" w:eastAsia="Times New Roman" w:hAnsi="Times New Roman"/>
      <w:color w:val="00000A"/>
      <w:lang w:val="x-none" w:eastAsia="zh-CN"/>
    </w:rPr>
  </w:style>
  <w:style w:type="paragraph" w:styleId="afc">
    <w:name w:val="Normal (Web)"/>
    <w:basedOn w:val="a"/>
    <w:uiPriority w:val="99"/>
    <w:unhideWhenUsed/>
    <w:rsid w:val="003D7918"/>
    <w:pPr>
      <w:spacing w:before="100" w:beforeAutospacing="1" w:after="100" w:afterAutospacing="1" w:line="240" w:lineRule="auto"/>
    </w:pPr>
    <w:rPr>
      <w:rFonts w:eastAsia="Times New Roman" w:cs="Times New Roman"/>
      <w:sz w:val="24"/>
      <w:szCs w:val="24"/>
      <w:lang w:eastAsia="ru-RU"/>
    </w:rPr>
  </w:style>
  <w:style w:type="character" w:styleId="afd">
    <w:name w:val="FollowedHyperlink"/>
    <w:basedOn w:val="a0"/>
    <w:uiPriority w:val="99"/>
    <w:semiHidden/>
    <w:unhideWhenUsed/>
    <w:rsid w:val="000E04C1"/>
    <w:rPr>
      <w:color w:val="800080" w:themeColor="followedHyperlink"/>
      <w:u w:val="single"/>
    </w:rPr>
  </w:style>
  <w:style w:type="character" w:styleId="afe">
    <w:name w:val="Emphasis"/>
    <w:basedOn w:val="a0"/>
    <w:uiPriority w:val="20"/>
    <w:qFormat/>
    <w:rsid w:val="00E86AED"/>
    <w:rPr>
      <w:i/>
      <w:iCs/>
    </w:rPr>
  </w:style>
  <w:style w:type="character" w:customStyle="1" w:styleId="40">
    <w:name w:val="Заголовок 4 Знак"/>
    <w:basedOn w:val="a0"/>
    <w:link w:val="4"/>
    <w:uiPriority w:val="9"/>
    <w:rsid w:val="009400C8"/>
    <w:rPr>
      <w:rFonts w:asciiTheme="majorHAnsi" w:eastAsiaTheme="majorEastAsia" w:hAnsiTheme="majorHAnsi" w:cstheme="majorBidi"/>
      <w:i/>
      <w:iCs/>
      <w:color w:val="365F91" w:themeColor="accent1" w:themeShade="BF"/>
    </w:rPr>
  </w:style>
  <w:style w:type="paragraph" w:customStyle="1" w:styleId="formattext">
    <w:name w:val="formattext"/>
    <w:basedOn w:val="a"/>
    <w:rsid w:val="009400C8"/>
    <w:pPr>
      <w:spacing w:before="100" w:beforeAutospacing="1" w:after="100" w:afterAutospacing="1" w:line="240" w:lineRule="auto"/>
    </w:pPr>
    <w:rPr>
      <w:rFonts w:eastAsia="Times New Roman" w:cs="Times New Roman"/>
      <w:sz w:val="24"/>
      <w:szCs w:val="24"/>
      <w:lang w:eastAsia="ru-RU"/>
    </w:rPr>
  </w:style>
  <w:style w:type="character" w:customStyle="1" w:styleId="60">
    <w:name w:val="Заголовок 6 Знак"/>
    <w:basedOn w:val="a0"/>
    <w:link w:val="6"/>
    <w:uiPriority w:val="9"/>
    <w:semiHidden/>
    <w:rsid w:val="0004540B"/>
    <w:rPr>
      <w:rFonts w:ascii="Liberation Sans" w:eastAsia="Microsoft YaHei" w:hAnsi="Liberation Sans" w:cs="Lucida Sans"/>
      <w:b/>
      <w:bCs/>
      <w:i/>
      <w:iCs/>
      <w:color w:val="000000"/>
      <w:kern w:val="2"/>
      <w:sz w:val="24"/>
      <w:szCs w:val="24"/>
      <w:lang w:eastAsia="zh-CN" w:bidi="hi-IN"/>
    </w:rPr>
  </w:style>
  <w:style w:type="character" w:customStyle="1" w:styleId="PODNumberingSymbols">
    <w:name w:val="POD Numbering Symbols"/>
    <w:qFormat/>
    <w:rsid w:val="0004540B"/>
  </w:style>
  <w:style w:type="character" w:customStyle="1" w:styleId="PODBulletSymbols">
    <w:name w:val="POD Bullet Symbols"/>
    <w:qFormat/>
    <w:rsid w:val="0004540B"/>
    <w:rPr>
      <w:rFonts w:ascii="StarSymbol" w:eastAsia="StarSymbol" w:hAnsi="StarSymbol" w:cs="StarSymbol"/>
      <w:sz w:val="18"/>
      <w:szCs w:val="18"/>
    </w:rPr>
  </w:style>
  <w:style w:type="character" w:customStyle="1" w:styleId="WWCharLFO2LVL1">
    <w:name w:val="WW_CharLFO2LVL1"/>
    <w:qFormat/>
    <w:rsid w:val="0004540B"/>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2">
    <w:name w:val="WW_CharLFO2LVL2"/>
    <w:qFormat/>
    <w:rsid w:val="0004540B"/>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3">
    <w:name w:val="WW_CharLFO2LVL3"/>
    <w:qFormat/>
    <w:rsid w:val="0004540B"/>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4">
    <w:name w:val="WW_CharLFO2LVL4"/>
    <w:qFormat/>
    <w:rsid w:val="0004540B"/>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5">
    <w:name w:val="WW_CharLFO2LVL5"/>
    <w:qFormat/>
    <w:rsid w:val="0004540B"/>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6">
    <w:name w:val="WW_CharLFO2LVL6"/>
    <w:qFormat/>
    <w:rsid w:val="0004540B"/>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7">
    <w:name w:val="WW_CharLFO2LVL7"/>
    <w:qFormat/>
    <w:rsid w:val="0004540B"/>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8">
    <w:name w:val="WW_CharLFO2LVL8"/>
    <w:qFormat/>
    <w:rsid w:val="0004540B"/>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9">
    <w:name w:val="WW_CharLFO2LVL9"/>
    <w:qFormat/>
    <w:rsid w:val="0004540B"/>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Bullets">
    <w:name w:val="Bullets"/>
    <w:qFormat/>
    <w:rsid w:val="0004540B"/>
    <w:rPr>
      <w:rFonts w:ascii="OpenSymbol" w:eastAsia="OpenSymbol" w:hAnsi="OpenSymbol" w:cs="OpenSymbol"/>
    </w:rPr>
  </w:style>
  <w:style w:type="character" w:customStyle="1" w:styleId="NumberingSymbols">
    <w:name w:val="Numbering Symbols"/>
    <w:qFormat/>
    <w:rsid w:val="0004540B"/>
  </w:style>
  <w:style w:type="character" w:customStyle="1" w:styleId="aff">
    <w:name w:val="Без интервала Знак;Приложение АР Знак"/>
    <w:basedOn w:val="a0"/>
    <w:qFormat/>
    <w:rsid w:val="0004540B"/>
    <w:rPr>
      <w:rFonts w:ascii="Times New Roman" w:hAnsi="Times New Roman"/>
      <w:b/>
      <w:bCs/>
      <w:iCs/>
      <w:sz w:val="24"/>
      <w:szCs w:val="24"/>
      <w:lang w:eastAsia="ru-RU"/>
    </w:rPr>
  </w:style>
  <w:style w:type="character" w:customStyle="1" w:styleId="aff0">
    <w:name w:val="Основной текст Знак"/>
    <w:basedOn w:val="a0"/>
    <w:qFormat/>
    <w:rsid w:val="0004540B"/>
  </w:style>
  <w:style w:type="paragraph" w:customStyle="1" w:styleId="ParaKWN">
    <w:name w:val="ParaKWN"/>
    <w:basedOn w:val="a"/>
    <w:qFormat/>
    <w:rsid w:val="0004540B"/>
    <w:pPr>
      <w:keepNext/>
      <w:suppressAutoHyphens/>
      <w:spacing w:after="56" w:line="264" w:lineRule="auto"/>
      <w:ind w:left="48" w:hanging="10"/>
      <w:jc w:val="both"/>
    </w:pPr>
    <w:rPr>
      <w:rFonts w:eastAsia="Times New Roman" w:cs="Times New Roman"/>
      <w:color w:val="000000"/>
      <w:kern w:val="2"/>
      <w:sz w:val="26"/>
      <w:szCs w:val="24"/>
      <w:lang w:eastAsia="zh-CN" w:bidi="hi-IN"/>
    </w:rPr>
  </w:style>
  <w:style w:type="paragraph" w:customStyle="1" w:styleId="Heading">
    <w:name w:val="Heading"/>
    <w:basedOn w:val="a"/>
    <w:next w:val="aff1"/>
    <w:qFormat/>
    <w:rsid w:val="0004540B"/>
    <w:pPr>
      <w:keepNext/>
      <w:suppressAutoHyphens/>
      <w:spacing w:before="240" w:after="120" w:line="264" w:lineRule="auto"/>
      <w:ind w:left="48" w:hanging="10"/>
      <w:jc w:val="both"/>
    </w:pPr>
    <w:rPr>
      <w:rFonts w:ascii="Liberation Sans" w:eastAsia="Microsoft YaHei" w:hAnsi="Liberation Sans" w:cs="Lucida Sans"/>
      <w:color w:val="000000"/>
      <w:kern w:val="2"/>
      <w:sz w:val="28"/>
      <w:szCs w:val="28"/>
      <w:lang w:eastAsia="zh-CN" w:bidi="hi-IN"/>
    </w:rPr>
  </w:style>
  <w:style w:type="paragraph" w:styleId="aff1">
    <w:name w:val="Body Text"/>
    <w:basedOn w:val="a"/>
    <w:link w:val="19"/>
    <w:rsid w:val="0004540B"/>
    <w:pPr>
      <w:suppressAutoHyphens/>
      <w:spacing w:after="140"/>
      <w:ind w:left="48" w:hanging="10"/>
      <w:jc w:val="both"/>
    </w:pPr>
    <w:rPr>
      <w:rFonts w:eastAsia="Times New Roman" w:cs="Times New Roman"/>
      <w:color w:val="000000"/>
      <w:kern w:val="2"/>
      <w:sz w:val="26"/>
      <w:szCs w:val="24"/>
      <w:lang w:eastAsia="zh-CN" w:bidi="hi-IN"/>
    </w:rPr>
  </w:style>
  <w:style w:type="character" w:customStyle="1" w:styleId="19">
    <w:name w:val="Основной текст Знак1"/>
    <w:basedOn w:val="a0"/>
    <w:link w:val="aff1"/>
    <w:rsid w:val="0004540B"/>
    <w:rPr>
      <w:rFonts w:ascii="Times New Roman" w:eastAsia="Times New Roman" w:hAnsi="Times New Roman" w:cs="Times New Roman"/>
      <w:color w:val="000000"/>
      <w:kern w:val="2"/>
      <w:sz w:val="26"/>
      <w:szCs w:val="24"/>
      <w:lang w:eastAsia="zh-CN" w:bidi="hi-IN"/>
    </w:rPr>
  </w:style>
  <w:style w:type="paragraph" w:customStyle="1" w:styleId="podPageBreakBefore">
    <w:name w:val="podPageBreakBefore"/>
    <w:qFormat/>
    <w:rsid w:val="0004540B"/>
    <w:pPr>
      <w:pageBreakBefore/>
      <w:suppressAutoHyphens/>
      <w:spacing w:after="0" w:line="240" w:lineRule="auto"/>
    </w:pPr>
    <w:rPr>
      <w:rFonts w:ascii="Liberation Serif" w:eastAsia="NSimSun" w:hAnsi="Liberation Serif" w:cs="Lucida Sans"/>
      <w:kern w:val="2"/>
      <w:sz w:val="4"/>
      <w:szCs w:val="24"/>
      <w:lang w:eastAsia="zh-CN" w:bidi="hi-IN"/>
    </w:rPr>
  </w:style>
  <w:style w:type="paragraph" w:customStyle="1" w:styleId="podPageBreakAfter">
    <w:name w:val="podPageBreakAfter"/>
    <w:qFormat/>
    <w:rsid w:val="0004540B"/>
    <w:pPr>
      <w:suppressAutoHyphens/>
      <w:spacing w:after="0" w:line="240" w:lineRule="auto"/>
    </w:pPr>
    <w:rPr>
      <w:rFonts w:ascii="Liberation Serif" w:eastAsia="NSimSun" w:hAnsi="Liberation Serif" w:cs="Lucida Sans"/>
      <w:kern w:val="2"/>
      <w:sz w:val="4"/>
      <w:szCs w:val="24"/>
      <w:lang w:eastAsia="zh-CN" w:bidi="hi-IN"/>
    </w:rPr>
  </w:style>
  <w:style w:type="paragraph" w:customStyle="1" w:styleId="podColumnBreak">
    <w:name w:val="podColumnBreak"/>
    <w:qFormat/>
    <w:rsid w:val="0004540B"/>
    <w:pPr>
      <w:suppressAutoHyphens/>
      <w:spacing w:after="0" w:line="240" w:lineRule="auto"/>
    </w:pPr>
    <w:rPr>
      <w:rFonts w:ascii="Liberation Serif" w:eastAsia="NSimSun" w:hAnsi="Liberation Serif" w:cs="Lucida Sans"/>
      <w:kern w:val="2"/>
      <w:sz w:val="24"/>
      <w:szCs w:val="24"/>
      <w:lang w:eastAsia="zh-CN" w:bidi="hi-IN"/>
    </w:rPr>
  </w:style>
  <w:style w:type="paragraph" w:customStyle="1" w:styleId="podBulletItem">
    <w:name w:val="podBulletItem"/>
    <w:basedOn w:val="a"/>
    <w:qFormat/>
    <w:rsid w:val="0004540B"/>
    <w:pPr>
      <w:numPr>
        <w:numId w:val="14"/>
      </w:numPr>
      <w:suppressAutoHyphens/>
      <w:spacing w:after="56" w:line="264" w:lineRule="auto"/>
      <w:jc w:val="both"/>
    </w:pPr>
    <w:rPr>
      <w:rFonts w:eastAsia="Times New Roman" w:cs="Times New Roman"/>
      <w:color w:val="000000"/>
      <w:kern w:val="2"/>
      <w:sz w:val="26"/>
      <w:szCs w:val="24"/>
      <w:lang w:eastAsia="zh-CN" w:bidi="hi-IN"/>
    </w:rPr>
  </w:style>
  <w:style w:type="paragraph" w:customStyle="1" w:styleId="podNumberItem">
    <w:name w:val="podNumberItem"/>
    <w:basedOn w:val="a"/>
    <w:qFormat/>
    <w:rsid w:val="0004540B"/>
    <w:pPr>
      <w:numPr>
        <w:numId w:val="15"/>
      </w:numPr>
      <w:suppressAutoHyphens/>
      <w:spacing w:after="56" w:line="264" w:lineRule="auto"/>
      <w:jc w:val="both"/>
    </w:pPr>
    <w:rPr>
      <w:rFonts w:eastAsia="Times New Roman" w:cs="Times New Roman"/>
      <w:color w:val="000000"/>
      <w:kern w:val="2"/>
      <w:sz w:val="26"/>
      <w:szCs w:val="24"/>
      <w:lang w:eastAsia="zh-CN" w:bidi="hi-IN"/>
    </w:rPr>
  </w:style>
  <w:style w:type="paragraph" w:customStyle="1" w:styleId="podBulletItemKeepWithNext">
    <w:name w:val="podBulletItemKeepWithNext"/>
    <w:basedOn w:val="a"/>
    <w:qFormat/>
    <w:rsid w:val="0004540B"/>
    <w:pPr>
      <w:keepNext/>
      <w:tabs>
        <w:tab w:val="num" w:pos="720"/>
      </w:tabs>
      <w:suppressAutoHyphens/>
      <w:spacing w:after="56" w:line="264" w:lineRule="auto"/>
      <w:ind w:left="720" w:hanging="360"/>
      <w:jc w:val="both"/>
    </w:pPr>
    <w:rPr>
      <w:rFonts w:eastAsia="Times New Roman" w:cs="Times New Roman"/>
      <w:color w:val="000000"/>
      <w:kern w:val="2"/>
      <w:sz w:val="26"/>
      <w:szCs w:val="24"/>
      <w:lang w:eastAsia="zh-CN" w:bidi="hi-IN"/>
    </w:rPr>
  </w:style>
  <w:style w:type="paragraph" w:customStyle="1" w:styleId="podNumberItemKeepWithNext">
    <w:name w:val="podNumberItemKeepWithNext"/>
    <w:basedOn w:val="a"/>
    <w:qFormat/>
    <w:rsid w:val="0004540B"/>
    <w:pPr>
      <w:keepNext/>
      <w:tabs>
        <w:tab w:val="num" w:pos="720"/>
      </w:tabs>
      <w:suppressAutoHyphens/>
      <w:spacing w:after="56" w:line="264" w:lineRule="auto"/>
      <w:ind w:left="720" w:hanging="360"/>
      <w:jc w:val="both"/>
    </w:pPr>
    <w:rPr>
      <w:rFonts w:eastAsia="Times New Roman" w:cs="Times New Roman"/>
      <w:color w:val="000000"/>
      <w:kern w:val="2"/>
      <w:sz w:val="26"/>
      <w:szCs w:val="24"/>
      <w:lang w:eastAsia="zh-CN" w:bidi="hi-IN"/>
    </w:rPr>
  </w:style>
  <w:style w:type="paragraph" w:customStyle="1" w:styleId="Tablecell">
    <w:name w:val="Table cell"/>
    <w:basedOn w:val="a"/>
    <w:qFormat/>
    <w:rsid w:val="0004540B"/>
    <w:pPr>
      <w:suppressLineNumbers/>
      <w:suppressAutoHyphens/>
      <w:spacing w:after="0" w:line="264" w:lineRule="auto"/>
      <w:ind w:left="48" w:hanging="10"/>
      <w:jc w:val="both"/>
    </w:pPr>
    <w:rPr>
      <w:rFonts w:eastAsia="Times New Roman" w:cs="Times New Roman"/>
      <w:color w:val="000000"/>
      <w:kern w:val="2"/>
      <w:sz w:val="26"/>
      <w:szCs w:val="24"/>
      <w:lang w:eastAsia="zh-CN" w:bidi="hi-IN"/>
    </w:rPr>
  </w:style>
  <w:style w:type="paragraph" w:customStyle="1" w:styleId="Tableheading">
    <w:name w:val="Table heading"/>
    <w:basedOn w:val="Tablecell"/>
    <w:qFormat/>
    <w:rsid w:val="0004540B"/>
    <w:rPr>
      <w:b/>
      <w:bCs/>
    </w:rPr>
  </w:style>
  <w:style w:type="paragraph" w:customStyle="1" w:styleId="podTablePara">
    <w:name w:val="podTablePara"/>
    <w:basedOn w:val="Tablecell"/>
    <w:qFormat/>
    <w:rsid w:val="0004540B"/>
    <w:rPr>
      <w:sz w:val="16"/>
    </w:rPr>
  </w:style>
  <w:style w:type="paragraph" w:customStyle="1" w:styleId="podTableParaBold">
    <w:name w:val="podTableParaBold"/>
    <w:basedOn w:val="Tablecell"/>
    <w:qFormat/>
    <w:rsid w:val="0004540B"/>
    <w:rPr>
      <w:b/>
      <w:bCs/>
      <w:sz w:val="16"/>
    </w:rPr>
  </w:style>
  <w:style w:type="paragraph" w:customStyle="1" w:styleId="podTableParaRight">
    <w:name w:val="podTableParaRight"/>
    <w:basedOn w:val="Tablecell"/>
    <w:qFormat/>
    <w:rsid w:val="0004540B"/>
    <w:pPr>
      <w:jc w:val="right"/>
    </w:pPr>
    <w:rPr>
      <w:sz w:val="16"/>
    </w:rPr>
  </w:style>
  <w:style w:type="paragraph" w:customStyle="1" w:styleId="podTableParaBoldRight">
    <w:name w:val="podTableParaBoldRight"/>
    <w:basedOn w:val="Tablecell"/>
    <w:qFormat/>
    <w:rsid w:val="0004540B"/>
    <w:pPr>
      <w:jc w:val="right"/>
    </w:pPr>
    <w:rPr>
      <w:b/>
      <w:bCs/>
      <w:sz w:val="16"/>
    </w:rPr>
  </w:style>
  <w:style w:type="paragraph" w:styleId="aff2">
    <w:name w:val="List"/>
    <w:basedOn w:val="aff1"/>
    <w:rsid w:val="0004540B"/>
    <w:rPr>
      <w:rFonts w:cs="Lucida Sans"/>
    </w:rPr>
  </w:style>
  <w:style w:type="paragraph" w:styleId="aff3">
    <w:name w:val="caption"/>
    <w:basedOn w:val="a"/>
    <w:qFormat/>
    <w:rsid w:val="0004540B"/>
    <w:pPr>
      <w:suppressLineNumbers/>
      <w:suppressAutoHyphens/>
      <w:spacing w:before="120" w:after="120" w:line="264" w:lineRule="auto"/>
      <w:ind w:left="48" w:hanging="10"/>
      <w:jc w:val="both"/>
    </w:pPr>
    <w:rPr>
      <w:rFonts w:eastAsia="Times New Roman" w:cs="Lucida Sans"/>
      <w:i/>
      <w:iCs/>
      <w:color w:val="000000"/>
      <w:kern w:val="2"/>
      <w:sz w:val="24"/>
      <w:szCs w:val="24"/>
      <w:lang w:eastAsia="zh-CN" w:bidi="hi-IN"/>
    </w:rPr>
  </w:style>
  <w:style w:type="paragraph" w:customStyle="1" w:styleId="Index">
    <w:name w:val="Index"/>
    <w:basedOn w:val="a"/>
    <w:qFormat/>
    <w:rsid w:val="0004540B"/>
    <w:pPr>
      <w:suppressLineNumbers/>
      <w:suppressAutoHyphens/>
      <w:spacing w:after="56" w:line="264" w:lineRule="auto"/>
      <w:ind w:left="48" w:hanging="10"/>
      <w:jc w:val="both"/>
    </w:pPr>
    <w:rPr>
      <w:rFonts w:eastAsia="Times New Roman" w:cs="Lucida Sans"/>
      <w:color w:val="000000"/>
      <w:kern w:val="2"/>
      <w:sz w:val="26"/>
      <w:szCs w:val="24"/>
      <w:lang w:eastAsia="zh-CN" w:bidi="hi-IN"/>
    </w:rPr>
  </w:style>
  <w:style w:type="paragraph" w:customStyle="1" w:styleId="1a">
    <w:name w:val="Обычная таблица1"/>
    <w:qFormat/>
    <w:rsid w:val="0004540B"/>
    <w:pPr>
      <w:suppressAutoHyphens/>
      <w:spacing w:after="0" w:line="240" w:lineRule="auto"/>
    </w:pPr>
    <w:rPr>
      <w:rFonts w:ascii="Times New Roman" w:eastAsia="Times New Roman" w:hAnsi="Times New Roman" w:cs="Times New Roman"/>
      <w:kern w:val="2"/>
      <w:sz w:val="20"/>
      <w:szCs w:val="20"/>
      <w:lang w:eastAsia="ru-RU"/>
    </w:rPr>
  </w:style>
  <w:style w:type="paragraph" w:customStyle="1" w:styleId="LO-Normal3">
    <w:name w:val="LO-Normal3"/>
    <w:qFormat/>
    <w:rsid w:val="0004540B"/>
    <w:pPr>
      <w:suppressAutoHyphens/>
      <w:spacing w:after="56" w:line="266" w:lineRule="auto"/>
      <w:ind w:left="48" w:hanging="10"/>
      <w:jc w:val="both"/>
    </w:pPr>
    <w:rPr>
      <w:rFonts w:ascii="Times New Roman" w:eastAsia="Times New Roman" w:hAnsi="Times New Roman" w:cs="Times New Roman"/>
      <w:color w:val="000000"/>
      <w:kern w:val="2"/>
      <w:sz w:val="26"/>
      <w:szCs w:val="24"/>
      <w:lang w:eastAsia="zh-CN" w:bidi="hi-IN"/>
    </w:rPr>
  </w:style>
  <w:style w:type="paragraph" w:customStyle="1" w:styleId="TableContents">
    <w:name w:val="Table Contents"/>
    <w:basedOn w:val="a"/>
    <w:qFormat/>
    <w:rsid w:val="0004540B"/>
    <w:pPr>
      <w:suppressLineNumbers/>
      <w:suppressAutoHyphens/>
      <w:spacing w:after="56" w:line="264" w:lineRule="auto"/>
      <w:ind w:left="48" w:hanging="10"/>
      <w:jc w:val="both"/>
    </w:pPr>
    <w:rPr>
      <w:rFonts w:eastAsia="Times New Roman" w:cs="Times New Roman"/>
      <w:color w:val="000000"/>
      <w:kern w:val="2"/>
      <w:sz w:val="26"/>
      <w:szCs w:val="24"/>
      <w:lang w:eastAsia="zh-CN" w:bidi="hi-IN"/>
    </w:rPr>
  </w:style>
  <w:style w:type="paragraph" w:customStyle="1" w:styleId="TableHeading0">
    <w:name w:val="Table Heading"/>
    <w:basedOn w:val="TableContents"/>
    <w:qFormat/>
    <w:rsid w:val="0004540B"/>
    <w:pPr>
      <w:jc w:val="center"/>
    </w:pPr>
    <w:rPr>
      <w:b/>
      <w:bCs/>
    </w:rPr>
  </w:style>
  <w:style w:type="paragraph" w:customStyle="1" w:styleId="NoSpacing">
    <w:name w:val="No Spacing;Приложение АР"/>
    <w:basedOn w:val="10"/>
    <w:next w:val="2-"/>
    <w:qFormat/>
    <w:rsid w:val="0004540B"/>
    <w:pPr>
      <w:keepLines w:val="0"/>
      <w:suppressAutoHyphens/>
      <w:spacing w:before="240" w:after="240" w:line="240" w:lineRule="auto"/>
      <w:jc w:val="right"/>
    </w:pPr>
    <w:rPr>
      <w:rFonts w:ascii="Times New Roman" w:eastAsia="MS Gothic" w:hAnsi="Times New Roman" w:cs="Tahoma"/>
      <w:b w:val="0"/>
      <w:iCs/>
      <w:color w:val="000000"/>
      <w:kern w:val="2"/>
      <w:sz w:val="24"/>
      <w:szCs w:val="48"/>
      <w:lang w:eastAsia="zh-CN" w:bidi="hi-IN"/>
    </w:rPr>
  </w:style>
  <w:style w:type="paragraph" w:customStyle="1" w:styleId="PreformattedText">
    <w:name w:val="Preformatted Text"/>
    <w:basedOn w:val="a"/>
    <w:qFormat/>
    <w:rsid w:val="0004540B"/>
    <w:pPr>
      <w:suppressAutoHyphens/>
      <w:spacing w:after="0" w:line="264" w:lineRule="auto"/>
      <w:ind w:left="48" w:hanging="10"/>
      <w:jc w:val="both"/>
    </w:pPr>
    <w:rPr>
      <w:rFonts w:ascii="Liberation Mono" w:eastAsia="NSimSun" w:hAnsi="Liberation Mono" w:cs="Liberation Mono"/>
      <w:color w:val="000000"/>
      <w:kern w:val="2"/>
      <w:sz w:val="20"/>
      <w:szCs w:val="20"/>
      <w:lang w:eastAsia="zh-CN" w:bidi="hi-IN"/>
    </w:rPr>
  </w:style>
  <w:style w:type="paragraph" w:customStyle="1" w:styleId="HeaderandFooter">
    <w:name w:val="Header and Footer"/>
    <w:basedOn w:val="a"/>
    <w:qFormat/>
    <w:rsid w:val="0004540B"/>
    <w:pPr>
      <w:suppressLineNumbers/>
      <w:tabs>
        <w:tab w:val="center" w:pos="4819"/>
        <w:tab w:val="right" w:pos="9638"/>
      </w:tabs>
      <w:suppressAutoHyphens/>
      <w:spacing w:after="56" w:line="264" w:lineRule="auto"/>
      <w:ind w:left="48" w:hanging="10"/>
      <w:jc w:val="both"/>
    </w:pPr>
    <w:rPr>
      <w:rFonts w:eastAsia="Times New Roman" w:cs="Times New Roman"/>
      <w:color w:val="000000"/>
      <w:kern w:val="2"/>
      <w:sz w:val="26"/>
      <w:szCs w:val="24"/>
      <w:lang w:eastAsia="zh-CN" w:bidi="hi-IN"/>
    </w:rPr>
  </w:style>
  <w:style w:type="paragraph" w:customStyle="1" w:styleId="HeaderLeft">
    <w:name w:val="Header Left"/>
    <w:basedOn w:val="af0"/>
    <w:qFormat/>
    <w:rsid w:val="0004540B"/>
    <w:pPr>
      <w:suppressLineNumbers/>
      <w:tabs>
        <w:tab w:val="clear" w:pos="4677"/>
        <w:tab w:val="clear" w:pos="9355"/>
        <w:tab w:val="center" w:pos="4819"/>
        <w:tab w:val="right" w:pos="9638"/>
      </w:tabs>
      <w:suppressAutoHyphens/>
      <w:spacing w:after="56" w:line="264" w:lineRule="auto"/>
      <w:ind w:left="48" w:hanging="10"/>
      <w:jc w:val="both"/>
    </w:pPr>
    <w:rPr>
      <w:rFonts w:eastAsia="Times New Roman" w:cs="Times New Roman"/>
      <w:color w:val="000000"/>
      <w:kern w:val="2"/>
      <w:sz w:val="26"/>
      <w:szCs w:val="24"/>
      <w:lang w:eastAsia="zh-CN" w:bidi="hi-IN"/>
    </w:rPr>
  </w:style>
  <w:style w:type="paragraph" w:customStyle="1" w:styleId="LO-Normal">
    <w:name w:val="LO-Normal"/>
    <w:qFormat/>
    <w:rsid w:val="0004540B"/>
    <w:pPr>
      <w:suppressAutoHyphens/>
      <w:spacing w:after="56" w:line="264" w:lineRule="auto"/>
      <w:ind w:left="48" w:hanging="10"/>
      <w:jc w:val="both"/>
    </w:pPr>
    <w:rPr>
      <w:rFonts w:ascii="Times New Roman" w:eastAsia="Times New Roman" w:hAnsi="Times New Roman" w:cs="Times New Roman"/>
      <w:color w:val="000000"/>
      <w:kern w:val="2"/>
      <w:sz w:val="26"/>
      <w:szCs w:val="24"/>
      <w:lang w:eastAsia="zh-CN" w:bidi="hi-IN"/>
    </w:rPr>
  </w:style>
  <w:style w:type="paragraph" w:customStyle="1" w:styleId="LO-Normal0">
    <w:name w:val="LO-Normal0"/>
    <w:qFormat/>
    <w:rsid w:val="0004540B"/>
    <w:pPr>
      <w:suppressAutoHyphens/>
      <w:spacing w:after="56" w:line="264" w:lineRule="auto"/>
      <w:ind w:left="48" w:hanging="10"/>
      <w:jc w:val="both"/>
    </w:pPr>
    <w:rPr>
      <w:rFonts w:ascii="Times New Roman" w:eastAsia="Times New Roman" w:hAnsi="Times New Roman" w:cs="Times New Roman"/>
      <w:color w:val="000000"/>
      <w:kern w:val="2"/>
      <w:sz w:val="26"/>
      <w:szCs w:val="24"/>
      <w:lang w:eastAsia="zh-CN" w:bidi="hi-IN"/>
    </w:rPr>
  </w:style>
  <w:style w:type="character" w:customStyle="1" w:styleId="1b">
    <w:name w:val="Текст примечания Знак1"/>
    <w:basedOn w:val="a0"/>
    <w:rsid w:val="0004540B"/>
    <w:rPr>
      <w:rFonts w:ascii="Times New Roman" w:eastAsia="Times New Roman" w:hAnsi="Times New Roman" w:cs="Mangal"/>
      <w:color w:val="000000"/>
      <w:sz w:val="20"/>
      <w:szCs w:val="18"/>
    </w:rPr>
  </w:style>
  <w:style w:type="paragraph" w:customStyle="1" w:styleId="LO-Normal1">
    <w:name w:val="LO-Normal1"/>
    <w:qFormat/>
    <w:rsid w:val="0004540B"/>
    <w:pPr>
      <w:suppressAutoHyphens/>
      <w:spacing w:after="56" w:line="264" w:lineRule="auto"/>
      <w:ind w:left="48" w:hanging="10"/>
      <w:jc w:val="both"/>
    </w:pPr>
    <w:rPr>
      <w:rFonts w:ascii="Times New Roman" w:eastAsia="Times New Roman" w:hAnsi="Times New Roman" w:cs="Times New Roman"/>
      <w:color w:val="000000"/>
      <w:kern w:val="2"/>
      <w:sz w:val="26"/>
      <w:szCs w:val="24"/>
      <w:lang w:eastAsia="zh-CN" w:bidi="hi-IN"/>
    </w:rPr>
  </w:style>
  <w:style w:type="numbering" w:customStyle="1" w:styleId="podBulletedList">
    <w:name w:val="podBulletedList"/>
    <w:qFormat/>
    <w:rsid w:val="0004540B"/>
  </w:style>
  <w:style w:type="numbering" w:customStyle="1" w:styleId="podNumberedList">
    <w:name w:val="podNumberedList"/>
    <w:qFormat/>
    <w:rsid w:val="0004540B"/>
  </w:style>
  <w:style w:type="character" w:customStyle="1" w:styleId="1c">
    <w:name w:val="Неразрешенное упоминание1"/>
    <w:basedOn w:val="a0"/>
    <w:uiPriority w:val="99"/>
    <w:semiHidden/>
    <w:unhideWhenUsed/>
    <w:rsid w:val="0004540B"/>
    <w:rPr>
      <w:color w:val="605E5C"/>
      <w:shd w:val="clear" w:color="auto" w:fill="E1DFDD"/>
    </w:rPr>
  </w:style>
  <w:style w:type="table" w:customStyle="1" w:styleId="25">
    <w:name w:val="Сетка таблицы2"/>
    <w:basedOn w:val="a1"/>
    <w:next w:val="af8"/>
    <w:uiPriority w:val="39"/>
    <w:rsid w:val="009B1A06"/>
    <w:pPr>
      <w:suppressAutoHyphens/>
      <w:spacing w:after="0" w:line="240" w:lineRule="auto"/>
    </w:pPr>
    <w:rPr>
      <w:rFonts w:ascii="Calibri" w:eastAsia="Calibri" w:hAnsi="Calibri" w:cs="Calibri"/>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f8"/>
    <w:uiPriority w:val="39"/>
    <w:rsid w:val="00A826F2"/>
    <w:pPr>
      <w:suppressAutoHyphens/>
      <w:spacing w:after="0" w:line="240" w:lineRule="auto"/>
    </w:pPr>
    <w:rPr>
      <w:rFonts w:ascii="Calibri" w:eastAsia="Calibri" w:hAnsi="Calibri" w:cs="Calibri"/>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A826F2"/>
    <w:pPr>
      <w:suppressAutoHyphens/>
      <w:spacing w:after="0" w:line="240" w:lineRule="auto"/>
    </w:pPr>
    <w:rPr>
      <w:rFonts w:ascii="Calibri" w:eastAsia="Calibri" w:hAnsi="Calibri" w:cs="Calibri"/>
      <w:lang w:val="en-US"/>
    </w:rPr>
    <w:tblPr>
      <w:tblCellMar>
        <w:top w:w="0" w:type="dxa"/>
        <w:left w:w="0" w:type="dxa"/>
        <w:bottom w:w="0" w:type="dxa"/>
        <w:right w:w="0" w:type="dxa"/>
      </w:tblCellMar>
    </w:tblPr>
  </w:style>
  <w:style w:type="table" w:customStyle="1" w:styleId="TableNormal1">
    <w:name w:val="Table Normal1"/>
    <w:uiPriority w:val="2"/>
    <w:semiHidden/>
    <w:unhideWhenUsed/>
    <w:qFormat/>
    <w:rsid w:val="008B78E1"/>
    <w:pPr>
      <w:suppressAutoHyphens/>
      <w:spacing w:after="0" w:line="240" w:lineRule="auto"/>
    </w:pPr>
    <w:rPr>
      <w:lang w:val="en-US"/>
    </w:rPr>
    <w:tblPr>
      <w:tblCellMar>
        <w:top w:w="0" w:type="dxa"/>
        <w:left w:w="0" w:type="dxa"/>
        <w:bottom w:w="0" w:type="dxa"/>
        <w:right w:w="0" w:type="dxa"/>
      </w:tblCellMar>
    </w:tblPr>
  </w:style>
  <w:style w:type="character" w:styleId="aff4">
    <w:name w:val="Unresolved Mention"/>
    <w:basedOn w:val="a0"/>
    <w:uiPriority w:val="99"/>
    <w:semiHidden/>
    <w:unhideWhenUsed/>
    <w:rsid w:val="00016C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1364">
      <w:bodyDiv w:val="1"/>
      <w:marLeft w:val="0"/>
      <w:marRight w:val="0"/>
      <w:marTop w:val="0"/>
      <w:marBottom w:val="0"/>
      <w:divBdr>
        <w:top w:val="none" w:sz="0" w:space="0" w:color="auto"/>
        <w:left w:val="none" w:sz="0" w:space="0" w:color="auto"/>
        <w:bottom w:val="none" w:sz="0" w:space="0" w:color="auto"/>
        <w:right w:val="none" w:sz="0" w:space="0" w:color="auto"/>
      </w:divBdr>
    </w:div>
    <w:div w:id="49573183">
      <w:bodyDiv w:val="1"/>
      <w:marLeft w:val="0"/>
      <w:marRight w:val="0"/>
      <w:marTop w:val="0"/>
      <w:marBottom w:val="0"/>
      <w:divBdr>
        <w:top w:val="none" w:sz="0" w:space="0" w:color="auto"/>
        <w:left w:val="none" w:sz="0" w:space="0" w:color="auto"/>
        <w:bottom w:val="none" w:sz="0" w:space="0" w:color="auto"/>
        <w:right w:val="none" w:sz="0" w:space="0" w:color="auto"/>
      </w:divBdr>
    </w:div>
    <w:div w:id="110249739">
      <w:bodyDiv w:val="1"/>
      <w:marLeft w:val="0"/>
      <w:marRight w:val="0"/>
      <w:marTop w:val="0"/>
      <w:marBottom w:val="0"/>
      <w:divBdr>
        <w:top w:val="none" w:sz="0" w:space="0" w:color="auto"/>
        <w:left w:val="none" w:sz="0" w:space="0" w:color="auto"/>
        <w:bottom w:val="none" w:sz="0" w:space="0" w:color="auto"/>
        <w:right w:val="none" w:sz="0" w:space="0" w:color="auto"/>
      </w:divBdr>
    </w:div>
    <w:div w:id="122425752">
      <w:bodyDiv w:val="1"/>
      <w:marLeft w:val="0"/>
      <w:marRight w:val="0"/>
      <w:marTop w:val="0"/>
      <w:marBottom w:val="0"/>
      <w:divBdr>
        <w:top w:val="none" w:sz="0" w:space="0" w:color="auto"/>
        <w:left w:val="none" w:sz="0" w:space="0" w:color="auto"/>
        <w:bottom w:val="none" w:sz="0" w:space="0" w:color="auto"/>
        <w:right w:val="none" w:sz="0" w:space="0" w:color="auto"/>
      </w:divBdr>
    </w:div>
    <w:div w:id="132869533">
      <w:bodyDiv w:val="1"/>
      <w:marLeft w:val="0"/>
      <w:marRight w:val="0"/>
      <w:marTop w:val="0"/>
      <w:marBottom w:val="0"/>
      <w:divBdr>
        <w:top w:val="none" w:sz="0" w:space="0" w:color="auto"/>
        <w:left w:val="none" w:sz="0" w:space="0" w:color="auto"/>
        <w:bottom w:val="none" w:sz="0" w:space="0" w:color="auto"/>
        <w:right w:val="none" w:sz="0" w:space="0" w:color="auto"/>
      </w:divBdr>
    </w:div>
    <w:div w:id="233786771">
      <w:bodyDiv w:val="1"/>
      <w:marLeft w:val="0"/>
      <w:marRight w:val="0"/>
      <w:marTop w:val="0"/>
      <w:marBottom w:val="0"/>
      <w:divBdr>
        <w:top w:val="none" w:sz="0" w:space="0" w:color="auto"/>
        <w:left w:val="none" w:sz="0" w:space="0" w:color="auto"/>
        <w:bottom w:val="none" w:sz="0" w:space="0" w:color="auto"/>
        <w:right w:val="none" w:sz="0" w:space="0" w:color="auto"/>
      </w:divBdr>
    </w:div>
    <w:div w:id="261961558">
      <w:bodyDiv w:val="1"/>
      <w:marLeft w:val="0"/>
      <w:marRight w:val="0"/>
      <w:marTop w:val="0"/>
      <w:marBottom w:val="0"/>
      <w:divBdr>
        <w:top w:val="none" w:sz="0" w:space="0" w:color="auto"/>
        <w:left w:val="none" w:sz="0" w:space="0" w:color="auto"/>
        <w:bottom w:val="none" w:sz="0" w:space="0" w:color="auto"/>
        <w:right w:val="none" w:sz="0" w:space="0" w:color="auto"/>
      </w:divBdr>
    </w:div>
    <w:div w:id="315837411">
      <w:bodyDiv w:val="1"/>
      <w:marLeft w:val="0"/>
      <w:marRight w:val="0"/>
      <w:marTop w:val="0"/>
      <w:marBottom w:val="0"/>
      <w:divBdr>
        <w:top w:val="none" w:sz="0" w:space="0" w:color="auto"/>
        <w:left w:val="none" w:sz="0" w:space="0" w:color="auto"/>
        <w:bottom w:val="none" w:sz="0" w:space="0" w:color="auto"/>
        <w:right w:val="none" w:sz="0" w:space="0" w:color="auto"/>
      </w:divBdr>
    </w:div>
    <w:div w:id="347679747">
      <w:bodyDiv w:val="1"/>
      <w:marLeft w:val="0"/>
      <w:marRight w:val="0"/>
      <w:marTop w:val="0"/>
      <w:marBottom w:val="0"/>
      <w:divBdr>
        <w:top w:val="none" w:sz="0" w:space="0" w:color="auto"/>
        <w:left w:val="none" w:sz="0" w:space="0" w:color="auto"/>
        <w:bottom w:val="none" w:sz="0" w:space="0" w:color="auto"/>
        <w:right w:val="none" w:sz="0" w:space="0" w:color="auto"/>
      </w:divBdr>
    </w:div>
    <w:div w:id="379600553">
      <w:bodyDiv w:val="1"/>
      <w:marLeft w:val="0"/>
      <w:marRight w:val="0"/>
      <w:marTop w:val="0"/>
      <w:marBottom w:val="0"/>
      <w:divBdr>
        <w:top w:val="none" w:sz="0" w:space="0" w:color="auto"/>
        <w:left w:val="none" w:sz="0" w:space="0" w:color="auto"/>
        <w:bottom w:val="none" w:sz="0" w:space="0" w:color="auto"/>
        <w:right w:val="none" w:sz="0" w:space="0" w:color="auto"/>
      </w:divBdr>
    </w:div>
    <w:div w:id="385842083">
      <w:bodyDiv w:val="1"/>
      <w:marLeft w:val="0"/>
      <w:marRight w:val="0"/>
      <w:marTop w:val="0"/>
      <w:marBottom w:val="0"/>
      <w:divBdr>
        <w:top w:val="none" w:sz="0" w:space="0" w:color="auto"/>
        <w:left w:val="none" w:sz="0" w:space="0" w:color="auto"/>
        <w:bottom w:val="none" w:sz="0" w:space="0" w:color="auto"/>
        <w:right w:val="none" w:sz="0" w:space="0" w:color="auto"/>
      </w:divBdr>
    </w:div>
    <w:div w:id="386297145">
      <w:bodyDiv w:val="1"/>
      <w:marLeft w:val="0"/>
      <w:marRight w:val="0"/>
      <w:marTop w:val="0"/>
      <w:marBottom w:val="0"/>
      <w:divBdr>
        <w:top w:val="none" w:sz="0" w:space="0" w:color="auto"/>
        <w:left w:val="none" w:sz="0" w:space="0" w:color="auto"/>
        <w:bottom w:val="none" w:sz="0" w:space="0" w:color="auto"/>
        <w:right w:val="none" w:sz="0" w:space="0" w:color="auto"/>
      </w:divBdr>
    </w:div>
    <w:div w:id="398941121">
      <w:bodyDiv w:val="1"/>
      <w:marLeft w:val="0"/>
      <w:marRight w:val="0"/>
      <w:marTop w:val="0"/>
      <w:marBottom w:val="0"/>
      <w:divBdr>
        <w:top w:val="none" w:sz="0" w:space="0" w:color="auto"/>
        <w:left w:val="none" w:sz="0" w:space="0" w:color="auto"/>
        <w:bottom w:val="none" w:sz="0" w:space="0" w:color="auto"/>
        <w:right w:val="none" w:sz="0" w:space="0" w:color="auto"/>
      </w:divBdr>
    </w:div>
    <w:div w:id="464658652">
      <w:bodyDiv w:val="1"/>
      <w:marLeft w:val="0"/>
      <w:marRight w:val="0"/>
      <w:marTop w:val="0"/>
      <w:marBottom w:val="0"/>
      <w:divBdr>
        <w:top w:val="none" w:sz="0" w:space="0" w:color="auto"/>
        <w:left w:val="none" w:sz="0" w:space="0" w:color="auto"/>
        <w:bottom w:val="none" w:sz="0" w:space="0" w:color="auto"/>
        <w:right w:val="none" w:sz="0" w:space="0" w:color="auto"/>
      </w:divBdr>
    </w:div>
    <w:div w:id="582225776">
      <w:bodyDiv w:val="1"/>
      <w:marLeft w:val="0"/>
      <w:marRight w:val="0"/>
      <w:marTop w:val="0"/>
      <w:marBottom w:val="0"/>
      <w:divBdr>
        <w:top w:val="none" w:sz="0" w:space="0" w:color="auto"/>
        <w:left w:val="none" w:sz="0" w:space="0" w:color="auto"/>
        <w:bottom w:val="none" w:sz="0" w:space="0" w:color="auto"/>
        <w:right w:val="none" w:sz="0" w:space="0" w:color="auto"/>
      </w:divBdr>
    </w:div>
    <w:div w:id="632715891">
      <w:bodyDiv w:val="1"/>
      <w:marLeft w:val="0"/>
      <w:marRight w:val="0"/>
      <w:marTop w:val="0"/>
      <w:marBottom w:val="0"/>
      <w:divBdr>
        <w:top w:val="none" w:sz="0" w:space="0" w:color="auto"/>
        <w:left w:val="none" w:sz="0" w:space="0" w:color="auto"/>
        <w:bottom w:val="none" w:sz="0" w:space="0" w:color="auto"/>
        <w:right w:val="none" w:sz="0" w:space="0" w:color="auto"/>
      </w:divBdr>
    </w:div>
    <w:div w:id="746071646">
      <w:bodyDiv w:val="1"/>
      <w:marLeft w:val="0"/>
      <w:marRight w:val="0"/>
      <w:marTop w:val="0"/>
      <w:marBottom w:val="0"/>
      <w:divBdr>
        <w:top w:val="none" w:sz="0" w:space="0" w:color="auto"/>
        <w:left w:val="none" w:sz="0" w:space="0" w:color="auto"/>
        <w:bottom w:val="none" w:sz="0" w:space="0" w:color="auto"/>
        <w:right w:val="none" w:sz="0" w:space="0" w:color="auto"/>
      </w:divBdr>
    </w:div>
    <w:div w:id="815875032">
      <w:bodyDiv w:val="1"/>
      <w:marLeft w:val="0"/>
      <w:marRight w:val="0"/>
      <w:marTop w:val="0"/>
      <w:marBottom w:val="0"/>
      <w:divBdr>
        <w:top w:val="none" w:sz="0" w:space="0" w:color="auto"/>
        <w:left w:val="none" w:sz="0" w:space="0" w:color="auto"/>
        <w:bottom w:val="none" w:sz="0" w:space="0" w:color="auto"/>
        <w:right w:val="none" w:sz="0" w:space="0" w:color="auto"/>
      </w:divBdr>
    </w:div>
    <w:div w:id="920141294">
      <w:bodyDiv w:val="1"/>
      <w:marLeft w:val="0"/>
      <w:marRight w:val="0"/>
      <w:marTop w:val="0"/>
      <w:marBottom w:val="0"/>
      <w:divBdr>
        <w:top w:val="none" w:sz="0" w:space="0" w:color="auto"/>
        <w:left w:val="none" w:sz="0" w:space="0" w:color="auto"/>
        <w:bottom w:val="none" w:sz="0" w:space="0" w:color="auto"/>
        <w:right w:val="none" w:sz="0" w:space="0" w:color="auto"/>
      </w:divBdr>
    </w:div>
    <w:div w:id="1007753425">
      <w:bodyDiv w:val="1"/>
      <w:marLeft w:val="0"/>
      <w:marRight w:val="0"/>
      <w:marTop w:val="0"/>
      <w:marBottom w:val="0"/>
      <w:divBdr>
        <w:top w:val="none" w:sz="0" w:space="0" w:color="auto"/>
        <w:left w:val="none" w:sz="0" w:space="0" w:color="auto"/>
        <w:bottom w:val="none" w:sz="0" w:space="0" w:color="auto"/>
        <w:right w:val="none" w:sz="0" w:space="0" w:color="auto"/>
      </w:divBdr>
    </w:div>
    <w:div w:id="1050768674">
      <w:bodyDiv w:val="1"/>
      <w:marLeft w:val="0"/>
      <w:marRight w:val="0"/>
      <w:marTop w:val="0"/>
      <w:marBottom w:val="0"/>
      <w:divBdr>
        <w:top w:val="none" w:sz="0" w:space="0" w:color="auto"/>
        <w:left w:val="none" w:sz="0" w:space="0" w:color="auto"/>
        <w:bottom w:val="none" w:sz="0" w:space="0" w:color="auto"/>
        <w:right w:val="none" w:sz="0" w:space="0" w:color="auto"/>
      </w:divBdr>
      <w:divsChild>
        <w:div w:id="475143585">
          <w:marLeft w:val="0"/>
          <w:marRight w:val="0"/>
          <w:marTop w:val="0"/>
          <w:marBottom w:val="0"/>
          <w:divBdr>
            <w:top w:val="none" w:sz="0" w:space="0" w:color="auto"/>
            <w:left w:val="none" w:sz="0" w:space="0" w:color="auto"/>
            <w:bottom w:val="none" w:sz="0" w:space="0" w:color="auto"/>
            <w:right w:val="none" w:sz="0" w:space="0" w:color="auto"/>
          </w:divBdr>
          <w:divsChild>
            <w:div w:id="137964171">
              <w:marLeft w:val="0"/>
              <w:marRight w:val="0"/>
              <w:marTop w:val="0"/>
              <w:marBottom w:val="0"/>
              <w:divBdr>
                <w:top w:val="none" w:sz="0" w:space="0" w:color="auto"/>
                <w:left w:val="none" w:sz="0" w:space="0" w:color="auto"/>
                <w:bottom w:val="none" w:sz="0" w:space="0" w:color="auto"/>
                <w:right w:val="none" w:sz="0" w:space="0" w:color="auto"/>
              </w:divBdr>
              <w:divsChild>
                <w:div w:id="203360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686750">
          <w:marLeft w:val="0"/>
          <w:marRight w:val="0"/>
          <w:marTop w:val="0"/>
          <w:marBottom w:val="0"/>
          <w:divBdr>
            <w:top w:val="none" w:sz="0" w:space="0" w:color="auto"/>
            <w:left w:val="none" w:sz="0" w:space="0" w:color="auto"/>
            <w:bottom w:val="none" w:sz="0" w:space="0" w:color="auto"/>
            <w:right w:val="none" w:sz="0" w:space="0" w:color="auto"/>
          </w:divBdr>
          <w:divsChild>
            <w:div w:id="1652709105">
              <w:marLeft w:val="0"/>
              <w:marRight w:val="0"/>
              <w:marTop w:val="0"/>
              <w:marBottom w:val="0"/>
              <w:divBdr>
                <w:top w:val="none" w:sz="0" w:space="0" w:color="auto"/>
                <w:left w:val="none" w:sz="0" w:space="0" w:color="auto"/>
                <w:bottom w:val="none" w:sz="0" w:space="0" w:color="auto"/>
                <w:right w:val="none" w:sz="0" w:space="0" w:color="auto"/>
              </w:divBdr>
              <w:divsChild>
                <w:div w:id="74014799">
                  <w:marLeft w:val="0"/>
                  <w:marRight w:val="0"/>
                  <w:marTop w:val="0"/>
                  <w:marBottom w:val="0"/>
                  <w:divBdr>
                    <w:top w:val="none" w:sz="0" w:space="0" w:color="auto"/>
                    <w:left w:val="none" w:sz="0" w:space="0" w:color="auto"/>
                    <w:bottom w:val="none" w:sz="0" w:space="0" w:color="auto"/>
                    <w:right w:val="none" w:sz="0" w:space="0" w:color="auto"/>
                  </w:divBdr>
                </w:div>
                <w:div w:id="394276143">
                  <w:marLeft w:val="0"/>
                  <w:marRight w:val="0"/>
                  <w:marTop w:val="0"/>
                  <w:marBottom w:val="0"/>
                  <w:divBdr>
                    <w:top w:val="none" w:sz="0" w:space="0" w:color="auto"/>
                    <w:left w:val="none" w:sz="0" w:space="0" w:color="auto"/>
                    <w:bottom w:val="none" w:sz="0" w:space="0" w:color="auto"/>
                    <w:right w:val="none" w:sz="0" w:space="0" w:color="auto"/>
                  </w:divBdr>
                </w:div>
                <w:div w:id="600065044">
                  <w:marLeft w:val="0"/>
                  <w:marRight w:val="0"/>
                  <w:marTop w:val="0"/>
                  <w:marBottom w:val="0"/>
                  <w:divBdr>
                    <w:top w:val="none" w:sz="0" w:space="0" w:color="auto"/>
                    <w:left w:val="none" w:sz="0" w:space="0" w:color="auto"/>
                    <w:bottom w:val="none" w:sz="0" w:space="0" w:color="auto"/>
                    <w:right w:val="none" w:sz="0" w:space="0" w:color="auto"/>
                  </w:divBdr>
                </w:div>
                <w:div w:id="1462453257">
                  <w:marLeft w:val="0"/>
                  <w:marRight w:val="0"/>
                  <w:marTop w:val="0"/>
                  <w:marBottom w:val="0"/>
                  <w:divBdr>
                    <w:top w:val="none" w:sz="0" w:space="0" w:color="auto"/>
                    <w:left w:val="none" w:sz="0" w:space="0" w:color="auto"/>
                    <w:bottom w:val="none" w:sz="0" w:space="0" w:color="auto"/>
                    <w:right w:val="none" w:sz="0" w:space="0" w:color="auto"/>
                  </w:divBdr>
                </w:div>
                <w:div w:id="1917592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1794630">
      <w:bodyDiv w:val="1"/>
      <w:marLeft w:val="0"/>
      <w:marRight w:val="0"/>
      <w:marTop w:val="0"/>
      <w:marBottom w:val="0"/>
      <w:divBdr>
        <w:top w:val="none" w:sz="0" w:space="0" w:color="auto"/>
        <w:left w:val="none" w:sz="0" w:space="0" w:color="auto"/>
        <w:bottom w:val="none" w:sz="0" w:space="0" w:color="auto"/>
        <w:right w:val="none" w:sz="0" w:space="0" w:color="auto"/>
      </w:divBdr>
    </w:div>
    <w:div w:id="1277255207">
      <w:bodyDiv w:val="1"/>
      <w:marLeft w:val="0"/>
      <w:marRight w:val="0"/>
      <w:marTop w:val="0"/>
      <w:marBottom w:val="0"/>
      <w:divBdr>
        <w:top w:val="none" w:sz="0" w:space="0" w:color="auto"/>
        <w:left w:val="none" w:sz="0" w:space="0" w:color="auto"/>
        <w:bottom w:val="none" w:sz="0" w:space="0" w:color="auto"/>
        <w:right w:val="none" w:sz="0" w:space="0" w:color="auto"/>
      </w:divBdr>
    </w:div>
    <w:div w:id="1326086119">
      <w:bodyDiv w:val="1"/>
      <w:marLeft w:val="0"/>
      <w:marRight w:val="0"/>
      <w:marTop w:val="0"/>
      <w:marBottom w:val="0"/>
      <w:divBdr>
        <w:top w:val="none" w:sz="0" w:space="0" w:color="auto"/>
        <w:left w:val="none" w:sz="0" w:space="0" w:color="auto"/>
        <w:bottom w:val="none" w:sz="0" w:space="0" w:color="auto"/>
        <w:right w:val="none" w:sz="0" w:space="0" w:color="auto"/>
      </w:divBdr>
    </w:div>
    <w:div w:id="1552691713">
      <w:bodyDiv w:val="1"/>
      <w:marLeft w:val="0"/>
      <w:marRight w:val="0"/>
      <w:marTop w:val="0"/>
      <w:marBottom w:val="0"/>
      <w:divBdr>
        <w:top w:val="none" w:sz="0" w:space="0" w:color="auto"/>
        <w:left w:val="none" w:sz="0" w:space="0" w:color="auto"/>
        <w:bottom w:val="none" w:sz="0" w:space="0" w:color="auto"/>
        <w:right w:val="none" w:sz="0" w:space="0" w:color="auto"/>
      </w:divBdr>
    </w:div>
    <w:div w:id="1677147283">
      <w:bodyDiv w:val="1"/>
      <w:marLeft w:val="0"/>
      <w:marRight w:val="0"/>
      <w:marTop w:val="0"/>
      <w:marBottom w:val="0"/>
      <w:divBdr>
        <w:top w:val="none" w:sz="0" w:space="0" w:color="auto"/>
        <w:left w:val="none" w:sz="0" w:space="0" w:color="auto"/>
        <w:bottom w:val="none" w:sz="0" w:space="0" w:color="auto"/>
        <w:right w:val="none" w:sz="0" w:space="0" w:color="auto"/>
      </w:divBdr>
    </w:div>
    <w:div w:id="1737314908">
      <w:bodyDiv w:val="1"/>
      <w:marLeft w:val="0"/>
      <w:marRight w:val="0"/>
      <w:marTop w:val="0"/>
      <w:marBottom w:val="0"/>
      <w:divBdr>
        <w:top w:val="none" w:sz="0" w:space="0" w:color="auto"/>
        <w:left w:val="none" w:sz="0" w:space="0" w:color="auto"/>
        <w:bottom w:val="none" w:sz="0" w:space="0" w:color="auto"/>
        <w:right w:val="none" w:sz="0" w:space="0" w:color="auto"/>
      </w:divBdr>
    </w:div>
    <w:div w:id="1870681003">
      <w:bodyDiv w:val="1"/>
      <w:marLeft w:val="0"/>
      <w:marRight w:val="0"/>
      <w:marTop w:val="0"/>
      <w:marBottom w:val="0"/>
      <w:divBdr>
        <w:top w:val="none" w:sz="0" w:space="0" w:color="auto"/>
        <w:left w:val="none" w:sz="0" w:space="0" w:color="auto"/>
        <w:bottom w:val="none" w:sz="0" w:space="0" w:color="auto"/>
        <w:right w:val="none" w:sz="0" w:space="0" w:color="auto"/>
      </w:divBdr>
    </w:div>
    <w:div w:id="1913538272">
      <w:bodyDiv w:val="1"/>
      <w:marLeft w:val="0"/>
      <w:marRight w:val="0"/>
      <w:marTop w:val="0"/>
      <w:marBottom w:val="0"/>
      <w:divBdr>
        <w:top w:val="none" w:sz="0" w:space="0" w:color="auto"/>
        <w:left w:val="none" w:sz="0" w:space="0" w:color="auto"/>
        <w:bottom w:val="none" w:sz="0" w:space="0" w:color="auto"/>
        <w:right w:val="none" w:sz="0" w:space="0" w:color="auto"/>
      </w:divBdr>
    </w:div>
    <w:div w:id="2120024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8.xml"/><Relationship Id="rId26" Type="http://schemas.openxmlformats.org/officeDocument/2006/relationships/header" Target="header14.xml"/><Relationship Id="rId3" Type="http://schemas.openxmlformats.org/officeDocument/2006/relationships/styles" Target="styles.xml"/><Relationship Id="rId21" Type="http://schemas.openxmlformats.org/officeDocument/2006/relationships/header" Target="header1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header" Target="header13.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10.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12.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yperlink" Target="https://login.consultant.ru/link/?req=doc&amp;base=LAW&amp;n=500133&amp;date=17.03.2025"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s://login.consultant.ru/link/?req=doc&amp;base=LAW&amp;n=500133&amp;date=17.03.2025" TargetMode="External"/><Relationship Id="rId27"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5871A9-2F33-444F-8818-10105A448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463</TotalTime>
  <Pages>58</Pages>
  <Words>13147</Words>
  <Characters>74943</Characters>
  <Application>Microsoft Office Word</Application>
  <DocSecurity>0</DocSecurity>
  <Lines>624</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Лобанова</dc:creator>
  <cp:keywords/>
  <dc:description/>
  <cp:lastModifiedBy>Пользователь</cp:lastModifiedBy>
  <cp:revision>14</cp:revision>
  <cp:lastPrinted>2026-04-09T09:01:00Z</cp:lastPrinted>
  <dcterms:created xsi:type="dcterms:W3CDTF">2025-05-15T07:25:00Z</dcterms:created>
  <dcterms:modified xsi:type="dcterms:W3CDTF">2026-04-09T09:32:00Z</dcterms:modified>
</cp:coreProperties>
</file>