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5E1" w:rsidRDefault="004E35E1" w:rsidP="00493DD7">
      <w:pPr>
        <w:shd w:val="clear" w:color="auto" w:fill="FFFFFF"/>
        <w:suppressAutoHyphens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DD7" w:rsidRPr="00493DD7" w:rsidRDefault="00493DD7" w:rsidP="00493DD7">
      <w:pPr>
        <w:shd w:val="clear" w:color="auto" w:fill="FFFFFF"/>
        <w:suppressAutoHyphens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                                         к </w:t>
      </w:r>
      <w:r w:rsidR="00A113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распоряжению</w:t>
      </w:r>
      <w:r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</w:p>
    <w:p w:rsidR="00493DD7" w:rsidRPr="00493DD7" w:rsidRDefault="00493DD7" w:rsidP="00493DD7">
      <w:pPr>
        <w:shd w:val="clear" w:color="auto" w:fill="FFFFFF"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Сергиево-Посадского городского округа</w:t>
      </w:r>
    </w:p>
    <w:p w:rsidR="00493DD7" w:rsidRPr="00493DD7" w:rsidRDefault="00643DE2" w:rsidP="00493DD7">
      <w:pPr>
        <w:shd w:val="clear" w:color="auto" w:fill="FFFFFF"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04.04.2024 № 82-РЗ</w:t>
      </w:r>
    </w:p>
    <w:p w:rsidR="002F1B2B" w:rsidRDefault="002F1B2B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93DD7" w:rsidRDefault="00493DD7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93DD7" w:rsidRDefault="005470DB" w:rsidP="004E35E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Изменения существенных условий по</w:t>
      </w:r>
      <w:r w:rsidR="002F1B2B">
        <w:rPr>
          <w:rFonts w:ascii="Times New Roman" w:hAnsi="Times New Roman" w:cs="Times New Roman"/>
          <w:sz w:val="24"/>
          <w:szCs w:val="24"/>
        </w:rPr>
        <w:t xml:space="preserve"> К</w:t>
      </w:r>
      <w:r w:rsidR="002F1B2B" w:rsidRPr="00AD7EF9">
        <w:rPr>
          <w:rFonts w:ascii="Times New Roman" w:hAnsi="Times New Roman" w:cs="Times New Roman"/>
          <w:sz w:val="24"/>
          <w:szCs w:val="24"/>
        </w:rPr>
        <w:t>онтракт</w:t>
      </w:r>
      <w:r>
        <w:rPr>
          <w:rFonts w:ascii="Times New Roman" w:hAnsi="Times New Roman" w:cs="Times New Roman"/>
          <w:sz w:val="24"/>
          <w:szCs w:val="24"/>
        </w:rPr>
        <w:t>у</w:t>
      </w:r>
      <w:r w:rsidR="002F1B2B" w:rsidRPr="00AD7EF9">
        <w:rPr>
          <w:rFonts w:ascii="Times New Roman" w:hAnsi="Times New Roman" w:cs="Times New Roman"/>
          <w:sz w:val="24"/>
          <w:szCs w:val="24"/>
        </w:rPr>
        <w:t xml:space="preserve"> </w:t>
      </w:r>
      <w:r w:rsidR="005F2CC9" w:rsidRPr="005F2CC9">
        <w:rPr>
          <w:rFonts w:ascii="Times New Roman" w:hAnsi="Times New Roman" w:cs="Times New Roman"/>
          <w:sz w:val="24"/>
          <w:szCs w:val="24"/>
        </w:rPr>
        <w:t xml:space="preserve">от 27.12.2022 </w:t>
      </w:r>
      <w:r w:rsidR="005F2CC9">
        <w:rPr>
          <w:rFonts w:ascii="Times New Roman" w:hAnsi="Times New Roman" w:cs="Times New Roman"/>
          <w:sz w:val="24"/>
          <w:szCs w:val="24"/>
        </w:rPr>
        <w:t xml:space="preserve"> </w:t>
      </w:r>
      <w:r w:rsidR="005F2CC9" w:rsidRPr="005F2CC9">
        <w:rPr>
          <w:rFonts w:ascii="Times New Roman" w:hAnsi="Times New Roman" w:cs="Times New Roman"/>
          <w:sz w:val="24"/>
          <w:szCs w:val="24"/>
        </w:rPr>
        <w:t>№ Р-22/а-2022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на</w:t>
      </w:r>
      <w:r w:rsidR="005F2CC9" w:rsidRPr="005F2CC9">
        <w:rPr>
          <w:rFonts w:ascii="Times New Roman" w:hAnsi="Times New Roman" w:cs="Times New Roman"/>
          <w:sz w:val="24"/>
          <w:szCs w:val="24"/>
        </w:rPr>
        <w:t xml:space="preserve"> «Выполнение работ и оказание услуг, связанных с одновременным выполнением инженерных изысканий, подготовкой проектной документации, проекта благоустройства, разработкой рабочей документации, выполнением работ по строительству объекта капитального строительства «Многоквартирны</w:t>
      </w:r>
      <w:r w:rsidR="006219C0">
        <w:rPr>
          <w:rFonts w:ascii="Times New Roman" w:hAnsi="Times New Roman" w:cs="Times New Roman"/>
          <w:sz w:val="24"/>
          <w:szCs w:val="24"/>
        </w:rPr>
        <w:t>х</w:t>
      </w:r>
      <w:r w:rsidR="005F2CC9" w:rsidRPr="005F2CC9">
        <w:rPr>
          <w:rFonts w:ascii="Times New Roman" w:hAnsi="Times New Roman" w:cs="Times New Roman"/>
          <w:sz w:val="24"/>
          <w:szCs w:val="24"/>
        </w:rPr>
        <w:t xml:space="preserve"> жил</w:t>
      </w:r>
      <w:r w:rsidR="006219C0">
        <w:rPr>
          <w:rFonts w:ascii="Times New Roman" w:hAnsi="Times New Roman" w:cs="Times New Roman"/>
          <w:sz w:val="24"/>
          <w:szCs w:val="24"/>
        </w:rPr>
        <w:t>ых</w:t>
      </w:r>
      <w:r w:rsidR="005F2CC9" w:rsidRPr="005F2CC9">
        <w:rPr>
          <w:rFonts w:ascii="Times New Roman" w:hAnsi="Times New Roman" w:cs="Times New Roman"/>
          <w:sz w:val="24"/>
          <w:szCs w:val="24"/>
        </w:rPr>
        <w:t xml:space="preserve"> дом</w:t>
      </w:r>
      <w:r w:rsidR="006219C0">
        <w:rPr>
          <w:rFonts w:ascii="Times New Roman" w:hAnsi="Times New Roman" w:cs="Times New Roman"/>
          <w:sz w:val="24"/>
          <w:szCs w:val="24"/>
        </w:rPr>
        <w:t>ов</w:t>
      </w:r>
      <w:r w:rsidR="005F2CC9" w:rsidRPr="005F2CC9">
        <w:rPr>
          <w:rFonts w:ascii="Times New Roman" w:hAnsi="Times New Roman" w:cs="Times New Roman"/>
          <w:sz w:val="24"/>
          <w:szCs w:val="24"/>
        </w:rPr>
        <w:t xml:space="preserve">» по адресу: Московская область, Сергиево-Посадский городской округ, г. Краснозаводск, </w:t>
      </w:r>
      <w:r w:rsidR="00543D39" w:rsidRPr="00543D39">
        <w:rPr>
          <w:rFonts w:ascii="Times New Roman" w:hAnsi="Times New Roman" w:cs="Times New Roman"/>
          <w:sz w:val="24"/>
          <w:szCs w:val="24"/>
        </w:rPr>
        <w:t>ул. Театральная, земельный участок 50:05:000</w:t>
      </w:r>
      <w:r w:rsidR="005108F6">
        <w:rPr>
          <w:rFonts w:ascii="Times New Roman" w:hAnsi="Times New Roman" w:cs="Times New Roman"/>
          <w:sz w:val="24"/>
          <w:szCs w:val="24"/>
        </w:rPr>
        <w:t>0</w:t>
      </w:r>
      <w:r w:rsidR="00543D39" w:rsidRPr="00543D39">
        <w:rPr>
          <w:rFonts w:ascii="Times New Roman" w:hAnsi="Times New Roman" w:cs="Times New Roman"/>
          <w:sz w:val="24"/>
          <w:szCs w:val="24"/>
        </w:rPr>
        <w:t>000:87178</w:t>
      </w:r>
      <w:r w:rsidR="005F2CC9" w:rsidRPr="005F2CC9">
        <w:rPr>
          <w:rFonts w:ascii="Times New Roman" w:hAnsi="Times New Roman" w:cs="Times New Roman"/>
          <w:sz w:val="24"/>
          <w:szCs w:val="24"/>
        </w:rPr>
        <w:t>»</w:t>
      </w:r>
    </w:p>
    <w:p w:rsidR="00493DD7" w:rsidRDefault="00493DD7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Style w:val="a6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836"/>
        <w:gridCol w:w="1531"/>
        <w:gridCol w:w="2268"/>
        <w:gridCol w:w="1588"/>
        <w:gridCol w:w="2268"/>
      </w:tblGrid>
      <w:tr w:rsidR="004E35E1" w:rsidRPr="00493DD7" w:rsidTr="004E35E1">
        <w:tc>
          <w:tcPr>
            <w:tcW w:w="2836" w:type="dxa"/>
          </w:tcPr>
          <w:p w:rsidR="004E35E1" w:rsidRDefault="004E35E1" w:rsidP="000626C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Номер, дата, наименование контракта</w:t>
            </w:r>
          </w:p>
        </w:tc>
        <w:tc>
          <w:tcPr>
            <w:tcW w:w="3799" w:type="dxa"/>
            <w:gridSpan w:val="2"/>
          </w:tcPr>
          <w:p w:rsidR="004E35E1" w:rsidRDefault="004E35E1" w:rsidP="000626C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авансового платежа на дату заключения контракта</w:t>
            </w:r>
          </w:p>
        </w:tc>
        <w:tc>
          <w:tcPr>
            <w:tcW w:w="3856" w:type="dxa"/>
            <w:gridSpan w:val="2"/>
          </w:tcPr>
          <w:p w:rsidR="004E35E1" w:rsidRPr="00493DD7" w:rsidRDefault="004E35E1" w:rsidP="00FD049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авансового платежа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  <w:r w:rsidRPr="00AC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учетом изменения (</w:t>
            </w:r>
            <w:r w:rsidR="00FD0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увеличения</w:t>
            </w:r>
            <w:r w:rsidRPr="00AC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4E35E1" w:rsidRPr="006852BA" w:rsidTr="004E35E1">
        <w:trPr>
          <w:trHeight w:val="2306"/>
        </w:trPr>
        <w:tc>
          <w:tcPr>
            <w:tcW w:w="2836" w:type="dxa"/>
            <w:vMerge w:val="restart"/>
          </w:tcPr>
          <w:p w:rsidR="004E35E1" w:rsidRPr="006852BA" w:rsidRDefault="004E35E1" w:rsidP="004E35E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Р-22/а-2022 от 27.12.2022                         на «Выполнение работ и оказание услуг, связанных с одновременным выполнением инженерных изысканий, подготовкой проектной документации, проекта благоустройства, разработкой рабочей документации, выполнением работ по строительству объекта капитального строительства «Многоквартирны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543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</w:t>
            </w:r>
            <w:r w:rsidRPr="00543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543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по адресу: Московская область, Сергиево-Посадский городской округ,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</w:t>
            </w:r>
            <w:r w:rsidRPr="00543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Краснозаводск,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Pr="00543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Театральная, земельный участок 50:05:000</w:t>
            </w:r>
            <w:r w:rsidR="00510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543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000:87178</w:t>
            </w:r>
          </w:p>
        </w:tc>
        <w:tc>
          <w:tcPr>
            <w:tcW w:w="1531" w:type="dxa"/>
          </w:tcPr>
          <w:p w:rsidR="004E35E1" w:rsidRPr="006852BA" w:rsidRDefault="004E35E1" w:rsidP="004E35E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24,32</w:t>
            </w:r>
            <w:r w:rsidRPr="00543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Pr="00543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Цены контракта</w:t>
            </w:r>
          </w:p>
        </w:tc>
        <w:tc>
          <w:tcPr>
            <w:tcW w:w="2268" w:type="dxa"/>
          </w:tcPr>
          <w:p w:rsidR="004E35E1" w:rsidRPr="006852BA" w:rsidRDefault="004E35E1" w:rsidP="004E35E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304 520 870 (триста четыре миллиона пятьсот двадцать тысяч восемьсот семьдесят) рублей 60 копеек,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852BA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u w:color="000000"/>
              </w:rPr>
              <w:t>в том числе НДС 20%</w:t>
            </w:r>
          </w:p>
        </w:tc>
        <w:tc>
          <w:tcPr>
            <w:tcW w:w="1588" w:type="dxa"/>
          </w:tcPr>
          <w:p w:rsidR="004E35E1" w:rsidRPr="006852BA" w:rsidRDefault="004E35E1" w:rsidP="004E35E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543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43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Цены контракта</w:t>
            </w:r>
          </w:p>
        </w:tc>
        <w:tc>
          <w:tcPr>
            <w:tcW w:w="2268" w:type="dxa"/>
          </w:tcPr>
          <w:p w:rsidR="004E35E1" w:rsidRPr="006852BA" w:rsidRDefault="004E35E1" w:rsidP="004E35E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625 948 662 (шестьсот двадцать пять миллионов девятьсот сорок восемь тысяч шестьсот шестьдесят два) рубля 31 копейка,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852BA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u w:color="000000"/>
              </w:rPr>
              <w:t>в том числе НДС 20%</w:t>
            </w:r>
          </w:p>
        </w:tc>
      </w:tr>
      <w:tr w:rsidR="004E35E1" w:rsidRPr="00151C2B" w:rsidTr="004E35E1">
        <w:trPr>
          <w:trHeight w:val="2126"/>
        </w:trPr>
        <w:tc>
          <w:tcPr>
            <w:tcW w:w="2836" w:type="dxa"/>
            <w:vMerge/>
          </w:tcPr>
          <w:p w:rsidR="004E35E1" w:rsidRDefault="004E35E1" w:rsidP="004E35E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4E35E1" w:rsidRDefault="004E35E1" w:rsidP="004E35E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этапа 1</w:t>
            </w:r>
          </w:p>
          <w:p w:rsidR="004E35E1" w:rsidRPr="00AC50DA" w:rsidRDefault="004E35E1" w:rsidP="004E35E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24,32%</w:t>
            </w:r>
          </w:p>
        </w:tc>
        <w:tc>
          <w:tcPr>
            <w:tcW w:w="2268" w:type="dxa"/>
          </w:tcPr>
          <w:p w:rsidR="004E35E1" w:rsidRPr="00151C2B" w:rsidRDefault="004E35E1" w:rsidP="004E35E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534 467</w:t>
            </w:r>
            <w:r w:rsidRPr="00151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(девять миллионов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пятьсот тридцать четыре тысячи четыреста шестьдесят семь</w:t>
            </w:r>
            <w:r w:rsidRPr="00151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рублей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Pr="00151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копеек,  в том числе НДС 20%</w:t>
            </w:r>
          </w:p>
        </w:tc>
        <w:tc>
          <w:tcPr>
            <w:tcW w:w="1588" w:type="dxa"/>
          </w:tcPr>
          <w:p w:rsidR="004E35E1" w:rsidRDefault="004E35E1" w:rsidP="004E35E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этапа 1</w:t>
            </w:r>
          </w:p>
          <w:p w:rsidR="004E35E1" w:rsidRPr="00AC50DA" w:rsidRDefault="004E35E1" w:rsidP="004E35E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24,32%</w:t>
            </w:r>
          </w:p>
        </w:tc>
        <w:tc>
          <w:tcPr>
            <w:tcW w:w="2268" w:type="dxa"/>
          </w:tcPr>
          <w:p w:rsidR="004E35E1" w:rsidRPr="00151C2B" w:rsidRDefault="004E35E1" w:rsidP="004E35E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534 467</w:t>
            </w:r>
            <w:r w:rsidRPr="00151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(девять миллионов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пятьсот тридцать четыре тысячи четыреста шестьдесят семь</w:t>
            </w:r>
            <w:r w:rsidRPr="00151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рублей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Pr="00151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копеек,  в том числе НДС 20%</w:t>
            </w:r>
          </w:p>
        </w:tc>
      </w:tr>
      <w:tr w:rsidR="004E35E1" w:rsidRPr="00151C2B" w:rsidTr="004E35E1">
        <w:trPr>
          <w:trHeight w:val="1605"/>
        </w:trPr>
        <w:tc>
          <w:tcPr>
            <w:tcW w:w="2836" w:type="dxa"/>
            <w:vMerge/>
          </w:tcPr>
          <w:p w:rsidR="004E35E1" w:rsidRDefault="004E35E1" w:rsidP="004E35E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4E35E1" w:rsidRDefault="004E35E1" w:rsidP="004E35E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этапа 2</w:t>
            </w:r>
          </w:p>
          <w:p w:rsidR="004E35E1" w:rsidRPr="00AC50DA" w:rsidRDefault="004E35E1" w:rsidP="004E35E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24,32%</w:t>
            </w:r>
          </w:p>
        </w:tc>
        <w:tc>
          <w:tcPr>
            <w:tcW w:w="2268" w:type="dxa"/>
          </w:tcPr>
          <w:p w:rsidR="004E35E1" w:rsidRPr="00151C2B" w:rsidRDefault="004E35E1" w:rsidP="004E35E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68 758 (шестьдесят восемь тысяч семьсот пятьдесят восемь) рублей 77 копеек, без НДС</w:t>
            </w:r>
          </w:p>
        </w:tc>
        <w:tc>
          <w:tcPr>
            <w:tcW w:w="1588" w:type="dxa"/>
          </w:tcPr>
          <w:p w:rsidR="004E35E1" w:rsidRDefault="004E35E1" w:rsidP="004E35E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этапа 2</w:t>
            </w:r>
          </w:p>
          <w:p w:rsidR="004E35E1" w:rsidRPr="00AC50DA" w:rsidRDefault="004E35E1" w:rsidP="004E35E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24,32%</w:t>
            </w:r>
          </w:p>
        </w:tc>
        <w:tc>
          <w:tcPr>
            <w:tcW w:w="2268" w:type="dxa"/>
          </w:tcPr>
          <w:p w:rsidR="004E35E1" w:rsidRPr="00151C2B" w:rsidRDefault="004E35E1" w:rsidP="004E35E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68 758 (шестьдесят восемь тысяч семьсот пятьдесят восемь) рублей 77 копеек, без НДС</w:t>
            </w:r>
          </w:p>
        </w:tc>
      </w:tr>
      <w:tr w:rsidR="004E35E1" w:rsidRPr="00151C2B" w:rsidTr="004E35E1">
        <w:trPr>
          <w:trHeight w:val="742"/>
        </w:trPr>
        <w:tc>
          <w:tcPr>
            <w:tcW w:w="2836" w:type="dxa"/>
            <w:vMerge/>
          </w:tcPr>
          <w:p w:rsidR="004E35E1" w:rsidRDefault="004E35E1" w:rsidP="004E35E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4E35E1" w:rsidRPr="00A863EE" w:rsidRDefault="004E35E1" w:rsidP="004E35E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этапа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4E35E1" w:rsidRPr="00AC50DA" w:rsidRDefault="004E35E1" w:rsidP="004E35E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24,32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268" w:type="dxa"/>
          </w:tcPr>
          <w:p w:rsidR="004E35E1" w:rsidRPr="00151C2B" w:rsidRDefault="004E35E1" w:rsidP="004E35E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294 917 644 (двести девяносто четыре миллиона девятьсот семнадцать тысяч шестьсот сорок четыре) рубля 43 копейки,  в том числе НДС 20%</w:t>
            </w:r>
          </w:p>
        </w:tc>
        <w:tc>
          <w:tcPr>
            <w:tcW w:w="1588" w:type="dxa"/>
          </w:tcPr>
          <w:p w:rsidR="004E35E1" w:rsidRPr="00A863EE" w:rsidRDefault="004E35E1" w:rsidP="004E35E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этапа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4E35E1" w:rsidRPr="00AC50DA" w:rsidRDefault="004E35E1" w:rsidP="004E35E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50,84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268" w:type="dxa"/>
          </w:tcPr>
          <w:p w:rsidR="004E35E1" w:rsidRPr="00151C2B" w:rsidRDefault="004E35E1" w:rsidP="004E35E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616 345 436</w:t>
            </w:r>
            <w:r w:rsidRPr="00151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шестьсот шестнадцать миллионов триста сорок пять тысяч четыреста тридцать шесть</w:t>
            </w:r>
            <w:r w:rsidRPr="00151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рубл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</w:t>
            </w:r>
            <w:r w:rsidRPr="00151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151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ек, </w:t>
            </w:r>
            <w:r w:rsidRPr="00151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НДС 20%</w:t>
            </w:r>
          </w:p>
        </w:tc>
      </w:tr>
    </w:tbl>
    <w:p w:rsidR="0072233E" w:rsidRDefault="0072233E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bookmarkStart w:id="0" w:name="_GoBack"/>
      <w:bookmarkEnd w:id="0"/>
    </w:p>
    <w:sectPr w:rsidR="0072233E" w:rsidSect="00AA17A8">
      <w:headerReference w:type="default" r:id="rId8"/>
      <w:footerReference w:type="default" r:id="rId9"/>
      <w:footerReference w:type="first" r:id="rId10"/>
      <w:pgSz w:w="11906" w:h="16838"/>
      <w:pgMar w:top="1134" w:right="850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215C" w:rsidRDefault="00A0215C" w:rsidP="000429A5">
      <w:pPr>
        <w:spacing w:after="0" w:line="240" w:lineRule="auto"/>
      </w:pPr>
      <w:r>
        <w:separator/>
      </w:r>
    </w:p>
  </w:endnote>
  <w:endnote w:type="continuationSeparator" w:id="0">
    <w:p w:rsidR="00A0215C" w:rsidRDefault="00A0215C" w:rsidP="000429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273" w:rsidRPr="00AA17A8" w:rsidRDefault="005A4273">
    <w:pPr>
      <w:pStyle w:val="a9"/>
      <w:rPr>
        <w:rFonts w:ascii="Times New Roman" w:hAnsi="Times New Roman" w:cs="Times New Roman"/>
        <w:sz w:val="24"/>
        <w:szCs w:val="24"/>
      </w:rPr>
    </w:pPr>
    <w:r w:rsidRPr="00AA17A8">
      <w:rPr>
        <w:rFonts w:ascii="Times New Roman" w:hAnsi="Times New Roman" w:cs="Times New Roman"/>
        <w:sz w:val="24"/>
        <w:szCs w:val="24"/>
      </w:rPr>
      <w:t>84/</w:t>
    </w:r>
    <w:proofErr w:type="spellStart"/>
    <w:r w:rsidRPr="00AA17A8">
      <w:rPr>
        <w:rFonts w:ascii="Times New Roman" w:hAnsi="Times New Roman" w:cs="Times New Roman"/>
        <w:sz w:val="24"/>
        <w:szCs w:val="24"/>
      </w:rPr>
      <w:t>рз</w:t>
    </w:r>
    <w:proofErr w:type="spellEnd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273" w:rsidRPr="00AA17A8" w:rsidRDefault="00AA17A8">
    <w:pPr>
      <w:pStyle w:val="a9"/>
      <w:rPr>
        <w:rFonts w:ascii="Times New Roman" w:hAnsi="Times New Roman" w:cs="Times New Roman"/>
        <w:sz w:val="24"/>
        <w:szCs w:val="24"/>
      </w:rPr>
    </w:pPr>
    <w:r>
      <w:t xml:space="preserve">         </w:t>
    </w:r>
    <w:r w:rsidR="005A4273" w:rsidRPr="00AA17A8">
      <w:rPr>
        <w:rFonts w:ascii="Times New Roman" w:hAnsi="Times New Roman" w:cs="Times New Roman"/>
        <w:sz w:val="24"/>
        <w:szCs w:val="24"/>
      </w:rPr>
      <w:t>84/</w:t>
    </w:r>
    <w:proofErr w:type="spellStart"/>
    <w:r w:rsidR="005A4273" w:rsidRPr="00AA17A8">
      <w:rPr>
        <w:rFonts w:ascii="Times New Roman" w:hAnsi="Times New Roman" w:cs="Times New Roman"/>
        <w:sz w:val="24"/>
        <w:szCs w:val="24"/>
      </w:rPr>
      <w:t>рз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215C" w:rsidRDefault="00A0215C" w:rsidP="000429A5">
      <w:pPr>
        <w:spacing w:after="0" w:line="240" w:lineRule="auto"/>
      </w:pPr>
      <w:r>
        <w:separator/>
      </w:r>
    </w:p>
  </w:footnote>
  <w:footnote w:type="continuationSeparator" w:id="0">
    <w:p w:rsidR="00A0215C" w:rsidRDefault="00A0215C" w:rsidP="000429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3439550"/>
      <w:docPartObj>
        <w:docPartGallery w:val="Page Numbers (Top of Page)"/>
        <w:docPartUnique/>
      </w:docPartObj>
    </w:sdtPr>
    <w:sdtEndPr/>
    <w:sdtContent>
      <w:p w:rsidR="00AA17A8" w:rsidRDefault="00AA17A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3DE2">
          <w:rPr>
            <w:noProof/>
          </w:rPr>
          <w:t>2</w:t>
        </w:r>
        <w:r>
          <w:fldChar w:fldCharType="end"/>
        </w:r>
      </w:p>
    </w:sdtContent>
  </w:sdt>
  <w:p w:rsidR="000429A5" w:rsidRDefault="000429A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E6233A"/>
    <w:multiLevelType w:val="hybridMultilevel"/>
    <w:tmpl w:val="12A80436"/>
    <w:lvl w:ilvl="0" w:tplc="3EDCE29C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1">
    <w:nsid w:val="2F057F00"/>
    <w:multiLevelType w:val="hybridMultilevel"/>
    <w:tmpl w:val="002862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1793320"/>
    <w:multiLevelType w:val="hybridMultilevel"/>
    <w:tmpl w:val="106C62C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35CB7559"/>
    <w:multiLevelType w:val="hybridMultilevel"/>
    <w:tmpl w:val="F2A43268"/>
    <w:lvl w:ilvl="0" w:tplc="ECECD52E">
      <w:start w:val="1"/>
      <w:numFmt w:val="decimal"/>
      <w:lvlText w:val="%1."/>
      <w:lvlJc w:val="left"/>
      <w:pPr>
        <w:ind w:left="1534" w:hanging="825"/>
      </w:pPr>
      <w:rPr>
        <w:rFonts w:eastAsiaTheme="minorHAns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934"/>
    <w:rsid w:val="00021CA3"/>
    <w:rsid w:val="000429A5"/>
    <w:rsid w:val="00057B80"/>
    <w:rsid w:val="0009601C"/>
    <w:rsid w:val="000B7300"/>
    <w:rsid w:val="00102FB6"/>
    <w:rsid w:val="0019205D"/>
    <w:rsid w:val="001D16BC"/>
    <w:rsid w:val="001D75CB"/>
    <w:rsid w:val="00221899"/>
    <w:rsid w:val="002433D5"/>
    <w:rsid w:val="00243658"/>
    <w:rsid w:val="002C2544"/>
    <w:rsid w:val="002D5E7A"/>
    <w:rsid w:val="002F1B2B"/>
    <w:rsid w:val="00303E13"/>
    <w:rsid w:val="00314707"/>
    <w:rsid w:val="00326D2B"/>
    <w:rsid w:val="0033665E"/>
    <w:rsid w:val="00341723"/>
    <w:rsid w:val="0036387B"/>
    <w:rsid w:val="003A513E"/>
    <w:rsid w:val="003B5D03"/>
    <w:rsid w:val="003D5934"/>
    <w:rsid w:val="0042405A"/>
    <w:rsid w:val="0046078F"/>
    <w:rsid w:val="00463AF6"/>
    <w:rsid w:val="00493DD7"/>
    <w:rsid w:val="004C08EF"/>
    <w:rsid w:val="004E03D2"/>
    <w:rsid w:val="004E35E1"/>
    <w:rsid w:val="005108F6"/>
    <w:rsid w:val="00536CFE"/>
    <w:rsid w:val="00543D39"/>
    <w:rsid w:val="005470DB"/>
    <w:rsid w:val="00590279"/>
    <w:rsid w:val="005A4273"/>
    <w:rsid w:val="005F2CC9"/>
    <w:rsid w:val="005F59EB"/>
    <w:rsid w:val="005F6A7C"/>
    <w:rsid w:val="006219C0"/>
    <w:rsid w:val="00624373"/>
    <w:rsid w:val="00643DE2"/>
    <w:rsid w:val="006A46B2"/>
    <w:rsid w:val="006B1B68"/>
    <w:rsid w:val="006F1651"/>
    <w:rsid w:val="006F5BBF"/>
    <w:rsid w:val="0072233E"/>
    <w:rsid w:val="007425E4"/>
    <w:rsid w:val="00771C1A"/>
    <w:rsid w:val="007758C8"/>
    <w:rsid w:val="007D6600"/>
    <w:rsid w:val="007E0CF0"/>
    <w:rsid w:val="00816451"/>
    <w:rsid w:val="00877C84"/>
    <w:rsid w:val="008A1119"/>
    <w:rsid w:val="008C570B"/>
    <w:rsid w:val="0091252D"/>
    <w:rsid w:val="009163C1"/>
    <w:rsid w:val="00941D20"/>
    <w:rsid w:val="00943FEE"/>
    <w:rsid w:val="00954429"/>
    <w:rsid w:val="009776A9"/>
    <w:rsid w:val="00985E3E"/>
    <w:rsid w:val="00A0215C"/>
    <w:rsid w:val="00A113D4"/>
    <w:rsid w:val="00A229E2"/>
    <w:rsid w:val="00A37116"/>
    <w:rsid w:val="00A47DE6"/>
    <w:rsid w:val="00AA17A8"/>
    <w:rsid w:val="00AA3823"/>
    <w:rsid w:val="00AB0914"/>
    <w:rsid w:val="00AB6268"/>
    <w:rsid w:val="00AD7EF9"/>
    <w:rsid w:val="00B029B0"/>
    <w:rsid w:val="00B11C50"/>
    <w:rsid w:val="00B24274"/>
    <w:rsid w:val="00B4046B"/>
    <w:rsid w:val="00BA74FB"/>
    <w:rsid w:val="00C075CE"/>
    <w:rsid w:val="00CB5703"/>
    <w:rsid w:val="00D73A30"/>
    <w:rsid w:val="00D77C12"/>
    <w:rsid w:val="00D86B3E"/>
    <w:rsid w:val="00DC3A26"/>
    <w:rsid w:val="00DF477D"/>
    <w:rsid w:val="00E40711"/>
    <w:rsid w:val="00E44271"/>
    <w:rsid w:val="00EA6BA4"/>
    <w:rsid w:val="00EE7FB0"/>
    <w:rsid w:val="00F00104"/>
    <w:rsid w:val="00F0195D"/>
    <w:rsid w:val="00F20EAE"/>
    <w:rsid w:val="00FB1882"/>
    <w:rsid w:val="00FD0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B04A633-E688-4A60-9E1A-DC3AC698F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B11C50"/>
    <w:pPr>
      <w:spacing w:after="0" w:line="240" w:lineRule="auto"/>
      <w:jc w:val="both"/>
    </w:pPr>
    <w:rPr>
      <w:rFonts w:ascii="Courier New" w:eastAsia="Times New Roman" w:hAnsi="Courier New" w:cs="Times New Roman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B11C50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DC3A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5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513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93D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0429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429A5"/>
  </w:style>
  <w:style w:type="paragraph" w:styleId="a9">
    <w:name w:val="footer"/>
    <w:basedOn w:val="a"/>
    <w:link w:val="aa"/>
    <w:uiPriority w:val="99"/>
    <w:unhideWhenUsed/>
    <w:rsid w:val="000429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429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C5F3C-BA9F-4AA9-B4F9-83AD10AD7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Danica</cp:lastModifiedBy>
  <cp:revision>3</cp:revision>
  <cp:lastPrinted>2024-04-04T09:29:00Z</cp:lastPrinted>
  <dcterms:created xsi:type="dcterms:W3CDTF">2024-04-10T02:59:00Z</dcterms:created>
  <dcterms:modified xsi:type="dcterms:W3CDTF">2024-04-10T03:00:00Z</dcterms:modified>
</cp:coreProperties>
</file>