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64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679"/>
      </w:tblGrid>
      <w:tr w14:paraId="647E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72CB16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3647C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57A1C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14:paraId="47C1E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Сергиево-Посадского городского</w:t>
            </w:r>
          </w:p>
          <w:p w14:paraId="19BDC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округа Московской области</w:t>
            </w:r>
          </w:p>
          <w:p w14:paraId="219B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8F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«____»___________№_______</w:t>
            </w:r>
          </w:p>
          <w:p w14:paraId="0F6D0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</w:tbl>
    <w:p w14:paraId="3F13D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97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EA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E8A1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73D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смотра-конкурса «Лучший сборный (приемный) эвакуационный пункт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на территории Сергиево-Посадского городского округа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3FBF1E3">
      <w:pPr>
        <w:spacing w:after="0" w:line="20" w:lineRule="atLeast"/>
        <w:ind w:right="7"/>
        <w:jc w:val="center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</w:p>
    <w:p w14:paraId="140E710D">
      <w:pPr>
        <w:spacing w:after="0" w:line="20" w:lineRule="atLeast"/>
        <w:ind w:right="7"/>
        <w:jc w:val="center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. Общие положения</w:t>
      </w:r>
    </w:p>
    <w:p w14:paraId="4DCE0364">
      <w:pPr>
        <w:pStyle w:val="1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069BF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 Настоящее Положение разработано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от 12.02.1998 №28-ФЗ «О гражданской обороне», постановлением Правительства Российской Федерации от 26.11.2007 № 804 «Об утверждении Положения о гражданской обороне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в Российской Федерации», приказом МЧС России от 14.11.2008 №687 «Об утверждении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Положения об организации и ведении гражданской обороны в муниципальных образованиях и организациях», Положением о проведении смотра-конкурса «Лучший сборный (приемный) эвакуационный пункт в Московской области», исходящий ГУ МЧС России по Московской области от 14.05.2026 № ИВ-139-10994, и определяет цели и задачи, порядок проведения </w:t>
      </w:r>
      <w:r>
        <w:rPr>
          <w:rFonts w:ascii="Times New Roman" w:hAnsi="Times New Roman" w:cs="Times New Roman"/>
          <w:sz w:val="24"/>
          <w:szCs w:val="24"/>
        </w:rPr>
        <w:t xml:space="preserve">смотра-конкурса на лучший сборный (приемный) эвакуационный пункт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 Сергиево-Посадском городском округе Московской области (далее – смотр-конкурс).</w:t>
      </w:r>
    </w:p>
    <w:p w14:paraId="5FD2A3B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 Смотр-конкурс является одной из наиболее эффективных форм подготовки должностных лиц эвакуационных органов, направлен на совершенствование организации планирования, подготовки и проведения эвакуационных (эвакуационно-приемных) мероприятий в Сергиево-Посадском городском округе Московской области.</w:t>
      </w:r>
    </w:p>
    <w:p w14:paraId="7780FD6F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 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Смотр-конкурс проводится в 2 этапа:</w:t>
      </w:r>
    </w:p>
    <w:p w14:paraId="2A878250">
      <w:pPr>
        <w:tabs>
          <w:tab w:val="left" w:pos="567"/>
          <w:tab w:val="left" w:pos="1134"/>
        </w:tabs>
        <w:spacing w:after="0" w:line="20" w:lineRule="atLeast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14:ligatures w14:val="none"/>
        </w:rPr>
        <w:t xml:space="preserve">        - 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первый этап - муниципальный этап смотра-конкурса, проводится 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в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ru-RU"/>
          <w14:ligatures w14:val="none"/>
        </w:rPr>
        <w:drawing>
          <wp:inline distT="0" distB="0" distL="0" distR="0">
            <wp:extent cx="8255" cy="33020"/>
            <wp:effectExtent l="0" t="0" r="2984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Сергиево-Посадском городском округе Московской области </w:t>
      </w:r>
      <w:r>
        <w:rPr>
          <w:rFonts w:ascii="Times New Roman" w:hAnsi="Times New Roman" w:eastAsia="Times New Roman" w:cs="Times New Roman"/>
          <w:bCs/>
          <w:kern w:val="0"/>
          <w:sz w:val="24"/>
          <w:szCs w:val="24"/>
          <w14:ligatures w14:val="none"/>
        </w:rPr>
        <w:t>в период до 20 июля 2026 года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.</w:t>
      </w:r>
    </w:p>
    <w:p w14:paraId="045B974D">
      <w:pPr>
        <w:pStyle w:val="11"/>
        <w:tabs>
          <w:tab w:val="left" w:pos="567"/>
          <w:tab w:val="left" w:pos="1134"/>
        </w:tabs>
        <w:spacing w:after="0" w:line="20" w:lineRule="atLeast"/>
        <w:ind w:left="0"/>
        <w:jc w:val="both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Cs/>
          <w:kern w:val="0"/>
          <w:sz w:val="24"/>
          <w:szCs w:val="24"/>
          <w14:ligatures w14:val="none"/>
        </w:rPr>
        <w:t xml:space="preserve">        - второй этап — областной этап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смотра-конкурса, проводится Главным управлением МЧС России по Московской области.</w:t>
      </w:r>
    </w:p>
    <w:p w14:paraId="694669D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7A2D7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8E9DD">
      <w:pPr>
        <w:spacing w:after="0" w:line="20" w:lineRule="atLeast"/>
        <w:ind w:right="7"/>
        <w:jc w:val="center"/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val="en-US"/>
          <w14:ligatures w14:val="none"/>
        </w:rPr>
        <w:t>II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>. Цели и задачи проведения смотра-конкурса</w:t>
      </w:r>
    </w:p>
    <w:p w14:paraId="682DCB2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2.1. Цель смотра-конкурса – совершенствование готовности сборных эвакуационных пунктов (далее – СЭП) и приемных эвакуационных пунктов (далее – ПЭП) к проведению эвакуационных мероприятий.</w:t>
      </w:r>
    </w:p>
    <w:p w14:paraId="2F49F65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 Основные задачи смотра-конкурса:</w:t>
      </w:r>
    </w:p>
    <w:p w14:paraId="62DA92F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оценка </w:t>
      </w:r>
      <w:bookmarkStart w:id="0" w:name="_Hlk160465130"/>
      <w:r>
        <w:rPr>
          <w:rFonts w:ascii="Times New Roman" w:hAnsi="Times New Roman" w:cs="Times New Roman"/>
          <w:sz w:val="24"/>
          <w:szCs w:val="24"/>
        </w:rPr>
        <w:t>готовности СЭП (ПЭП) к выполнению задач по предназначению;</w:t>
      </w:r>
      <w:bookmarkEnd w:id="0"/>
    </w:p>
    <w:p w14:paraId="4C37C6A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проверка достаточности созданных в целях обеспечения и проведения эвакуационных мероприятий сил и средств, эвакуационных органов;</w:t>
      </w:r>
    </w:p>
    <w:p w14:paraId="1DD5178A">
      <w:pPr>
        <w:tabs>
          <w:tab w:val="left" w:pos="567"/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определение и подготовка мест размещения в безопасных районах для населения, материальных, культурных ценностей и архивных документов, подлежащих эвакуации;</w:t>
      </w:r>
    </w:p>
    <w:p w14:paraId="11153D48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0465247"/>
      <w:r>
        <w:rPr>
          <w:rFonts w:ascii="Times New Roman" w:hAnsi="Times New Roman" w:cs="Times New Roman"/>
          <w:sz w:val="24"/>
          <w:szCs w:val="24"/>
        </w:rPr>
        <w:t xml:space="preserve">         - совершенствование уровня подготовки должностных лиц эвакуационных органов, стимулирование их профессиональной деятельности;</w:t>
      </w:r>
    </w:p>
    <w:p w14:paraId="0C454B3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совершенствование нормативной и материальной базы эвакуационных органов;</w:t>
      </w:r>
    </w:p>
    <w:bookmarkEnd w:id="1"/>
    <w:p w14:paraId="323461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выработка единого понимания положений федеральных законов, нормативных правовых актов Правительства Российской Федерации, руководящих документов МЧС России, нормативных правовых актов Московской области и Сергиево-Посадского городского округа, регулирующих вопросы организации, планирования и подготовки эвакуации населения, материальных и культурных ценностей в безопасные районы;</w:t>
      </w:r>
    </w:p>
    <w:p w14:paraId="18642739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совершенствование подходов к организации планирования и подготовки эвакуации,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 том числе изучение, обобщение и распространение новых передовых форм и методов работы.</w:t>
      </w:r>
    </w:p>
    <w:p w14:paraId="4F5EF2EE">
      <w:pPr>
        <w:pStyle w:val="1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4625E1">
      <w:pPr>
        <w:pStyle w:val="11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Порядок проведения смотра-конкурса</w:t>
      </w:r>
    </w:p>
    <w:p w14:paraId="616594F1">
      <w:pPr>
        <w:pStyle w:val="11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EAF2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        3.1. Формой проведения муниципального этапа смотра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конкурса является оценка состояния готовности СЭП (ПЭП) к использованию по предназначению согласно оценочным ведомостям Приложения №1 к настоящему Положению, </w:t>
      </w:r>
      <w:r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Сергиево-Посадского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Московской области по проведению муниципального этапа смотра-конкурса «Лучший сборный (приемный) эвакуационный пункт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в Сергиево-Посадском городском округе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», созданной постановлением администрации Сергиево-Посадского городского округа Московской области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(далее – конкурсная комиссия).</w:t>
      </w:r>
    </w:p>
    <w:p w14:paraId="5B4AA788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         3.2. Муниципальный этап – основной этап смотра-конкурса, позволяет администрации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Сергиево-Посадского </w:t>
      </w:r>
      <w:r>
        <w:rPr>
          <w:rFonts w:ascii="Times New Roman" w:hAnsi="Times New Roman" w:cs="Times New Roman"/>
          <w:sz w:val="24"/>
          <w:szCs w:val="24"/>
        </w:rPr>
        <w:t>городского округа Московской области:</w:t>
      </w:r>
    </w:p>
    <w:p w14:paraId="3879CF97">
      <w:pPr>
        <w:pStyle w:val="11"/>
        <w:tabs>
          <w:tab w:val="left" w:pos="567"/>
          <w:tab w:val="left" w:pos="1134"/>
        </w:tabs>
        <w:spacing w:after="0" w:line="20" w:lineRule="atLeast"/>
        <w:ind w:left="0"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оценить соответствие количества и уровня подготовки административно-штатного состава, оснащения </w:t>
      </w:r>
      <w:r>
        <w:rPr>
          <w:rFonts w:ascii="Times New Roman" w:hAnsi="Times New Roman" w:eastAsia="Times New Roman" w:cs="Times New Roman"/>
          <w:kern w:val="0"/>
          <w:sz w:val="24"/>
          <w:szCs w:val="24"/>
          <w14:ligatures w14:val="none"/>
        </w:rPr>
        <w:t xml:space="preserve">СЭП (ПЭП) </w:t>
      </w:r>
      <w:r>
        <w:rPr>
          <w:rFonts w:ascii="Times New Roman" w:hAnsi="Times New Roman" w:cs="Times New Roman"/>
          <w:sz w:val="24"/>
          <w:szCs w:val="24"/>
        </w:rPr>
        <w:t>выполняемым задачам при проведении эвакуационных мероприятий;</w:t>
      </w:r>
    </w:p>
    <w:p w14:paraId="341DA681">
      <w:pPr>
        <w:pStyle w:val="11"/>
        <w:tabs>
          <w:tab w:val="left" w:pos="567"/>
          <w:tab w:val="left" w:pos="1134"/>
        </w:tabs>
        <w:spacing w:after="0" w:line="20" w:lineRule="atLeast"/>
        <w:ind w:left="0"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определить достаточность сил и средств, обеспечивающих функционирование эвакуационных органов </w:t>
      </w:r>
      <w:r>
        <w:rPr>
          <w:rFonts w:ascii="Times New Roman" w:hAnsi="Times New Roman" w:cs="Times New Roman"/>
          <w:iCs/>
          <w:sz w:val="24"/>
          <w:szCs w:val="24"/>
        </w:rPr>
        <w:t xml:space="preserve">(медицинское и психологическое обеспечение, охрана общественного порядка, обеспечение продовольственными товарами и непродовольственными предметами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первой необходимости эвакуируемого населения)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 w14:paraId="708963C0">
      <w:pPr>
        <w:pStyle w:val="11"/>
        <w:tabs>
          <w:tab w:val="left" w:pos="567"/>
          <w:tab w:val="left" w:pos="1134"/>
        </w:tabs>
        <w:spacing w:after="0" w:line="20" w:lineRule="atLeast"/>
        <w:ind w:left="0"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- реализовать полномочия в области гражданской обороны, в том числе по созданию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 организации деятельности эвакуационных органов, а также подготовке их личного состава.</w:t>
      </w:r>
    </w:p>
    <w:p w14:paraId="309C1138">
      <w:pPr>
        <w:pStyle w:val="20"/>
        <w:shd w:val="clear" w:color="auto" w:fill="auto"/>
        <w:tabs>
          <w:tab w:val="left" w:pos="1324"/>
        </w:tabs>
        <w:spacing w:after="0" w:line="240" w:lineRule="auto"/>
        <w:jc w:val="both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 xml:space="preserve">         3.3. В состав конкурсной комиссии включаются председатель, заместитель председателя и члены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приемной эвакуационной комиссии</w:t>
      </w:r>
      <w:r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Сергиево-Посадского городского округа,</w:t>
      </w:r>
      <w:r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 xml:space="preserve"> руководители спасательных служб обеспечения мероприятий гражданской обороны </w:t>
      </w:r>
      <w:r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br w:type="textWrapping"/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Сергиево-Посадского городского округа и другие заинтересованные лица</w:t>
      </w:r>
      <w:r>
        <w:rPr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>.</w:t>
      </w:r>
    </w:p>
    <w:p w14:paraId="1BE3BD88">
      <w:pPr>
        <w:tabs>
          <w:tab w:val="left" w:pos="567"/>
          <w:tab w:val="left" w:pos="1134"/>
        </w:tabs>
        <w:spacing w:after="0" w:line="240" w:lineRule="auto"/>
        <w:ind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3.4. В муниципальном этапе смотра-конкурса принимают участие сборные (приемные) эвакуационные пункты, созданные подведомственными учреждениями на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  <w14:textFill>
            <w14:solidFill>
              <w14:schemeClr w14:val="tx1"/>
            </w14:solidFill>
          </w14:textFill>
        </w:rPr>
        <w:t xml:space="preserve">Сергиево-Посадского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городского округа Московской области.</w:t>
      </w:r>
    </w:p>
    <w:p w14:paraId="5BB3F2D9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3.5.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уководителям учреждений, подведомственных администрации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Сергиево-Посадского городского округа Московской области, на базе которых разворачиваются сборные (приемные) эвакуационные пункты обеспечить представление отчетных документов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 отдел по гражданской обороне и предупреждению чрезвычайных ситуаций администрации городского округа (эл. почта: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spgo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gochs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@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mosreg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ru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или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oor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5515104@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yandex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ru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телефон для справок: 8 (496) 551-51-18)</w:t>
      </w:r>
      <w:r>
        <w:rPr>
          <w:color w:val="000000" w:themeColor="text1"/>
          <w:sz w:val="24"/>
          <w:szCs w:val="24"/>
          <w:lang w:bidi="ru-RU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1EF8DB1D">
      <w:pPr>
        <w:pStyle w:val="16"/>
        <w:shd w:val="clear" w:color="auto" w:fill="auto"/>
        <w:tabs>
          <w:tab w:val="left" w:pos="567"/>
          <w:tab w:val="left" w:pos="984"/>
        </w:tabs>
        <w:spacing w:before="0" w:line="240" w:lineRule="auto"/>
        <w:rPr>
          <w:color w:val="000000" w:themeColor="text1"/>
          <w:spacing w:val="0"/>
          <w14:textFill>
            <w14:solidFill>
              <w14:schemeClr w14:val="tx1"/>
            </w14:solidFill>
          </w14:textFill>
        </w:rPr>
      </w:pPr>
      <w:r>
        <w:rPr>
          <w:rStyle w:val="15"/>
          <w:rFonts w:eastAsia="MS Mincho"/>
          <w:color w:val="000000" w:themeColor="text1"/>
          <w:spacing w:val="0"/>
          <w14:textFill>
            <w14:solidFill>
              <w14:schemeClr w14:val="tx1"/>
            </w14:solidFill>
          </w14:textFill>
        </w:rPr>
        <w:t xml:space="preserve">         -  к</w:t>
      </w:r>
      <w:r>
        <w:rPr>
          <w:rStyle w:val="15"/>
          <w:color w:val="000000" w:themeColor="text1"/>
          <w:spacing w:val="0"/>
          <w14:textFill>
            <w14:solidFill>
              <w14:schemeClr w14:val="tx1"/>
            </w14:solidFill>
          </w14:textFill>
        </w:rPr>
        <w:t xml:space="preserve">опия приказа (распоряжения) </w:t>
      </w:r>
      <w:r>
        <w:rPr>
          <w:color w:val="000000" w:themeColor="text1"/>
          <w:spacing w:val="0"/>
          <w14:textFill>
            <w14:solidFill>
              <w14:schemeClr w14:val="tx1"/>
            </w14:solidFill>
          </w14:textFill>
        </w:rPr>
        <w:t xml:space="preserve">руководителя учреждения </w:t>
      </w:r>
      <w:r>
        <w:rPr>
          <w:rStyle w:val="15"/>
          <w:color w:val="000000" w:themeColor="text1"/>
          <w:spacing w:val="0"/>
          <w14:textFill>
            <w14:solidFill>
              <w14:schemeClr w14:val="tx1"/>
            </w14:solidFill>
          </w14:textFill>
        </w:rPr>
        <w:t xml:space="preserve">по подготовке и участию </w:t>
      </w:r>
      <w:r>
        <w:rPr>
          <w:rStyle w:val="15"/>
          <w:color w:val="000000" w:themeColor="text1"/>
          <w:spacing w:val="0"/>
          <w14:textFill>
            <w14:solidFill>
              <w14:schemeClr w14:val="tx1"/>
            </w14:solidFill>
          </w14:textFill>
        </w:rPr>
        <w:br w:type="textWrapping"/>
      </w:r>
      <w:r>
        <w:rPr>
          <w:rStyle w:val="15"/>
          <w:color w:val="000000" w:themeColor="text1"/>
          <w:spacing w:val="0"/>
          <w14:textFill>
            <w14:solidFill>
              <w14:schemeClr w14:val="tx1"/>
            </w14:solidFill>
          </w14:textFill>
        </w:rPr>
        <w:t>в проведении смотра-конкурса;</w:t>
      </w:r>
    </w:p>
    <w:p w14:paraId="4BFAB9A8">
      <w:pPr>
        <w:pStyle w:val="16"/>
        <w:shd w:val="clear" w:color="auto" w:fill="auto"/>
        <w:tabs>
          <w:tab w:val="left" w:pos="567"/>
          <w:tab w:val="left" w:pos="984"/>
        </w:tabs>
        <w:spacing w:before="0" w:line="240" w:lineRule="auto"/>
        <w:rPr>
          <w:rStyle w:val="15"/>
          <w:color w:val="000000" w:themeColor="text1"/>
          <w:spacing w:val="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0"/>
          <w14:textFill>
            <w14:solidFill>
              <w14:schemeClr w14:val="tx1"/>
            </w14:solidFill>
          </w14:textFill>
        </w:rPr>
        <w:t xml:space="preserve">         - копия приказа (распоряжения) руководителя учреждения о</w:t>
      </w:r>
      <w:r>
        <w:rPr>
          <w:rStyle w:val="15"/>
          <w:color w:val="000000" w:themeColor="text1"/>
          <w:spacing w:val="0"/>
          <w14:textFill>
            <w14:solidFill>
              <w14:schemeClr w14:val="tx1"/>
            </w14:solidFill>
          </w14:textFill>
        </w:rPr>
        <w:t xml:space="preserve"> создании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СЭП (ПЭП)</w:t>
      </w:r>
      <w:r>
        <w:rPr>
          <w:rStyle w:val="15"/>
          <w:color w:val="000000" w:themeColor="text1"/>
          <w:spacing w:val="0"/>
          <w14:textFill>
            <w14:solidFill>
              <w14:schemeClr w14:val="tx1"/>
            </w14:solidFill>
          </w14:textFill>
        </w:rPr>
        <w:t>;</w:t>
      </w:r>
    </w:p>
    <w:p w14:paraId="6CB13EDD">
      <w:pPr>
        <w:pStyle w:val="16"/>
        <w:shd w:val="clear" w:color="auto" w:fill="auto"/>
        <w:tabs>
          <w:tab w:val="left" w:pos="567"/>
          <w:tab w:val="left" w:pos="984"/>
        </w:tabs>
        <w:spacing w:before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- оценочные ведомости с указанием количества набранных баллов, в соответствии с приложениями к настоящему положению;</w:t>
      </w:r>
    </w:p>
    <w:p w14:paraId="66C5A682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- сведения о подготовке должностных лиц эвакуационного органа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(скан-копии документов о прохождении подготовки);</w:t>
      </w:r>
    </w:p>
    <w:p w14:paraId="4791BDBD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- фотоматериалы (в виде презентации в формате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PowerPoint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), не менее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четырех фотографий по каждому элементу 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СЭП (ПЭП)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;</w:t>
      </w:r>
    </w:p>
    <w:p w14:paraId="06460CF5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- материалы по показателю «Новаторство» в оценочной ведомости.</w:t>
      </w:r>
    </w:p>
    <w:p w14:paraId="6ED6050C">
      <w:pPr>
        <w:pStyle w:val="11"/>
        <w:tabs>
          <w:tab w:val="left" w:pos="567"/>
          <w:tab w:val="left" w:pos="1134"/>
        </w:tabs>
        <w:spacing w:after="0" w:line="20" w:lineRule="atLeast"/>
        <w:ind w:left="0"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3.6. При проведении муниципального этапа смотра-конкурса конкурсная комиссия формирует сводную оценочную ведомость с указанием количества набранных баллов каждым 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СЭП (ПЭП)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на основе представленных оценочных ведомостей. </w:t>
      </w:r>
    </w:p>
    <w:p w14:paraId="238C82E4">
      <w:pPr>
        <w:pStyle w:val="11"/>
        <w:tabs>
          <w:tab w:val="left" w:pos="567"/>
          <w:tab w:val="left" w:pos="1134"/>
        </w:tabs>
        <w:spacing w:after="0" w:line="20" w:lineRule="atLeast"/>
        <w:ind w:left="0"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3.7. Определение победителей проводится конкурсной комиссией на основании представляемых ведомостей оценки (начисления баллов) по наибольшей сумме набранных баллов в соответствии с оценочными ведомостями. По итогу составляется сводная оценочная ведомость. Оценочные ведомости подписывают председатель и члены конкурсной комиссии. </w:t>
      </w:r>
    </w:p>
    <w:p w14:paraId="60861D19">
      <w:pPr>
        <w:pStyle w:val="11"/>
        <w:tabs>
          <w:tab w:val="left" w:pos="567"/>
          <w:tab w:val="left" w:pos="1134"/>
        </w:tabs>
        <w:spacing w:after="0" w:line="20" w:lineRule="atLeast"/>
        <w:ind w:left="0"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3.8. При одинаковом количестве баллов у участников муниципального этапа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смотра-конкурса окончательное решение принимается конкурсной комиссией на основании предоставленных информационных материалов, полноты предоставленных документов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 проводимой в городском округе практической работы в области создания и организации деятельности эвакуационных органов, а также подготовки их личного состава.</w:t>
      </w:r>
    </w:p>
    <w:p w14:paraId="141731BC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3.9. Конкурсная комиссия вправе:</w:t>
      </w:r>
    </w:p>
    <w:p w14:paraId="58DBB11E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- запросить у участников смотра-конкурса дополнительные сведения, отчетные документы и иную информацию, необходимую для оценки, подтверждения достоверности представленных материалов;</w:t>
      </w:r>
    </w:p>
    <w:p w14:paraId="7F26B219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- организовать выезд на объект, заявленный на участие в смотре-конкурсе.</w:t>
      </w:r>
    </w:p>
    <w:p w14:paraId="0A8B5FFF">
      <w:pPr>
        <w:pStyle w:val="11"/>
        <w:tabs>
          <w:tab w:val="left" w:pos="567"/>
          <w:tab w:val="left" w:pos="1134"/>
        </w:tabs>
        <w:spacing w:after="0" w:line="20" w:lineRule="atLeast"/>
        <w:ind w:left="0" w:right="7"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3.10. Результаты муниципального этапа смотра - конкурса оформляются муниципальным правовым актом на основании сводной оценочной ведомости с указанием набранных каждым учреждением баллов.</w:t>
      </w:r>
    </w:p>
    <w:p w14:paraId="1FEE774E">
      <w:pPr>
        <w:pStyle w:val="8"/>
        <w:tabs>
          <w:tab w:val="left" w:pos="0"/>
          <w:tab w:val="left" w:pos="142"/>
          <w:tab w:val="left" w:pos="567"/>
          <w:tab w:val="left" w:pos="851"/>
          <w:tab w:val="left" w:pos="1134"/>
          <w:tab w:val="left" w:pos="1276"/>
        </w:tabs>
        <w:ind w:firstLine="0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  3.11. Отчетные документы о проведенном муниципальном этапе смотра-конкурса конкурсной комиссией представляются в Главное управление МЧС России по Московской области </w:t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не позднее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25</w:t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июля 2026 года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, для участия в областном этапе смотра-конкурса.</w:t>
      </w:r>
    </w:p>
    <w:p w14:paraId="1A63B19F">
      <w:pPr>
        <w:pStyle w:val="8"/>
        <w:tabs>
          <w:tab w:val="left" w:pos="0"/>
          <w:tab w:val="left" w:pos="142"/>
          <w:tab w:val="left" w:pos="851"/>
          <w:tab w:val="left" w:pos="1134"/>
          <w:tab w:val="left" w:pos="1276"/>
        </w:tabs>
        <w:ind w:firstLine="760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713BEDD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7FE4FA1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241B126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D35DA98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60FC040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54F3896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B3A8419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EEA7000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2D77D53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4FEFC460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C4D6E04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018272D0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047B437F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07D91FE1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FA8B750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3554CBD8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11CEC72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68D57F3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7FB6389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1988CC24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611D9F2E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08B3FDC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1C3C480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905D8EF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773FA2B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75104E3">
      <w:pPr>
        <w:tabs>
          <w:tab w:val="left" w:pos="567"/>
          <w:tab w:val="left" w:pos="1134"/>
        </w:tabs>
        <w:spacing w:after="0" w:line="20" w:lineRule="atLeast"/>
        <w:ind w:right="7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5238"/>
      </w:tblGrid>
      <w:tr w14:paraId="0AF75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0" w:type="dxa"/>
          </w:tcPr>
          <w:p w14:paraId="44E488DB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" w:name="_Hlk163638001"/>
          </w:p>
        </w:tc>
        <w:tc>
          <w:tcPr>
            <w:tcW w:w="5238" w:type="dxa"/>
          </w:tcPr>
          <w:p w14:paraId="778509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к Положению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смотра-конкурса «Лучший сборный (приемный) эвакуационный пункт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Сергиево-Посадского городского округа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E631A5F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bookmarkEnd w:id="2"/>
    </w:tbl>
    <w:p w14:paraId="01520E28">
      <w:pPr>
        <w:spacing w:after="0"/>
        <w:jc w:val="center"/>
        <w:rPr>
          <w:rFonts w:ascii="Times New Roman" w:hAnsi="Times New Roman" w:eastAsia="Calibri" w:cs="Times New Roman"/>
          <w:b/>
          <w:kern w:val="0"/>
          <w:sz w:val="36"/>
          <w:szCs w:val="36"/>
          <w14:ligatures w14:val="none"/>
        </w:rPr>
      </w:pPr>
    </w:p>
    <w:p w14:paraId="2D433648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Оценочная ведомость</w:t>
      </w:r>
    </w:p>
    <w:p w14:paraId="06863E1A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результатов муниципального этапа смотра–конкурса 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«Лучший сборный (приемный) эвакуационный пункт на территории</w:t>
      </w:r>
    </w:p>
    <w:p w14:paraId="67092C08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 Московской области»</w:t>
      </w:r>
    </w:p>
    <w:p w14:paraId="2449C244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9B89E9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СБОРНЫЙ ЭВАКУАЦИОННЫЙ ПУНКТ</w:t>
      </w:r>
    </w:p>
    <w:p w14:paraId="35D0C66E">
      <w:pPr>
        <w:spacing w:after="0"/>
        <w:jc w:val="center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:u w:val="single"/>
          <w14:ligatures w14:val="none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color w:val="FFFFFF" w:themeColor="background1"/>
          <w:kern w:val="0"/>
          <w:sz w:val="24"/>
          <w:szCs w:val="24"/>
          <w:u w:val="single"/>
          <w14:textFill>
            <w14:solidFill>
              <w14:schemeClr w14:val="bg1"/>
            </w14:solidFill>
          </w14:textFill>
          <w14:ligatures w14:val="none"/>
        </w:rPr>
        <w:t>.</w:t>
      </w:r>
    </w:p>
    <w:p w14:paraId="255940A8">
      <w:pPr>
        <w:spacing w:after="0"/>
        <w:jc w:val="center"/>
        <w:rPr>
          <w:rFonts w:ascii="Times New Roman" w:hAnsi="Times New Roman" w:eastAsia="Calibri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i/>
          <w:kern w:val="0"/>
          <w:sz w:val="24"/>
          <w:szCs w:val="24"/>
          <w14:ligatures w14:val="none"/>
        </w:rPr>
        <w:t>(указать наименование городского (муниципального) округа Московской области</w:t>
      </w:r>
    </w:p>
    <w:p w14:paraId="0DE33CE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40A918">
      <w:pPr>
        <w:spacing w:after="0"/>
        <w:jc w:val="center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:u w:val="single"/>
          <w14:ligatures w14:val="none"/>
        </w:rPr>
        <w:t xml:space="preserve">на базе                         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color w:val="FFFFFF" w:themeColor="background1"/>
          <w:kern w:val="0"/>
          <w:sz w:val="24"/>
          <w:szCs w:val="24"/>
          <w:u w:val="single"/>
          <w14:textFill>
            <w14:solidFill>
              <w14:schemeClr w14:val="bg1"/>
            </w14:solidFill>
          </w14:textFill>
          <w14:ligatures w14:val="none"/>
        </w:rPr>
        <w:t>.</w:t>
      </w:r>
    </w:p>
    <w:p w14:paraId="344B033C">
      <w:pPr>
        <w:spacing w:after="0"/>
        <w:jc w:val="center"/>
        <w:rPr>
          <w:rFonts w:ascii="Times New Roman" w:hAnsi="Times New Roman" w:eastAsia="Calibri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i/>
          <w:kern w:val="0"/>
          <w:sz w:val="24"/>
          <w:szCs w:val="24"/>
          <w14:ligatures w14:val="none"/>
        </w:rPr>
        <w:t>(указать наименование организации/ учреждения)</w:t>
      </w:r>
    </w:p>
    <w:tbl>
      <w:tblPr>
        <w:tblStyle w:val="4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52"/>
        <w:gridCol w:w="1276"/>
        <w:gridCol w:w="1417"/>
        <w:gridCol w:w="1701"/>
        <w:gridCol w:w="2126"/>
      </w:tblGrid>
      <w:tr w14:paraId="77C97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tblHeader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895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bookmarkStart w:id="3" w:name="_Hlk161999777"/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№ п\п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A58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994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Процент, 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023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Количество баллов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A9029">
            <w:pPr>
              <w:spacing w:after="0" w:line="240" w:lineRule="auto"/>
              <w:ind w:right="-104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Примечание</w:t>
            </w:r>
          </w:p>
        </w:tc>
      </w:tr>
      <w:tr w14:paraId="2996A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4267D8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СООТВЕТСТВИЕ РЕШАЕМЫМ ЗАДАЧАМ</w:t>
            </w:r>
          </w:p>
        </w:tc>
      </w:tr>
      <w:tr w14:paraId="2AD9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4A3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AAA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Созданы элементы СЭП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EDAA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100</w:t>
            </w:r>
          </w:p>
          <w:p w14:paraId="4CB15B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76-99</w:t>
            </w:r>
          </w:p>
          <w:p w14:paraId="4B1E15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51-75</w:t>
            </w:r>
          </w:p>
          <w:p w14:paraId="0EA305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менее 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068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134</w:t>
            </w:r>
          </w:p>
          <w:p w14:paraId="71A248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75</w:t>
            </w:r>
          </w:p>
          <w:p w14:paraId="79C1A5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50</w:t>
            </w:r>
          </w:p>
          <w:p w14:paraId="78119A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8089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Рекомендуемый состав СЭП: </w:t>
            </w:r>
          </w:p>
          <w:p w14:paraId="01EE27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1.Основная группа:</w:t>
            </w:r>
          </w:p>
          <w:p w14:paraId="287F7DCE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управления (начальник СЭП, заместитель начальника СЭП, комендант);</w:t>
            </w:r>
          </w:p>
          <w:p w14:paraId="3E0A0A3A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учета эвакуируемого (рассредоточиваемого) населения;</w:t>
            </w:r>
          </w:p>
          <w:p w14:paraId="22371B01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отправки и сопровождения эвакуируемого (рассредоточиваемого) населения;</w:t>
            </w:r>
          </w:p>
          <w:p w14:paraId="3713B73A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 справок.</w:t>
            </w:r>
          </w:p>
          <w:p w14:paraId="0A68F8F3">
            <w:pPr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2.  Обеспечивающая группа:</w:t>
            </w:r>
          </w:p>
          <w:p w14:paraId="782343B0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охраны общественного порядка;</w:t>
            </w:r>
          </w:p>
          <w:p w14:paraId="7BE8A6BA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медицинский пункт;</w:t>
            </w:r>
          </w:p>
          <w:p w14:paraId="27512E13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пункт оказания психологической помощи;</w:t>
            </w:r>
          </w:p>
          <w:p w14:paraId="70615628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материально-технического обеспечения;</w:t>
            </w:r>
          </w:p>
          <w:p w14:paraId="613332C4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торговли и питания;</w:t>
            </w:r>
          </w:p>
          <w:p w14:paraId="5652357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комната матери и ребенка</w:t>
            </w:r>
          </w:p>
        </w:tc>
      </w:tr>
      <w:tr w14:paraId="005F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8F32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1BD4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Соответствие эвакуируемого населения рекомендуемой численности штатно – административного состава СЭП</w:t>
            </w:r>
          </w:p>
          <w:p w14:paraId="39800D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AB919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100</w:t>
            </w:r>
          </w:p>
          <w:p w14:paraId="2A12F4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76-99</w:t>
            </w:r>
          </w:p>
          <w:p w14:paraId="343F64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51-75</w:t>
            </w:r>
          </w:p>
          <w:p w14:paraId="0089BC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менее 50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C008D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130</w:t>
            </w:r>
          </w:p>
          <w:p w14:paraId="0C371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75</w:t>
            </w:r>
          </w:p>
          <w:p w14:paraId="3871C4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50</w:t>
            </w:r>
          </w:p>
          <w:p w14:paraId="3F1CC8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FD8E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Рекомендуемая численность </w:t>
            </w:r>
          </w:p>
          <w:p w14:paraId="4E5079D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штатно – административного состава СЭП:</w:t>
            </w:r>
          </w:p>
        </w:tc>
      </w:tr>
      <w:tr w14:paraId="506E1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7D1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65DD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5E8DD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173EC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5252B1C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Эвакуируемое</w:t>
            </w:r>
          </w:p>
          <w:p w14:paraId="60E3308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население, чел.</w:t>
            </w:r>
          </w:p>
          <w:p w14:paraId="06CA8B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 1000</w:t>
            </w:r>
          </w:p>
          <w:p w14:paraId="235C7E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1000-3000</w:t>
            </w:r>
          </w:p>
          <w:p w14:paraId="0C5A67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3000-5000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B8630A3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Сотрудники СЭП, чел.</w:t>
            </w:r>
          </w:p>
          <w:p w14:paraId="4308C2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15-20</w:t>
            </w:r>
          </w:p>
          <w:p w14:paraId="420C36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20-35</w:t>
            </w:r>
          </w:p>
          <w:p w14:paraId="473828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35-45</w:t>
            </w:r>
          </w:p>
        </w:tc>
      </w:tr>
      <w:tr w14:paraId="7E872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E65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DC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Имеется защитное сооружение гражданской обороны, заглубленное помещение или другое сооружение подземного пространства, обеспечивающее укрытие максимальной численности администрации СЭП и эвакуируемого населения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977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100</w:t>
            </w:r>
          </w:p>
          <w:p w14:paraId="7F17D7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76-99</w:t>
            </w:r>
          </w:p>
          <w:p w14:paraId="50C19D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 xml:space="preserve">51-75 </w:t>
            </w:r>
          </w:p>
          <w:p w14:paraId="2EBC15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 xml:space="preserve">менее 50 </w:t>
            </w:r>
          </w:p>
          <w:p w14:paraId="1E7A06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нет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A6B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130</w:t>
            </w:r>
          </w:p>
          <w:p w14:paraId="07063C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75</w:t>
            </w:r>
          </w:p>
          <w:p w14:paraId="5A6FA8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50</w:t>
            </w:r>
          </w:p>
          <w:p w14:paraId="1EFA0B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25</w:t>
            </w:r>
          </w:p>
          <w:p w14:paraId="5031D2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0"/>
                <w14:ligatures w14:val="none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5C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6E03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D9DB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09F4066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по пункту 1;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1ACC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394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3C2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321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E76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КРИТЕРИИ, СНИЖАЮЩИЕ ОЦЕНКУ</w:t>
            </w:r>
          </w:p>
        </w:tc>
      </w:tr>
      <w:tr w14:paraId="7257C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450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5EF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Место расположения сборного эвакуационного пункта не обеспечивает условия сбора, подготовки и своевременной доставки эвакуируемого населения к пунктам посадки населения на транспорт и исходным пунктам маршрутов их пешей эвакуации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995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- 30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440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C1D8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EED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7D5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Пропускная способность СЭП                           не определена или не позволяет осуществить эвакуационные мероприятия в установленные сроки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D2E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0FD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564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0C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58D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 состав СЭП назначены лица, имеющие мобилизационные предписания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36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80F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A2F1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7A8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BD3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Не организовано взаимодействие с медицинскими учреждениями по вопросу оказания специализированной медицинской помощи нуждающимся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2D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1B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D77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904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45A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Не организовано взаимодействие с органами внутренних дел по вопросу поддержания охраны общественного порядка на территории СЭП </w:t>
            </w:r>
          </w:p>
          <w:p w14:paraId="48167D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(при необходимости)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30B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D70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2EE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F31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D96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Не организовано укрытие администрации СЭП и населения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92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- 40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CCF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7CF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B4F2B1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ДОКУМЕНТАЦИЯ</w:t>
            </w:r>
          </w:p>
        </w:tc>
      </w:tr>
      <w:tr w14:paraId="4C5A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C1A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243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Выписка из муниципального правового акта/приказа организации (учреждения, предприятия) о создании СЭП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995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0C8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1816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7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4F5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Положение о СЭП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15C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DF8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6D1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159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5C2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Приказ об утверждении штатно - должностного состава СЭП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0B3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E69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3D5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F4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778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Схема оповещения администрации СЭП               в рабочее и нерабочее время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319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72C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2F1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15C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14.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DBC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Функциональные обязанности должностных лиц:</w:t>
            </w:r>
          </w:p>
          <w:p w14:paraId="59342D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14:ligatures w14:val="none"/>
              </w:rPr>
              <w:t>1.Основной группы:</w:t>
            </w:r>
          </w:p>
          <w:p w14:paraId="41BABED6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управления (начальник СЭП, заместитель начальника СЭП, комендант);</w:t>
            </w:r>
          </w:p>
          <w:p w14:paraId="3437E5BE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учета населения;</w:t>
            </w:r>
          </w:p>
          <w:p w14:paraId="5F75873C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отправки и сопровождения;</w:t>
            </w:r>
          </w:p>
          <w:p w14:paraId="3AD1E12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стола справок.</w:t>
            </w:r>
          </w:p>
          <w:p w14:paraId="20B6DB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14:ligatures w14:val="none"/>
              </w:rPr>
              <w:t>2.  Обеспечивающей группы:</w:t>
            </w:r>
          </w:p>
          <w:p w14:paraId="220E900B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7" w:firstLine="323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охраны общественного порядка;</w:t>
            </w:r>
          </w:p>
          <w:p w14:paraId="23B8BCBB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7" w:firstLine="323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медицинского пункта;</w:t>
            </w:r>
          </w:p>
          <w:p w14:paraId="012D1765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7" w:firstLine="323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пункта оказания психологической помощи;</w:t>
            </w:r>
          </w:p>
          <w:p w14:paraId="39E73FC7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7" w:firstLine="323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материально -технического обеспечения;</w:t>
            </w:r>
          </w:p>
          <w:p w14:paraId="3AE81314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7" w:firstLine="323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торговли и питания;</w:t>
            </w:r>
          </w:p>
          <w:p w14:paraId="7128D455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37" w:firstLine="323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комнаты матери и ребенка.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525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баллов за наличие функциональных обязанностей каждой группы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481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760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47B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795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Схематичный план (план-схема) размещения элементов СЭП с указанием всех выделенных под СЭП помещений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0C0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DE2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CEB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8A8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16.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D0C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Выписка из муниципального правового акта/приказ по организации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 закреплении за сборным эвакуационным пунктом:</w:t>
            </w:r>
          </w:p>
          <w:p w14:paraId="539574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84987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а) органов и организации со своими работниками (сотрудниками), членами семей, а также остального неработающего населения и нетрудоспособного населения, которое эвакуируется и (или) рассредотачивается через этот сборный эвакуационный пункт;</w:t>
            </w:r>
          </w:p>
          <w:p w14:paraId="600D0B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7F128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б) защитного сооружения гражданской обороны, заглубленного помещения и других сооружений подземного пространства, находящихся в непосредственной близости от сборного эвакуационного пункта;</w:t>
            </w:r>
          </w:p>
          <w:p w14:paraId="29514C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99B66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в) подразделений (представителей) органов внутренних дел и медицинских организаций;</w:t>
            </w:r>
          </w:p>
          <w:p w14:paraId="32C1F9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40910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г) организаций, осуществляющих деятельность в сфере жилищно – коммунального хозяйства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37E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4E6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B02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9B6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17.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A9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8F3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530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E67E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A51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C7F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Рабочие документы:</w:t>
            </w:r>
          </w:p>
          <w:p w14:paraId="52843F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69439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1.Основной группы:</w:t>
            </w:r>
          </w:p>
          <w:p w14:paraId="6F5FF037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управления:</w:t>
            </w:r>
          </w:p>
          <w:p w14:paraId="4E8F5049">
            <w:pPr>
              <w:spacing w:after="0" w:line="240" w:lineRule="auto"/>
              <w:ind w:firstLine="453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отданных и принятых распоряжений</w:t>
            </w:r>
          </w:p>
          <w:p w14:paraId="6B07E658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учета:</w:t>
            </w:r>
          </w:p>
          <w:p w14:paraId="291CB867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ведомости учета прибывшего населения</w:t>
            </w:r>
          </w:p>
          <w:p w14:paraId="4DDB19C3">
            <w:pPr>
              <w:pStyle w:val="11"/>
              <w:numPr>
                <w:ilvl w:val="0"/>
                <w:numId w:val="3"/>
              </w:numPr>
              <w:spacing w:after="0" w:line="240" w:lineRule="auto"/>
              <w:ind w:left="0" w:firstLine="321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отправки и сопровождения:</w:t>
            </w:r>
          </w:p>
          <w:p w14:paraId="69783F94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ведомости учета отправки населения </w:t>
            </w:r>
          </w:p>
          <w:p w14:paraId="452C06A1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стола справок</w:t>
            </w:r>
          </w:p>
          <w:p w14:paraId="45071D9D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журнал учета обращений </w:t>
            </w:r>
          </w:p>
          <w:p w14:paraId="3D07E2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29014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2.  Обеспечивающей группы:</w:t>
            </w:r>
          </w:p>
          <w:p w14:paraId="1C6DD83F">
            <w:pPr>
              <w:pStyle w:val="11"/>
              <w:numPr>
                <w:ilvl w:val="0"/>
                <w:numId w:val="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охраны общественного порядка:</w:t>
            </w:r>
          </w:p>
          <w:p w14:paraId="3D0DB996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учета обращений</w:t>
            </w:r>
          </w:p>
          <w:p w14:paraId="52957B05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медицинского пункта:</w:t>
            </w:r>
          </w:p>
          <w:p w14:paraId="4B9D4C40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учета обращений за медицинской помощью</w:t>
            </w:r>
          </w:p>
          <w:p w14:paraId="6C83207E">
            <w:pPr>
              <w:pStyle w:val="11"/>
              <w:numPr>
                <w:ilvl w:val="0"/>
                <w:numId w:val="3"/>
              </w:numPr>
              <w:spacing w:after="0" w:line="240" w:lineRule="auto"/>
              <w:ind w:left="0" w:firstLine="321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пункта оказания психологической помощи:</w:t>
            </w:r>
          </w:p>
          <w:p w14:paraId="7D827B87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учета обращений за психологической помощью</w:t>
            </w:r>
          </w:p>
          <w:p w14:paraId="6050DC1B">
            <w:pPr>
              <w:pStyle w:val="11"/>
              <w:numPr>
                <w:ilvl w:val="0"/>
                <w:numId w:val="3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материально -</w:t>
            </w:r>
          </w:p>
          <w:p w14:paraId="11C9F0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технического обеспечения:</w:t>
            </w:r>
          </w:p>
          <w:p w14:paraId="0B237984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технического обслуживания СЭП</w:t>
            </w:r>
          </w:p>
          <w:p w14:paraId="6AF96DCE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комнаты матери и ребенка:</w:t>
            </w:r>
          </w:p>
          <w:p w14:paraId="410DD2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регистрации посетивших комнату матери и ребенка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18D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19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95D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54E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EE4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Табель оснащения СЭП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61F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39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A39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16C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C4F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Перечень транспорта, закрепленного за СЭП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317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BA1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9675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EA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013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Правила внутреннего распорядка СЭП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F07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5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C2CE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2C8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932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Внутренний телефонный справочник СЭП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A22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384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E83D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1F4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6431236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по пункту 2: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D8D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186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442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75C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772F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КРИТЕРИИ, СНИЖАЮЩИЕ ОЦЕНКУ</w:t>
            </w:r>
          </w:p>
        </w:tc>
      </w:tr>
      <w:tr w14:paraId="2D4E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A7F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253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Список штатно-должностного состава администрации СЭП не уточняется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20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- 1</w:t>
            </w:r>
          </w:p>
        </w:tc>
        <w:tc>
          <w:tcPr>
            <w:tcW w:w="38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E68A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5FBD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492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9BA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Положение о СЭП не утверждено председателем эвакуационной комиссии городского округа /председателем эвакуационной комиссии организации (предприятия, учреждения)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687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8024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809C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38C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406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Функциональные обязанности начальника СЭП не утверждены председателем эвакуационной комиссии городского округа/председателем эвакуационной комиссии организации (предприятия, учреждения)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A9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6342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A7E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F7D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298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Функциональные обязанности должностных лиц СЭП не отражают выполняемых ими задач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48C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B19A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B134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C9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95D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Схематичный план (план-схема) размещения элементов СЭП неактуальный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E88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C2D2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C0B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3A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C7C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 телефонном справочнике отсутствуют контакты эвакуационной комиссии городского округа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118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5063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1161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E6F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BB7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 телефонном справочнике отсутствуют контакты пункта посадки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EC0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359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603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856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CCF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 телефонном справочнике отсутствуют контакты обеспечивающих эвакуационные мероприятия организаций (медицинское, транспортное и т.д.)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CF3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EA7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6365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275009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ЭЛЕМЕНТЫ ОСНАЩЕНИЯ</w:t>
            </w:r>
          </w:p>
        </w:tc>
      </w:tr>
      <w:tr w14:paraId="54115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D9D01B">
            <w:pPr>
              <w:pStyle w:val="11"/>
              <w:spacing w:after="0" w:line="240" w:lineRule="auto"/>
              <w:ind w:left="144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3.1. ОБЯЗАТЕЛЬНЫЕ ЭЛЕМЕНТЫ ОСНАЩЕНИЯ</w:t>
            </w:r>
          </w:p>
        </w:tc>
      </w:tr>
      <w:tr w14:paraId="2E6DD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FD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D57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Средства индивидуальной защиты на штатно – административный состав СЭП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D10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CDE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3E3F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E23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1CE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Резервные источники электроснабжения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CBD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67D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DF5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35B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96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Указатели, обозначающие направление размещения укрытия администрации СЭП и населения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B50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E65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D4C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6B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658EE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Пункта посадки эвакуируемого населения:</w:t>
            </w:r>
          </w:p>
          <w:p w14:paraId="7E2E9672">
            <w:pPr>
              <w:pStyle w:val="11"/>
              <w:numPr>
                <w:ilvl w:val="0"/>
                <w:numId w:val="4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баннер на здание «СБОРНЫЙ ЭВАКУАЦИОННЫЙ ПУНКТ»</w:t>
            </w:r>
          </w:p>
          <w:p w14:paraId="1FF59C81">
            <w:pPr>
              <w:pStyle w:val="11"/>
              <w:numPr>
                <w:ilvl w:val="0"/>
                <w:numId w:val="4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стойка «Пункт посадки»</w:t>
            </w:r>
          </w:p>
          <w:p w14:paraId="256B3CD5">
            <w:pPr>
              <w:pStyle w:val="11"/>
              <w:numPr>
                <w:ilvl w:val="0"/>
                <w:numId w:val="4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ограждение </w:t>
            </w: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(фан-барьеры, конусы, ленты)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F87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69C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58B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877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FDBC3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управления:</w:t>
            </w:r>
          </w:p>
          <w:p w14:paraId="7A0E984F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«Группа управления»</w:t>
            </w:r>
          </w:p>
          <w:p w14:paraId="1CF6120D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271F403C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74F00A85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37D09085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57451010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бумага А4</w:t>
            </w:r>
          </w:p>
          <w:p w14:paraId="0F86162C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ручка, карандаш, ножницы, степлер, ластик, точилка и т.д.)</w:t>
            </w:r>
          </w:p>
          <w:p w14:paraId="260D6017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6A2C1E7B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77890109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  <w:p w14:paraId="6C380F80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BA5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8A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7432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204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36.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7523D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учета населения:</w:t>
            </w:r>
          </w:p>
          <w:p w14:paraId="13DAB100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табличка/баннер «Группа учета эваконаселения»</w:t>
            </w:r>
          </w:p>
          <w:p w14:paraId="47C50160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6BD2A3F0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0AE8317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08BE5EB4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0A43C2E9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бумага А4</w:t>
            </w:r>
          </w:p>
          <w:p w14:paraId="60CEE87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7CB90EBE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62779658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39DD37E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  <w:p w14:paraId="486D0C04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1C1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19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04B1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B2C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37.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7688B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отправки и сопровождения:</w:t>
            </w:r>
          </w:p>
          <w:p w14:paraId="3BD260C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табличка/баннер «Группа отправки и сопровождения»</w:t>
            </w:r>
          </w:p>
          <w:p w14:paraId="10D6B82A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1863D3E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48C480E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35913AA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1F83659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бумага А4</w:t>
            </w:r>
          </w:p>
          <w:p w14:paraId="0EDC4A2A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3415E29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46A33AB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7F1123BF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громкоговорители</w:t>
            </w:r>
          </w:p>
          <w:p w14:paraId="65C5EBB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  <w:p w14:paraId="43C907E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E5E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9B1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83A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2E0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38.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75D42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Стола справок:</w:t>
            </w:r>
          </w:p>
          <w:p w14:paraId="4FB1607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«Стол справок»</w:t>
            </w:r>
          </w:p>
          <w:p w14:paraId="62CE13D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16DAEBF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679ABDDD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3672B967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6A3F7065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1EC7B39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стенды с кармашками А4 для информации</w:t>
            </w:r>
          </w:p>
          <w:p w14:paraId="6E40E2EB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информационные буклеты (раздатка)</w:t>
            </w:r>
          </w:p>
          <w:p w14:paraId="4A4E4D61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38FB4D6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6A7FE39F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  <w:p w14:paraId="0219D8D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3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7C0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EC3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3F7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39.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77C81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охраны общественного порядка:</w:t>
            </w:r>
          </w:p>
          <w:p w14:paraId="31601E2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«Группа охраны общественного порядка»</w:t>
            </w:r>
          </w:p>
          <w:p w14:paraId="4F71AE56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стационарное рабочее место в организации, где располагается ЧОП</w:t>
            </w:r>
          </w:p>
          <w:p w14:paraId="5739EFD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</w:t>
            </w:r>
          </w:p>
          <w:p w14:paraId="64B3A3D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форменная одежда</w:t>
            </w:r>
          </w:p>
          <w:p w14:paraId="5AA2201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52A354AE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722579A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E60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012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46B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BF0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DD18D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Медицинского пункта:</w:t>
            </w:r>
          </w:p>
          <w:p w14:paraId="5A7D0EA6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«Медицинский пункт»</w:t>
            </w:r>
          </w:p>
          <w:p w14:paraId="0AA7DD0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64D756DE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342C701F">
            <w:pPr>
              <w:pStyle w:val="11"/>
              <w:numPr>
                <w:ilvl w:val="0"/>
                <w:numId w:val="8"/>
              </w:numPr>
              <w:ind w:left="33" w:firstLine="427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27D61733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кушетки</w:t>
            </w:r>
          </w:p>
          <w:p w14:paraId="5B44D35F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одноразовое белье для кушеток</w:t>
            </w:r>
          </w:p>
          <w:p w14:paraId="7A6DC72A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санитарно-хозяйственное имущество</w:t>
            </w:r>
          </w:p>
          <w:p w14:paraId="607E866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медицинская укладка</w:t>
            </w:r>
          </w:p>
          <w:p w14:paraId="70F7DA4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водой/бутылки с водой</w:t>
            </w:r>
          </w:p>
          <w:p w14:paraId="6F7E28CA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медицинский халат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хирургичка</w:t>
            </w:r>
          </w:p>
          <w:p w14:paraId="55EFBA67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3FD6BFC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0E94917A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D4C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B98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517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7AC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41.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74041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Пункта оказания психологической помощи:</w:t>
            </w:r>
          </w:p>
          <w:p w14:paraId="0B58E6AB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«Пункт психологической помощи»</w:t>
            </w:r>
          </w:p>
          <w:p w14:paraId="6C95D48F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 письменный</w:t>
            </w:r>
          </w:p>
          <w:p w14:paraId="4B0852C2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195BAA08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кушетка</w:t>
            </w:r>
          </w:p>
          <w:p w14:paraId="6C96A84E">
            <w:pPr>
              <w:pStyle w:val="11"/>
              <w:numPr>
                <w:ilvl w:val="0"/>
                <w:numId w:val="8"/>
              </w:numPr>
              <w:ind w:left="33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психологический инструментарий (распечатки с упражнениями, буклеты, памятки, оборудование для диагностики, детская укладка) </w:t>
            </w:r>
          </w:p>
          <w:p w14:paraId="6AC3A967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6F46B20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0627A53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рация </w:t>
            </w:r>
          </w:p>
          <w:p w14:paraId="39F8C73A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водой/бутылки с водой</w:t>
            </w:r>
          </w:p>
          <w:p w14:paraId="7DB6D6C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носовые платочки</w:t>
            </w:r>
          </w:p>
          <w:p w14:paraId="3578AA33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  <w:p w14:paraId="6B15E0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11937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4D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5A4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FAE9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AF9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0CC36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Комнаты матери и ребенка:</w:t>
            </w:r>
          </w:p>
          <w:p w14:paraId="01E72AC2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«Комната матери и ребенка»</w:t>
            </w:r>
          </w:p>
          <w:p w14:paraId="1C60009D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детские горшки</w:t>
            </w:r>
          </w:p>
          <w:p w14:paraId="2A0439FE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комплект игрушек</w:t>
            </w:r>
          </w:p>
          <w:p w14:paraId="7F317D2B">
            <w:pPr>
              <w:pStyle w:val="1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пеленальный столик</w:t>
            </w:r>
          </w:p>
          <w:p w14:paraId="289BC7CB">
            <w:pPr>
              <w:pStyle w:val="1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детский стол, стульчики</w:t>
            </w:r>
          </w:p>
          <w:p w14:paraId="7B4C833F">
            <w:pPr>
              <w:pStyle w:val="1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цветные карандаши</w:t>
            </w: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 xml:space="preserve">фломастеры </w:t>
            </w:r>
          </w:p>
          <w:p w14:paraId="4153F32F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бумага А4/детские раскраски</w:t>
            </w:r>
          </w:p>
          <w:p w14:paraId="4CA5301C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водой/бутылки с водой</w:t>
            </w:r>
          </w:p>
          <w:p w14:paraId="78337A6F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2B5CD1C0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71E3B67A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7D4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964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C52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8F5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80FC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торговли и питания:</w:t>
            </w:r>
          </w:p>
          <w:p w14:paraId="52F04852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«Группа торговли и питания»</w:t>
            </w:r>
          </w:p>
          <w:p w14:paraId="67134688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обеденные</w:t>
            </w:r>
          </w:p>
          <w:p w14:paraId="6985B9F4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4A3BAAB8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посуда (тарелки для первого, второго, стаканы и чашки)</w:t>
            </w:r>
          </w:p>
          <w:p w14:paraId="6E112FF4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столовые приборы (вилки, ложки, ножи)</w:t>
            </w:r>
          </w:p>
          <w:p w14:paraId="24699F0D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</w:t>
            </w:r>
          </w:p>
          <w:p w14:paraId="03076F7F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микроволновка</w:t>
            </w:r>
          </w:p>
          <w:p w14:paraId="4F4D1056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чайник</w:t>
            </w:r>
          </w:p>
          <w:p w14:paraId="5A788BBC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шкаф для посуды и приборов</w:t>
            </w:r>
          </w:p>
          <w:p w14:paraId="5D9589A1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буфет/прилавок</w:t>
            </w:r>
          </w:p>
          <w:p w14:paraId="4CCDD9A0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товары/предметы первой необходимости и потребительского рынка и (продукты: вода, хлеб, печенье, чай и пр.; одежда: носки, шапки, перчатки и пр.; санитарно-гигиенические: туалетная бумага, салфетки, щетки, зубная паста и пр.)</w:t>
            </w:r>
          </w:p>
          <w:p w14:paraId="53447FDA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стеллаж для продуктов</w:t>
            </w:r>
          </w:p>
          <w:p w14:paraId="6A5956D3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4A9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DAA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516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D20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44.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20B5D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материально – технического обеспечения:</w:t>
            </w:r>
          </w:p>
          <w:p w14:paraId="6E2ADB6E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«Группа материально-технического обеспечения»</w:t>
            </w:r>
          </w:p>
          <w:p w14:paraId="7D30F37C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59F9C4DF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5E027D58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инструмент и оснастка</w:t>
            </w:r>
          </w:p>
          <w:p w14:paraId="208F8D1C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форменная одежда</w:t>
            </w:r>
          </w:p>
          <w:p w14:paraId="05B56132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  <w:p w14:paraId="3701002C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автономный генератор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4B5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20E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AC8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50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6B3A5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Зал ожидания:</w:t>
            </w:r>
          </w:p>
          <w:p w14:paraId="0BD6A69F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«Зал ожидания»</w:t>
            </w:r>
          </w:p>
          <w:p w14:paraId="44C2E7E5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</w:t>
            </w:r>
          </w:p>
          <w:p w14:paraId="2B5162E8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стаканчики</w:t>
            </w:r>
          </w:p>
          <w:p w14:paraId="4124A7B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скамейки/стулья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764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9CC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C04A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14F2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2D426E0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по подпункту 3.1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1E4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121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FE8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8BFE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CE131B">
            <w:pPr>
              <w:pStyle w:val="11"/>
              <w:spacing w:after="0" w:line="240" w:lineRule="auto"/>
              <w:ind w:left="144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3.2. ВСПОМОГАТЕЛЬНЫЕ ЭЛЕМЕНТЫ ОСНАЩЕНИЯ</w:t>
            </w:r>
          </w:p>
        </w:tc>
      </w:tr>
      <w:tr w14:paraId="16B6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68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46.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FAE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Громкоговорители для информирования находящего на СЭП эваконаселения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A4A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240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D38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A12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47.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64C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Система громкоговорящей связи для информирования находящего на СЭП эваконаселения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79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1D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741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866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48.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D39B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управления:</w:t>
            </w:r>
          </w:p>
          <w:p w14:paraId="678E772A">
            <w:pPr>
              <w:pStyle w:val="11"/>
              <w:numPr>
                <w:ilvl w:val="0"/>
                <w:numId w:val="5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подставка/лоток </w:t>
            </w:r>
          </w:p>
          <w:p w14:paraId="39D12B8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для документов/бумаги</w:t>
            </w:r>
          </w:p>
          <w:p w14:paraId="691E19DC">
            <w:pPr>
              <w:pStyle w:val="11"/>
              <w:numPr>
                <w:ilvl w:val="0"/>
                <w:numId w:val="5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D4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0A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C6C4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16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49.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3E9A0">
            <w:pPr>
              <w:pStyle w:val="1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учета населения:</w:t>
            </w:r>
          </w:p>
          <w:p w14:paraId="5D11F66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подставка/лоток </w:t>
            </w:r>
          </w:p>
          <w:p w14:paraId="12A3317B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для документов/бумаги</w:t>
            </w:r>
          </w:p>
          <w:p w14:paraId="32BFF7EC">
            <w:pPr>
              <w:pStyle w:val="11"/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A5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8C6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EFDD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94B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C1153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отправки и сопровождения:</w:t>
            </w:r>
          </w:p>
          <w:p w14:paraId="7C1166A7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фонари</w:t>
            </w:r>
          </w:p>
          <w:p w14:paraId="429C1C2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сумка через плечо</w:t>
            </w:r>
          </w:p>
          <w:p w14:paraId="578756F9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подставка/лоток для документов/бумаги</w:t>
            </w:r>
          </w:p>
          <w:p w14:paraId="7E6C0881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43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5FD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A21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74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51.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9DF7E">
            <w:pPr>
              <w:pStyle w:val="1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Стола справок:</w:t>
            </w:r>
          </w:p>
          <w:p w14:paraId="65D6EAEE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подставка/лоток </w:t>
            </w:r>
          </w:p>
          <w:p w14:paraId="1AF3F225">
            <w:pPr>
              <w:pStyle w:val="11"/>
              <w:spacing w:after="0" w:line="240" w:lineRule="auto"/>
              <w:ind w:left="0" w:hanging="142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для документов/бумага</w:t>
            </w:r>
          </w:p>
          <w:p w14:paraId="58A7EAEA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hanging="28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B0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81E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CA70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59D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52.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43796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охраны общественного порядка:</w:t>
            </w:r>
          </w:p>
          <w:p w14:paraId="28E4732D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0" w:hanging="28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  <w:p w14:paraId="42BEC8EF">
            <w:pPr>
              <w:pStyle w:val="1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F48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767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AE6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528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53.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07A7E">
            <w:pPr>
              <w:pStyle w:val="1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Медицинского пункта:</w:t>
            </w:r>
          </w:p>
          <w:p w14:paraId="0898030D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медико-техническое оснащение (тонометр, фонендоскоп, комплект шин, носилки санитарные,  шкаф. для медицинского </w:t>
            </w:r>
          </w:p>
          <w:p w14:paraId="4AB9C3F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имущества и т.д.)</w:t>
            </w:r>
          </w:p>
          <w:p w14:paraId="539ED38F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лекарственные средства </w:t>
            </w:r>
          </w:p>
          <w:p w14:paraId="0F26FB14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перевязочные средства</w:t>
            </w:r>
          </w:p>
          <w:p w14:paraId="657AF7D8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инструменты и предметы ухода (термометр, шпатели, перчатки, шприцы и т.д.)</w:t>
            </w:r>
          </w:p>
          <w:p w14:paraId="3983018B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носилки</w:t>
            </w:r>
          </w:p>
          <w:p w14:paraId="71DF16C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коляски для перевозки людей</w:t>
            </w:r>
          </w:p>
          <w:p w14:paraId="2EBC92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ED6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E9F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E156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506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54.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D5525">
            <w:pPr>
              <w:pStyle w:val="11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Пункта оказания психологической помощи:</w:t>
            </w:r>
          </w:p>
          <w:p w14:paraId="7A282B27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диванчик 2-х местный или кресло</w:t>
            </w:r>
          </w:p>
          <w:p w14:paraId="720C78A4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массажер для головы</w:t>
            </w:r>
          </w:p>
          <w:p w14:paraId="637D26F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  <w:p w14:paraId="534D71AE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hanging="26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арт-терапевтические комплексы</w:t>
            </w:r>
          </w:p>
          <w:p w14:paraId="5D0EFBC6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мячики «су-джок» /другие разнофактурные сенсорные мячики, массажные кольца</w:t>
            </w:r>
          </w:p>
          <w:p w14:paraId="22DDB36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магнитно – маркерная доска, маркеры</w:t>
            </w:r>
          </w:p>
          <w:p w14:paraId="22E22AC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цветные карандаши/фломастеры </w:t>
            </w:r>
          </w:p>
          <w:p w14:paraId="221C5E03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бумага А4/ раскраски – антистресс</w:t>
            </w:r>
          </w:p>
          <w:p w14:paraId="07C2ECFB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189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4D3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8FBC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854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55.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E349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Комнаты матери  и ребенка:</w:t>
            </w:r>
          </w:p>
          <w:p w14:paraId="30A539A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4DA1256A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3A252F5F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460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3F971D8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  <w:p w14:paraId="235407CD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кровати детские с бельем</w:t>
            </w:r>
          </w:p>
          <w:p w14:paraId="69BC1BD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ковер детский</w:t>
            </w:r>
          </w:p>
          <w:p w14:paraId="7083DA51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стульчик для кормления</w:t>
            </w:r>
          </w:p>
          <w:p w14:paraId="0D5B5AE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ковер детский</w:t>
            </w:r>
          </w:p>
          <w:p w14:paraId="04BA0A3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подогреватель для бутылочек</w:t>
            </w:r>
          </w:p>
          <w:p w14:paraId="7025798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электрический чайник</w:t>
            </w:r>
          </w:p>
          <w:p w14:paraId="5129420B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запас одноразовых пеленок</w:t>
            </w:r>
          </w:p>
          <w:p w14:paraId="3B92B181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0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подгузники разных размеров</w:t>
            </w:r>
          </w:p>
          <w:p w14:paraId="07698E85">
            <w:pPr>
              <w:pStyle w:val="11"/>
              <w:spacing w:after="0" w:line="240" w:lineRule="auto"/>
              <w:ind w:left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8D9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F9B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9F32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02A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56.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71BDB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торговли и питания:</w:t>
            </w:r>
          </w:p>
          <w:p w14:paraId="5B5472E7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  <w:p w14:paraId="008DED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F30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585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AADC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482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57.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BACA3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материально – технического обеспечения:</w:t>
            </w:r>
          </w:p>
          <w:p w14:paraId="0ECA8F5B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осветительные установки</w:t>
            </w:r>
          </w:p>
          <w:p w14:paraId="0BEA5AFF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удлинители</w:t>
            </w:r>
            <w:r>
              <w:t xml:space="preserve"> </w:t>
            </w:r>
          </w:p>
          <w:p w14:paraId="38B1A04F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стеллаж</w:t>
            </w:r>
          </w:p>
          <w:p w14:paraId="2BB1449D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стремянка</w:t>
            </w:r>
          </w:p>
          <w:p w14:paraId="5523B2F2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расходные материалы</w:t>
            </w:r>
          </w:p>
          <w:p w14:paraId="0E489B32">
            <w:pPr>
              <w:pStyle w:val="11"/>
              <w:spacing w:after="0" w:line="240" w:lineRule="auto"/>
              <w:ind w:left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A57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8C0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03B7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17E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58.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4208E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Зал ожидания:</w:t>
            </w:r>
          </w:p>
          <w:p w14:paraId="347DD8E4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 w:firstLine="389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информационные буклеты (раздатка)</w:t>
            </w:r>
          </w:p>
          <w:p w14:paraId="5DEE20EA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 w:firstLine="389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магнитно -маркерная доска и принадлежности</w:t>
            </w:r>
          </w:p>
          <w:p w14:paraId="6984EA7A">
            <w:pPr>
              <w:pStyle w:val="11"/>
              <w:spacing w:after="0" w:line="240" w:lineRule="auto"/>
              <w:ind w:left="389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E32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052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8B65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7057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28DEB8C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по подпункту 3.2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645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81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852A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E30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3.3. РЕКОМЕНДУЕМЫЕ ЭЛЕМЕНТОВ ОСНАЩЕНИЯ</w:t>
            </w:r>
          </w:p>
        </w:tc>
      </w:tr>
      <w:tr w14:paraId="7526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84C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59.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F853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 xml:space="preserve"> Пункта посадки эвакуируемого населения:</w:t>
            </w:r>
          </w:p>
          <w:p w14:paraId="5E23ACD6">
            <w:pPr>
              <w:pStyle w:val="1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панель-бегущая строка</w:t>
            </w:r>
          </w:p>
          <w:p w14:paraId="370829F1">
            <w:pPr>
              <w:pStyle w:val="1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световая башня с указанием СЭП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B1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7D6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11C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6AC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60.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6C85D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управления:</w:t>
            </w:r>
          </w:p>
          <w:p w14:paraId="02C15B13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788C8E39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1322DB2B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5AE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C99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C263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3C3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61.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557CD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учета населения:</w:t>
            </w:r>
          </w:p>
          <w:p w14:paraId="5CC65E9D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3389EEE6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6F4DD7BA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B6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908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139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8FA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62.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A79FD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отправки и сопровождения:</w:t>
            </w:r>
          </w:p>
          <w:p w14:paraId="4B56D945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73817BC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4BDA139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D3C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7D7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DC34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74B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63.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C3152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Стола справок:</w:t>
            </w:r>
          </w:p>
          <w:p w14:paraId="39ECD9A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3DC8393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6005DD15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857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F45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F587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FBE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64.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5A278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охраны общественного порядка:</w:t>
            </w:r>
          </w:p>
          <w:p w14:paraId="340F32C6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6C01CFF6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8F9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B68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D54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204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65.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6C9E0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Медицинского пункта:</w:t>
            </w:r>
          </w:p>
          <w:p w14:paraId="0560F96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74E83E67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662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581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605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F912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66.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20BE1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Пункта оказания психологической помощи:</w:t>
            </w:r>
          </w:p>
          <w:p w14:paraId="59CE844A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17576352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3067B732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A02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BB6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6A0C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6EE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A8B7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оборудование «Навигатор»</w:t>
            </w:r>
          </w:p>
          <w:p w14:paraId="57683913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оборудование «Альфария»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27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8FC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DF5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78C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67.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920E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Комнаты матери и ребенка:</w:t>
            </w:r>
          </w:p>
          <w:p w14:paraId="5E0029D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533F560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108F5B9F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74B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09A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4140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CB3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68.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2906B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торговли и питания:</w:t>
            </w:r>
          </w:p>
          <w:p w14:paraId="012FE87E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1D92E5D0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набор предметов первой необходимости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AE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  <w:p w14:paraId="60A955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482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54B9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517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69.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AEE6D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материально – технического обеспечения:</w:t>
            </w:r>
          </w:p>
          <w:p w14:paraId="0309469C">
            <w:pPr>
              <w:pStyle w:val="11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E90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58F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6D24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6B44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6921440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по подпункту 3.3</w:t>
            </w:r>
          </w:p>
          <w:p w14:paraId="495D837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highlight w:val="green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4F8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highlight w:val="gree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5F8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D7B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CF6E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Максимальное количество баллов</w:t>
            </w:r>
          </w:p>
          <w:p w14:paraId="010AE76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highlight w:val="gree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по пункту 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E66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highlight w:val="gree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270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77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C7CC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1F7F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КРИТЕРИИ, СНИЖАЮЩИЕ ОЦЕНКУ</w:t>
            </w:r>
          </w:p>
        </w:tc>
      </w:tr>
      <w:tr w14:paraId="54BAF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0B5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70.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D59C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Не оборудована площадка для транспорта с эвакуируемым населением</w:t>
            </w:r>
          </w:p>
          <w:p w14:paraId="34ACD2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281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- 40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34D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9790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8F6095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ПОДГОТОВКА ЛИЧНОГО СОСТАВА</w:t>
            </w:r>
          </w:p>
        </w:tc>
      </w:tr>
      <w:tr w14:paraId="1851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E409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ТЕОРЕТИЧЕСКАЯ</w:t>
            </w:r>
          </w:p>
        </w:tc>
      </w:tr>
      <w:tr w14:paraId="5164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863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72.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FFC40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Должностные лица прошли обучение в УМЦ ГКУ Московской области «Специальный центр «Звенигород»/на курсах гражданской обороны муниципального образования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4FD2F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100 </w:t>
            </w:r>
          </w:p>
          <w:p w14:paraId="3D11B09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76-99 </w:t>
            </w:r>
          </w:p>
          <w:p w14:paraId="100AC34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менее 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CA184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        75</w:t>
            </w:r>
          </w:p>
          <w:p w14:paraId="068D3A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  <w:p w14:paraId="39DD0F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7AC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3452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EB20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ПРАКТИЧЕСКАЯ</w:t>
            </w:r>
          </w:p>
        </w:tc>
      </w:tr>
      <w:tr w14:paraId="20A5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A4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73.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ACE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Наличие отчетных материалов по проведению практических тренировок с развертыванием СЭП за период с 2023 по 2024 годы</w:t>
            </w:r>
          </w:p>
          <w:p w14:paraId="78DD0CD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BD4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Количество тренировок:</w:t>
            </w:r>
          </w:p>
          <w:p w14:paraId="0A77C7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4 и более </w:t>
            </w:r>
          </w:p>
          <w:p w14:paraId="302248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  <w:p w14:paraId="2E5350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  <w:p w14:paraId="400664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  <w:p w14:paraId="175300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0DF7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        </w:t>
            </w:r>
          </w:p>
          <w:p w14:paraId="6BE0227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CCFBDF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        75</w:t>
            </w:r>
          </w:p>
          <w:p w14:paraId="7F66D5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  <w:p w14:paraId="2716BE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30</w:t>
            </w:r>
          </w:p>
          <w:p w14:paraId="2E8F32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20</w:t>
            </w:r>
          </w:p>
          <w:p w14:paraId="534372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10C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236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603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1179FFB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по пункту 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61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8D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753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F07A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МАКСИМАЛЬНОЕ КОЛИЧЕСТВО БАЛЛОВ</w:t>
            </w:r>
          </w:p>
          <w:p w14:paraId="3F9DF17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471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1 000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D2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E5E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44C5A1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НОВАТОРСТВО (дает дополнительные баллы)</w:t>
            </w:r>
          </w:p>
        </w:tc>
      </w:tr>
      <w:tr w14:paraId="67CE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677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74.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957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Разработка и внедрение новых подходов в области разработки документации, подготовки должностных лиц, оснащения эвакуационных органов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65B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8B2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100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A34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Необходимо описать внедренное мероприятие, приложить отчетные материалы.</w:t>
            </w:r>
          </w:p>
          <w:p w14:paraId="787CD3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Например, разработка тестов для оценки уровня знаний должностных лиц эвакуационных органов </w:t>
            </w: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(прикладываются используемые варианты опросников).</w:t>
            </w:r>
          </w:p>
        </w:tc>
      </w:tr>
      <w:bookmarkEnd w:id="3"/>
    </w:tbl>
    <w:p w14:paraId="7E5BC8EA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734B8D59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347A8B0A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5C34D446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71C072DE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7F03AEFF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4B5D72AF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08163C73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4C2F5CAA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5002CFA1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16E44695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4E74759B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64D08CFA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2FBD5293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0D159FA2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1199AF3E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4FE4A980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12477463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5A48A81F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306682E8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67B8C95B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3711A869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3B76A3C1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5174F443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0ECB7D51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2F935123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419C74D8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2A3B6719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p w14:paraId="43EF01C0">
      <w:pPr>
        <w:pStyle w:val="11"/>
        <w:spacing w:after="0" w:line="20" w:lineRule="atLeast"/>
        <w:ind w:left="-284" w:right="7"/>
        <w:rPr>
          <w:rFonts w:ascii="Times New Roman" w:hAnsi="Times New Roman" w:eastAsia="Times New Roman" w:cs="Times New Roman"/>
          <w:i/>
          <w:iCs/>
          <w:color w:val="000000"/>
          <w:kern w:val="0"/>
          <w:sz w:val="28"/>
          <w:szCs w:val="28"/>
          <w14:ligatures w14:val="none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5238"/>
      </w:tblGrid>
      <w:tr w14:paraId="54E3B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4390" w:type="dxa"/>
          </w:tcPr>
          <w:p w14:paraId="3F61FCFA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38" w:type="dxa"/>
          </w:tcPr>
          <w:p w14:paraId="2D32D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№2 к Положению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смотра-конкурса «Лучший сборный (приемный) эвакуационный пункт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Сергиево-Посадского городского округа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Московской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1F0907D">
            <w:pPr>
              <w:suppressAutoHyphens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1A6B5B1">
      <w:pPr>
        <w:spacing w:after="0" w:line="20" w:lineRule="atLeast"/>
        <w:ind w:right="7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7BB6FAB9">
      <w:pPr>
        <w:spacing w:after="0" w:line="20" w:lineRule="atLeast"/>
        <w:ind w:right="7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14:ligatures w14:val="none"/>
        </w:rPr>
      </w:pPr>
    </w:p>
    <w:p w14:paraId="0F4504DE">
      <w:pPr>
        <w:spacing w:after="0"/>
        <w:jc w:val="right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14:paraId="402CBC35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Оценочная ведомость</w:t>
      </w:r>
    </w:p>
    <w:p w14:paraId="0F3D14B3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результатов муниципального этапа смотра – конкурса 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«Лучший сборный (приемный) эвакуационный пункт на территории</w:t>
      </w:r>
    </w:p>
    <w:p w14:paraId="354FC988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Сергиево-Посадского городского округа Московской области»</w:t>
      </w:r>
    </w:p>
    <w:p w14:paraId="50F32A37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A76895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ПРИЕМНЫЙ ЭВАКУАЦИОННЫЙ ПУНКТ</w:t>
      </w:r>
    </w:p>
    <w:p w14:paraId="0063E57D">
      <w:pPr>
        <w:spacing w:after="0"/>
        <w:jc w:val="center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:u w:val="single"/>
          <w14:ligatures w14:val="none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color w:val="FFFFFF" w:themeColor="background1"/>
          <w:kern w:val="0"/>
          <w:sz w:val="24"/>
          <w:szCs w:val="24"/>
          <w:u w:val="single"/>
          <w14:textFill>
            <w14:solidFill>
              <w14:schemeClr w14:val="bg1"/>
            </w14:solidFill>
          </w14:textFill>
          <w14:ligatures w14:val="none"/>
        </w:rPr>
        <w:t>.</w:t>
      </w:r>
    </w:p>
    <w:p w14:paraId="13679938">
      <w:pPr>
        <w:spacing w:after="0"/>
        <w:jc w:val="center"/>
        <w:rPr>
          <w:rFonts w:ascii="Times New Roman" w:hAnsi="Times New Roman" w:eastAsia="Calibri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i/>
          <w:kern w:val="0"/>
          <w:sz w:val="24"/>
          <w:szCs w:val="24"/>
          <w14:ligatures w14:val="none"/>
        </w:rPr>
        <w:t>(указать наименование городского (муниципального) округа Московской области</w:t>
      </w:r>
    </w:p>
    <w:p w14:paraId="086DC4A7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1DEB33">
      <w:pPr>
        <w:spacing w:after="0"/>
        <w:jc w:val="center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:u w:val="single"/>
          <w14:ligatures w14:val="none"/>
        </w:rPr>
        <w:t xml:space="preserve">на базе                         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color w:val="FFFFFF" w:themeColor="background1"/>
          <w:kern w:val="0"/>
          <w:sz w:val="24"/>
          <w:szCs w:val="24"/>
          <w:u w:val="single"/>
          <w14:textFill>
            <w14:solidFill>
              <w14:schemeClr w14:val="bg1"/>
            </w14:solidFill>
          </w14:textFill>
          <w14:ligatures w14:val="none"/>
        </w:rPr>
        <w:t>.</w:t>
      </w:r>
    </w:p>
    <w:p w14:paraId="74D50030">
      <w:pPr>
        <w:spacing w:after="0"/>
        <w:jc w:val="center"/>
        <w:rPr>
          <w:rFonts w:ascii="Times New Roman" w:hAnsi="Times New Roman" w:eastAsia="Calibri" w:cs="Times New Roman"/>
          <w:i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i/>
          <w:kern w:val="0"/>
          <w:sz w:val="24"/>
          <w:szCs w:val="24"/>
          <w14:ligatures w14:val="none"/>
        </w:rPr>
        <w:t>(указать наименование организации/ учреждения)</w:t>
      </w:r>
    </w:p>
    <w:tbl>
      <w:tblPr>
        <w:tblStyle w:val="4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835"/>
        <w:gridCol w:w="1276"/>
        <w:gridCol w:w="1418"/>
        <w:gridCol w:w="1913"/>
        <w:gridCol w:w="1914"/>
      </w:tblGrid>
      <w:tr w14:paraId="418DC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tblHeader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7E2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№ п\п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675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BE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Процент, 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DD0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Количество баллов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A90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Примечание</w:t>
            </w:r>
          </w:p>
        </w:tc>
      </w:tr>
      <w:tr w14:paraId="22D7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B9ED78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СООТВЕТСТВИЕ РЕШАЕМЫМ ЗАДАЧАМ</w:t>
            </w:r>
          </w:p>
        </w:tc>
      </w:tr>
      <w:tr w14:paraId="4632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51D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A77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Созданы элементы ПЭП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98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100</w:t>
            </w:r>
          </w:p>
          <w:p w14:paraId="42483C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76-99</w:t>
            </w:r>
          </w:p>
          <w:p w14:paraId="684F78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51-75</w:t>
            </w:r>
          </w:p>
          <w:p w14:paraId="34A632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yellow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менее 50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695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121</w:t>
            </w:r>
          </w:p>
          <w:p w14:paraId="54059F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75</w:t>
            </w:r>
          </w:p>
          <w:p w14:paraId="76C164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  <w:p w14:paraId="28BC33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447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Рекомендуемый состав ПЭП:</w:t>
            </w:r>
          </w:p>
          <w:p w14:paraId="48CDBF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1.Основная группа:</w:t>
            </w:r>
          </w:p>
          <w:p w14:paraId="183199E3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управления (начальник СЭП, заместитель начальника СЭП, комендант);</w:t>
            </w:r>
          </w:p>
          <w:p w14:paraId="41E95EEC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6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встречи, приема и размещения эвакуируемого (рассредоточиваемого) населения;</w:t>
            </w:r>
          </w:p>
          <w:p w14:paraId="30EB6C30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учета эвакуируемого (рассредоточиваемого) населения;</w:t>
            </w:r>
          </w:p>
          <w:p w14:paraId="52A228DB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отправки и сопровождения эвакуируемого (рассредоточиваемого) населения;</w:t>
            </w:r>
          </w:p>
          <w:p w14:paraId="320634F9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 справок.</w:t>
            </w:r>
          </w:p>
          <w:p w14:paraId="332AFF03">
            <w:pPr>
              <w:spacing w:after="0" w:line="240" w:lineRule="auto"/>
              <w:ind w:firstLine="29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2.  Обеспечивающая группа:</w:t>
            </w:r>
          </w:p>
          <w:p w14:paraId="1385E5AB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охраны общественного порядка;</w:t>
            </w:r>
          </w:p>
          <w:p w14:paraId="12C880DA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медицинский пункт;</w:t>
            </w:r>
          </w:p>
          <w:p w14:paraId="3103F9B9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пункт оказания психологической помощи;</w:t>
            </w:r>
          </w:p>
          <w:p w14:paraId="008FEF79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материально-технического обеспечения;</w:t>
            </w:r>
          </w:p>
          <w:p w14:paraId="2CE2B074">
            <w:pPr>
              <w:spacing w:after="0" w:line="240" w:lineRule="auto"/>
              <w:ind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группа торговли и питания;</w:t>
            </w:r>
          </w:p>
          <w:p w14:paraId="5721C9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•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ab/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комната матери и ребенка</w:t>
            </w:r>
          </w:p>
        </w:tc>
      </w:tr>
      <w:tr w14:paraId="0D67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22E4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2D497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Соответствие эвакуируемого населения рекомендуемой численности штатно – административного состава ПЭП</w:t>
            </w:r>
          </w:p>
          <w:p w14:paraId="3C9A28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AC84E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100</w:t>
            </w:r>
          </w:p>
          <w:p w14:paraId="5176AE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76-99</w:t>
            </w:r>
          </w:p>
          <w:p w14:paraId="50FE2B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51-75</w:t>
            </w:r>
          </w:p>
          <w:p w14:paraId="010E20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менее 50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E8595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      121</w:t>
            </w:r>
          </w:p>
          <w:p w14:paraId="4AB81D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75</w:t>
            </w:r>
          </w:p>
          <w:p w14:paraId="14552D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  <w:p w14:paraId="22BDD3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25</w:t>
            </w:r>
          </w:p>
          <w:p w14:paraId="6763A7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5FB604E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6CDA58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Рекомендуемая численность </w:t>
            </w:r>
          </w:p>
          <w:p w14:paraId="4A53D98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штатно – административного состава ПЭП:</w:t>
            </w:r>
          </w:p>
          <w:p w14:paraId="67AA5AB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AFB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7E22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0E6B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347E7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8A3D4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6355044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Эвакуируемое население, чел.   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FA76C2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Сотрудники ПЭП,             </w:t>
            </w:r>
          </w:p>
          <w:p w14:paraId="7A5C88D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чел.</w:t>
            </w:r>
          </w:p>
        </w:tc>
      </w:tr>
      <w:tr w14:paraId="4180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261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0C327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9CBDD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0163D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7F4E9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 1000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95F20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15-20</w:t>
            </w:r>
          </w:p>
        </w:tc>
      </w:tr>
      <w:tr w14:paraId="58B98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5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39F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9684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9685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398CEB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5774FC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1000-3000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83EB5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20-35</w:t>
            </w:r>
          </w:p>
        </w:tc>
      </w:tr>
      <w:tr w14:paraId="1A6E1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BF4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82A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2F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07C4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D0A9A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3000-5000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B8B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35-45</w:t>
            </w:r>
          </w:p>
        </w:tc>
      </w:tr>
      <w:tr w14:paraId="5F31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87F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CF6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Имеется  защитное сооружение гражданской обороны, заглубленное помещение или другое сооружение подземного пространства, обеспечивающее укрытие максимальной численности администрации ПЭП и эвакуируемого населения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633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100</w:t>
            </w:r>
          </w:p>
          <w:p w14:paraId="7E28ED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76-99</w:t>
            </w:r>
          </w:p>
          <w:p w14:paraId="032E30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51-75 </w:t>
            </w:r>
          </w:p>
          <w:p w14:paraId="1E08CA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менее 50 </w:t>
            </w:r>
          </w:p>
          <w:p w14:paraId="196AA0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yellow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отсутствует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DADD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       120</w:t>
            </w:r>
          </w:p>
          <w:p w14:paraId="2A8398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75</w:t>
            </w:r>
          </w:p>
          <w:p w14:paraId="157D6C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  <w:p w14:paraId="07A7C0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25</w:t>
            </w:r>
          </w:p>
          <w:p w14:paraId="7C0202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F8C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093A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74E2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Максимальное количество баллов</w:t>
            </w:r>
          </w:p>
          <w:p w14:paraId="630ED1D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по пункту 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421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362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E2C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8DF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9A9F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КРИТЕРИИ, СНИЖАЮЩИЕ ОЦЕНКУ</w:t>
            </w:r>
          </w:p>
        </w:tc>
      </w:tr>
      <w:tr w14:paraId="5C92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A00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AC5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Приемный эвакуационный пункт создан в населенном пункте не в безопасном районе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923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- 30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413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26AE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9B9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C79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Пропускная способность ПЭП не определена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433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- 20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665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57D3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AB2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055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 состав ПЭП назначены лица, имеющие мобилизационные предписания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690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3D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EB3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31D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201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Не организовано взаимодействие с медицинскими учреждениями по вопросу оказания специализированной медицинской помощи нуждающимся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A3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C14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CA2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2F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0EF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Не организовано взаимодействие с органами внутренних дел по вопросу поддержания охраны общественного порядка на территории ПЭП </w:t>
            </w:r>
          </w:p>
          <w:p w14:paraId="150F2E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(при необходимости)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07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-25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CAA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E49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A21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FF3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Не организовано укрытие администрации ПЭП и населения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110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- 40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25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1A3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3AA39C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ДОКУМЕНТАЦИЯ</w:t>
            </w:r>
          </w:p>
        </w:tc>
      </w:tr>
      <w:tr w14:paraId="69D5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866B75">
            <w:pPr>
              <w:spacing w:after="0" w:line="240" w:lineRule="auto"/>
              <w:ind w:right="-98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2.1. ОБЯЗАТЕЛЬНЫЕ ДОКУМЕНТЫ</w:t>
            </w:r>
          </w:p>
        </w:tc>
      </w:tr>
      <w:tr w14:paraId="3F8D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CF3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6A6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Выписка из муниципального правового акта о создании ПЭП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2E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091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582E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020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265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Положение о ПЭП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C40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A3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69B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239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41B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Приказ об утверждении штатно - должностного состава ПЭП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1C9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C3F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B60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AA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93E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Схема оповещения администрации ПЭП в рабочее и нерабочее время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B60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78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BEB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F1B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7F0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Функциональные обязанности должностных лиц:</w:t>
            </w:r>
          </w:p>
          <w:p w14:paraId="34DAB2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14:ligatures w14:val="none"/>
              </w:rPr>
              <w:t>1.Основной группы:</w:t>
            </w:r>
          </w:p>
          <w:p w14:paraId="45088ED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управления (начальник ПЭП, заместитель начальника ПЭП, комендант);</w:t>
            </w:r>
          </w:p>
          <w:p w14:paraId="745C0007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встречи, приема и размещения;</w:t>
            </w:r>
          </w:p>
          <w:p w14:paraId="087A0269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учета населения;</w:t>
            </w:r>
          </w:p>
          <w:p w14:paraId="4BBB1EFB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отправки и сопровождения;</w:t>
            </w:r>
          </w:p>
          <w:p w14:paraId="64A05CCC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стола справок.</w:t>
            </w:r>
          </w:p>
          <w:p w14:paraId="7714E1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14:ligatures w14:val="none"/>
              </w:rPr>
              <w:t>2.  Обеспечивающей группы:</w:t>
            </w:r>
          </w:p>
          <w:p w14:paraId="7711C6E9">
            <w:pPr>
              <w:pStyle w:val="1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охраны общественного порядка;</w:t>
            </w:r>
          </w:p>
          <w:p w14:paraId="0008CC43">
            <w:pPr>
              <w:pStyle w:val="1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медицинского пункта;</w:t>
            </w:r>
          </w:p>
          <w:p w14:paraId="6C90E44E">
            <w:pPr>
              <w:pStyle w:val="1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пункта оказания психологической помощи;</w:t>
            </w:r>
          </w:p>
          <w:p w14:paraId="0D93667F">
            <w:pPr>
              <w:pStyle w:val="1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материально-технического обеспечения;</w:t>
            </w:r>
          </w:p>
          <w:p w14:paraId="6ACFD573">
            <w:pPr>
              <w:pStyle w:val="1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торговли и питания;</w:t>
            </w:r>
          </w:p>
          <w:p w14:paraId="1B7A91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комнаты матери и ребенка.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25B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38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D04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EE1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4F1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Схематичный план (план-схема) размещения элементов ПЭП с указанием всех выделенных под ПЭП помещений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2E6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240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0AC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699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603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Выписка из муниципального правового акта о закреплении за приемным эвакуационным пунктом:</w:t>
            </w:r>
          </w:p>
          <w:p w14:paraId="47F44D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а) защитного сооружения гражданской обороны, заглубленного помещения и других сооружений подземного пространства, находящихся в непосредственной близости от приемного эвакуационного пункта;</w:t>
            </w:r>
          </w:p>
          <w:p w14:paraId="023EDF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б) подразделений (представителей) органов внутренних дел и медицинских организаций;</w:t>
            </w:r>
          </w:p>
          <w:p w14:paraId="3F5AFF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в) организаций, осуществляющих деятельность в сфере жилищно – коммунального хозяйства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A2D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C1D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F346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043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28D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DBE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3E0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0FC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F6A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E65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Рабочие документы:</w:t>
            </w:r>
          </w:p>
          <w:p w14:paraId="2349A7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  <w:p w14:paraId="5BAE37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1.Основной группы:</w:t>
            </w:r>
          </w:p>
          <w:p w14:paraId="45910A98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управления:</w:t>
            </w:r>
          </w:p>
          <w:p w14:paraId="68503352">
            <w:pPr>
              <w:spacing w:after="0" w:line="240" w:lineRule="auto"/>
              <w:ind w:firstLine="453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отданных и принятых распоряжений</w:t>
            </w:r>
          </w:p>
          <w:p w14:paraId="67CDC347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встречи, приема и размещения:</w:t>
            </w:r>
          </w:p>
          <w:p w14:paraId="5BC9699C">
            <w:pPr>
              <w:spacing w:after="0" w:line="240" w:lineRule="auto"/>
              <w:ind w:firstLine="453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ведомости прибывающего эваконаселения (население)</w:t>
            </w:r>
          </w:p>
          <w:p w14:paraId="58E57850">
            <w:pPr>
              <w:spacing w:after="0" w:line="240" w:lineRule="auto"/>
              <w:ind w:firstLine="453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ведомости прибывающего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эваконаселения (организаци)</w:t>
            </w:r>
          </w:p>
          <w:p w14:paraId="76456B74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учета:</w:t>
            </w:r>
          </w:p>
          <w:p w14:paraId="60382B8A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ведомости учета прибывшего населения</w:t>
            </w:r>
          </w:p>
          <w:p w14:paraId="65EB2446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отправки и сопровождения:</w:t>
            </w:r>
          </w:p>
          <w:p w14:paraId="08DB74CA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ведомости учета отправки населения </w:t>
            </w:r>
          </w:p>
          <w:p w14:paraId="661C1750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стола справок</w:t>
            </w:r>
          </w:p>
          <w:p w14:paraId="5EB73F2A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журнал учета обращений </w:t>
            </w:r>
          </w:p>
          <w:p w14:paraId="36FF05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08A7C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2.  Обеспечивающей группы:</w:t>
            </w:r>
          </w:p>
          <w:p w14:paraId="0BE62101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охраны общественного порядка:</w:t>
            </w:r>
          </w:p>
          <w:p w14:paraId="168CE5AD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учета обращений</w:t>
            </w:r>
          </w:p>
          <w:p w14:paraId="3653EE2C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медицинского пункта:</w:t>
            </w:r>
          </w:p>
          <w:p w14:paraId="4CE4DD09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учета обращений за медицинской помощью</w:t>
            </w:r>
          </w:p>
          <w:p w14:paraId="03006DF3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пункта оказания психологической помощи:</w:t>
            </w:r>
          </w:p>
          <w:p w14:paraId="4286C849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учета обращений за психологической помощью</w:t>
            </w:r>
          </w:p>
          <w:p w14:paraId="47BE7D86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группы материально-технического обеспечения:</w:t>
            </w:r>
          </w:p>
          <w:p w14:paraId="71E268D3">
            <w:pPr>
              <w:spacing w:after="0" w:line="240" w:lineRule="auto"/>
              <w:ind w:firstLine="311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технического обслуживания ПЭП</w:t>
            </w:r>
          </w:p>
          <w:p w14:paraId="15DC5D1E">
            <w:pPr>
              <w:pStyle w:val="1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комнаты матери и ребенка:</w:t>
            </w:r>
          </w:p>
          <w:p w14:paraId="20D4A4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журнал регистрации посетивших комнату матери и ребенка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DA9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DAF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01B5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F3B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7C9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Табель оснащения ПЭП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F15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A4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1BD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FA4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3F9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Перечень транспорта, закрепленного за ПЭП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5DF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D1D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C1B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024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099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Правила внутреннего распорядка ПЭП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3EE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7B9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2F3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89E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C82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Внутренний телефонный справочник ПЭП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50D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6FA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63B4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1918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3F0BAF3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по пункту 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F0F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198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AB9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953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62E7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КРИТЕРИИ, СНИЖАЮЩИЕ ОЦЕНКУ</w:t>
            </w:r>
          </w:p>
        </w:tc>
      </w:tr>
      <w:tr w14:paraId="58FFA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53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DA8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Список штатно-должностного состава администрации ПЭП не уточняется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1C2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- 1</w:t>
            </w:r>
          </w:p>
        </w:tc>
        <w:tc>
          <w:tcPr>
            <w:tcW w:w="38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AF16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C0D2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E5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E61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Положение о ПЭП не утверждено председателем эвакоприемной комиссии городского округа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A86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2BBD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732C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7F6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CF9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Функциональные обязанности начальника ПЭП не утверждены председателем эвакоприемной комиссии городского округа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37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EA5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1985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D1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DF7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Функциональные обязанности должностных лиц ПЭП не отражают выполняемых ими задач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544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C56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59B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1A2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970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Схематичный план (план-схема) размещения элементов ПЭП неактуальный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D9D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C1D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6F2B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348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3C2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 телефонном справочнике отсутствуют контакты эвакоприемной комиссии городского округа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321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585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D34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DED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348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 телефонном справочнике отсутствуют контакты пункта высадки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4BC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B621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20FA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5B3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EA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В телефонном справочнике отсутствуют контакты обеспечивающих эвакуационные мероприятия организаций (медицинское, транспортное и т.д.)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744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-1</w:t>
            </w:r>
          </w:p>
        </w:tc>
        <w:tc>
          <w:tcPr>
            <w:tcW w:w="382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798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087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B929DB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ЭЛЕМЕНТЫ ОСНАЩЕНИЯ</w:t>
            </w:r>
          </w:p>
        </w:tc>
      </w:tr>
      <w:tr w14:paraId="3189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48F2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ОБЯЗАТЕЛЬНЫЕ ЭЛЕМЕНТЫ ОСНАЩЕНИЯ</w:t>
            </w:r>
          </w:p>
        </w:tc>
      </w:tr>
      <w:tr w14:paraId="1FD2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08F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960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Средства индивидуальной защиты на штатно – административный состав ПЭП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94F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E92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B2F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11C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629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Резервные источники электроснабжения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CB6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F2F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282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E4F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67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Указатели, обозначающие направление размещения укрытия администрации ПЭП и населения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B90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B10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2BE5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116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F8CF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Пункта посадки  эвакуируемого населения до мест (пунктов) размещения:</w:t>
            </w:r>
          </w:p>
          <w:p w14:paraId="190F1149">
            <w:pPr>
              <w:pStyle w:val="1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баннер на здание «ПРИЕМНЫЙ ЭВАКУАЦИОННЫЙ ПУНКТ»</w:t>
            </w:r>
          </w:p>
          <w:p w14:paraId="5A7E8CD7">
            <w:pPr>
              <w:pStyle w:val="1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стойка «Пункт посадки»</w:t>
            </w:r>
          </w:p>
          <w:p w14:paraId="2172CAAC">
            <w:pPr>
              <w:pStyle w:val="1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ограждение</w:t>
            </w: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 xml:space="preserve"> (фан-барьеры, конусы, ленты)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883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C18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405B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547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0A9A8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управления:</w:t>
            </w:r>
          </w:p>
          <w:p w14:paraId="2AF99070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«Группа управления»</w:t>
            </w:r>
          </w:p>
          <w:p w14:paraId="4326DC93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44E8BC9B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2F9871E8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0656A4D5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44FE20CC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бумага А4</w:t>
            </w:r>
          </w:p>
          <w:p w14:paraId="643D0C65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ручка, карандаш, ножницы, степлер, ластик, точилка и т.д.)</w:t>
            </w:r>
          </w:p>
          <w:p w14:paraId="15117A2D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5A88D102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1536BDF7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  <w:p w14:paraId="6A5250C6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AB7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A89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D5E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FBF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9F412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Группы встречи, приема и размещения:</w:t>
            </w:r>
          </w:p>
          <w:p w14:paraId="5505150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табличка/ баннер «Группа встречи, приёма и размещения»</w:t>
            </w:r>
          </w:p>
          <w:p w14:paraId="3F049A1D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2E992BF1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45379B7C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0154C336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2BD195F5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бумага А4</w:t>
            </w:r>
          </w:p>
          <w:p w14:paraId="22729958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217192E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1D1EA15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телефон для связи </w:t>
            </w:r>
          </w:p>
          <w:p w14:paraId="4A6FCDE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  <w:p w14:paraId="3B4A5E60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документация(сброшюрованная)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5C8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B8F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053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A0B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E23D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учета населения:</w:t>
            </w:r>
          </w:p>
          <w:p w14:paraId="445046C1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табличка/баннер «Группа учета эваконаселения»</w:t>
            </w:r>
          </w:p>
          <w:p w14:paraId="56B7390C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4E146085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7EC79C03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4AB92D2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3D0619FE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бумага А4</w:t>
            </w:r>
          </w:p>
          <w:p w14:paraId="2E200389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канцелярские принадлежности (органайзер, ручки, карандаши, </w:t>
            </w:r>
          </w:p>
          <w:p w14:paraId="1D346594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ножницы, степлер, антистеплер, скрепки)</w:t>
            </w:r>
          </w:p>
          <w:p w14:paraId="7E29AB30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1F995B22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50DEA7E5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  <w:p w14:paraId="12EA78B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03E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90D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D2D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412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38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A5836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отправки и сопровождения:</w:t>
            </w:r>
          </w:p>
          <w:p w14:paraId="6E96D9CB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табличка/баннер «Группа отправки и сопровождения»</w:t>
            </w:r>
          </w:p>
          <w:p w14:paraId="2C2E3A35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047BC7AB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1BA79861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078D8FFE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5CD9B31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бумага А4</w:t>
            </w:r>
          </w:p>
          <w:p w14:paraId="26B7DBC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767684FA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3BD8736A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79D0887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громкоговорители</w:t>
            </w:r>
          </w:p>
          <w:p w14:paraId="59D026BD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  <w:p w14:paraId="18632E1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A2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90C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796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0D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39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3732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Стола справок:</w:t>
            </w:r>
          </w:p>
          <w:p w14:paraId="714C5B51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«Стол справок»</w:t>
            </w:r>
          </w:p>
          <w:p w14:paraId="195830D5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67561F56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6DFD1CC7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компьютер/ноутбук</w:t>
            </w:r>
          </w:p>
          <w:p w14:paraId="2245E5C5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принтер</w:t>
            </w:r>
          </w:p>
          <w:p w14:paraId="6E8C8A8F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20AC818B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стенды с кармашками А4 для информации</w:t>
            </w:r>
          </w:p>
          <w:p w14:paraId="14F2731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информационные буклеты (раздатка)</w:t>
            </w:r>
          </w:p>
          <w:p w14:paraId="3434DDD1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6B2E6CD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3DE2BC9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телефонный справочник</w:t>
            </w:r>
          </w:p>
          <w:p w14:paraId="7984DFFF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E4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B7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290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44A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27899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охраны общественного порядка:</w:t>
            </w:r>
          </w:p>
          <w:p w14:paraId="01A947BF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«Группа охраны общественного порядка»</w:t>
            </w:r>
          </w:p>
          <w:p w14:paraId="56322CC6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стационарное рабочее место в организации, где располагается ЧОП</w:t>
            </w:r>
          </w:p>
          <w:p w14:paraId="5DEC7F39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</w:t>
            </w:r>
          </w:p>
          <w:p w14:paraId="54D98419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форменная одежда</w:t>
            </w:r>
          </w:p>
          <w:p w14:paraId="37AD9D7B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4398487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790F86DE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5E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A0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BF9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4F4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008C7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Медицинского пункта:</w:t>
            </w:r>
          </w:p>
          <w:p w14:paraId="4B7D9448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«Медицинский пункт»</w:t>
            </w:r>
          </w:p>
          <w:p w14:paraId="2BAE6DC4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5DB5C95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21FA50AC">
            <w:pPr>
              <w:pStyle w:val="11"/>
              <w:numPr>
                <w:ilvl w:val="0"/>
                <w:numId w:val="8"/>
              </w:numPr>
              <w:ind w:hanging="26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1AF59B32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кушетки</w:t>
            </w:r>
          </w:p>
          <w:p w14:paraId="5B4F964B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одноразовое белье для кушеток</w:t>
            </w:r>
          </w:p>
          <w:p w14:paraId="17459FE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санитарно-хозяйственное имущество</w:t>
            </w:r>
          </w:p>
          <w:p w14:paraId="65132C0A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медицинская укладка</w:t>
            </w:r>
          </w:p>
          <w:p w14:paraId="2B8D6968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водой/бутылки с водой</w:t>
            </w:r>
          </w:p>
          <w:p w14:paraId="6B11723A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медицинский халат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хирургичка</w:t>
            </w:r>
          </w:p>
          <w:p w14:paraId="175804C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5E27E733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553B321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AB0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1E8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183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E58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81A4E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Пункта оказания психологической помощи:</w:t>
            </w:r>
          </w:p>
          <w:p w14:paraId="418620D1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«Пункт психологической помощи»</w:t>
            </w:r>
          </w:p>
          <w:p w14:paraId="51A5BCC7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 письменный</w:t>
            </w:r>
          </w:p>
          <w:p w14:paraId="5E4809BD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0CAA83A3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кушетка</w:t>
            </w:r>
          </w:p>
          <w:p w14:paraId="0488ADE1">
            <w:pPr>
              <w:pStyle w:val="11"/>
              <w:numPr>
                <w:ilvl w:val="0"/>
                <w:numId w:val="8"/>
              </w:numPr>
              <w:ind w:hanging="26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психологический инструментарий (распечатки с упражнениями, буклеты, памятки, оборудование для диагностики, детская укладка) </w:t>
            </w:r>
          </w:p>
          <w:p w14:paraId="0A8343EB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68D1442B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3F310F7F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рация </w:t>
            </w:r>
          </w:p>
          <w:p w14:paraId="582C47DD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водой/бутылки с водой</w:t>
            </w:r>
          </w:p>
          <w:p w14:paraId="2FEC5FC3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носовые платочки</w:t>
            </w:r>
          </w:p>
          <w:p w14:paraId="22C6C25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A28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04F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74E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D1B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67B2F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Комнаты матери и ребенка:</w:t>
            </w:r>
          </w:p>
          <w:p w14:paraId="31807618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«Комната матери и ребенка»</w:t>
            </w:r>
          </w:p>
          <w:p w14:paraId="283F3D27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детские горшки</w:t>
            </w:r>
          </w:p>
          <w:p w14:paraId="1D19D11E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комплект игрушек</w:t>
            </w:r>
          </w:p>
          <w:p w14:paraId="02783E79">
            <w:pPr>
              <w:pStyle w:val="1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пеленальный столик</w:t>
            </w:r>
          </w:p>
          <w:p w14:paraId="5A0161E0">
            <w:pPr>
              <w:pStyle w:val="1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детский стол, стульчики</w:t>
            </w:r>
          </w:p>
          <w:p w14:paraId="0214B7E1">
            <w:pPr>
              <w:pStyle w:val="1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цветные карандаши</w:t>
            </w: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 xml:space="preserve">фломастеры </w:t>
            </w:r>
          </w:p>
          <w:p w14:paraId="6FDEF3A0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бумага А4/детские раскраски</w:t>
            </w:r>
          </w:p>
          <w:p w14:paraId="57352681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водой/бутылки с водой</w:t>
            </w:r>
          </w:p>
          <w:p w14:paraId="2D130A7E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689DA77C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69983E3D">
            <w:pPr>
              <w:pStyle w:val="11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B42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E4F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61A2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652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F168C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торговли и питания:</w:t>
            </w:r>
          </w:p>
          <w:p w14:paraId="64E0BAF2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«Группа торговли и питания»</w:t>
            </w:r>
          </w:p>
          <w:p w14:paraId="1C70B7B3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обеденные</w:t>
            </w:r>
          </w:p>
          <w:p w14:paraId="2B440314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6B36E0D1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посуда (тарелки для первого, второго, стаканы и чашки)</w:t>
            </w:r>
          </w:p>
          <w:p w14:paraId="335BA7DD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столовые приборы (вилки, ложки, ножи)</w:t>
            </w:r>
          </w:p>
          <w:p w14:paraId="5E439F87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</w:t>
            </w:r>
          </w:p>
          <w:p w14:paraId="634BDA81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микроволновка</w:t>
            </w:r>
          </w:p>
          <w:p w14:paraId="700A663F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чайник</w:t>
            </w:r>
          </w:p>
          <w:p w14:paraId="5A01617E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шкаф для посуды и приборов</w:t>
            </w:r>
          </w:p>
          <w:p w14:paraId="0205FA1D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буфет/прилавок</w:t>
            </w:r>
          </w:p>
          <w:p w14:paraId="3A58EE1F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товары/предметы первой необходимости и потребительского рынка и (продукты: вода, хлеб, печенье, чай и пр.; одежда: носки, шапки, перчатки и пр.; санитарно-гигиенические: туалетная бумага, салфетки, щетки, зубная паста и пр.)</w:t>
            </w:r>
          </w:p>
          <w:p w14:paraId="071EC3BA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стеллаж для продуктов</w:t>
            </w:r>
          </w:p>
          <w:p w14:paraId="489F080E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A2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D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D034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65F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8D567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материально – технического обеспечения:</w:t>
            </w:r>
          </w:p>
          <w:p w14:paraId="0DAF8D7D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«Группа материально-технического обеспечения»</w:t>
            </w:r>
          </w:p>
          <w:p w14:paraId="22D3A950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телефон для связи</w:t>
            </w:r>
          </w:p>
          <w:p w14:paraId="2D131EAE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рация</w:t>
            </w:r>
          </w:p>
          <w:p w14:paraId="518CD107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инструмент и оснастка</w:t>
            </w:r>
          </w:p>
          <w:p w14:paraId="223BCEE3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форменная одежда</w:t>
            </w:r>
          </w:p>
          <w:p w14:paraId="62F7F591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документация (сброшюрованная)</w:t>
            </w:r>
          </w:p>
          <w:p w14:paraId="0F8B8E09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автономный генератор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430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361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EA4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9D6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46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DEF2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Зал ожидания:</w:t>
            </w:r>
          </w:p>
          <w:p w14:paraId="3A09DF41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табличка «Зал ожидания»</w:t>
            </w:r>
          </w:p>
          <w:p w14:paraId="27C68579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кулер с водой</w:t>
            </w:r>
          </w:p>
          <w:p w14:paraId="1D4F9149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стаканчики</w:t>
            </w:r>
          </w:p>
          <w:p w14:paraId="36F80295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скамейки/стулья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134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73A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907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281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Максимальное количество баллов</w:t>
            </w:r>
          </w:p>
          <w:p w14:paraId="6C3790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по подпункту 3.1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586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132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6D6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63A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CF8C01">
            <w:pPr>
              <w:pStyle w:val="11"/>
              <w:spacing w:after="0" w:line="240" w:lineRule="auto"/>
              <w:ind w:left="144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3.2. ВСПОМОГАТЕЛЬНЫХ ЭЛЕМЕНТОВ ОСНАЩЕНИЯ</w:t>
            </w:r>
          </w:p>
        </w:tc>
      </w:tr>
      <w:tr w14:paraId="5C4B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C2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47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191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Громкоговорители для информирования находящего на СЭП эваконаселения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2ED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79C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7BB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9B4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48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5B9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Система громкоговорящей связи для информирования находящего на СЭП эваконаселения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485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A1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87E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C3B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49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36127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управления:</w:t>
            </w:r>
          </w:p>
          <w:p w14:paraId="057C7D1B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подставка/лоток </w:t>
            </w:r>
          </w:p>
          <w:p w14:paraId="5F0191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для документов/бумаги</w:t>
            </w:r>
          </w:p>
          <w:p w14:paraId="08B70E71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  <w:p w14:paraId="3BC3CEE4">
            <w:pPr>
              <w:pStyle w:val="11"/>
              <w:spacing w:after="0" w:line="240" w:lineRule="auto"/>
              <w:ind w:left="7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882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8C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F13E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B88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5EDCB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Группы встречи, приема и размещения:</w:t>
            </w:r>
          </w:p>
          <w:p w14:paraId="75505331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флажки для встречи</w:t>
            </w:r>
          </w:p>
          <w:p w14:paraId="259485D3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громкоговорители</w:t>
            </w:r>
          </w:p>
          <w:p w14:paraId="4DDEAF6A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сумки через плечо</w:t>
            </w:r>
          </w:p>
          <w:p w14:paraId="72FC6573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фонари</w:t>
            </w:r>
          </w:p>
          <w:p w14:paraId="2DD9F3D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 xml:space="preserve">подставка/лоток </w:t>
            </w:r>
          </w:p>
          <w:p w14:paraId="32203928">
            <w:pPr>
              <w:spacing w:after="0" w:line="240" w:lineRule="auto"/>
              <w:ind w:left="29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для документов/бумаги</w:t>
            </w:r>
          </w:p>
          <w:p w14:paraId="24383D33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746" w:hanging="284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258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78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6B5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87C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8521F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учета населения:</w:t>
            </w:r>
          </w:p>
          <w:p w14:paraId="7E7BC39D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подставка/лоток </w:t>
            </w:r>
          </w:p>
          <w:p w14:paraId="1A88FAC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для документов/бумаги</w:t>
            </w:r>
          </w:p>
          <w:p w14:paraId="71A0134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62" w:firstLine="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FEE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F6A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233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8AA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52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2FEF4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отправки и сопровождения:</w:t>
            </w:r>
          </w:p>
          <w:p w14:paraId="5A4B9FA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фонари</w:t>
            </w:r>
          </w:p>
          <w:p w14:paraId="2238C66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сумка через плечо</w:t>
            </w:r>
          </w:p>
          <w:p w14:paraId="60D34AA1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подставка/лоток для документов/бумаги</w:t>
            </w:r>
          </w:p>
          <w:p w14:paraId="06694DB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6E4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0C1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319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07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53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E4F8E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Стола справок:</w:t>
            </w:r>
          </w:p>
          <w:p w14:paraId="3BF24493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подставка/лоток </w:t>
            </w:r>
          </w:p>
          <w:p w14:paraId="73250DC5">
            <w:pPr>
              <w:pStyle w:val="11"/>
              <w:spacing w:after="0" w:line="240" w:lineRule="auto"/>
              <w:ind w:left="37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для документов/бумага</w:t>
            </w:r>
          </w:p>
          <w:p w14:paraId="07570D29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62" w:firstLine="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D2E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D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5293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93C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54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B2B7B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охраны общественного порядка:</w:t>
            </w:r>
          </w:p>
          <w:p w14:paraId="7751E28D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-814" w:firstLine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папка для документов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8BE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EB7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2577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B3B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55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33C23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Медицинского пункта:</w:t>
            </w:r>
          </w:p>
          <w:p w14:paraId="45D6BA12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медико-техническое оснащение (тонометр, фонендоскоп, комплект шин, носилки санитарные, шкаф. для медицинского </w:t>
            </w:r>
          </w:p>
          <w:p w14:paraId="59AD1696">
            <w:pPr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имущества и т.д.)</w:t>
            </w:r>
          </w:p>
          <w:p w14:paraId="60484E5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лекарственные средства </w:t>
            </w:r>
          </w:p>
          <w:p w14:paraId="50F2FF68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перевязочные средства</w:t>
            </w:r>
          </w:p>
          <w:p w14:paraId="153D066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инструменты и предметы ухода (термометр, шпатели, перчатки, шприцы и т.д.)</w:t>
            </w:r>
          </w:p>
          <w:p w14:paraId="612BA483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носилки</w:t>
            </w:r>
          </w:p>
          <w:p w14:paraId="6253228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коляски для перевозки людей</w:t>
            </w:r>
          </w:p>
          <w:p w14:paraId="49316EE6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F4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D12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A2A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A39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56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B6D91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Пункта оказания психологической помощи:</w:t>
            </w:r>
          </w:p>
          <w:p w14:paraId="600732FC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диванчик 2-х местный или кресло</w:t>
            </w:r>
          </w:p>
          <w:p w14:paraId="0F3BC93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массажер для головы</w:t>
            </w:r>
          </w:p>
          <w:p w14:paraId="03A1EF8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  <w:p w14:paraId="766F1DFA">
            <w:pPr>
              <w:pStyle w:val="11"/>
              <w:numPr>
                <w:ilvl w:val="0"/>
                <w:numId w:val="8"/>
              </w:numPr>
              <w:spacing w:after="0" w:line="240" w:lineRule="auto"/>
              <w:ind w:hanging="26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арт-терапевтические комплексы</w:t>
            </w:r>
          </w:p>
          <w:p w14:paraId="1FDDFD67">
            <w:pPr>
              <w:pStyle w:val="11"/>
              <w:numPr>
                <w:ilvl w:val="0"/>
                <w:numId w:val="8"/>
              </w:numPr>
              <w:spacing w:after="0" w:line="240" w:lineRule="auto"/>
              <w:ind w:hanging="26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мячики «су-джок» /другие разнофактурные сенсорные мячики, массажные кольца</w:t>
            </w:r>
          </w:p>
          <w:p w14:paraId="224F1C61">
            <w:pPr>
              <w:pStyle w:val="11"/>
              <w:numPr>
                <w:ilvl w:val="0"/>
                <w:numId w:val="8"/>
              </w:numPr>
              <w:spacing w:after="0" w:line="240" w:lineRule="auto"/>
              <w:ind w:hanging="26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магнитно – маркерная доска, маркеры</w:t>
            </w:r>
          </w:p>
          <w:p w14:paraId="50008569">
            <w:pPr>
              <w:pStyle w:val="11"/>
              <w:numPr>
                <w:ilvl w:val="0"/>
                <w:numId w:val="8"/>
              </w:numPr>
              <w:spacing w:after="0" w:line="240" w:lineRule="auto"/>
              <w:ind w:hanging="260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цветные карандаши/фломастеры </w:t>
            </w:r>
          </w:p>
          <w:p w14:paraId="089168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бумага А4/ раскраски – антистресс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A58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C55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2DA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A1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57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04243">
            <w:pPr>
              <w:spacing w:after="0" w:line="240" w:lineRule="auto"/>
              <w:ind w:firstLine="460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Комнаты матери  и ребенка:</w:t>
            </w:r>
          </w:p>
          <w:p w14:paraId="151AF7A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столы письменные</w:t>
            </w:r>
          </w:p>
          <w:p w14:paraId="469BB07D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стулья</w:t>
            </w:r>
          </w:p>
          <w:p w14:paraId="5DCE77B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канцелярские принадлежности (органайзер, ручки, карандаши, ножницы, степлер, антистеплер, скрепки)</w:t>
            </w:r>
          </w:p>
          <w:p w14:paraId="54D27154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  <w:p w14:paraId="28528DEA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кровати детские с бельем</w:t>
            </w:r>
          </w:p>
          <w:p w14:paraId="021B2127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ковер детский</w:t>
            </w:r>
          </w:p>
          <w:p w14:paraId="65D3922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стульчик для кормления</w:t>
            </w:r>
          </w:p>
          <w:p w14:paraId="009B033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ковер детский</w:t>
            </w:r>
          </w:p>
          <w:p w14:paraId="55D6468A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подогреватель для бутылочек</w:t>
            </w:r>
          </w:p>
          <w:p w14:paraId="185D10E0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электрический чайник</w:t>
            </w:r>
          </w:p>
          <w:p w14:paraId="455D202A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318" w:firstLine="142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запас одноразовых пеленок</w:t>
            </w:r>
          </w:p>
          <w:p w14:paraId="28FAEA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подгузники разных размеров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6A3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1DB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080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F95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58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128AD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торговли и питания:</w:t>
            </w:r>
          </w:p>
          <w:p w14:paraId="313A30F7">
            <w:pPr>
              <w:pStyle w:val="11"/>
              <w:numPr>
                <w:ilvl w:val="0"/>
                <w:numId w:val="14"/>
              </w:numPr>
              <w:spacing w:after="0" w:line="240" w:lineRule="auto"/>
              <w:ind w:left="-246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папка для документов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7C8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4A9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66A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A6F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59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EC7AB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материально – технического обеспечения:</w:t>
            </w:r>
          </w:p>
          <w:p w14:paraId="17BEBEBE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осветительные установки</w:t>
            </w:r>
          </w:p>
          <w:p w14:paraId="0BA84DC7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удлинители</w:t>
            </w:r>
            <w:r>
              <w:t xml:space="preserve"> </w:t>
            </w:r>
          </w:p>
          <w:p w14:paraId="52BC7B19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стеллаж</w:t>
            </w:r>
          </w:p>
          <w:p w14:paraId="4F2CE72F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стремянка</w:t>
            </w:r>
          </w:p>
          <w:p w14:paraId="4E1C97FF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0" w:firstLine="454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расходные материалы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74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6A0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2B7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065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A5443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Зал ожидания:</w:t>
            </w:r>
          </w:p>
          <w:p w14:paraId="269F76B8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информационные буклеты (раздатка)</w:t>
            </w:r>
          </w:p>
          <w:p w14:paraId="2B160C31">
            <w:pPr>
              <w:pStyle w:val="11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магнитно -маркерная доска и принадлежности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DB2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DFA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2D9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3F84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7C35290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по подпункту 3.2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A1C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5D5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9A1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20F6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3.3. РЕКОМЕНДУЕМЫХ ЭЛЕМЕНТОВ ОСНАЩЕНИЯ</w:t>
            </w:r>
          </w:p>
        </w:tc>
      </w:tr>
      <w:tr w14:paraId="3B48D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254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644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 xml:space="preserve"> Пункта посадки эвакуируемого населения:</w:t>
            </w:r>
          </w:p>
          <w:p w14:paraId="0181EB54">
            <w:pPr>
              <w:pStyle w:val="1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панель-бегущая строка</w:t>
            </w:r>
          </w:p>
          <w:p w14:paraId="4035D795">
            <w:pPr>
              <w:pStyle w:val="1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световая башня с указанием СЭП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B35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1C6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EC1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7D6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AC82F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управления:</w:t>
            </w:r>
          </w:p>
          <w:p w14:paraId="09BEA20C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3ECEE870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42E760EC">
            <w:pPr>
              <w:pStyle w:val="1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75A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5B2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F871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F39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45499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>Группы встречи, приема и размещения:</w:t>
            </w:r>
          </w:p>
          <w:p w14:paraId="545E5D8E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52045FCD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1B334CE8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28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DF5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C94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7D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88CF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учета населения:</w:t>
            </w:r>
          </w:p>
          <w:p w14:paraId="4F175B6B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5ACB0938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78FB6289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405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3B7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0AEF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15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C9A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отправки и сопровождения:</w:t>
            </w:r>
          </w:p>
          <w:p w14:paraId="6000DCA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0AA5A1E2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249F8E23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15F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740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BE1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D15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843D1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Стола справок:</w:t>
            </w:r>
          </w:p>
          <w:p w14:paraId="3D0E8098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70680E9F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1993321F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CF3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734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0A3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B6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5820C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охраны общественного порядка:</w:t>
            </w:r>
          </w:p>
          <w:p w14:paraId="7DFCD73E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15079B8C">
            <w:pPr>
              <w:pStyle w:val="11"/>
              <w:numPr>
                <w:ilvl w:val="0"/>
                <w:numId w:val="7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AD8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4CE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8B0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B54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D8B5E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Медицинского пункта:</w:t>
            </w:r>
          </w:p>
          <w:p w14:paraId="7C3DCAE8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3C18B7D6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13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156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A03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690D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69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F1462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Пункта оказания психологической помощи:</w:t>
            </w:r>
          </w:p>
          <w:p w14:paraId="794DD7B4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5D0C7748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1C8017D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BDD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09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995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5EE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DFDD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оборудование «Навигатор»</w:t>
            </w:r>
          </w:p>
          <w:p w14:paraId="1D3977B0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0" w:firstLine="454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оборудование «Альфария»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160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1AA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7B3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E8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192E5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Комнаты матери и ребенка:</w:t>
            </w:r>
          </w:p>
          <w:p w14:paraId="4C7D3448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2BB1BC49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сигнальные жилеты</w:t>
            </w:r>
          </w:p>
          <w:p w14:paraId="1979EE3A">
            <w:pPr>
              <w:pStyle w:val="11"/>
              <w:numPr>
                <w:ilvl w:val="0"/>
                <w:numId w:val="8"/>
              </w:numPr>
              <w:spacing w:after="0" w:line="240" w:lineRule="auto"/>
              <w:ind w:left="29" w:firstLine="425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кувертки для ФИО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5B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 за каждый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579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F4A2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9DD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71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28CDF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торговли и питания:</w:t>
            </w:r>
          </w:p>
          <w:p w14:paraId="4AF935B5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38F41EB8">
            <w:pPr>
              <w:pStyle w:val="11"/>
              <w:numPr>
                <w:ilvl w:val="0"/>
                <w:numId w:val="9"/>
              </w:numPr>
              <w:spacing w:after="0" w:line="240" w:lineRule="auto"/>
              <w:ind w:left="29" w:firstLine="425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набор предметов первой необходимости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444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  <w:p w14:paraId="4B8B87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7BC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CE5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A77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36D3D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u w:val="single"/>
                <w14:ligatures w14:val="none"/>
              </w:rPr>
              <w:t>Группы материально – технического обеспечения:</w:t>
            </w:r>
          </w:p>
          <w:p w14:paraId="4170E829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-1381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бэйджики</w:t>
            </w:r>
          </w:p>
          <w:p w14:paraId="4A2BF237">
            <w:pPr>
              <w:spacing w:after="0" w:line="240" w:lineRule="auto"/>
              <w:ind w:left="-1741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DB9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9A5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0461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FDF3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4FB5639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по подпункту 3.3: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015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CC8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9978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B341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Максимальное количество баллов</w:t>
            </w:r>
          </w:p>
          <w:p w14:paraId="244779F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по пункту 3: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3F6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290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781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F32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6FEF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КРИТЕРИИ, СНИЖАЮЩИЕ ОЦЕНКУ</w:t>
            </w:r>
          </w:p>
        </w:tc>
      </w:tr>
      <w:tr w14:paraId="72366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669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4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852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Не оборудована площадка для транспорта с эвакуируемым населением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5D2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- 40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9BF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FA3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1C02C9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ПОДГОТОВКА ЛИЧНОГО СОСТАВА</w:t>
            </w:r>
          </w:p>
        </w:tc>
      </w:tr>
      <w:tr w14:paraId="5BBE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FE5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ТЕОРЕТИЧЕСКАЯ</w:t>
            </w:r>
          </w:p>
        </w:tc>
      </w:tr>
      <w:tr w14:paraId="206F4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A1C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74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8B5AE">
            <w:pPr>
              <w:pStyle w:val="11"/>
              <w:spacing w:after="0" w:line="240" w:lineRule="auto"/>
              <w:ind w:left="29"/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Cs/>
                <w:kern w:val="0"/>
                <w:sz w:val="20"/>
                <w:szCs w:val="20"/>
                <w14:ligatures w14:val="none"/>
              </w:rPr>
              <w:t>Должностные лица прошли обучение в УМЦ ГКУ Московской области «Специальный центр «Звенигород»/на курсах гражданской обороны муниципального образования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6150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100 </w:t>
            </w:r>
          </w:p>
          <w:p w14:paraId="6B80AEB0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75-99 </w:t>
            </w:r>
          </w:p>
          <w:p w14:paraId="2F24B9C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менее 75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4F72D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        75</w:t>
            </w:r>
          </w:p>
          <w:p w14:paraId="0D2B2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  <w:p w14:paraId="6CAEB6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42C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7C34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1240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ПРАКТИЧЕСКАЯ</w:t>
            </w:r>
          </w:p>
        </w:tc>
      </w:tr>
      <w:tr w14:paraId="36C84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62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828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Наличие отчетных материалов по проведению практических тренировок с развертыванием ПЭП за период с 2023 по 2024 годы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579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Количество тренировок:</w:t>
            </w:r>
          </w:p>
          <w:p w14:paraId="4E3E32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4 и более </w:t>
            </w:r>
          </w:p>
          <w:p w14:paraId="432C8B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  <w:p w14:paraId="1EF9DC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  <w:p w14:paraId="727EAB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  <w:p w14:paraId="1821EB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0E8D9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        </w:t>
            </w:r>
          </w:p>
          <w:p w14:paraId="5BF1906B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D3E380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 xml:space="preserve">          75</w:t>
            </w:r>
          </w:p>
          <w:p w14:paraId="36F858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  <w:p w14:paraId="706C1A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30</w:t>
            </w:r>
          </w:p>
          <w:p w14:paraId="7E2EA7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20</w:t>
            </w:r>
          </w:p>
          <w:p w14:paraId="0836C5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3D0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8B1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623A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Максимальное количество баллов </w:t>
            </w:r>
          </w:p>
          <w:p w14:paraId="096E28B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по пункту 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36A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977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941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4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4044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43D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1 000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29C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8DBE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906768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НОВАТОРСТВО (дополнительные баллы)</w:t>
            </w:r>
          </w:p>
        </w:tc>
      </w:tr>
      <w:tr w14:paraId="268D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C5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3D7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Разработка и внедрение новых подходов в области разработки документации, подготовки должностных лиц, оснащения эвакуационных органов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662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1E4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100 за каждый</w:t>
            </w:r>
          </w:p>
          <w:p w14:paraId="06D41DC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14:paraId="1265E35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ADC544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A2D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  <w:t>Необходимо описать внедренное мероприятие, приложить отчетные материалы.</w:t>
            </w:r>
          </w:p>
          <w:p w14:paraId="02D7A9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Например, разработка анкеты для прибывшего на ПЭП эваконаселения (прикладывается форма разработанной анкеты).</w:t>
            </w:r>
          </w:p>
        </w:tc>
      </w:tr>
    </w:tbl>
    <w:p w14:paraId="44A0CF1E">
      <w:pPr>
        <w:spacing w:after="0" w:line="20" w:lineRule="atLeast"/>
        <w:ind w:right="7"/>
        <w:jc w:val="both"/>
        <w:rPr>
          <w:rFonts w:ascii="Times New Roman" w:hAnsi="Times New Roman" w:eastAsia="Times New Roman" w:cs="Times New Roman"/>
          <w:color w:val="000000"/>
          <w:kern w:val="0"/>
          <w:sz w:val="28"/>
          <w:szCs w:val="28"/>
          <w14:ligatures w14:val="non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E61AA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4ADAC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27B0C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14027437"/>
      <w:docPartObj>
        <w:docPartGallery w:val="AutoText"/>
      </w:docPartObj>
    </w:sdtPr>
    <w:sdtContent>
      <w:p w14:paraId="05CDC68D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3389E972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B41E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54438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914419"/>
    <w:multiLevelType w:val="multilevel"/>
    <w:tmpl w:val="0591441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66C0762"/>
    <w:multiLevelType w:val="multilevel"/>
    <w:tmpl w:val="066C076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4E11DF1"/>
    <w:multiLevelType w:val="multilevel"/>
    <w:tmpl w:val="14E11DF1"/>
    <w:lvl w:ilvl="0" w:tentative="0">
      <w:start w:val="1"/>
      <w:numFmt w:val="bullet"/>
      <w:lvlText w:val=""/>
      <w:lvlJc w:val="left"/>
      <w:pPr>
        <w:ind w:left="75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7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1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3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7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9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abstractNum w:abstractNumId="3">
    <w:nsid w:val="17013533"/>
    <w:multiLevelType w:val="multilevel"/>
    <w:tmpl w:val="1701353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AEB5BC3"/>
    <w:multiLevelType w:val="multilevel"/>
    <w:tmpl w:val="1AEB5BC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F18CF"/>
    <w:multiLevelType w:val="multilevel"/>
    <w:tmpl w:val="1E8F18CF"/>
    <w:lvl w:ilvl="0" w:tentative="0">
      <w:start w:val="1"/>
      <w:numFmt w:val="bullet"/>
      <w:lvlText w:val=""/>
      <w:lvlJc w:val="left"/>
      <w:pPr>
        <w:ind w:left="1174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6">
    <w:nsid w:val="21851779"/>
    <w:multiLevelType w:val="multilevel"/>
    <w:tmpl w:val="21851779"/>
    <w:lvl w:ilvl="0" w:tentative="0">
      <w:start w:val="1"/>
      <w:numFmt w:val="bullet"/>
      <w:lvlText w:val=""/>
      <w:lvlJc w:val="left"/>
      <w:pPr>
        <w:ind w:left="7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1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7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abstractNum w:abstractNumId="7">
    <w:nsid w:val="2DF00478"/>
    <w:multiLevelType w:val="multilevel"/>
    <w:tmpl w:val="2DF0047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003191E"/>
    <w:multiLevelType w:val="multilevel"/>
    <w:tmpl w:val="3003191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E7D08AD"/>
    <w:multiLevelType w:val="multilevel"/>
    <w:tmpl w:val="3E7D08A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9FC19FB"/>
    <w:multiLevelType w:val="multilevel"/>
    <w:tmpl w:val="49FC19F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A880BF8"/>
    <w:multiLevelType w:val="multilevel"/>
    <w:tmpl w:val="4A880BF8"/>
    <w:lvl w:ilvl="0" w:tentative="0">
      <w:start w:val="1"/>
      <w:numFmt w:val="bullet"/>
      <w:lvlText w:val=""/>
      <w:lvlJc w:val="left"/>
      <w:pPr>
        <w:ind w:left="74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6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8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0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2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4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6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8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09" w:hanging="360"/>
      </w:pPr>
      <w:rPr>
        <w:rFonts w:hint="default" w:ascii="Wingdings" w:hAnsi="Wingdings"/>
      </w:rPr>
    </w:lvl>
  </w:abstractNum>
  <w:abstractNum w:abstractNumId="12">
    <w:nsid w:val="5D875A4F"/>
    <w:multiLevelType w:val="multilevel"/>
    <w:tmpl w:val="5D875A4F"/>
    <w:lvl w:ilvl="0" w:tentative="0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3">
    <w:nsid w:val="64513272"/>
    <w:multiLevelType w:val="multilevel"/>
    <w:tmpl w:val="6451327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3E46A2"/>
    <w:multiLevelType w:val="multilevel"/>
    <w:tmpl w:val="653E46A2"/>
    <w:lvl w:ilvl="0" w:tentative="0">
      <w:start w:val="1"/>
      <w:numFmt w:val="bullet"/>
      <w:lvlText w:val=""/>
      <w:lvlJc w:val="left"/>
      <w:pPr>
        <w:ind w:left="147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9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1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3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5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7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9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1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34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30"/>
    <w:rsid w:val="000005DA"/>
    <w:rsid w:val="000007B1"/>
    <w:rsid w:val="00003195"/>
    <w:rsid w:val="00006D53"/>
    <w:rsid w:val="0000724A"/>
    <w:rsid w:val="0000784C"/>
    <w:rsid w:val="00010E71"/>
    <w:rsid w:val="0001580A"/>
    <w:rsid w:val="000202A8"/>
    <w:rsid w:val="00020424"/>
    <w:rsid w:val="00023CE7"/>
    <w:rsid w:val="00027468"/>
    <w:rsid w:val="00027A06"/>
    <w:rsid w:val="00032246"/>
    <w:rsid w:val="0003428B"/>
    <w:rsid w:val="0003449E"/>
    <w:rsid w:val="00034D17"/>
    <w:rsid w:val="00040802"/>
    <w:rsid w:val="0004179E"/>
    <w:rsid w:val="0004295C"/>
    <w:rsid w:val="00042AC6"/>
    <w:rsid w:val="000437C0"/>
    <w:rsid w:val="00044991"/>
    <w:rsid w:val="00044A25"/>
    <w:rsid w:val="000469E5"/>
    <w:rsid w:val="0005517E"/>
    <w:rsid w:val="00055C18"/>
    <w:rsid w:val="0005674A"/>
    <w:rsid w:val="000619B8"/>
    <w:rsid w:val="000626BB"/>
    <w:rsid w:val="000641B6"/>
    <w:rsid w:val="000643D5"/>
    <w:rsid w:val="00065486"/>
    <w:rsid w:val="00067E45"/>
    <w:rsid w:val="00074EE4"/>
    <w:rsid w:val="00077D08"/>
    <w:rsid w:val="00087E90"/>
    <w:rsid w:val="00091D80"/>
    <w:rsid w:val="0009255E"/>
    <w:rsid w:val="000927E9"/>
    <w:rsid w:val="000927ED"/>
    <w:rsid w:val="000930ED"/>
    <w:rsid w:val="000A2286"/>
    <w:rsid w:val="000A2C79"/>
    <w:rsid w:val="000A61BC"/>
    <w:rsid w:val="000B0525"/>
    <w:rsid w:val="000B2875"/>
    <w:rsid w:val="000B42E8"/>
    <w:rsid w:val="000B4AA1"/>
    <w:rsid w:val="000B6706"/>
    <w:rsid w:val="000C04AF"/>
    <w:rsid w:val="000C275E"/>
    <w:rsid w:val="000C5BA4"/>
    <w:rsid w:val="000C69FE"/>
    <w:rsid w:val="000C6DE4"/>
    <w:rsid w:val="000D12E9"/>
    <w:rsid w:val="000D1466"/>
    <w:rsid w:val="000D18E0"/>
    <w:rsid w:val="000D1CBB"/>
    <w:rsid w:val="000D2B82"/>
    <w:rsid w:val="000D338D"/>
    <w:rsid w:val="000D3B6B"/>
    <w:rsid w:val="000D5A1B"/>
    <w:rsid w:val="000E0003"/>
    <w:rsid w:val="000E5335"/>
    <w:rsid w:val="000E58EB"/>
    <w:rsid w:val="0010367B"/>
    <w:rsid w:val="00105B59"/>
    <w:rsid w:val="00105D4E"/>
    <w:rsid w:val="00107030"/>
    <w:rsid w:val="00107B57"/>
    <w:rsid w:val="00110E31"/>
    <w:rsid w:val="00110E84"/>
    <w:rsid w:val="001112B4"/>
    <w:rsid w:val="00112537"/>
    <w:rsid w:val="00113B8D"/>
    <w:rsid w:val="00113EBC"/>
    <w:rsid w:val="00114C7B"/>
    <w:rsid w:val="00115604"/>
    <w:rsid w:val="00116602"/>
    <w:rsid w:val="00116945"/>
    <w:rsid w:val="001206D5"/>
    <w:rsid w:val="0012628A"/>
    <w:rsid w:val="001306FB"/>
    <w:rsid w:val="001368E9"/>
    <w:rsid w:val="00136E84"/>
    <w:rsid w:val="0013778D"/>
    <w:rsid w:val="0014057D"/>
    <w:rsid w:val="00141B79"/>
    <w:rsid w:val="00144267"/>
    <w:rsid w:val="0015108B"/>
    <w:rsid w:val="00152077"/>
    <w:rsid w:val="00154C39"/>
    <w:rsid w:val="00157546"/>
    <w:rsid w:val="00157C7C"/>
    <w:rsid w:val="00160267"/>
    <w:rsid w:val="001605C6"/>
    <w:rsid w:val="00163095"/>
    <w:rsid w:val="00164F57"/>
    <w:rsid w:val="00167FE0"/>
    <w:rsid w:val="001703F1"/>
    <w:rsid w:val="001705E2"/>
    <w:rsid w:val="00172CC1"/>
    <w:rsid w:val="0017440B"/>
    <w:rsid w:val="00174F4C"/>
    <w:rsid w:val="001775F4"/>
    <w:rsid w:val="00180613"/>
    <w:rsid w:val="00182BD2"/>
    <w:rsid w:val="001830F0"/>
    <w:rsid w:val="00185EFB"/>
    <w:rsid w:val="00185F5E"/>
    <w:rsid w:val="001867A4"/>
    <w:rsid w:val="00191292"/>
    <w:rsid w:val="001953DC"/>
    <w:rsid w:val="00197C5D"/>
    <w:rsid w:val="001A0369"/>
    <w:rsid w:val="001A08B7"/>
    <w:rsid w:val="001A19C4"/>
    <w:rsid w:val="001A277B"/>
    <w:rsid w:val="001A2F84"/>
    <w:rsid w:val="001A6900"/>
    <w:rsid w:val="001B07A3"/>
    <w:rsid w:val="001B26D5"/>
    <w:rsid w:val="001B28AA"/>
    <w:rsid w:val="001B7746"/>
    <w:rsid w:val="001C0658"/>
    <w:rsid w:val="001C1447"/>
    <w:rsid w:val="001C1449"/>
    <w:rsid w:val="001C1DAC"/>
    <w:rsid w:val="001C6B5E"/>
    <w:rsid w:val="001C6F64"/>
    <w:rsid w:val="001D2653"/>
    <w:rsid w:val="001D6828"/>
    <w:rsid w:val="001D7F5B"/>
    <w:rsid w:val="001E053B"/>
    <w:rsid w:val="001E2549"/>
    <w:rsid w:val="001E3854"/>
    <w:rsid w:val="001E57B6"/>
    <w:rsid w:val="001E6239"/>
    <w:rsid w:val="001E6B10"/>
    <w:rsid w:val="001E6BF8"/>
    <w:rsid w:val="001F0754"/>
    <w:rsid w:val="001F3683"/>
    <w:rsid w:val="001F484F"/>
    <w:rsid w:val="001F566C"/>
    <w:rsid w:val="001F7525"/>
    <w:rsid w:val="00202DAC"/>
    <w:rsid w:val="00202DD9"/>
    <w:rsid w:val="0020301E"/>
    <w:rsid w:val="002048CE"/>
    <w:rsid w:val="002057AB"/>
    <w:rsid w:val="002060B4"/>
    <w:rsid w:val="00210D3A"/>
    <w:rsid w:val="00213555"/>
    <w:rsid w:val="00226149"/>
    <w:rsid w:val="00226E18"/>
    <w:rsid w:val="00231034"/>
    <w:rsid w:val="00232112"/>
    <w:rsid w:val="002327BC"/>
    <w:rsid w:val="002340F9"/>
    <w:rsid w:val="00234F41"/>
    <w:rsid w:val="00236462"/>
    <w:rsid w:val="00236BED"/>
    <w:rsid w:val="0024178A"/>
    <w:rsid w:val="00242245"/>
    <w:rsid w:val="00242A1B"/>
    <w:rsid w:val="00244209"/>
    <w:rsid w:val="002452E0"/>
    <w:rsid w:val="00253057"/>
    <w:rsid w:val="00255D2C"/>
    <w:rsid w:val="00267A57"/>
    <w:rsid w:val="00267DE8"/>
    <w:rsid w:val="002733E5"/>
    <w:rsid w:val="00273DF8"/>
    <w:rsid w:val="0027493C"/>
    <w:rsid w:val="002754A8"/>
    <w:rsid w:val="00280ECD"/>
    <w:rsid w:val="002810C8"/>
    <w:rsid w:val="00283B25"/>
    <w:rsid w:val="002952DD"/>
    <w:rsid w:val="002953D2"/>
    <w:rsid w:val="002966C5"/>
    <w:rsid w:val="002A0ED9"/>
    <w:rsid w:val="002B1111"/>
    <w:rsid w:val="002B1DF3"/>
    <w:rsid w:val="002B35F8"/>
    <w:rsid w:val="002B6625"/>
    <w:rsid w:val="002C0254"/>
    <w:rsid w:val="002C2158"/>
    <w:rsid w:val="002D11FE"/>
    <w:rsid w:val="002D341D"/>
    <w:rsid w:val="002D5600"/>
    <w:rsid w:val="002E2669"/>
    <w:rsid w:val="002E2F35"/>
    <w:rsid w:val="002E3822"/>
    <w:rsid w:val="002E67D5"/>
    <w:rsid w:val="002E71F8"/>
    <w:rsid w:val="002E760C"/>
    <w:rsid w:val="002F5BA2"/>
    <w:rsid w:val="002F7301"/>
    <w:rsid w:val="00300B5A"/>
    <w:rsid w:val="00303519"/>
    <w:rsid w:val="003036A5"/>
    <w:rsid w:val="00310442"/>
    <w:rsid w:val="00310A0A"/>
    <w:rsid w:val="00310A9A"/>
    <w:rsid w:val="003115DD"/>
    <w:rsid w:val="00313C80"/>
    <w:rsid w:val="00316474"/>
    <w:rsid w:val="00320F7F"/>
    <w:rsid w:val="003307BB"/>
    <w:rsid w:val="00331384"/>
    <w:rsid w:val="00331720"/>
    <w:rsid w:val="00334C20"/>
    <w:rsid w:val="00336176"/>
    <w:rsid w:val="00345CA5"/>
    <w:rsid w:val="0034659D"/>
    <w:rsid w:val="00351A81"/>
    <w:rsid w:val="0035298B"/>
    <w:rsid w:val="00353831"/>
    <w:rsid w:val="003551D4"/>
    <w:rsid w:val="003569AA"/>
    <w:rsid w:val="00357EC0"/>
    <w:rsid w:val="00360F6B"/>
    <w:rsid w:val="00361803"/>
    <w:rsid w:val="00362BA4"/>
    <w:rsid w:val="003733C1"/>
    <w:rsid w:val="0037483F"/>
    <w:rsid w:val="003757EA"/>
    <w:rsid w:val="00377F0E"/>
    <w:rsid w:val="003810D1"/>
    <w:rsid w:val="0038234F"/>
    <w:rsid w:val="00384BF4"/>
    <w:rsid w:val="00387F20"/>
    <w:rsid w:val="00394666"/>
    <w:rsid w:val="0039484C"/>
    <w:rsid w:val="0039546E"/>
    <w:rsid w:val="00395763"/>
    <w:rsid w:val="00397D73"/>
    <w:rsid w:val="003A34D6"/>
    <w:rsid w:val="003A37C9"/>
    <w:rsid w:val="003A3C70"/>
    <w:rsid w:val="003A421E"/>
    <w:rsid w:val="003A5157"/>
    <w:rsid w:val="003A607B"/>
    <w:rsid w:val="003B061A"/>
    <w:rsid w:val="003B0F21"/>
    <w:rsid w:val="003B48DE"/>
    <w:rsid w:val="003C2B32"/>
    <w:rsid w:val="003C4B0D"/>
    <w:rsid w:val="003C5794"/>
    <w:rsid w:val="003D1CB0"/>
    <w:rsid w:val="003D229A"/>
    <w:rsid w:val="003D2581"/>
    <w:rsid w:val="003D3B84"/>
    <w:rsid w:val="003D655C"/>
    <w:rsid w:val="003D76EA"/>
    <w:rsid w:val="003F170A"/>
    <w:rsid w:val="003F239B"/>
    <w:rsid w:val="003F4AE1"/>
    <w:rsid w:val="003F516B"/>
    <w:rsid w:val="003F6A2F"/>
    <w:rsid w:val="003F6DCD"/>
    <w:rsid w:val="00403BEE"/>
    <w:rsid w:val="00405DA5"/>
    <w:rsid w:val="00406FCA"/>
    <w:rsid w:val="00410AE6"/>
    <w:rsid w:val="00412CE0"/>
    <w:rsid w:val="00417C79"/>
    <w:rsid w:val="00420BA8"/>
    <w:rsid w:val="0042163A"/>
    <w:rsid w:val="00422681"/>
    <w:rsid w:val="00422704"/>
    <w:rsid w:val="00422DBF"/>
    <w:rsid w:val="0042545F"/>
    <w:rsid w:val="00427D1D"/>
    <w:rsid w:val="00435341"/>
    <w:rsid w:val="004401B3"/>
    <w:rsid w:val="004405C3"/>
    <w:rsid w:val="00441E20"/>
    <w:rsid w:val="00443A39"/>
    <w:rsid w:val="00443F71"/>
    <w:rsid w:val="00453918"/>
    <w:rsid w:val="00454246"/>
    <w:rsid w:val="0046045F"/>
    <w:rsid w:val="004604C3"/>
    <w:rsid w:val="00461322"/>
    <w:rsid w:val="004626DB"/>
    <w:rsid w:val="00463BAC"/>
    <w:rsid w:val="00470223"/>
    <w:rsid w:val="00471928"/>
    <w:rsid w:val="00473557"/>
    <w:rsid w:val="00474400"/>
    <w:rsid w:val="004755F5"/>
    <w:rsid w:val="004803B7"/>
    <w:rsid w:val="00481041"/>
    <w:rsid w:val="00482DB9"/>
    <w:rsid w:val="004852A6"/>
    <w:rsid w:val="004871FD"/>
    <w:rsid w:val="00487EDB"/>
    <w:rsid w:val="0049345F"/>
    <w:rsid w:val="0049658F"/>
    <w:rsid w:val="00496723"/>
    <w:rsid w:val="004968C0"/>
    <w:rsid w:val="00497D96"/>
    <w:rsid w:val="004A5487"/>
    <w:rsid w:val="004A59C6"/>
    <w:rsid w:val="004A7F82"/>
    <w:rsid w:val="004B2CA1"/>
    <w:rsid w:val="004B7683"/>
    <w:rsid w:val="004B78F4"/>
    <w:rsid w:val="004B7A3F"/>
    <w:rsid w:val="004C00FF"/>
    <w:rsid w:val="004C198C"/>
    <w:rsid w:val="004C29FC"/>
    <w:rsid w:val="004C387E"/>
    <w:rsid w:val="004C52D3"/>
    <w:rsid w:val="004C67AF"/>
    <w:rsid w:val="004C7A44"/>
    <w:rsid w:val="004D28BE"/>
    <w:rsid w:val="004D4A1F"/>
    <w:rsid w:val="004D78AB"/>
    <w:rsid w:val="004D7CC6"/>
    <w:rsid w:val="004E0994"/>
    <w:rsid w:val="004E1DC5"/>
    <w:rsid w:val="004E3339"/>
    <w:rsid w:val="004E592C"/>
    <w:rsid w:val="004F0231"/>
    <w:rsid w:val="004F2AA8"/>
    <w:rsid w:val="004F3043"/>
    <w:rsid w:val="004F3473"/>
    <w:rsid w:val="004F744B"/>
    <w:rsid w:val="00501E51"/>
    <w:rsid w:val="00502AF3"/>
    <w:rsid w:val="0050445C"/>
    <w:rsid w:val="005075AC"/>
    <w:rsid w:val="00510903"/>
    <w:rsid w:val="00511407"/>
    <w:rsid w:val="0052135F"/>
    <w:rsid w:val="00521469"/>
    <w:rsid w:val="005219E0"/>
    <w:rsid w:val="00522FE2"/>
    <w:rsid w:val="005247CA"/>
    <w:rsid w:val="005256E7"/>
    <w:rsid w:val="00525E35"/>
    <w:rsid w:val="005268CC"/>
    <w:rsid w:val="00527EA9"/>
    <w:rsid w:val="00534201"/>
    <w:rsid w:val="00535F1F"/>
    <w:rsid w:val="0053607E"/>
    <w:rsid w:val="0053663D"/>
    <w:rsid w:val="0054090E"/>
    <w:rsid w:val="00541381"/>
    <w:rsid w:val="005433A2"/>
    <w:rsid w:val="005447E3"/>
    <w:rsid w:val="00545A2F"/>
    <w:rsid w:val="00546C6E"/>
    <w:rsid w:val="005512BB"/>
    <w:rsid w:val="00552131"/>
    <w:rsid w:val="005578BE"/>
    <w:rsid w:val="0056266C"/>
    <w:rsid w:val="005649F1"/>
    <w:rsid w:val="00564D75"/>
    <w:rsid w:val="00564F9B"/>
    <w:rsid w:val="005653F8"/>
    <w:rsid w:val="0056608B"/>
    <w:rsid w:val="005763B2"/>
    <w:rsid w:val="0057772B"/>
    <w:rsid w:val="005779D1"/>
    <w:rsid w:val="00582F37"/>
    <w:rsid w:val="005850DE"/>
    <w:rsid w:val="0058532C"/>
    <w:rsid w:val="00585EDA"/>
    <w:rsid w:val="005861F4"/>
    <w:rsid w:val="005879D2"/>
    <w:rsid w:val="00591ECE"/>
    <w:rsid w:val="005925AD"/>
    <w:rsid w:val="00593591"/>
    <w:rsid w:val="00594273"/>
    <w:rsid w:val="005942C0"/>
    <w:rsid w:val="0059441C"/>
    <w:rsid w:val="005B2E46"/>
    <w:rsid w:val="005B3E3C"/>
    <w:rsid w:val="005B7151"/>
    <w:rsid w:val="005B748E"/>
    <w:rsid w:val="005B75AC"/>
    <w:rsid w:val="005C3965"/>
    <w:rsid w:val="005C48F3"/>
    <w:rsid w:val="005C5332"/>
    <w:rsid w:val="005C5779"/>
    <w:rsid w:val="005C6E47"/>
    <w:rsid w:val="005C7B09"/>
    <w:rsid w:val="005C7C08"/>
    <w:rsid w:val="005C7CD6"/>
    <w:rsid w:val="005D0543"/>
    <w:rsid w:val="005D3951"/>
    <w:rsid w:val="005D4BFD"/>
    <w:rsid w:val="005D771A"/>
    <w:rsid w:val="005E25EB"/>
    <w:rsid w:val="005E3815"/>
    <w:rsid w:val="005E49F3"/>
    <w:rsid w:val="005E664C"/>
    <w:rsid w:val="005E6F60"/>
    <w:rsid w:val="005E6F6E"/>
    <w:rsid w:val="005E7567"/>
    <w:rsid w:val="005F14CE"/>
    <w:rsid w:val="005F16C6"/>
    <w:rsid w:val="005F1FC4"/>
    <w:rsid w:val="005F32C0"/>
    <w:rsid w:val="005F35FD"/>
    <w:rsid w:val="005F3D74"/>
    <w:rsid w:val="005F4A39"/>
    <w:rsid w:val="005F66D0"/>
    <w:rsid w:val="0060507D"/>
    <w:rsid w:val="00607012"/>
    <w:rsid w:val="00612A2A"/>
    <w:rsid w:val="00613844"/>
    <w:rsid w:val="0061478E"/>
    <w:rsid w:val="00615A60"/>
    <w:rsid w:val="00617CDA"/>
    <w:rsid w:val="00620121"/>
    <w:rsid w:val="006226DA"/>
    <w:rsid w:val="00624576"/>
    <w:rsid w:val="00625431"/>
    <w:rsid w:val="00626ADB"/>
    <w:rsid w:val="00627ADF"/>
    <w:rsid w:val="0063045F"/>
    <w:rsid w:val="00630E48"/>
    <w:rsid w:val="00631703"/>
    <w:rsid w:val="00634693"/>
    <w:rsid w:val="006346D6"/>
    <w:rsid w:val="0063497B"/>
    <w:rsid w:val="00635DA7"/>
    <w:rsid w:val="006372F4"/>
    <w:rsid w:val="0063783A"/>
    <w:rsid w:val="0064365A"/>
    <w:rsid w:val="006443BF"/>
    <w:rsid w:val="00644C88"/>
    <w:rsid w:val="006544CE"/>
    <w:rsid w:val="00654558"/>
    <w:rsid w:val="0065534B"/>
    <w:rsid w:val="006555B7"/>
    <w:rsid w:val="00656F8B"/>
    <w:rsid w:val="00660ECB"/>
    <w:rsid w:val="00662BFB"/>
    <w:rsid w:val="00663AF1"/>
    <w:rsid w:val="00670A29"/>
    <w:rsid w:val="006731CB"/>
    <w:rsid w:val="00674AC6"/>
    <w:rsid w:val="00675172"/>
    <w:rsid w:val="006768D5"/>
    <w:rsid w:val="00676AF3"/>
    <w:rsid w:val="00683644"/>
    <w:rsid w:val="00684B9F"/>
    <w:rsid w:val="00686039"/>
    <w:rsid w:val="00687708"/>
    <w:rsid w:val="0069273A"/>
    <w:rsid w:val="00695075"/>
    <w:rsid w:val="00695120"/>
    <w:rsid w:val="006A51C3"/>
    <w:rsid w:val="006A601B"/>
    <w:rsid w:val="006A74CB"/>
    <w:rsid w:val="006B10A0"/>
    <w:rsid w:val="006B11AB"/>
    <w:rsid w:val="006B1D55"/>
    <w:rsid w:val="006B2061"/>
    <w:rsid w:val="006B5015"/>
    <w:rsid w:val="006B516C"/>
    <w:rsid w:val="006C2EF9"/>
    <w:rsid w:val="006C6A11"/>
    <w:rsid w:val="006D0CE5"/>
    <w:rsid w:val="006D19D9"/>
    <w:rsid w:val="006D2537"/>
    <w:rsid w:val="006D28FD"/>
    <w:rsid w:val="006D3096"/>
    <w:rsid w:val="006E24B2"/>
    <w:rsid w:val="006E7FE8"/>
    <w:rsid w:val="006F002F"/>
    <w:rsid w:val="006F0151"/>
    <w:rsid w:val="006F1F99"/>
    <w:rsid w:val="006F63F8"/>
    <w:rsid w:val="006F6908"/>
    <w:rsid w:val="006F74F0"/>
    <w:rsid w:val="006F7896"/>
    <w:rsid w:val="0070024D"/>
    <w:rsid w:val="00700760"/>
    <w:rsid w:val="00700D5E"/>
    <w:rsid w:val="007038CB"/>
    <w:rsid w:val="0070686C"/>
    <w:rsid w:val="00710C36"/>
    <w:rsid w:val="00710F0F"/>
    <w:rsid w:val="00714E43"/>
    <w:rsid w:val="0071705B"/>
    <w:rsid w:val="007177D1"/>
    <w:rsid w:val="00720507"/>
    <w:rsid w:val="0072072C"/>
    <w:rsid w:val="0072076F"/>
    <w:rsid w:val="00720815"/>
    <w:rsid w:val="00722ACA"/>
    <w:rsid w:val="0073138A"/>
    <w:rsid w:val="00731686"/>
    <w:rsid w:val="007353C7"/>
    <w:rsid w:val="007369FB"/>
    <w:rsid w:val="0074099F"/>
    <w:rsid w:val="00742F5C"/>
    <w:rsid w:val="00742FDB"/>
    <w:rsid w:val="007430D3"/>
    <w:rsid w:val="00746EF1"/>
    <w:rsid w:val="00747AC0"/>
    <w:rsid w:val="0075012E"/>
    <w:rsid w:val="007514C2"/>
    <w:rsid w:val="00752FC9"/>
    <w:rsid w:val="00753956"/>
    <w:rsid w:val="00754D3B"/>
    <w:rsid w:val="00756205"/>
    <w:rsid w:val="00762472"/>
    <w:rsid w:val="00764C56"/>
    <w:rsid w:val="00764FCB"/>
    <w:rsid w:val="00770167"/>
    <w:rsid w:val="00771FC4"/>
    <w:rsid w:val="00772BDE"/>
    <w:rsid w:val="00772F00"/>
    <w:rsid w:val="007731A5"/>
    <w:rsid w:val="00776E2B"/>
    <w:rsid w:val="007805F3"/>
    <w:rsid w:val="007816E8"/>
    <w:rsid w:val="0078311C"/>
    <w:rsid w:val="0078470A"/>
    <w:rsid w:val="0078698E"/>
    <w:rsid w:val="00786F5E"/>
    <w:rsid w:val="007936C3"/>
    <w:rsid w:val="00795313"/>
    <w:rsid w:val="00797F59"/>
    <w:rsid w:val="007A0182"/>
    <w:rsid w:val="007A1490"/>
    <w:rsid w:val="007A573D"/>
    <w:rsid w:val="007A7037"/>
    <w:rsid w:val="007B65D3"/>
    <w:rsid w:val="007C020B"/>
    <w:rsid w:val="007C086E"/>
    <w:rsid w:val="007C0F41"/>
    <w:rsid w:val="007C47F5"/>
    <w:rsid w:val="007C5AFF"/>
    <w:rsid w:val="007D1875"/>
    <w:rsid w:val="007E0134"/>
    <w:rsid w:val="007E0775"/>
    <w:rsid w:val="007E63A6"/>
    <w:rsid w:val="007F021F"/>
    <w:rsid w:val="007F031A"/>
    <w:rsid w:val="007F0EB4"/>
    <w:rsid w:val="007F2D65"/>
    <w:rsid w:val="007F3A65"/>
    <w:rsid w:val="007F589C"/>
    <w:rsid w:val="007F7958"/>
    <w:rsid w:val="008017AA"/>
    <w:rsid w:val="008018C6"/>
    <w:rsid w:val="00801950"/>
    <w:rsid w:val="00802063"/>
    <w:rsid w:val="00802D97"/>
    <w:rsid w:val="00803B36"/>
    <w:rsid w:val="00804873"/>
    <w:rsid w:val="00804E65"/>
    <w:rsid w:val="00805131"/>
    <w:rsid w:val="008055C9"/>
    <w:rsid w:val="0080726E"/>
    <w:rsid w:val="00811528"/>
    <w:rsid w:val="0081296E"/>
    <w:rsid w:val="00812BE2"/>
    <w:rsid w:val="00821A00"/>
    <w:rsid w:val="0083058B"/>
    <w:rsid w:val="00834DB2"/>
    <w:rsid w:val="00835280"/>
    <w:rsid w:val="00836606"/>
    <w:rsid w:val="008366D8"/>
    <w:rsid w:val="008443A3"/>
    <w:rsid w:val="00845503"/>
    <w:rsid w:val="00845897"/>
    <w:rsid w:val="00845B5C"/>
    <w:rsid w:val="00847642"/>
    <w:rsid w:val="00850CFA"/>
    <w:rsid w:val="00851679"/>
    <w:rsid w:val="00851C03"/>
    <w:rsid w:val="00856321"/>
    <w:rsid w:val="008565E6"/>
    <w:rsid w:val="00857BA6"/>
    <w:rsid w:val="0086157F"/>
    <w:rsid w:val="00861698"/>
    <w:rsid w:val="00861F17"/>
    <w:rsid w:val="008662BB"/>
    <w:rsid w:val="00870B36"/>
    <w:rsid w:val="008727EE"/>
    <w:rsid w:val="008734DC"/>
    <w:rsid w:val="00876639"/>
    <w:rsid w:val="008831DD"/>
    <w:rsid w:val="00887743"/>
    <w:rsid w:val="00895FCF"/>
    <w:rsid w:val="00896250"/>
    <w:rsid w:val="008A2FE0"/>
    <w:rsid w:val="008B1ABC"/>
    <w:rsid w:val="008B2C76"/>
    <w:rsid w:val="008B3C50"/>
    <w:rsid w:val="008B6E94"/>
    <w:rsid w:val="008C01A4"/>
    <w:rsid w:val="008C0413"/>
    <w:rsid w:val="008C06BE"/>
    <w:rsid w:val="008C6CA9"/>
    <w:rsid w:val="008D47E8"/>
    <w:rsid w:val="008E2313"/>
    <w:rsid w:val="008E35B8"/>
    <w:rsid w:val="008E742F"/>
    <w:rsid w:val="008E794E"/>
    <w:rsid w:val="008F11CB"/>
    <w:rsid w:val="008F3193"/>
    <w:rsid w:val="009029D5"/>
    <w:rsid w:val="0090437E"/>
    <w:rsid w:val="00915524"/>
    <w:rsid w:val="00921A7C"/>
    <w:rsid w:val="00921A8B"/>
    <w:rsid w:val="009227AE"/>
    <w:rsid w:val="00924CED"/>
    <w:rsid w:val="00926A42"/>
    <w:rsid w:val="00926F08"/>
    <w:rsid w:val="00926FD0"/>
    <w:rsid w:val="009279BB"/>
    <w:rsid w:val="009324CA"/>
    <w:rsid w:val="0093377A"/>
    <w:rsid w:val="00933BB8"/>
    <w:rsid w:val="00934ACC"/>
    <w:rsid w:val="00942711"/>
    <w:rsid w:val="0094348F"/>
    <w:rsid w:val="00943CE4"/>
    <w:rsid w:val="009444A3"/>
    <w:rsid w:val="00945ECA"/>
    <w:rsid w:val="00947CD2"/>
    <w:rsid w:val="00947E3D"/>
    <w:rsid w:val="00951BD2"/>
    <w:rsid w:val="00951C74"/>
    <w:rsid w:val="00956A3B"/>
    <w:rsid w:val="00956D53"/>
    <w:rsid w:val="00957CE3"/>
    <w:rsid w:val="0096062B"/>
    <w:rsid w:val="0096515E"/>
    <w:rsid w:val="00965AFE"/>
    <w:rsid w:val="009663F8"/>
    <w:rsid w:val="00974191"/>
    <w:rsid w:val="00975D86"/>
    <w:rsid w:val="00976894"/>
    <w:rsid w:val="00980732"/>
    <w:rsid w:val="009810CD"/>
    <w:rsid w:val="00982E0C"/>
    <w:rsid w:val="009834D9"/>
    <w:rsid w:val="0098565A"/>
    <w:rsid w:val="00987106"/>
    <w:rsid w:val="00990CB4"/>
    <w:rsid w:val="00992C58"/>
    <w:rsid w:val="00994586"/>
    <w:rsid w:val="00994688"/>
    <w:rsid w:val="009965D1"/>
    <w:rsid w:val="00997C93"/>
    <w:rsid w:val="00997FD4"/>
    <w:rsid w:val="009A110F"/>
    <w:rsid w:val="009A7CF3"/>
    <w:rsid w:val="009B280D"/>
    <w:rsid w:val="009B3846"/>
    <w:rsid w:val="009B3899"/>
    <w:rsid w:val="009B4D6F"/>
    <w:rsid w:val="009B4D94"/>
    <w:rsid w:val="009B5341"/>
    <w:rsid w:val="009B5C7A"/>
    <w:rsid w:val="009C0076"/>
    <w:rsid w:val="009C10F1"/>
    <w:rsid w:val="009C170A"/>
    <w:rsid w:val="009C1A19"/>
    <w:rsid w:val="009C210B"/>
    <w:rsid w:val="009C57AA"/>
    <w:rsid w:val="009C6108"/>
    <w:rsid w:val="009C77C9"/>
    <w:rsid w:val="009D380D"/>
    <w:rsid w:val="009E3B22"/>
    <w:rsid w:val="009E510D"/>
    <w:rsid w:val="009E5642"/>
    <w:rsid w:val="009E5CC8"/>
    <w:rsid w:val="009E7D8D"/>
    <w:rsid w:val="009F4478"/>
    <w:rsid w:val="009F48C1"/>
    <w:rsid w:val="009F4C5D"/>
    <w:rsid w:val="009F7D02"/>
    <w:rsid w:val="00A000AA"/>
    <w:rsid w:val="00A000FA"/>
    <w:rsid w:val="00A00C46"/>
    <w:rsid w:val="00A01A5D"/>
    <w:rsid w:val="00A01F0F"/>
    <w:rsid w:val="00A024A8"/>
    <w:rsid w:val="00A04464"/>
    <w:rsid w:val="00A04F67"/>
    <w:rsid w:val="00A06488"/>
    <w:rsid w:val="00A06BF9"/>
    <w:rsid w:val="00A07694"/>
    <w:rsid w:val="00A07920"/>
    <w:rsid w:val="00A12AB9"/>
    <w:rsid w:val="00A15F49"/>
    <w:rsid w:val="00A16A32"/>
    <w:rsid w:val="00A20282"/>
    <w:rsid w:val="00A2390F"/>
    <w:rsid w:val="00A239AD"/>
    <w:rsid w:val="00A25A8E"/>
    <w:rsid w:val="00A26601"/>
    <w:rsid w:val="00A27DFE"/>
    <w:rsid w:val="00A320C8"/>
    <w:rsid w:val="00A323BE"/>
    <w:rsid w:val="00A3370A"/>
    <w:rsid w:val="00A34089"/>
    <w:rsid w:val="00A352E7"/>
    <w:rsid w:val="00A36938"/>
    <w:rsid w:val="00A369CF"/>
    <w:rsid w:val="00A371B1"/>
    <w:rsid w:val="00A37F65"/>
    <w:rsid w:val="00A41543"/>
    <w:rsid w:val="00A416DF"/>
    <w:rsid w:val="00A41F08"/>
    <w:rsid w:val="00A420D1"/>
    <w:rsid w:val="00A4282B"/>
    <w:rsid w:val="00A42B22"/>
    <w:rsid w:val="00A438B9"/>
    <w:rsid w:val="00A47011"/>
    <w:rsid w:val="00A50AA8"/>
    <w:rsid w:val="00A533CE"/>
    <w:rsid w:val="00A53882"/>
    <w:rsid w:val="00A540C7"/>
    <w:rsid w:val="00A611DB"/>
    <w:rsid w:val="00A62A0B"/>
    <w:rsid w:val="00A649E4"/>
    <w:rsid w:val="00A66618"/>
    <w:rsid w:val="00A66DA5"/>
    <w:rsid w:val="00A67BA8"/>
    <w:rsid w:val="00A715FA"/>
    <w:rsid w:val="00A73A5A"/>
    <w:rsid w:val="00A768FE"/>
    <w:rsid w:val="00A8107C"/>
    <w:rsid w:val="00A82753"/>
    <w:rsid w:val="00A84A65"/>
    <w:rsid w:val="00A93E0F"/>
    <w:rsid w:val="00A94BCE"/>
    <w:rsid w:val="00A9678F"/>
    <w:rsid w:val="00A97DE6"/>
    <w:rsid w:val="00AA233B"/>
    <w:rsid w:val="00AA65B3"/>
    <w:rsid w:val="00AB0FFC"/>
    <w:rsid w:val="00AB3721"/>
    <w:rsid w:val="00AB6F00"/>
    <w:rsid w:val="00AB7C2A"/>
    <w:rsid w:val="00AC0997"/>
    <w:rsid w:val="00AC42DF"/>
    <w:rsid w:val="00AC50C5"/>
    <w:rsid w:val="00AD0191"/>
    <w:rsid w:val="00AD0369"/>
    <w:rsid w:val="00AD220D"/>
    <w:rsid w:val="00AD4043"/>
    <w:rsid w:val="00AD5DCA"/>
    <w:rsid w:val="00AD6371"/>
    <w:rsid w:val="00AD7DE0"/>
    <w:rsid w:val="00AE091A"/>
    <w:rsid w:val="00AE0DED"/>
    <w:rsid w:val="00AE4746"/>
    <w:rsid w:val="00AE596B"/>
    <w:rsid w:val="00AF1828"/>
    <w:rsid w:val="00B0104F"/>
    <w:rsid w:val="00B04C24"/>
    <w:rsid w:val="00B109F3"/>
    <w:rsid w:val="00B168CE"/>
    <w:rsid w:val="00B17BFF"/>
    <w:rsid w:val="00B22FA1"/>
    <w:rsid w:val="00B26E9B"/>
    <w:rsid w:val="00B270DC"/>
    <w:rsid w:val="00B2710E"/>
    <w:rsid w:val="00B2755A"/>
    <w:rsid w:val="00B307E0"/>
    <w:rsid w:val="00B31D10"/>
    <w:rsid w:val="00B324FD"/>
    <w:rsid w:val="00B3330C"/>
    <w:rsid w:val="00B35296"/>
    <w:rsid w:val="00B404E9"/>
    <w:rsid w:val="00B4054C"/>
    <w:rsid w:val="00B41F8C"/>
    <w:rsid w:val="00B43FFC"/>
    <w:rsid w:val="00B512DC"/>
    <w:rsid w:val="00B543A4"/>
    <w:rsid w:val="00B55C9E"/>
    <w:rsid w:val="00B57E76"/>
    <w:rsid w:val="00B63133"/>
    <w:rsid w:val="00B643D5"/>
    <w:rsid w:val="00B643F6"/>
    <w:rsid w:val="00B651D7"/>
    <w:rsid w:val="00B716F8"/>
    <w:rsid w:val="00B729B3"/>
    <w:rsid w:val="00B72F4A"/>
    <w:rsid w:val="00B7557A"/>
    <w:rsid w:val="00B843C8"/>
    <w:rsid w:val="00B900BE"/>
    <w:rsid w:val="00B916FA"/>
    <w:rsid w:val="00B9246C"/>
    <w:rsid w:val="00B95D6B"/>
    <w:rsid w:val="00BA0E3B"/>
    <w:rsid w:val="00BA22CC"/>
    <w:rsid w:val="00BA388F"/>
    <w:rsid w:val="00BA4A1B"/>
    <w:rsid w:val="00BA4B2A"/>
    <w:rsid w:val="00BB1415"/>
    <w:rsid w:val="00BB4E52"/>
    <w:rsid w:val="00BB58CF"/>
    <w:rsid w:val="00BB626B"/>
    <w:rsid w:val="00BC0036"/>
    <w:rsid w:val="00BC32D9"/>
    <w:rsid w:val="00BC347A"/>
    <w:rsid w:val="00BC64B0"/>
    <w:rsid w:val="00BC72EC"/>
    <w:rsid w:val="00BD24F8"/>
    <w:rsid w:val="00BD5DA3"/>
    <w:rsid w:val="00BD67C5"/>
    <w:rsid w:val="00BD7498"/>
    <w:rsid w:val="00BE01B6"/>
    <w:rsid w:val="00BE1379"/>
    <w:rsid w:val="00BE2089"/>
    <w:rsid w:val="00BE273D"/>
    <w:rsid w:val="00BE3281"/>
    <w:rsid w:val="00BE3A21"/>
    <w:rsid w:val="00BE4FE1"/>
    <w:rsid w:val="00BE6BDE"/>
    <w:rsid w:val="00BE77A7"/>
    <w:rsid w:val="00BF1990"/>
    <w:rsid w:val="00BF30FF"/>
    <w:rsid w:val="00BF6CEA"/>
    <w:rsid w:val="00C04126"/>
    <w:rsid w:val="00C05536"/>
    <w:rsid w:val="00C112A5"/>
    <w:rsid w:val="00C12F30"/>
    <w:rsid w:val="00C1651E"/>
    <w:rsid w:val="00C17143"/>
    <w:rsid w:val="00C34C3C"/>
    <w:rsid w:val="00C35064"/>
    <w:rsid w:val="00C36DCA"/>
    <w:rsid w:val="00C41F0A"/>
    <w:rsid w:val="00C435C2"/>
    <w:rsid w:val="00C443C3"/>
    <w:rsid w:val="00C458B7"/>
    <w:rsid w:val="00C47DB2"/>
    <w:rsid w:val="00C53D84"/>
    <w:rsid w:val="00C53EC2"/>
    <w:rsid w:val="00C54882"/>
    <w:rsid w:val="00C54971"/>
    <w:rsid w:val="00C54CCD"/>
    <w:rsid w:val="00C55808"/>
    <w:rsid w:val="00C605AC"/>
    <w:rsid w:val="00C609C7"/>
    <w:rsid w:val="00C61217"/>
    <w:rsid w:val="00C61984"/>
    <w:rsid w:val="00C625C7"/>
    <w:rsid w:val="00C627C4"/>
    <w:rsid w:val="00C64511"/>
    <w:rsid w:val="00C647C8"/>
    <w:rsid w:val="00C714AA"/>
    <w:rsid w:val="00C71D49"/>
    <w:rsid w:val="00C7466B"/>
    <w:rsid w:val="00C751A7"/>
    <w:rsid w:val="00C76E44"/>
    <w:rsid w:val="00C8094A"/>
    <w:rsid w:val="00C82035"/>
    <w:rsid w:val="00C83D7D"/>
    <w:rsid w:val="00C84500"/>
    <w:rsid w:val="00C87BF3"/>
    <w:rsid w:val="00C9277B"/>
    <w:rsid w:val="00C94337"/>
    <w:rsid w:val="00CA08AA"/>
    <w:rsid w:val="00CA319F"/>
    <w:rsid w:val="00CA3399"/>
    <w:rsid w:val="00CA6EBD"/>
    <w:rsid w:val="00CB4604"/>
    <w:rsid w:val="00CB5A05"/>
    <w:rsid w:val="00CC36C6"/>
    <w:rsid w:val="00CC3FFE"/>
    <w:rsid w:val="00CC7577"/>
    <w:rsid w:val="00CC7E14"/>
    <w:rsid w:val="00CD0928"/>
    <w:rsid w:val="00CD19C2"/>
    <w:rsid w:val="00CD1A60"/>
    <w:rsid w:val="00CD4E55"/>
    <w:rsid w:val="00CE0CF2"/>
    <w:rsid w:val="00CE0DA5"/>
    <w:rsid w:val="00CE3D0C"/>
    <w:rsid w:val="00CE3D1C"/>
    <w:rsid w:val="00CE560C"/>
    <w:rsid w:val="00CE6FF9"/>
    <w:rsid w:val="00CE7910"/>
    <w:rsid w:val="00CF1F1E"/>
    <w:rsid w:val="00CF61CE"/>
    <w:rsid w:val="00CF7FD5"/>
    <w:rsid w:val="00D06632"/>
    <w:rsid w:val="00D11216"/>
    <w:rsid w:val="00D12F87"/>
    <w:rsid w:val="00D13AFE"/>
    <w:rsid w:val="00D14A8D"/>
    <w:rsid w:val="00D16A1B"/>
    <w:rsid w:val="00D175F1"/>
    <w:rsid w:val="00D211A4"/>
    <w:rsid w:val="00D2271A"/>
    <w:rsid w:val="00D26E4B"/>
    <w:rsid w:val="00D33C7F"/>
    <w:rsid w:val="00D35122"/>
    <w:rsid w:val="00D35832"/>
    <w:rsid w:val="00D358D3"/>
    <w:rsid w:val="00D35D2E"/>
    <w:rsid w:val="00D36B6F"/>
    <w:rsid w:val="00D45406"/>
    <w:rsid w:val="00D4770B"/>
    <w:rsid w:val="00D52C07"/>
    <w:rsid w:val="00D53FEE"/>
    <w:rsid w:val="00D54097"/>
    <w:rsid w:val="00D560EE"/>
    <w:rsid w:val="00D56E7C"/>
    <w:rsid w:val="00D57B75"/>
    <w:rsid w:val="00D609DD"/>
    <w:rsid w:val="00D61019"/>
    <w:rsid w:val="00D66A0A"/>
    <w:rsid w:val="00D73FA0"/>
    <w:rsid w:val="00D74F1E"/>
    <w:rsid w:val="00D75B87"/>
    <w:rsid w:val="00D82363"/>
    <w:rsid w:val="00D96165"/>
    <w:rsid w:val="00DB1BA7"/>
    <w:rsid w:val="00DB387C"/>
    <w:rsid w:val="00DB3DF2"/>
    <w:rsid w:val="00DB418E"/>
    <w:rsid w:val="00DB6EF2"/>
    <w:rsid w:val="00DB7AA7"/>
    <w:rsid w:val="00DC5A1D"/>
    <w:rsid w:val="00DC7452"/>
    <w:rsid w:val="00DD1340"/>
    <w:rsid w:val="00DD6525"/>
    <w:rsid w:val="00DE2C52"/>
    <w:rsid w:val="00DE5EC8"/>
    <w:rsid w:val="00DF2412"/>
    <w:rsid w:val="00DF2A0B"/>
    <w:rsid w:val="00DF374B"/>
    <w:rsid w:val="00DF39C6"/>
    <w:rsid w:val="00E02F84"/>
    <w:rsid w:val="00E05E7A"/>
    <w:rsid w:val="00E05F93"/>
    <w:rsid w:val="00E10B0D"/>
    <w:rsid w:val="00E131CD"/>
    <w:rsid w:val="00E147CC"/>
    <w:rsid w:val="00E176BA"/>
    <w:rsid w:val="00E20D3E"/>
    <w:rsid w:val="00E21ACE"/>
    <w:rsid w:val="00E22D8D"/>
    <w:rsid w:val="00E231C7"/>
    <w:rsid w:val="00E254C5"/>
    <w:rsid w:val="00E25ED3"/>
    <w:rsid w:val="00E25EFB"/>
    <w:rsid w:val="00E30342"/>
    <w:rsid w:val="00E30C3A"/>
    <w:rsid w:val="00E3164A"/>
    <w:rsid w:val="00E338C5"/>
    <w:rsid w:val="00E36EF1"/>
    <w:rsid w:val="00E43F2F"/>
    <w:rsid w:val="00E43FAC"/>
    <w:rsid w:val="00E57924"/>
    <w:rsid w:val="00E61342"/>
    <w:rsid w:val="00E6223A"/>
    <w:rsid w:val="00E632EA"/>
    <w:rsid w:val="00E66AD1"/>
    <w:rsid w:val="00E678CA"/>
    <w:rsid w:val="00E7141C"/>
    <w:rsid w:val="00E74F79"/>
    <w:rsid w:val="00E76A6C"/>
    <w:rsid w:val="00E81B9B"/>
    <w:rsid w:val="00E81CA2"/>
    <w:rsid w:val="00E84F49"/>
    <w:rsid w:val="00E92856"/>
    <w:rsid w:val="00E9294F"/>
    <w:rsid w:val="00E9661D"/>
    <w:rsid w:val="00EA16D4"/>
    <w:rsid w:val="00EA1A35"/>
    <w:rsid w:val="00EA3B16"/>
    <w:rsid w:val="00EA6625"/>
    <w:rsid w:val="00EB0BA4"/>
    <w:rsid w:val="00EB1BF4"/>
    <w:rsid w:val="00EB1F9C"/>
    <w:rsid w:val="00EB2F7A"/>
    <w:rsid w:val="00EC16F1"/>
    <w:rsid w:val="00EC1914"/>
    <w:rsid w:val="00EC215F"/>
    <w:rsid w:val="00EC3711"/>
    <w:rsid w:val="00EC5E84"/>
    <w:rsid w:val="00ED116A"/>
    <w:rsid w:val="00ED42CB"/>
    <w:rsid w:val="00ED4B56"/>
    <w:rsid w:val="00ED54C9"/>
    <w:rsid w:val="00ED5FDE"/>
    <w:rsid w:val="00ED6BB6"/>
    <w:rsid w:val="00EE368D"/>
    <w:rsid w:val="00EE682E"/>
    <w:rsid w:val="00EE683E"/>
    <w:rsid w:val="00EF027D"/>
    <w:rsid w:val="00EF1279"/>
    <w:rsid w:val="00EF14C7"/>
    <w:rsid w:val="00EF2D79"/>
    <w:rsid w:val="00EF3EF4"/>
    <w:rsid w:val="00EF488B"/>
    <w:rsid w:val="00EF4CFF"/>
    <w:rsid w:val="00EF52DD"/>
    <w:rsid w:val="00EF5B17"/>
    <w:rsid w:val="00EF63D7"/>
    <w:rsid w:val="00EF7479"/>
    <w:rsid w:val="00F0098D"/>
    <w:rsid w:val="00F009E2"/>
    <w:rsid w:val="00F0498B"/>
    <w:rsid w:val="00F050DB"/>
    <w:rsid w:val="00F06BDE"/>
    <w:rsid w:val="00F14E8A"/>
    <w:rsid w:val="00F15ECE"/>
    <w:rsid w:val="00F17CCD"/>
    <w:rsid w:val="00F2265E"/>
    <w:rsid w:val="00F237D5"/>
    <w:rsid w:val="00F277A2"/>
    <w:rsid w:val="00F32A74"/>
    <w:rsid w:val="00F370E7"/>
    <w:rsid w:val="00F41144"/>
    <w:rsid w:val="00F42FD1"/>
    <w:rsid w:val="00F466A8"/>
    <w:rsid w:val="00F47E9A"/>
    <w:rsid w:val="00F50D3B"/>
    <w:rsid w:val="00F52CE8"/>
    <w:rsid w:val="00F54E14"/>
    <w:rsid w:val="00F60229"/>
    <w:rsid w:val="00F60BCA"/>
    <w:rsid w:val="00F615FD"/>
    <w:rsid w:val="00F63ECC"/>
    <w:rsid w:val="00F64BA3"/>
    <w:rsid w:val="00F64DEA"/>
    <w:rsid w:val="00F6524E"/>
    <w:rsid w:val="00F65BA2"/>
    <w:rsid w:val="00F668BA"/>
    <w:rsid w:val="00F6729E"/>
    <w:rsid w:val="00F6752A"/>
    <w:rsid w:val="00F7048E"/>
    <w:rsid w:val="00F750BF"/>
    <w:rsid w:val="00F76B61"/>
    <w:rsid w:val="00F76CAE"/>
    <w:rsid w:val="00F76E34"/>
    <w:rsid w:val="00F77415"/>
    <w:rsid w:val="00F77FC2"/>
    <w:rsid w:val="00F80B55"/>
    <w:rsid w:val="00F82B5C"/>
    <w:rsid w:val="00F846AB"/>
    <w:rsid w:val="00F90072"/>
    <w:rsid w:val="00F9200B"/>
    <w:rsid w:val="00F95E7D"/>
    <w:rsid w:val="00F961AB"/>
    <w:rsid w:val="00F97B86"/>
    <w:rsid w:val="00FA530C"/>
    <w:rsid w:val="00FA7965"/>
    <w:rsid w:val="00FA7D37"/>
    <w:rsid w:val="00FA7DB8"/>
    <w:rsid w:val="00FA7F68"/>
    <w:rsid w:val="00FB3D0B"/>
    <w:rsid w:val="00FB482F"/>
    <w:rsid w:val="00FB65DE"/>
    <w:rsid w:val="00FB6904"/>
    <w:rsid w:val="00FB6A4F"/>
    <w:rsid w:val="00FB76D6"/>
    <w:rsid w:val="00FB77F4"/>
    <w:rsid w:val="00FC1FF1"/>
    <w:rsid w:val="00FC4BCA"/>
    <w:rsid w:val="00FC7F74"/>
    <w:rsid w:val="00FD08C8"/>
    <w:rsid w:val="00FD37BC"/>
    <w:rsid w:val="00FD3867"/>
    <w:rsid w:val="00FD38C3"/>
    <w:rsid w:val="00FD5294"/>
    <w:rsid w:val="00FD64CF"/>
    <w:rsid w:val="00FD6D67"/>
    <w:rsid w:val="00FE002A"/>
    <w:rsid w:val="00FE3C6A"/>
    <w:rsid w:val="00FE4CB7"/>
    <w:rsid w:val="00FF15F4"/>
    <w:rsid w:val="00FF3423"/>
    <w:rsid w:val="00FF3702"/>
    <w:rsid w:val="00FF50D7"/>
    <w:rsid w:val="00FF5809"/>
    <w:rsid w:val="00FF6061"/>
    <w:rsid w:val="00FF6912"/>
    <w:rsid w:val="4963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3"/>
    <w:basedOn w:val="1"/>
    <w:next w:val="1"/>
    <w:link w:val="12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Body Text Indent"/>
    <w:basedOn w:val="1"/>
    <w:link w:val="17"/>
    <w:qFormat/>
    <w:uiPriority w:val="0"/>
    <w:pPr>
      <w:spacing w:after="0" w:line="240" w:lineRule="auto"/>
      <w:ind w:firstLine="720"/>
      <w:jc w:val="both"/>
    </w:pPr>
    <w:rPr>
      <w:rFonts w:ascii="Times New Roman" w:hAnsi="Times New Roman" w:eastAsia="Times New Roman" w:cs="Arial"/>
      <w:kern w:val="0"/>
      <w:sz w:val="24"/>
      <w:szCs w:val="24"/>
      <w:lang w:eastAsia="ru-RU"/>
      <w14:ligatures w14:val="none"/>
    </w:r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Заголовок 3 Знак"/>
    <w:basedOn w:val="3"/>
    <w:link w:val="2"/>
    <w:qFormat/>
    <w:uiPriority w:val="0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customStyle="1" w:styleId="13">
    <w:name w:val="Верхний колонтитул Знак"/>
    <w:basedOn w:val="3"/>
    <w:link w:val="7"/>
    <w:qFormat/>
    <w:uiPriority w:val="99"/>
  </w:style>
  <w:style w:type="character" w:customStyle="1" w:styleId="14">
    <w:name w:val="Нижний колонтитул Знак"/>
    <w:basedOn w:val="3"/>
    <w:link w:val="9"/>
    <w:qFormat/>
    <w:uiPriority w:val="99"/>
  </w:style>
  <w:style w:type="character" w:customStyle="1" w:styleId="15">
    <w:name w:val="Основной текст1"/>
    <w:basedOn w:val="3"/>
    <w:qFormat/>
    <w:uiPriority w:val="0"/>
    <w:rPr>
      <w:rFonts w:ascii="Times New Roman" w:hAnsi="Times New Roman" w:eastAsia="Times New Roman" w:cs="Times New Roman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16">
    <w:name w:val="Основной текст5"/>
    <w:basedOn w:val="1"/>
    <w:qFormat/>
    <w:uiPriority w:val="0"/>
    <w:pPr>
      <w:widowControl w:val="0"/>
      <w:shd w:val="clear" w:color="auto" w:fill="FFFFFF"/>
      <w:spacing w:before="240" w:after="0" w:line="317" w:lineRule="exact"/>
      <w:jc w:val="both"/>
    </w:pPr>
    <w:rPr>
      <w:rFonts w:ascii="Times New Roman" w:hAnsi="Times New Roman" w:eastAsia="Times New Roman" w:cs="Times New Roman"/>
      <w:color w:val="000000"/>
      <w:spacing w:val="9"/>
      <w:kern w:val="0"/>
      <w:sz w:val="24"/>
      <w:szCs w:val="24"/>
      <w:lang w:eastAsia="ru-RU"/>
      <w14:ligatures w14:val="none"/>
    </w:rPr>
  </w:style>
  <w:style w:type="character" w:customStyle="1" w:styleId="17">
    <w:name w:val="Основной текст с отступом Знак"/>
    <w:basedOn w:val="3"/>
    <w:link w:val="8"/>
    <w:uiPriority w:val="0"/>
    <w:rPr>
      <w:rFonts w:ascii="Times New Roman" w:hAnsi="Times New Roman" w:eastAsia="Times New Roman" w:cs="Arial"/>
      <w:kern w:val="0"/>
      <w:sz w:val="24"/>
      <w:szCs w:val="24"/>
      <w:lang w:eastAsia="ru-RU"/>
      <w14:ligatures w14:val="none"/>
    </w:rPr>
  </w:style>
  <w:style w:type="character" w:customStyle="1" w:styleId="18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Основной текст (2)_"/>
    <w:basedOn w:val="3"/>
    <w:link w:val="20"/>
    <w:qFormat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1"/>
    <w:link w:val="19"/>
    <w:qFormat/>
    <w:uiPriority w:val="0"/>
    <w:pPr>
      <w:widowControl w:val="0"/>
      <w:shd w:val="clear" w:color="auto" w:fill="FFFFFF"/>
      <w:spacing w:after="720" w:line="0" w:lineRule="atLeast"/>
      <w:jc w:val="right"/>
    </w:pPr>
    <w:rPr>
      <w:rFonts w:ascii="Times New Roman" w:hAnsi="Times New Roman" w:eastAsia="Times New Roman" w:cs="Times New Roman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31A1-D719-4A4C-ABE5-5C9B0351BC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3680</Words>
  <Characters>26717</Characters>
  <Lines>270</Lines>
  <Paragraphs>76</Paragraphs>
  <TotalTime>4447</TotalTime>
  <ScaleCrop>false</ScaleCrop>
  <LinksUpToDate>false</LinksUpToDate>
  <CharactersWithSpaces>30542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2024-03-01T10:12:00Z</dcterms:created>
  <dc:creator>beketova_margarita@bk.ru</dc:creator>
  <cp:lastModifiedBy>Пользователь</cp:lastModifiedBy>
  <cp:lastPrinted>2026-06-23T11:01:00Z</cp:lastPrinted>
  <dcterms:modified xsi:type="dcterms:W3CDTF">2026-06-25T08:42:42Z</dcterms:modified>
  <cp:revision>1094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0D99B19528584DE9896D7C64375BD030_13</vt:lpwstr>
  </property>
</Properties>
</file>