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D1" w:rsidRPr="005D7779" w:rsidRDefault="00BE282C" w:rsidP="00BE282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1C573E">
        <w:rPr>
          <w:rFonts w:ascii="Times New Roman" w:hAnsi="Times New Roman" w:cs="Times New Roman"/>
        </w:rPr>
        <w:t>Утверждены</w:t>
      </w:r>
    </w:p>
    <w:p w:rsidR="00207CD1" w:rsidRPr="005D7779" w:rsidRDefault="00BE282C" w:rsidP="00BE282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AA5495">
        <w:rPr>
          <w:rFonts w:ascii="Times New Roman" w:hAnsi="Times New Roman" w:cs="Times New Roman"/>
        </w:rPr>
        <w:t xml:space="preserve">                  постановлением</w:t>
      </w:r>
      <w:r w:rsidR="00207CD1" w:rsidRPr="005D7779">
        <w:rPr>
          <w:rFonts w:ascii="Times New Roman" w:hAnsi="Times New Roman" w:cs="Times New Roman"/>
        </w:rPr>
        <w:t xml:space="preserve"> администрации</w:t>
      </w:r>
    </w:p>
    <w:p w:rsidR="00207CD1" w:rsidRPr="005D7779" w:rsidRDefault="00BE282C" w:rsidP="00BE282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207CD1" w:rsidRPr="005D7779">
        <w:rPr>
          <w:rFonts w:ascii="Times New Roman" w:hAnsi="Times New Roman" w:cs="Times New Roman"/>
        </w:rPr>
        <w:t>Сергиево-Посадского</w:t>
      </w:r>
      <w:r w:rsidR="00207CD1">
        <w:rPr>
          <w:rFonts w:ascii="Times New Roman" w:hAnsi="Times New Roman" w:cs="Times New Roman"/>
        </w:rPr>
        <w:t xml:space="preserve"> городского округа</w:t>
      </w:r>
    </w:p>
    <w:p w:rsidR="00207CD1" w:rsidRPr="005D7779" w:rsidRDefault="00BE282C" w:rsidP="00BE282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113205" w:rsidRPr="005D7779">
        <w:rPr>
          <w:rFonts w:ascii="Times New Roman" w:hAnsi="Times New Roman" w:cs="Times New Roman"/>
        </w:rPr>
        <w:t>О</w:t>
      </w:r>
      <w:r w:rsidR="00207CD1" w:rsidRPr="005D7779">
        <w:rPr>
          <w:rFonts w:ascii="Times New Roman" w:hAnsi="Times New Roman" w:cs="Times New Roman"/>
        </w:rPr>
        <w:t>т</w:t>
      </w:r>
      <w:r w:rsidR="00113205">
        <w:rPr>
          <w:rFonts w:ascii="Times New Roman" w:hAnsi="Times New Roman" w:cs="Times New Roman"/>
        </w:rPr>
        <w:t xml:space="preserve"> 06.02.2023 </w:t>
      </w:r>
      <w:r w:rsidR="00207CD1" w:rsidRPr="005D7779">
        <w:rPr>
          <w:rFonts w:ascii="Times New Roman" w:hAnsi="Times New Roman" w:cs="Times New Roman"/>
        </w:rPr>
        <w:t>№</w:t>
      </w:r>
      <w:r w:rsidR="00113205">
        <w:rPr>
          <w:rFonts w:ascii="Times New Roman" w:hAnsi="Times New Roman" w:cs="Times New Roman"/>
        </w:rPr>
        <w:t xml:space="preserve"> 171-ПА</w:t>
      </w:r>
      <w:bookmarkStart w:id="0" w:name="_GoBack"/>
      <w:bookmarkEnd w:id="0"/>
    </w:p>
    <w:p w:rsidR="00477E36" w:rsidRDefault="00477E36" w:rsidP="00477E36">
      <w:pPr>
        <w:jc w:val="center"/>
        <w:rPr>
          <w:rFonts w:ascii="Times New Roman" w:hAnsi="Times New Roman" w:cs="Times New Roman"/>
        </w:rPr>
      </w:pPr>
    </w:p>
    <w:p w:rsidR="00477E36" w:rsidRDefault="00477E36" w:rsidP="00477E36">
      <w:pPr>
        <w:jc w:val="center"/>
        <w:rPr>
          <w:rFonts w:ascii="Times New Roman" w:hAnsi="Times New Roman" w:cs="Times New Roman"/>
        </w:rPr>
      </w:pPr>
    </w:p>
    <w:p w:rsidR="00477E36" w:rsidRPr="00477E36" w:rsidRDefault="00477E36" w:rsidP="00477E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77E36">
        <w:rPr>
          <w:rFonts w:ascii="Times New Roman" w:hAnsi="Times New Roman" w:cs="Times New Roman"/>
          <w:sz w:val="24"/>
          <w:szCs w:val="24"/>
        </w:rPr>
        <w:t>Нормативные затраты на оказание муниципальных</w:t>
      </w:r>
    </w:p>
    <w:p w:rsidR="00477E36" w:rsidRDefault="00477E36" w:rsidP="00477E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77E36">
        <w:rPr>
          <w:rFonts w:ascii="Times New Roman" w:hAnsi="Times New Roman" w:cs="Times New Roman"/>
          <w:sz w:val="24"/>
          <w:szCs w:val="24"/>
        </w:rPr>
        <w:t>слуг</w:t>
      </w:r>
      <w:r w:rsidR="00CE1C6D">
        <w:rPr>
          <w:rFonts w:ascii="Times New Roman" w:hAnsi="Times New Roman" w:cs="Times New Roman"/>
          <w:sz w:val="24"/>
          <w:szCs w:val="24"/>
        </w:rPr>
        <w:t xml:space="preserve"> (выполнение работ) </w:t>
      </w:r>
      <w:r>
        <w:rPr>
          <w:rFonts w:ascii="Times New Roman" w:hAnsi="Times New Roman" w:cs="Times New Roman"/>
          <w:sz w:val="24"/>
          <w:szCs w:val="24"/>
        </w:rPr>
        <w:t>муниципальным бюджетным учреждением Сергиево-Посадского городского округа Московской области «ЭКО-КОМФОРТ» на 202</w:t>
      </w:r>
      <w:r w:rsidR="00B34C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и </w:t>
      </w:r>
    </w:p>
    <w:p w:rsidR="00477E36" w:rsidRDefault="001D2C65" w:rsidP="00477E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плановый период 202</w:t>
      </w:r>
      <w:r w:rsidR="00B34C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77E36">
        <w:rPr>
          <w:rFonts w:ascii="Times New Roman" w:hAnsi="Times New Roman" w:cs="Times New Roman"/>
          <w:sz w:val="24"/>
          <w:szCs w:val="24"/>
        </w:rPr>
        <w:t>202</w:t>
      </w:r>
      <w:r w:rsidR="00B34CDC">
        <w:rPr>
          <w:rFonts w:ascii="Times New Roman" w:hAnsi="Times New Roman" w:cs="Times New Roman"/>
          <w:sz w:val="24"/>
          <w:szCs w:val="24"/>
        </w:rPr>
        <w:t>5</w:t>
      </w:r>
      <w:r w:rsidR="00477E36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477E36" w:rsidRDefault="00477E36" w:rsidP="00477E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27" w:type="dxa"/>
        <w:tblLayout w:type="fixed"/>
        <w:tblLook w:val="04A0" w:firstRow="1" w:lastRow="0" w:firstColumn="1" w:lastColumn="0" w:noHBand="0" w:noVBand="1"/>
      </w:tblPr>
      <w:tblGrid>
        <w:gridCol w:w="1844"/>
        <w:gridCol w:w="1241"/>
        <w:gridCol w:w="1319"/>
        <w:gridCol w:w="1800"/>
        <w:gridCol w:w="1701"/>
        <w:gridCol w:w="1922"/>
      </w:tblGrid>
      <w:tr w:rsidR="007220E8" w:rsidTr="007220E8">
        <w:tc>
          <w:tcPr>
            <w:tcW w:w="1844" w:type="dxa"/>
            <w:vMerge w:val="restart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(выполнение работ)/ (уникальный номер реестровой записи)/ (уникальный номер работы)</w:t>
            </w:r>
          </w:p>
        </w:tc>
        <w:tc>
          <w:tcPr>
            <w:tcW w:w="1241" w:type="dxa"/>
            <w:vMerge w:val="restart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319" w:type="dxa"/>
            <w:vMerge w:val="restart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базового норматива затрат на единицу муниципальной услуги</w:t>
            </w:r>
            <w:r w:rsidR="0026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(выполнение работ), (руб.)</w:t>
            </w:r>
          </w:p>
        </w:tc>
        <w:tc>
          <w:tcPr>
            <w:tcW w:w="3501" w:type="dxa"/>
            <w:gridSpan w:val="2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 к базовому нормативу затрат на оказание муниципальной услуги, применяемые при расчете нормативных затрат на оказание муниципальной услуги</w:t>
            </w:r>
          </w:p>
        </w:tc>
        <w:tc>
          <w:tcPr>
            <w:tcW w:w="1922" w:type="dxa"/>
            <w:vMerge w:val="restart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нормативных затрат на единицу муниципальной услуги (выполнение работ), (руб.)</w:t>
            </w:r>
          </w:p>
        </w:tc>
      </w:tr>
      <w:tr w:rsidR="007220E8" w:rsidTr="007220E8">
        <w:tc>
          <w:tcPr>
            <w:tcW w:w="1844" w:type="dxa"/>
            <w:vMerge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</w:t>
            </w:r>
            <w:r w:rsidRPr="007220E8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701" w:type="dxa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Поправочный коэффициент</w:t>
            </w:r>
          </w:p>
        </w:tc>
        <w:tc>
          <w:tcPr>
            <w:tcW w:w="1922" w:type="dxa"/>
            <w:vMerge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0E8" w:rsidTr="007220E8">
        <w:tc>
          <w:tcPr>
            <w:tcW w:w="1844" w:type="dxa"/>
            <w:vMerge w:val="restart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и аналогичная</w:t>
            </w:r>
            <w:r w:rsidR="0072270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(3500510110000000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50001)/ (810000.Р.53.1.0050001000)</w:t>
            </w:r>
          </w:p>
        </w:tc>
        <w:tc>
          <w:tcPr>
            <w:tcW w:w="1241" w:type="dxa"/>
          </w:tcPr>
          <w:p w:rsidR="007220E8" w:rsidRDefault="00495166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38,19</w:t>
            </w:r>
            <w:r w:rsidR="00722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0E8" w:rsidRDefault="00495166" w:rsidP="00B33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1,94287</w:t>
            </w:r>
          </w:p>
        </w:tc>
        <w:tc>
          <w:tcPr>
            <w:tcW w:w="1922" w:type="dxa"/>
          </w:tcPr>
          <w:p w:rsidR="007220E8" w:rsidRDefault="00495166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74,200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38,191</w:t>
            </w:r>
          </w:p>
        </w:tc>
        <w:tc>
          <w:tcPr>
            <w:tcW w:w="1800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F916E4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1,18974</w:t>
            </w:r>
          </w:p>
        </w:tc>
        <w:tc>
          <w:tcPr>
            <w:tcW w:w="1922" w:type="dxa"/>
          </w:tcPr>
          <w:p w:rsidR="0072270D" w:rsidRDefault="00F916E4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45,437</w:t>
            </w:r>
          </w:p>
        </w:tc>
      </w:tr>
      <w:tr w:rsidR="007220E8" w:rsidTr="007220E8">
        <w:tc>
          <w:tcPr>
            <w:tcW w:w="1844" w:type="dxa"/>
            <w:vMerge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0E8" w:rsidRDefault="00495166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220E8" w:rsidRDefault="00616C6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38,19</w:t>
            </w:r>
            <w:r w:rsidR="00722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0E8" w:rsidRDefault="00A702A1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1,17463</w:t>
            </w:r>
          </w:p>
        </w:tc>
        <w:tc>
          <w:tcPr>
            <w:tcW w:w="1922" w:type="dxa"/>
          </w:tcPr>
          <w:p w:rsid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33,799</w:t>
            </w:r>
          </w:p>
        </w:tc>
      </w:tr>
      <w:tr w:rsidR="007220E8" w:rsidTr="007220E8">
        <w:tc>
          <w:tcPr>
            <w:tcW w:w="1844" w:type="dxa"/>
            <w:vMerge w:val="restart"/>
            <w:vAlign w:val="center"/>
          </w:tcPr>
          <w:p w:rsidR="007220E8" w:rsidRPr="007220E8" w:rsidRDefault="007220E8" w:rsidP="007220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E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7220E8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220E8" w:rsidRP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38,19</w:t>
            </w:r>
            <w:r w:rsidR="007227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7220E8" w:rsidRP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0E8" w:rsidRPr="007220E8" w:rsidRDefault="0072270D" w:rsidP="00B33B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1,94287</w:t>
            </w:r>
          </w:p>
        </w:tc>
        <w:tc>
          <w:tcPr>
            <w:tcW w:w="1922" w:type="dxa"/>
          </w:tcPr>
          <w:p w:rsidR="007220E8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74,200</w:t>
            </w:r>
          </w:p>
        </w:tc>
      </w:tr>
      <w:tr w:rsidR="007220E8" w:rsidTr="007220E8">
        <w:tc>
          <w:tcPr>
            <w:tcW w:w="1844" w:type="dxa"/>
            <w:vMerge/>
          </w:tcPr>
          <w:p w:rsidR="007220E8" w:rsidRP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0E8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220E8" w:rsidRPr="007220E8" w:rsidRDefault="00616C6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38,19</w:t>
            </w:r>
            <w:r w:rsidR="007227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7220E8" w:rsidRP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0E8" w:rsidRPr="007220E8" w:rsidRDefault="00A702A1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1,18974</w:t>
            </w:r>
          </w:p>
        </w:tc>
        <w:tc>
          <w:tcPr>
            <w:tcW w:w="1922" w:type="dxa"/>
          </w:tcPr>
          <w:p w:rsidR="007220E8" w:rsidRPr="007220E8" w:rsidRDefault="00A702A1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45,437</w:t>
            </w:r>
          </w:p>
        </w:tc>
      </w:tr>
      <w:tr w:rsidR="007220E8" w:rsidTr="007220E8">
        <w:tc>
          <w:tcPr>
            <w:tcW w:w="1844" w:type="dxa"/>
            <w:vMerge/>
          </w:tcPr>
          <w:p w:rsidR="007220E8" w:rsidRP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0E8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220E8" w:rsidRPr="007220E8" w:rsidRDefault="00616C6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38,19</w:t>
            </w:r>
            <w:r w:rsidR="007227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7220E8" w:rsidRPr="007220E8" w:rsidRDefault="007220E8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0E8" w:rsidRPr="007220E8" w:rsidRDefault="00A702A1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1,17463</w:t>
            </w:r>
          </w:p>
        </w:tc>
        <w:tc>
          <w:tcPr>
            <w:tcW w:w="1922" w:type="dxa"/>
          </w:tcPr>
          <w:p w:rsidR="007220E8" w:rsidRPr="007220E8" w:rsidRDefault="00A702A1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44,860</w:t>
            </w:r>
          </w:p>
        </w:tc>
      </w:tr>
      <w:tr w:rsidR="0072270D" w:rsidTr="007220E8">
        <w:tc>
          <w:tcPr>
            <w:tcW w:w="1844" w:type="dxa"/>
            <w:vMerge w:val="restart"/>
          </w:tcPr>
          <w:p w:rsidR="0072270D" w:rsidRPr="0072270D" w:rsidRDefault="0072270D" w:rsidP="0072270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270D">
              <w:rPr>
                <w:rFonts w:ascii="Times New Roman" w:eastAsia="Calibri" w:hAnsi="Times New Roman" w:cs="Times New Roman"/>
              </w:rPr>
              <w:t>Содержание территорий на полигоне ТКО «Парфеново» (069НВ2001000000010001)/ (812919.Р.53.</w:t>
            </w:r>
          </w:p>
          <w:p w:rsidR="0072270D" w:rsidRPr="007220E8" w:rsidRDefault="0072270D" w:rsidP="007227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70D">
              <w:rPr>
                <w:rFonts w:ascii="Times New Roman" w:eastAsia="Calibri" w:hAnsi="Times New Roman" w:cs="Times New Roman"/>
              </w:rPr>
              <w:t>1.09НВ0001000)</w:t>
            </w:r>
          </w:p>
        </w:tc>
        <w:tc>
          <w:tcPr>
            <w:tcW w:w="1241" w:type="dxa"/>
          </w:tcPr>
          <w:p w:rsidR="0072270D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2270D" w:rsidRP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0D">
              <w:rPr>
                <w:rFonts w:ascii="Times New Roman" w:hAnsi="Times New Roman" w:cs="Times New Roman"/>
                <w:sz w:val="24"/>
                <w:szCs w:val="24"/>
              </w:rPr>
              <w:t>201,858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P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0D">
              <w:rPr>
                <w:rFonts w:ascii="Times New Roman" w:hAnsi="Times New Roman" w:cs="Times New Roman"/>
                <w:sz w:val="24"/>
                <w:szCs w:val="24"/>
              </w:rPr>
              <w:t>201,858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2270D" w:rsidRP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251,286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P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251,286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2270D" w:rsidRP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251,286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P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251,286</w:t>
            </w:r>
          </w:p>
        </w:tc>
      </w:tr>
      <w:tr w:rsidR="0072270D" w:rsidTr="00A82C5E">
        <w:tc>
          <w:tcPr>
            <w:tcW w:w="1844" w:type="dxa"/>
            <w:vMerge w:val="restart"/>
            <w:vAlign w:val="center"/>
          </w:tcPr>
          <w:p w:rsidR="0072270D" w:rsidRPr="007220E8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E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72270D" w:rsidRPr="007220E8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201,858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201,858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251,286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251,286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251,286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251,286</w:t>
            </w:r>
          </w:p>
        </w:tc>
      </w:tr>
      <w:tr w:rsidR="0072270D" w:rsidTr="007220E8">
        <w:tc>
          <w:tcPr>
            <w:tcW w:w="1844" w:type="dxa"/>
            <w:vMerge w:val="restart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70D">
              <w:rPr>
                <w:rFonts w:ascii="Times New Roman" w:eastAsia="Calibri" w:hAnsi="Times New Roman" w:cs="Times New Roman"/>
              </w:rPr>
              <w:t xml:space="preserve">Эксплуатация и техническое обслуживание системы сбора, обезвреживания и утилизации свалочного газа на полигоне </w:t>
            </w:r>
            <w:r w:rsidRPr="0072270D">
              <w:rPr>
                <w:rFonts w:ascii="Times New Roman" w:eastAsia="Calibri" w:hAnsi="Times New Roman" w:cs="Times New Roman"/>
              </w:rPr>
              <w:lastRenderedPageBreak/>
              <w:t>ТКО «Парфеново» (069НД</w:t>
            </w:r>
            <w:proofErr w:type="gramStart"/>
            <w:r w:rsidRPr="0072270D">
              <w:rPr>
                <w:rFonts w:ascii="Times New Roman" w:eastAsia="Calibri" w:hAnsi="Times New Roman" w:cs="Times New Roman"/>
              </w:rPr>
              <w:t>2001000000010001)/</w:t>
            </w:r>
            <w:proofErr w:type="gramEnd"/>
            <w:r w:rsidRPr="0072270D">
              <w:rPr>
                <w:rFonts w:ascii="Times New Roman" w:eastAsia="Calibri" w:hAnsi="Times New Roman" w:cs="Times New Roman"/>
              </w:rPr>
              <w:t>382110.Р.53.1.09НД0001000)</w:t>
            </w:r>
          </w:p>
        </w:tc>
        <w:tc>
          <w:tcPr>
            <w:tcW w:w="1241" w:type="dxa"/>
          </w:tcPr>
          <w:p w:rsidR="0072270D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319" w:type="dxa"/>
          </w:tcPr>
          <w:p w:rsidR="0072270D" w:rsidRP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0D">
              <w:rPr>
                <w:rFonts w:ascii="Times New Roman" w:hAnsi="Times New Roman" w:cs="Times New Roman"/>
                <w:sz w:val="24"/>
                <w:szCs w:val="24"/>
              </w:rPr>
              <w:t>0,747</w:t>
            </w:r>
          </w:p>
        </w:tc>
        <w:tc>
          <w:tcPr>
            <w:tcW w:w="1800" w:type="dxa"/>
          </w:tcPr>
          <w:p w:rsidR="0072270D" w:rsidRP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P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P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0D">
              <w:rPr>
                <w:rFonts w:ascii="Times New Roman" w:hAnsi="Times New Roman" w:cs="Times New Roman"/>
                <w:sz w:val="24"/>
                <w:szCs w:val="24"/>
              </w:rPr>
              <w:t>0,747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2270D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0,930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0,930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2270D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0,930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0,930</w:t>
            </w:r>
          </w:p>
        </w:tc>
      </w:tr>
      <w:tr w:rsidR="0072270D" w:rsidTr="0072270D">
        <w:tc>
          <w:tcPr>
            <w:tcW w:w="1844" w:type="dxa"/>
            <w:vMerge w:val="restart"/>
            <w:vAlign w:val="center"/>
          </w:tcPr>
          <w:p w:rsidR="0072270D" w:rsidRPr="007220E8" w:rsidRDefault="0072270D" w:rsidP="007227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1" w:type="dxa"/>
          </w:tcPr>
          <w:p w:rsidR="0072270D" w:rsidRPr="007220E8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2270D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0,747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0,747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Pr="007220E8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0,930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0,930</w:t>
            </w:r>
          </w:p>
        </w:tc>
      </w:tr>
      <w:tr w:rsidR="0072270D" w:rsidTr="007220E8">
        <w:tc>
          <w:tcPr>
            <w:tcW w:w="1844" w:type="dxa"/>
            <w:vMerge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2270D" w:rsidRPr="007220E8" w:rsidRDefault="0072270D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0,930</w:t>
            </w:r>
          </w:p>
        </w:tc>
        <w:tc>
          <w:tcPr>
            <w:tcW w:w="1800" w:type="dxa"/>
          </w:tcPr>
          <w:p w:rsidR="0072270D" w:rsidRPr="007220E8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70D" w:rsidRDefault="0072270D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2270D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0,930</w:t>
            </w:r>
          </w:p>
        </w:tc>
      </w:tr>
      <w:tr w:rsidR="00756D99" w:rsidTr="007220E8">
        <w:tc>
          <w:tcPr>
            <w:tcW w:w="1844" w:type="dxa"/>
            <w:vMerge w:val="restart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D99">
              <w:rPr>
                <w:rFonts w:ascii="Times New Roman" w:eastAsia="Calibri" w:hAnsi="Times New Roman" w:cs="Times New Roman"/>
              </w:rPr>
              <w:t>Эксплуатация и техническое обслуживание системы очистки сточных вод на полигоне ТКО «Парфеново» 069НБ</w:t>
            </w:r>
            <w:proofErr w:type="gramStart"/>
            <w:r w:rsidRPr="00756D99">
              <w:rPr>
                <w:rFonts w:ascii="Times New Roman" w:eastAsia="Calibri" w:hAnsi="Times New Roman" w:cs="Times New Roman"/>
              </w:rPr>
              <w:t>2001000000010001)/</w:t>
            </w:r>
            <w:proofErr w:type="gramEnd"/>
            <w:r w:rsidRPr="00756D99">
              <w:rPr>
                <w:rFonts w:ascii="Times New Roman" w:eastAsia="Calibri" w:hAnsi="Times New Roman" w:cs="Times New Roman"/>
              </w:rPr>
              <w:t>(370011.Р.53.1.09НБ0001000)</w:t>
            </w:r>
          </w:p>
        </w:tc>
        <w:tc>
          <w:tcPr>
            <w:tcW w:w="1241" w:type="dxa"/>
          </w:tcPr>
          <w:p w:rsidR="00756D99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D99">
              <w:rPr>
                <w:rFonts w:ascii="Times New Roman" w:hAnsi="Times New Roman" w:cs="Times New Roman"/>
                <w:sz w:val="24"/>
                <w:szCs w:val="24"/>
              </w:rPr>
              <w:t>525,792</w:t>
            </w:r>
          </w:p>
        </w:tc>
        <w:tc>
          <w:tcPr>
            <w:tcW w:w="1800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D99">
              <w:rPr>
                <w:rFonts w:ascii="Times New Roman" w:hAnsi="Times New Roman" w:cs="Times New Roman"/>
                <w:sz w:val="24"/>
                <w:szCs w:val="24"/>
              </w:rPr>
              <w:t>525,792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654,540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654,540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654,540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654,540</w:t>
            </w:r>
          </w:p>
        </w:tc>
      </w:tr>
      <w:tr w:rsidR="00756D99" w:rsidTr="00756D99">
        <w:tc>
          <w:tcPr>
            <w:tcW w:w="1844" w:type="dxa"/>
            <w:vMerge w:val="restart"/>
            <w:vAlign w:val="center"/>
          </w:tcPr>
          <w:p w:rsidR="00756D99" w:rsidRPr="007220E8" w:rsidRDefault="00756D99" w:rsidP="00756D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E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756D99" w:rsidRPr="007220E8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525,792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525,792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Pr="007220E8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654,540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654,540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Pr="007220E8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654,540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654,540</w:t>
            </w:r>
          </w:p>
        </w:tc>
      </w:tr>
      <w:tr w:rsidR="00756D99" w:rsidTr="007220E8">
        <w:tc>
          <w:tcPr>
            <w:tcW w:w="1844" w:type="dxa"/>
            <w:vMerge w:val="restart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D99">
              <w:rPr>
                <w:rFonts w:ascii="Times New Roman" w:eastAsia="Calibri" w:hAnsi="Times New Roman" w:cs="Times New Roman"/>
              </w:rPr>
              <w:t>Организация работ по вывозу и уничтожению (утилизации) и (или) обезвреживанию и (или) размещению концентрата фильтрата полигона ТКО «Парфеново» (069НГ2001000000010001)/(382110.Р.53.1.09НГ0001000)</w:t>
            </w:r>
          </w:p>
        </w:tc>
        <w:tc>
          <w:tcPr>
            <w:tcW w:w="1241" w:type="dxa"/>
          </w:tcPr>
          <w:p w:rsidR="00756D99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D99">
              <w:rPr>
                <w:rFonts w:ascii="Times New Roman" w:hAnsi="Times New Roman" w:cs="Times New Roman"/>
                <w:sz w:val="24"/>
                <w:szCs w:val="24"/>
              </w:rPr>
              <w:t>2348,796</w:t>
            </w:r>
          </w:p>
        </w:tc>
        <w:tc>
          <w:tcPr>
            <w:tcW w:w="1800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P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D99">
              <w:rPr>
                <w:rFonts w:ascii="Times New Roman" w:hAnsi="Times New Roman" w:cs="Times New Roman"/>
                <w:sz w:val="24"/>
                <w:szCs w:val="24"/>
              </w:rPr>
              <w:t>2348,796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2352,623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E4">
              <w:rPr>
                <w:rFonts w:ascii="Times New Roman" w:hAnsi="Times New Roman" w:cs="Times New Roman"/>
                <w:sz w:val="24"/>
                <w:szCs w:val="24"/>
              </w:rPr>
              <w:t>2352,623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2352,623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Pr="00F916E4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2352,623</w:t>
            </w:r>
          </w:p>
        </w:tc>
      </w:tr>
      <w:tr w:rsidR="00756D99" w:rsidTr="00704250">
        <w:tc>
          <w:tcPr>
            <w:tcW w:w="1844" w:type="dxa"/>
            <w:vMerge w:val="restart"/>
            <w:vAlign w:val="center"/>
          </w:tcPr>
          <w:p w:rsidR="00756D99" w:rsidRPr="007220E8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E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756D99" w:rsidRPr="007220E8" w:rsidRDefault="00756D99" w:rsidP="003F5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319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2348,796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2348,796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19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2352,623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2352,623</w:t>
            </w:r>
          </w:p>
        </w:tc>
      </w:tr>
      <w:tr w:rsidR="00756D99" w:rsidTr="007220E8">
        <w:tc>
          <w:tcPr>
            <w:tcW w:w="1844" w:type="dxa"/>
            <w:vMerge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319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2352,623</w:t>
            </w:r>
          </w:p>
        </w:tc>
        <w:tc>
          <w:tcPr>
            <w:tcW w:w="1800" w:type="dxa"/>
          </w:tcPr>
          <w:p w:rsidR="00756D99" w:rsidRPr="007220E8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56D99" w:rsidRDefault="00756D99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756D99" w:rsidRDefault="00F916E4" w:rsidP="00477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2352,623</w:t>
            </w:r>
          </w:p>
        </w:tc>
      </w:tr>
    </w:tbl>
    <w:p w:rsidR="007220E8" w:rsidRDefault="007220E8" w:rsidP="00477E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20E8" w:rsidRPr="007220E8" w:rsidRDefault="007220E8" w:rsidP="007220E8"/>
    <w:p w:rsidR="007220E8" w:rsidRDefault="007220E8" w:rsidP="007220E8"/>
    <w:p w:rsidR="000A4534" w:rsidRPr="000A4534" w:rsidRDefault="000A4534" w:rsidP="000A4534">
      <w:pPr>
        <w:pStyle w:val="a3"/>
        <w:rPr>
          <w:rFonts w:ascii="Times New Roman" w:hAnsi="Times New Roman" w:cs="Times New Roman"/>
        </w:rPr>
      </w:pPr>
      <w:r w:rsidRPr="000A4534">
        <w:rPr>
          <w:rFonts w:ascii="Times New Roman" w:hAnsi="Times New Roman" w:cs="Times New Roman"/>
        </w:rPr>
        <w:t xml:space="preserve">Заместитель главы администрации </w:t>
      </w:r>
    </w:p>
    <w:p w:rsidR="00477E36" w:rsidRPr="007220E8" w:rsidRDefault="000A4534" w:rsidP="000A4534">
      <w:pPr>
        <w:pStyle w:val="a3"/>
      </w:pPr>
      <w:r w:rsidRPr="000A4534">
        <w:rPr>
          <w:rFonts w:ascii="Times New Roman" w:hAnsi="Times New Roman" w:cs="Times New Roman"/>
        </w:rPr>
        <w:t>городского округа</w:t>
      </w:r>
      <w:r w:rsidR="007220E8" w:rsidRPr="000A4534">
        <w:rPr>
          <w:rFonts w:ascii="Times New Roman" w:hAnsi="Times New Roman" w:cs="Times New Roman"/>
        </w:rPr>
        <w:t xml:space="preserve">                                                        </w:t>
      </w:r>
      <w:r w:rsidRPr="000A453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</w:t>
      </w:r>
      <w:r w:rsidRPr="000A4534">
        <w:rPr>
          <w:rFonts w:ascii="Times New Roman" w:hAnsi="Times New Roman" w:cs="Times New Roman"/>
        </w:rPr>
        <w:t xml:space="preserve">      </w:t>
      </w:r>
      <w:r w:rsidR="00641535">
        <w:rPr>
          <w:rFonts w:ascii="Times New Roman" w:hAnsi="Times New Roman" w:cs="Times New Roman"/>
        </w:rPr>
        <w:t xml:space="preserve">          </w:t>
      </w:r>
      <w:r w:rsidRPr="000A4534">
        <w:rPr>
          <w:rFonts w:ascii="Times New Roman" w:hAnsi="Times New Roman" w:cs="Times New Roman"/>
        </w:rPr>
        <w:t xml:space="preserve">        О.В. Ероханова</w:t>
      </w:r>
    </w:p>
    <w:sectPr w:rsidR="00477E36" w:rsidRPr="007220E8" w:rsidSect="001C573E">
      <w:headerReference w:type="default" r:id="rId6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E1" w:rsidRDefault="00364CE1" w:rsidP="00AA5495">
      <w:pPr>
        <w:spacing w:after="0" w:line="240" w:lineRule="auto"/>
      </w:pPr>
      <w:r>
        <w:separator/>
      </w:r>
    </w:p>
  </w:endnote>
  <w:endnote w:type="continuationSeparator" w:id="0">
    <w:p w:rsidR="00364CE1" w:rsidRDefault="00364CE1" w:rsidP="00AA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E1" w:rsidRDefault="00364CE1" w:rsidP="00AA5495">
      <w:pPr>
        <w:spacing w:after="0" w:line="240" w:lineRule="auto"/>
      </w:pPr>
      <w:r>
        <w:separator/>
      </w:r>
    </w:p>
  </w:footnote>
  <w:footnote w:type="continuationSeparator" w:id="0">
    <w:p w:rsidR="00364CE1" w:rsidRDefault="00364CE1" w:rsidP="00AA5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371156"/>
      <w:docPartObj>
        <w:docPartGallery w:val="Page Numbers (Top of Page)"/>
        <w:docPartUnique/>
      </w:docPartObj>
    </w:sdtPr>
    <w:sdtEndPr/>
    <w:sdtContent>
      <w:p w:rsidR="001C573E" w:rsidRDefault="001C573E">
        <w:pPr>
          <w:pStyle w:val="a7"/>
          <w:jc w:val="center"/>
        </w:pPr>
        <w:r>
          <w:t>2</w:t>
        </w:r>
      </w:p>
    </w:sdtContent>
  </w:sdt>
  <w:p w:rsidR="001C573E" w:rsidRDefault="001C573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4B"/>
    <w:rsid w:val="00063ED3"/>
    <w:rsid w:val="000A4534"/>
    <w:rsid w:val="00113205"/>
    <w:rsid w:val="001C573E"/>
    <w:rsid w:val="001D2C65"/>
    <w:rsid w:val="00207CD1"/>
    <w:rsid w:val="00214783"/>
    <w:rsid w:val="002609D9"/>
    <w:rsid w:val="002D6CFD"/>
    <w:rsid w:val="00364CE1"/>
    <w:rsid w:val="0042379E"/>
    <w:rsid w:val="00477E36"/>
    <w:rsid w:val="00495166"/>
    <w:rsid w:val="0058685C"/>
    <w:rsid w:val="00616C64"/>
    <w:rsid w:val="00641535"/>
    <w:rsid w:val="006F23D1"/>
    <w:rsid w:val="007220E8"/>
    <w:rsid w:val="0072270D"/>
    <w:rsid w:val="00756D99"/>
    <w:rsid w:val="007B314B"/>
    <w:rsid w:val="008568B0"/>
    <w:rsid w:val="009234C4"/>
    <w:rsid w:val="00925957"/>
    <w:rsid w:val="009C47E1"/>
    <w:rsid w:val="00A702A1"/>
    <w:rsid w:val="00AA5495"/>
    <w:rsid w:val="00B33BEF"/>
    <w:rsid w:val="00B34CDC"/>
    <w:rsid w:val="00BE282C"/>
    <w:rsid w:val="00CE1C6D"/>
    <w:rsid w:val="00DD4DE6"/>
    <w:rsid w:val="00DE2D53"/>
    <w:rsid w:val="00E01666"/>
    <w:rsid w:val="00ED40A3"/>
    <w:rsid w:val="00F005DD"/>
    <w:rsid w:val="00F0678F"/>
    <w:rsid w:val="00F54DFA"/>
    <w:rsid w:val="00F9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8A350-0DE6-4825-90FE-DD2BD855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E36"/>
    <w:pPr>
      <w:spacing w:after="0" w:line="240" w:lineRule="auto"/>
    </w:pPr>
  </w:style>
  <w:style w:type="table" w:styleId="a4">
    <w:name w:val="Table Grid"/>
    <w:basedOn w:val="a1"/>
    <w:uiPriority w:val="59"/>
    <w:rsid w:val="00477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66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5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5495"/>
  </w:style>
  <w:style w:type="paragraph" w:styleId="a9">
    <w:name w:val="footer"/>
    <w:basedOn w:val="a"/>
    <w:link w:val="aa"/>
    <w:uiPriority w:val="99"/>
    <w:unhideWhenUsed/>
    <w:rsid w:val="00AA5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5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Danica</cp:lastModifiedBy>
  <cp:revision>2</cp:revision>
  <cp:lastPrinted>2023-02-02T09:29:00Z</cp:lastPrinted>
  <dcterms:created xsi:type="dcterms:W3CDTF">2023-02-06T15:25:00Z</dcterms:created>
  <dcterms:modified xsi:type="dcterms:W3CDTF">2023-02-06T15:25:00Z</dcterms:modified>
</cp:coreProperties>
</file>